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EC" w:rsidRDefault="003C2578" w:rsidP="003C2578">
      <w:pPr>
        <w:jc w:val="center"/>
        <w:rPr>
          <w:sz w:val="44"/>
          <w:szCs w:val="44"/>
        </w:rPr>
      </w:pPr>
      <w:r>
        <w:rPr>
          <w:sz w:val="44"/>
          <w:szCs w:val="44"/>
        </w:rPr>
        <w:t>GRADING SCALE</w:t>
      </w:r>
    </w:p>
    <w:p w:rsidR="003C2578" w:rsidRDefault="003C2578" w:rsidP="003C2578">
      <w:pPr>
        <w:jc w:val="center"/>
        <w:rPr>
          <w:sz w:val="44"/>
          <w:szCs w:val="44"/>
        </w:rPr>
      </w:pPr>
    </w:p>
    <w:p w:rsidR="003C2578" w:rsidRDefault="003C2578" w:rsidP="003C2578">
      <w:pPr>
        <w:rPr>
          <w:sz w:val="44"/>
          <w:szCs w:val="44"/>
        </w:rPr>
      </w:pPr>
      <w:r>
        <w:rPr>
          <w:sz w:val="44"/>
          <w:szCs w:val="44"/>
        </w:rPr>
        <w:t>A – 90-100</w:t>
      </w:r>
    </w:p>
    <w:p w:rsidR="003C2578" w:rsidRDefault="003C2578" w:rsidP="003C2578">
      <w:pPr>
        <w:rPr>
          <w:sz w:val="44"/>
          <w:szCs w:val="44"/>
        </w:rPr>
      </w:pPr>
      <w:r>
        <w:rPr>
          <w:sz w:val="44"/>
          <w:szCs w:val="44"/>
        </w:rPr>
        <w:t>B – 80-89</w:t>
      </w:r>
    </w:p>
    <w:p w:rsidR="003C2578" w:rsidRDefault="003C2578" w:rsidP="003C2578">
      <w:pPr>
        <w:rPr>
          <w:sz w:val="44"/>
          <w:szCs w:val="44"/>
        </w:rPr>
      </w:pPr>
      <w:r>
        <w:rPr>
          <w:sz w:val="44"/>
          <w:szCs w:val="44"/>
        </w:rPr>
        <w:t>C – 70-79</w:t>
      </w:r>
    </w:p>
    <w:p w:rsidR="003C2578" w:rsidRDefault="003C2578" w:rsidP="003C2578">
      <w:pPr>
        <w:rPr>
          <w:sz w:val="44"/>
          <w:szCs w:val="44"/>
        </w:rPr>
      </w:pPr>
      <w:r>
        <w:rPr>
          <w:sz w:val="44"/>
          <w:szCs w:val="44"/>
        </w:rPr>
        <w:t>D – 60-69</w:t>
      </w:r>
    </w:p>
    <w:p w:rsidR="003C2578" w:rsidRPr="003C2578" w:rsidRDefault="003C2578" w:rsidP="003C2578">
      <w:pPr>
        <w:rPr>
          <w:sz w:val="44"/>
          <w:szCs w:val="44"/>
        </w:rPr>
      </w:pPr>
      <w:r>
        <w:rPr>
          <w:sz w:val="44"/>
          <w:szCs w:val="44"/>
        </w:rPr>
        <w:t>F – 0-59</w:t>
      </w:r>
      <w:bookmarkStart w:id="0" w:name="_GoBack"/>
      <w:bookmarkEnd w:id="0"/>
    </w:p>
    <w:sectPr w:rsidR="003C2578" w:rsidRPr="003C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78"/>
    <w:rsid w:val="003C2578"/>
    <w:rsid w:val="00851A07"/>
    <w:rsid w:val="009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8961"/>
  <w15:chartTrackingRefBased/>
  <w15:docId w15:val="{E8B8B660-C561-4ACA-AE9C-6ED52F2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Paradise, Michael</dc:creator>
  <cp:keywords/>
  <dc:description/>
  <cp:lastModifiedBy>Paradise, Michael</cp:lastModifiedBy>
  <cp:revision>1</cp:revision>
  <dcterms:created xsi:type="dcterms:W3CDTF">2017-08-25T20:03:00Z</dcterms:created>
  <dcterms:modified xsi:type="dcterms:W3CDTF">2017-08-25T20:07:00Z</dcterms:modified>
</cp:coreProperties>
</file>