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64" w:rsidRPr="00AC0C16" w:rsidRDefault="00D70584">
      <w:pPr>
        <w:pStyle w:val="MeetingTitle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Title I </w:t>
      </w:r>
      <w:r w:rsidR="00300243">
        <w:rPr>
          <w:rFonts w:asciiTheme="majorHAnsi" w:hAnsiTheme="majorHAnsi"/>
          <w:sz w:val="22"/>
        </w:rPr>
        <w:t>Meeting</w:t>
      </w:r>
    </w:p>
    <w:p w:rsidR="00575B64" w:rsidRDefault="0035059C">
      <w:pPr>
        <w:pStyle w:val="DateTime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Date</w:t>
      </w:r>
    </w:p>
    <w:p w:rsidR="0035059C" w:rsidRPr="00AC0C16" w:rsidRDefault="0035059C">
      <w:pPr>
        <w:pStyle w:val="DateTime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Time</w:t>
      </w:r>
    </w:p>
    <w:p w:rsidR="00575B64" w:rsidRPr="00AC0C16" w:rsidRDefault="008D7E4B">
      <w:pPr>
        <w:pStyle w:val="AgendaInformation"/>
        <w:rPr>
          <w:rFonts w:asciiTheme="majorHAnsi" w:hAnsiTheme="majorHAnsi"/>
          <w:sz w:val="22"/>
        </w:rPr>
      </w:pPr>
      <w:r w:rsidRPr="00AC0C16">
        <w:rPr>
          <w:rFonts w:asciiTheme="majorHAnsi" w:hAnsiTheme="majorHAnsi"/>
          <w:b/>
          <w:sz w:val="22"/>
        </w:rPr>
        <w:t xml:space="preserve">Meeting </w:t>
      </w:r>
      <w:r w:rsidR="0035059C">
        <w:rPr>
          <w:rFonts w:asciiTheme="majorHAnsi" w:hAnsiTheme="majorHAnsi"/>
          <w:b/>
          <w:sz w:val="22"/>
        </w:rPr>
        <w:t>F</w:t>
      </w:r>
      <w:r w:rsidR="00CA1D89" w:rsidRPr="00AC0C16">
        <w:rPr>
          <w:rFonts w:asciiTheme="majorHAnsi" w:hAnsiTheme="majorHAnsi"/>
          <w:b/>
          <w:sz w:val="22"/>
        </w:rPr>
        <w:t>acilitator</w:t>
      </w:r>
      <w:r w:rsidRPr="00AC0C16">
        <w:rPr>
          <w:rFonts w:asciiTheme="majorHAnsi" w:hAnsiTheme="majorHAnsi"/>
          <w:sz w:val="22"/>
        </w:rPr>
        <w:t xml:space="preserve">: </w:t>
      </w:r>
      <w:sdt>
        <w:sdtPr>
          <w:rPr>
            <w:rFonts w:asciiTheme="majorHAnsi" w:hAnsiTheme="majorHAnsi"/>
            <w:sz w:val="22"/>
          </w:rPr>
          <w:alias w:val="Author"/>
          <w:id w:val="63719740"/>
          <w:placeholder>
            <w:docPart w:val="09A7329E0EDB47438B60B237A2EE3F64"/>
          </w:placeholder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EndPr/>
        <w:sdtContent>
          <w:r w:rsidR="00F76F2C">
            <w:rPr>
              <w:rFonts w:asciiTheme="majorHAnsi" w:hAnsiTheme="majorHAnsi"/>
              <w:sz w:val="22"/>
            </w:rPr>
            <w:t>Landon Brownfield</w:t>
          </w:r>
        </w:sdtContent>
      </w:sdt>
    </w:p>
    <w:p w:rsidR="00227418" w:rsidRDefault="00855BE2" w:rsidP="00227418">
      <w:pPr>
        <w:pStyle w:val="AgendaInformation"/>
        <w:spacing w:after="0"/>
        <w:rPr>
          <w:rFonts w:asciiTheme="majorHAnsi" w:hAnsiTheme="majorHAnsi"/>
          <w:sz w:val="22"/>
        </w:rPr>
      </w:pPr>
      <w:r w:rsidRPr="00AC0C16">
        <w:rPr>
          <w:rFonts w:asciiTheme="majorHAnsi" w:hAnsiTheme="majorHAnsi"/>
          <w:b/>
          <w:sz w:val="22"/>
        </w:rPr>
        <w:t>Meeting Site</w:t>
      </w:r>
      <w:r w:rsidR="008D7E4B" w:rsidRPr="00AC0C16">
        <w:rPr>
          <w:rFonts w:asciiTheme="majorHAnsi" w:hAnsiTheme="majorHAnsi"/>
          <w:sz w:val="22"/>
        </w:rPr>
        <w:t xml:space="preserve">: </w:t>
      </w:r>
      <w:r w:rsidR="00F76F2C">
        <w:rPr>
          <w:rFonts w:asciiTheme="majorHAnsi" w:hAnsiTheme="majorHAnsi"/>
          <w:sz w:val="22"/>
        </w:rPr>
        <w:t>Wilkinson ECC</w:t>
      </w:r>
    </w:p>
    <w:p w:rsidR="00227418" w:rsidRPr="00AC0C16" w:rsidRDefault="00227418" w:rsidP="00227418">
      <w:pPr>
        <w:pStyle w:val="AgendaInformation"/>
        <w:spacing w:after="0"/>
        <w:rPr>
          <w:rFonts w:asciiTheme="majorHAnsi" w:hAnsiTheme="majorHAnsi"/>
          <w:sz w:val="22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  <w:gridCol w:w="3816"/>
        <w:gridCol w:w="2952"/>
      </w:tblGrid>
      <w:tr w:rsidR="00575B64" w:rsidRPr="00AC0C16">
        <w:tc>
          <w:tcPr>
            <w:tcW w:w="2088" w:type="dxa"/>
          </w:tcPr>
          <w:p w:rsidR="00575B64" w:rsidRPr="00AC0C16" w:rsidRDefault="0035059C" w:rsidP="00227418">
            <w:pPr>
              <w:pStyle w:val="Event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Time</w:t>
            </w:r>
          </w:p>
        </w:tc>
        <w:tc>
          <w:tcPr>
            <w:tcW w:w="3816" w:type="dxa"/>
          </w:tcPr>
          <w:p w:rsidR="00575B64" w:rsidRPr="00AC0C16" w:rsidRDefault="00855BE2">
            <w:pPr>
              <w:pStyle w:val="Event-Bold"/>
              <w:rPr>
                <w:rFonts w:asciiTheme="majorHAnsi" w:hAnsiTheme="majorHAnsi"/>
                <w:sz w:val="22"/>
              </w:rPr>
            </w:pPr>
            <w:r w:rsidRPr="00AC0C16">
              <w:rPr>
                <w:rFonts w:asciiTheme="majorHAnsi" w:hAnsiTheme="majorHAnsi"/>
                <w:sz w:val="22"/>
              </w:rPr>
              <w:t>Greeting</w:t>
            </w:r>
          </w:p>
          <w:p w:rsidR="00CA1D89" w:rsidRPr="00AC0C16" w:rsidRDefault="00F76F2C" w:rsidP="00CA1D89">
            <w:pPr>
              <w:pStyle w:val="Event"/>
              <w:numPr>
                <w:ilvl w:val="0"/>
                <w:numId w:val="5"/>
              </w:num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Sign-i</w:t>
            </w:r>
            <w:r w:rsidR="00CA1D89" w:rsidRPr="00AC0C16">
              <w:rPr>
                <w:rFonts w:asciiTheme="majorHAnsi" w:hAnsiTheme="majorHAnsi"/>
                <w:sz w:val="22"/>
              </w:rPr>
              <w:t>n</w:t>
            </w:r>
          </w:p>
          <w:p w:rsidR="00575B64" w:rsidRPr="00AC0C16" w:rsidRDefault="00855BE2" w:rsidP="00F76F2C">
            <w:pPr>
              <w:pStyle w:val="Event"/>
              <w:numPr>
                <w:ilvl w:val="0"/>
                <w:numId w:val="5"/>
              </w:numPr>
              <w:rPr>
                <w:rFonts w:asciiTheme="majorHAnsi" w:hAnsiTheme="majorHAnsi"/>
                <w:sz w:val="22"/>
              </w:rPr>
            </w:pPr>
            <w:r w:rsidRPr="00AC0C16">
              <w:rPr>
                <w:rFonts w:asciiTheme="majorHAnsi" w:hAnsiTheme="majorHAnsi"/>
                <w:sz w:val="22"/>
              </w:rPr>
              <w:t xml:space="preserve">Opening </w:t>
            </w:r>
            <w:r w:rsidR="00F76F2C">
              <w:rPr>
                <w:rFonts w:asciiTheme="majorHAnsi" w:hAnsiTheme="majorHAnsi"/>
                <w:sz w:val="22"/>
              </w:rPr>
              <w:t>s</w:t>
            </w:r>
            <w:r w:rsidRPr="00AC0C16">
              <w:rPr>
                <w:rFonts w:asciiTheme="majorHAnsi" w:hAnsiTheme="majorHAnsi"/>
                <w:sz w:val="22"/>
              </w:rPr>
              <w:t>tatements</w:t>
            </w:r>
          </w:p>
        </w:tc>
        <w:tc>
          <w:tcPr>
            <w:tcW w:w="2952" w:type="dxa"/>
          </w:tcPr>
          <w:p w:rsidR="00575B64" w:rsidRPr="00AC0C16" w:rsidRDefault="00575B64" w:rsidP="00855BE2">
            <w:pPr>
              <w:pStyle w:val="Event"/>
              <w:rPr>
                <w:rFonts w:asciiTheme="majorHAnsi" w:hAnsiTheme="majorHAnsi"/>
                <w:sz w:val="22"/>
              </w:rPr>
            </w:pPr>
          </w:p>
        </w:tc>
      </w:tr>
      <w:tr w:rsidR="00575B64" w:rsidRPr="00AC0C16">
        <w:tc>
          <w:tcPr>
            <w:tcW w:w="2088" w:type="dxa"/>
          </w:tcPr>
          <w:p w:rsidR="00575B64" w:rsidRPr="00AC0C16" w:rsidRDefault="0035059C" w:rsidP="00855BE2">
            <w:pPr>
              <w:pStyle w:val="Even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Time</w:t>
            </w:r>
          </w:p>
        </w:tc>
        <w:tc>
          <w:tcPr>
            <w:tcW w:w="3816" w:type="dxa"/>
          </w:tcPr>
          <w:p w:rsidR="00575B64" w:rsidRPr="00AC0C16" w:rsidRDefault="00F76F2C">
            <w:pPr>
              <w:pStyle w:val="Event-Bold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Title I: An Introduction</w:t>
            </w:r>
          </w:p>
          <w:p w:rsidR="00F76F2C" w:rsidRPr="00F76F2C" w:rsidRDefault="00F76F2C" w:rsidP="00227418">
            <w:pPr>
              <w:pStyle w:val="Event"/>
              <w:numPr>
                <w:ilvl w:val="0"/>
                <w:numId w:val="6"/>
              </w:numPr>
              <w:rPr>
                <w:rFonts w:ascii="Cambria" w:eastAsia="Calibri" w:hAnsi="Cambria" w:cs="Times New Roman"/>
                <w:sz w:val="22"/>
              </w:rPr>
            </w:pPr>
            <w:r>
              <w:rPr>
                <w:rFonts w:ascii="Cambria" w:eastAsia="Calibri" w:hAnsi="Cambria" w:cs="Times New Roman"/>
                <w:sz w:val="22"/>
              </w:rPr>
              <w:t>Getting to Know Title I</w:t>
            </w:r>
          </w:p>
          <w:p w:rsidR="00227418" w:rsidRPr="00227418" w:rsidRDefault="00227418" w:rsidP="00227418">
            <w:pPr>
              <w:pStyle w:val="Event"/>
              <w:numPr>
                <w:ilvl w:val="0"/>
                <w:numId w:val="6"/>
              </w:numPr>
              <w:rPr>
                <w:rFonts w:ascii="Cambria" w:eastAsia="Calibri" w:hAnsi="Cambria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227418">
              <w:rPr>
                <w:rFonts w:ascii="Cambria" w:eastAsia="Calibri" w:hAnsi="Cambria" w:cs="Times New Roman"/>
                <w:sz w:val="22"/>
              </w:rPr>
              <w:t>LPS Parental Involvement Policy – P1230</w:t>
            </w:r>
          </w:p>
          <w:p w:rsidR="00F76F2C" w:rsidRPr="00227418" w:rsidRDefault="00F76F2C" w:rsidP="00F76F2C">
            <w:pPr>
              <w:pStyle w:val="Event"/>
              <w:numPr>
                <w:ilvl w:val="0"/>
                <w:numId w:val="6"/>
              </w:numPr>
              <w:rPr>
                <w:rFonts w:ascii="Cambria" w:eastAsia="Calibri" w:hAnsi="Cambria" w:cs="Times New Roman"/>
                <w:sz w:val="22"/>
              </w:rPr>
            </w:pPr>
            <w:r w:rsidRPr="00227418">
              <w:rPr>
                <w:rFonts w:ascii="Cambria" w:eastAsia="Calibri" w:hAnsi="Cambria" w:cs="Times New Roman"/>
                <w:sz w:val="22"/>
              </w:rPr>
              <w:t>School Parent Student Compact</w:t>
            </w:r>
          </w:p>
          <w:p w:rsidR="00227418" w:rsidRPr="00227418" w:rsidRDefault="00227418" w:rsidP="00227418">
            <w:pPr>
              <w:pStyle w:val="Event"/>
              <w:numPr>
                <w:ilvl w:val="0"/>
                <w:numId w:val="6"/>
              </w:numPr>
              <w:rPr>
                <w:rFonts w:ascii="Cambria" w:eastAsia="Calibri" w:hAnsi="Cambria" w:cs="Times New Roman"/>
                <w:sz w:val="22"/>
              </w:rPr>
            </w:pPr>
            <w:r w:rsidRPr="00227418">
              <w:rPr>
                <w:rFonts w:ascii="Cambria" w:eastAsia="Calibri" w:hAnsi="Cambria" w:cs="Times New Roman"/>
                <w:sz w:val="22"/>
              </w:rPr>
              <w:t>School Parent Involvement Plan</w:t>
            </w:r>
          </w:p>
          <w:p w:rsidR="00227418" w:rsidRDefault="00227418" w:rsidP="00227418">
            <w:pPr>
              <w:pStyle w:val="Event"/>
              <w:numPr>
                <w:ilvl w:val="0"/>
                <w:numId w:val="6"/>
              </w:numPr>
              <w:rPr>
                <w:rFonts w:ascii="Cambria" w:eastAsia="Calibri" w:hAnsi="Cambria" w:cs="Times New Roman"/>
                <w:sz w:val="22"/>
              </w:rPr>
            </w:pPr>
            <w:r w:rsidRPr="00227418">
              <w:rPr>
                <w:rFonts w:ascii="Cambria" w:eastAsia="Calibri" w:hAnsi="Cambria" w:cs="Times New Roman"/>
                <w:sz w:val="22"/>
              </w:rPr>
              <w:t>Parent</w:t>
            </w:r>
            <w:r w:rsidR="00886130">
              <w:rPr>
                <w:rFonts w:ascii="Cambria" w:eastAsia="Calibri" w:hAnsi="Cambria" w:cs="Times New Roman"/>
                <w:sz w:val="22"/>
              </w:rPr>
              <w:t>s</w:t>
            </w:r>
            <w:r w:rsidRPr="00227418">
              <w:rPr>
                <w:rFonts w:ascii="Cambria" w:eastAsia="Calibri" w:hAnsi="Cambria" w:cs="Times New Roman"/>
                <w:sz w:val="22"/>
              </w:rPr>
              <w:t xml:space="preserve"> Right To Know</w:t>
            </w:r>
          </w:p>
          <w:p w:rsidR="00F76F2C" w:rsidRPr="00227418" w:rsidRDefault="00F76F2C" w:rsidP="00227418">
            <w:pPr>
              <w:pStyle w:val="Event"/>
              <w:numPr>
                <w:ilvl w:val="0"/>
                <w:numId w:val="6"/>
              </w:numPr>
              <w:rPr>
                <w:rFonts w:ascii="Cambria" w:eastAsia="Calibri" w:hAnsi="Cambria" w:cs="Times New Roman"/>
                <w:sz w:val="22"/>
              </w:rPr>
            </w:pPr>
            <w:r>
              <w:rPr>
                <w:rFonts w:ascii="Cambria" w:eastAsia="Calibri" w:hAnsi="Cambria" w:cs="Times New Roman"/>
                <w:sz w:val="22"/>
              </w:rPr>
              <w:t>PIRC (Parent Information and Resource Center)</w:t>
            </w:r>
          </w:p>
          <w:p w:rsidR="00575B64" w:rsidRPr="00227418" w:rsidRDefault="00F76F2C" w:rsidP="00227418">
            <w:pPr>
              <w:pStyle w:val="Even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2"/>
              </w:rPr>
              <w:t>SLPS/</w:t>
            </w:r>
            <w:r w:rsidR="00227418" w:rsidRPr="00227418">
              <w:rPr>
                <w:rFonts w:ascii="Cambria" w:eastAsia="Calibri" w:hAnsi="Cambria" w:cs="Times New Roman"/>
                <w:sz w:val="22"/>
              </w:rPr>
              <w:t>NCLB Complaint Procedure</w:t>
            </w:r>
          </w:p>
        </w:tc>
        <w:tc>
          <w:tcPr>
            <w:tcW w:w="2952" w:type="dxa"/>
          </w:tcPr>
          <w:p w:rsidR="00575B64" w:rsidRPr="00AC0C16" w:rsidRDefault="00575B64">
            <w:pPr>
              <w:pStyle w:val="Event"/>
              <w:rPr>
                <w:rFonts w:asciiTheme="majorHAnsi" w:hAnsiTheme="majorHAnsi"/>
                <w:sz w:val="22"/>
              </w:rPr>
            </w:pPr>
          </w:p>
          <w:p w:rsidR="00575B64" w:rsidRPr="00AC0C16" w:rsidRDefault="00575B64" w:rsidP="00855BE2">
            <w:pPr>
              <w:pStyle w:val="Event"/>
              <w:rPr>
                <w:rFonts w:asciiTheme="majorHAnsi" w:hAnsiTheme="majorHAnsi"/>
                <w:sz w:val="22"/>
              </w:rPr>
            </w:pPr>
          </w:p>
        </w:tc>
      </w:tr>
      <w:tr w:rsidR="00575B64" w:rsidRPr="00AC0C16">
        <w:tc>
          <w:tcPr>
            <w:tcW w:w="2088" w:type="dxa"/>
          </w:tcPr>
          <w:p w:rsidR="00575B64" w:rsidRPr="00AC0C16" w:rsidRDefault="0035059C" w:rsidP="00855BE2">
            <w:pPr>
              <w:pStyle w:val="Even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Time</w:t>
            </w:r>
          </w:p>
        </w:tc>
        <w:tc>
          <w:tcPr>
            <w:tcW w:w="3816" w:type="dxa"/>
          </w:tcPr>
          <w:p w:rsidR="0035059C" w:rsidRPr="00AC0C16" w:rsidRDefault="00F76F2C" w:rsidP="0035059C">
            <w:pPr>
              <w:pStyle w:val="Event-Bold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School-Parent Compact</w:t>
            </w:r>
          </w:p>
          <w:p w:rsidR="00855BE2" w:rsidRDefault="00F76F2C" w:rsidP="00CA1D89">
            <w:pPr>
              <w:pStyle w:val="Event"/>
              <w:numPr>
                <w:ilvl w:val="0"/>
                <w:numId w:val="7"/>
              </w:num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Review current compact</w:t>
            </w:r>
          </w:p>
          <w:p w:rsidR="00F76F2C" w:rsidRPr="00F76F2C" w:rsidRDefault="00F76F2C" w:rsidP="00F76F2C">
            <w:pPr>
              <w:pStyle w:val="Event"/>
              <w:numPr>
                <w:ilvl w:val="0"/>
                <w:numId w:val="7"/>
              </w:num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Make necessary changes</w:t>
            </w:r>
          </w:p>
        </w:tc>
        <w:tc>
          <w:tcPr>
            <w:tcW w:w="2952" w:type="dxa"/>
          </w:tcPr>
          <w:p w:rsidR="00575B64" w:rsidRPr="00AC0C16" w:rsidRDefault="00575B64">
            <w:pPr>
              <w:pStyle w:val="Event"/>
              <w:rPr>
                <w:rFonts w:asciiTheme="majorHAnsi" w:hAnsiTheme="majorHAnsi"/>
                <w:sz w:val="22"/>
              </w:rPr>
            </w:pPr>
          </w:p>
          <w:p w:rsidR="00575B64" w:rsidRPr="00AC0C16" w:rsidRDefault="00575B64" w:rsidP="00CA1D89">
            <w:pPr>
              <w:pStyle w:val="Event"/>
              <w:rPr>
                <w:rFonts w:asciiTheme="majorHAnsi" w:hAnsiTheme="majorHAnsi"/>
                <w:sz w:val="22"/>
              </w:rPr>
            </w:pPr>
          </w:p>
        </w:tc>
      </w:tr>
      <w:tr w:rsidR="00575B64" w:rsidRPr="00AC0C16">
        <w:tc>
          <w:tcPr>
            <w:tcW w:w="2088" w:type="dxa"/>
          </w:tcPr>
          <w:p w:rsidR="00575B64" w:rsidRPr="00AC0C16" w:rsidRDefault="0035059C" w:rsidP="00CA1D89">
            <w:pPr>
              <w:pStyle w:val="Event"/>
              <w:rPr>
                <w:rStyle w:val="PlaceholderText"/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Style w:val="PlaceholderText"/>
                <w:rFonts w:asciiTheme="majorHAnsi" w:hAnsiTheme="majorHAnsi"/>
                <w:color w:val="auto"/>
                <w:sz w:val="20"/>
                <w:szCs w:val="20"/>
              </w:rPr>
              <w:t>Time</w:t>
            </w:r>
          </w:p>
        </w:tc>
        <w:tc>
          <w:tcPr>
            <w:tcW w:w="3816" w:type="dxa"/>
          </w:tcPr>
          <w:p w:rsidR="00CA1D89" w:rsidRPr="00AC0C16" w:rsidRDefault="00CA1D89">
            <w:pPr>
              <w:pStyle w:val="Event-Bold"/>
              <w:rPr>
                <w:rFonts w:asciiTheme="majorHAnsi" w:hAnsiTheme="majorHAnsi"/>
                <w:sz w:val="22"/>
              </w:rPr>
            </w:pPr>
            <w:r w:rsidRPr="00AC0C16">
              <w:rPr>
                <w:rFonts w:asciiTheme="majorHAnsi" w:hAnsiTheme="majorHAnsi"/>
                <w:sz w:val="22"/>
              </w:rPr>
              <w:t>Wrap-up</w:t>
            </w:r>
          </w:p>
          <w:p w:rsidR="00CA1D89" w:rsidRPr="00AC0C16" w:rsidRDefault="00F76F2C" w:rsidP="00CA1D89">
            <w:pPr>
              <w:pStyle w:val="Event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Questions &amp; a</w:t>
            </w:r>
            <w:r w:rsidR="00CA1D89" w:rsidRPr="00AC0C16">
              <w:rPr>
                <w:rFonts w:asciiTheme="majorHAnsi" w:hAnsiTheme="majorHAnsi"/>
                <w:sz w:val="22"/>
              </w:rPr>
              <w:t>nswers</w:t>
            </w:r>
          </w:p>
          <w:p w:rsidR="00CA1D89" w:rsidRDefault="00CA1D89" w:rsidP="00CA1D89">
            <w:pPr>
              <w:pStyle w:val="Event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AC0C16">
              <w:rPr>
                <w:rFonts w:asciiTheme="majorHAnsi" w:hAnsiTheme="majorHAnsi"/>
                <w:sz w:val="22"/>
              </w:rPr>
              <w:t>Closing remarks</w:t>
            </w:r>
          </w:p>
          <w:p w:rsidR="00F76F2C" w:rsidRPr="00AC0C16" w:rsidRDefault="00F76F2C" w:rsidP="00F76F2C">
            <w:pPr>
              <w:pStyle w:val="Event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Effectiveness survey</w:t>
            </w:r>
          </w:p>
        </w:tc>
        <w:tc>
          <w:tcPr>
            <w:tcW w:w="2952" w:type="dxa"/>
          </w:tcPr>
          <w:p w:rsidR="00575B64" w:rsidRPr="00AC0C16" w:rsidRDefault="00575B64">
            <w:pPr>
              <w:pStyle w:val="Event"/>
              <w:rPr>
                <w:rFonts w:asciiTheme="majorHAnsi" w:hAnsiTheme="majorHAnsi"/>
                <w:sz w:val="22"/>
              </w:rPr>
            </w:pPr>
          </w:p>
          <w:p w:rsidR="00575B64" w:rsidRPr="00AC0C16" w:rsidRDefault="00575B64" w:rsidP="00CA1D89">
            <w:pPr>
              <w:pStyle w:val="Event"/>
              <w:rPr>
                <w:rFonts w:asciiTheme="majorHAnsi" w:hAnsiTheme="majorHAnsi"/>
                <w:sz w:val="22"/>
              </w:rPr>
            </w:pPr>
          </w:p>
        </w:tc>
      </w:tr>
    </w:tbl>
    <w:p w:rsidR="00575B64" w:rsidRPr="00AC0C16" w:rsidRDefault="008D7E4B">
      <w:pPr>
        <w:pStyle w:val="MeetingTitle"/>
        <w:rPr>
          <w:rFonts w:asciiTheme="majorHAnsi" w:hAnsiTheme="majorHAnsi"/>
        </w:rPr>
      </w:pPr>
      <w:r w:rsidRPr="00AC0C16">
        <w:rPr>
          <w:rFonts w:asciiTheme="majorHAnsi" w:hAnsiTheme="majorHAnsi"/>
        </w:rPr>
        <w:t>Additional Information:</w:t>
      </w:r>
    </w:p>
    <w:p w:rsidR="00575B64" w:rsidRPr="00227418" w:rsidRDefault="00F76F2C" w:rsidP="00227418">
      <w:pPr>
        <w:pStyle w:val="AdditionalInformation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 can always be contacted at </w:t>
      </w:r>
      <w:hyperlink r:id="rId10" w:history="1">
        <w:r w:rsidRPr="0075375D">
          <w:rPr>
            <w:rStyle w:val="Hyperlink"/>
            <w:rFonts w:asciiTheme="majorHAnsi" w:hAnsiTheme="majorHAnsi"/>
          </w:rPr>
          <w:t>Landon.Brownfield@slps.org</w:t>
        </w:r>
      </w:hyperlink>
      <w:r>
        <w:rPr>
          <w:rFonts w:asciiTheme="majorHAnsi" w:hAnsiTheme="majorHAnsi"/>
        </w:rPr>
        <w:t>. Please contact me with any questions or concerns, and I will do my best to address them! Thank you.</w:t>
      </w:r>
      <w:bookmarkStart w:id="0" w:name="_GoBack"/>
      <w:bookmarkEnd w:id="0"/>
    </w:p>
    <w:sectPr w:rsidR="00575B64" w:rsidRPr="00227418" w:rsidSect="00227418">
      <w:headerReference w:type="default" r:id="rId11"/>
      <w:footerReference w:type="default" r:id="rId12"/>
      <w:pgSz w:w="12240" w:h="15840"/>
      <w:pgMar w:top="825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F80" w:rsidRDefault="00303F80">
      <w:r>
        <w:separator/>
      </w:r>
    </w:p>
  </w:endnote>
  <w:endnote w:type="continuationSeparator" w:id="0">
    <w:p w:rsidR="00303F80" w:rsidRDefault="0030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59C" w:rsidRDefault="00303F80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noProof/>
          <w:color w:val="7F7F7F" w:themeColor="background1" w:themeShade="7F"/>
        </w:rPr>
        <w:alias w:val="Company"/>
        <w:id w:val="76161118"/>
        <w:placeholder>
          <w:docPart w:val="F6806AC750F64225AB281BC06A83843F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35059C" w:rsidRPr="00DC3332">
          <w:rPr>
            <w:noProof/>
            <w:color w:val="7F7F7F" w:themeColor="background1" w:themeShade="7F"/>
          </w:rPr>
          <w:t>Saint Louis Public Schools</w:t>
        </w:r>
      </w:sdtContent>
    </w:sdt>
    <w:r w:rsidR="0035059C">
      <w:rPr>
        <w:color w:val="7F7F7F" w:themeColor="background1" w:themeShade="7F"/>
      </w:rPr>
      <w:t xml:space="preserve"> | </w:t>
    </w:r>
    <w:sdt>
      <w:sdtPr>
        <w:rPr>
          <w:b/>
          <w:i/>
          <w:color w:val="7F7F7F" w:themeColor="background1" w:themeShade="7F"/>
        </w:rPr>
        <w:alias w:val="Address"/>
        <w:id w:val="76161122"/>
        <w:placeholder>
          <w:docPart w:val="F74DEB5FDAFC46DAB30A200FD41F5C9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35059C" w:rsidRPr="0035059C">
          <w:rPr>
            <w:b/>
            <w:i/>
            <w:color w:val="7F7F7F" w:themeColor="background1" w:themeShade="7F"/>
          </w:rPr>
          <w:t>Office of Family &amp; Community Engagement</w:t>
        </w:r>
      </w:sdtContent>
    </w:sdt>
  </w:p>
  <w:p w:rsidR="0035059C" w:rsidRDefault="00350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F80" w:rsidRDefault="00303F80">
      <w:r>
        <w:separator/>
      </w:r>
    </w:p>
  </w:footnote>
  <w:footnote w:type="continuationSeparator" w:id="0">
    <w:p w:rsidR="00303F80" w:rsidRDefault="00303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418" w:rsidRPr="00227418" w:rsidRDefault="00227418" w:rsidP="00CA1D89">
    <w:pPr>
      <w:pStyle w:val="AgendaHeading"/>
      <w:rPr>
        <w:sz w:val="2"/>
      </w:rPr>
    </w:pPr>
  </w:p>
  <w:p w:rsidR="00575B64" w:rsidRDefault="00300243" w:rsidP="00227418">
    <w:pPr>
      <w:pStyle w:val="AgendaHeading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4162425</wp:posOffset>
          </wp:positionH>
          <wp:positionV relativeFrom="paragraph">
            <wp:posOffset>-85725</wp:posOffset>
          </wp:positionV>
          <wp:extent cx="1181100" cy="876300"/>
          <wp:effectExtent l="19050" t="0" r="0" b="0"/>
          <wp:wrapSquare wrapText="bothSides"/>
          <wp:docPr id="4" name="Picture 1" descr="E:\Fcs Business\St Louis Public Sch#1DB6F3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cs Business\St Louis Public Sch#1DB6F35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1D89">
      <w:t>A</w:t>
    </w:r>
    <w:r w:rsidR="008D7E4B">
      <w:t>genda</w:t>
    </w:r>
    <w:r w:rsidR="00CA1D89">
      <w:tab/>
    </w:r>
    <w:r w:rsidR="00CA1D89">
      <w:tab/>
    </w:r>
    <w:r w:rsidR="00CA1D89">
      <w:tab/>
      <w:t xml:space="preserve"> </w:t>
    </w:r>
    <w:r w:rsidR="00CA1D8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B868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7852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C0EB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77903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A6E2525"/>
    <w:multiLevelType w:val="hybridMultilevel"/>
    <w:tmpl w:val="5C2EE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7278E"/>
    <w:multiLevelType w:val="hybridMultilevel"/>
    <w:tmpl w:val="6FD26A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317652"/>
    <w:multiLevelType w:val="hybridMultilevel"/>
    <w:tmpl w:val="E32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72234"/>
    <w:multiLevelType w:val="hybridMultilevel"/>
    <w:tmpl w:val="DE584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94DB2"/>
    <w:multiLevelType w:val="hybridMultilevel"/>
    <w:tmpl w:val="C96E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855BE2"/>
    <w:rsid w:val="000007C8"/>
    <w:rsid w:val="0012571C"/>
    <w:rsid w:val="00131ABE"/>
    <w:rsid w:val="00227418"/>
    <w:rsid w:val="00300243"/>
    <w:rsid w:val="00303F80"/>
    <w:rsid w:val="0035059C"/>
    <w:rsid w:val="00535BF8"/>
    <w:rsid w:val="00572288"/>
    <w:rsid w:val="00575B64"/>
    <w:rsid w:val="00661BD8"/>
    <w:rsid w:val="006C0511"/>
    <w:rsid w:val="00855BE2"/>
    <w:rsid w:val="00886130"/>
    <w:rsid w:val="008D7E4B"/>
    <w:rsid w:val="00A11FDD"/>
    <w:rsid w:val="00AA5A8C"/>
    <w:rsid w:val="00AC0C16"/>
    <w:rsid w:val="00BA7A1B"/>
    <w:rsid w:val="00CA1D89"/>
    <w:rsid w:val="00CB4AA2"/>
    <w:rsid w:val="00CC7A7D"/>
    <w:rsid w:val="00D70584"/>
    <w:rsid w:val="00F7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2741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F76F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Landon.Brownfield@slps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2752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A7329E0EDB47438B60B237A2EE3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3D857-19A9-4B51-8E38-C7D486C20438}"/>
      </w:docPartPr>
      <w:docPartBody>
        <w:p w:rsidR="00113919" w:rsidRDefault="001951BF">
          <w:pPr>
            <w:pStyle w:val="09A7329E0EDB47438B60B237A2EE3F64"/>
          </w:pPr>
          <w:r>
            <w:t>[Your name]</w:t>
          </w:r>
        </w:p>
      </w:docPartBody>
    </w:docPart>
    <w:docPart>
      <w:docPartPr>
        <w:name w:val="F6806AC750F64225AB281BC06A838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09C7C-668B-402B-9E2B-95681DDF6266}"/>
      </w:docPartPr>
      <w:docPartBody>
        <w:p w:rsidR="003F2241" w:rsidRDefault="004D615B" w:rsidP="004D615B">
          <w:pPr>
            <w:pStyle w:val="F6806AC750F64225AB281BC06A83843F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F74DEB5FDAFC46DAB30A200FD41F5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85654-4F0C-414E-957B-83E14126174D}"/>
      </w:docPartPr>
      <w:docPartBody>
        <w:p w:rsidR="003F2241" w:rsidRDefault="004D615B" w:rsidP="004D615B">
          <w:pPr>
            <w:pStyle w:val="F74DEB5FDAFC46DAB30A200FD41F5C92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951BF"/>
    <w:rsid w:val="00051CB7"/>
    <w:rsid w:val="000D2A4B"/>
    <w:rsid w:val="00113919"/>
    <w:rsid w:val="001951BF"/>
    <w:rsid w:val="003F2241"/>
    <w:rsid w:val="004D615B"/>
    <w:rsid w:val="006E61C0"/>
    <w:rsid w:val="008152E9"/>
    <w:rsid w:val="00D8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57D73EBBAA4F5E90A9AA36F055C683">
    <w:name w:val="5F57D73EBBAA4F5E90A9AA36F055C683"/>
    <w:rsid w:val="008152E9"/>
  </w:style>
  <w:style w:type="paragraph" w:customStyle="1" w:styleId="CF7C1D8113E54D2BBBCC066DFE851CBA">
    <w:name w:val="CF7C1D8113E54D2BBBCC066DFE851CBA"/>
    <w:rsid w:val="008152E9"/>
  </w:style>
  <w:style w:type="character" w:styleId="PlaceholderText">
    <w:name w:val="Placeholder Text"/>
    <w:basedOn w:val="DefaultParagraphFont"/>
    <w:uiPriority w:val="99"/>
    <w:semiHidden/>
    <w:rsid w:val="008152E9"/>
    <w:rPr>
      <w:color w:val="808080"/>
    </w:rPr>
  </w:style>
  <w:style w:type="paragraph" w:customStyle="1" w:styleId="53F99CE06EB1483BBBA9DD31320D287D">
    <w:name w:val="53F99CE06EB1483BBBA9DD31320D287D"/>
    <w:rsid w:val="008152E9"/>
  </w:style>
  <w:style w:type="paragraph" w:customStyle="1" w:styleId="09A7329E0EDB47438B60B237A2EE3F64">
    <w:name w:val="09A7329E0EDB47438B60B237A2EE3F64"/>
    <w:rsid w:val="008152E9"/>
  </w:style>
  <w:style w:type="paragraph" w:customStyle="1" w:styleId="CF6E0E8BA47C4F39BD043688910D9A5B">
    <w:name w:val="CF6E0E8BA47C4F39BD043688910D9A5B"/>
    <w:rsid w:val="008152E9"/>
  </w:style>
  <w:style w:type="paragraph" w:customStyle="1" w:styleId="F13B773B7B324A99BE4E89A162111A9A">
    <w:name w:val="F13B773B7B324A99BE4E89A162111A9A"/>
    <w:rsid w:val="008152E9"/>
  </w:style>
  <w:style w:type="paragraph" w:customStyle="1" w:styleId="13A7359CFEAD4BB3BEABD3FB5C8DF925">
    <w:name w:val="13A7359CFEAD4BB3BEABD3FB5C8DF925"/>
    <w:rsid w:val="008152E9"/>
  </w:style>
  <w:style w:type="paragraph" w:customStyle="1" w:styleId="A451D697B7F84E89B26D5868985D927A">
    <w:name w:val="A451D697B7F84E89B26D5868985D927A"/>
    <w:rsid w:val="008152E9"/>
  </w:style>
  <w:style w:type="paragraph" w:customStyle="1" w:styleId="2ABD206E654E4F9E8E0C7F595C4F7AF0">
    <w:name w:val="2ABD206E654E4F9E8E0C7F595C4F7AF0"/>
    <w:rsid w:val="008152E9"/>
  </w:style>
  <w:style w:type="paragraph" w:customStyle="1" w:styleId="Event">
    <w:name w:val="Event"/>
    <w:basedOn w:val="Normal"/>
    <w:qFormat/>
    <w:rsid w:val="008152E9"/>
    <w:pPr>
      <w:spacing w:after="80" w:line="240" w:lineRule="auto"/>
    </w:pPr>
    <w:rPr>
      <w:rFonts w:eastAsiaTheme="minorHAnsi"/>
      <w:sz w:val="18"/>
    </w:rPr>
  </w:style>
  <w:style w:type="paragraph" w:customStyle="1" w:styleId="80BCBD56273C452D964F5A7135FCD7DB">
    <w:name w:val="80BCBD56273C452D964F5A7135FCD7DB"/>
    <w:rsid w:val="008152E9"/>
  </w:style>
  <w:style w:type="paragraph" w:customStyle="1" w:styleId="B7A200E677204F3896DF98377D6628E7">
    <w:name w:val="B7A200E677204F3896DF98377D6628E7"/>
    <w:rsid w:val="008152E9"/>
  </w:style>
  <w:style w:type="paragraph" w:customStyle="1" w:styleId="365188F4F5F8431BB022EAABF0F53152">
    <w:name w:val="365188F4F5F8431BB022EAABF0F53152"/>
    <w:rsid w:val="008152E9"/>
  </w:style>
  <w:style w:type="paragraph" w:customStyle="1" w:styleId="52D3B6C8EFD3449DAA96EC1B5D27F7FF">
    <w:name w:val="52D3B6C8EFD3449DAA96EC1B5D27F7FF"/>
    <w:rsid w:val="008152E9"/>
  </w:style>
  <w:style w:type="paragraph" w:customStyle="1" w:styleId="0D6C0F805FAA43E8AA71E0B89214D2CC">
    <w:name w:val="0D6C0F805FAA43E8AA71E0B89214D2CC"/>
    <w:rsid w:val="008152E9"/>
  </w:style>
  <w:style w:type="paragraph" w:customStyle="1" w:styleId="366CC22C3D9C4E1580C19C8B34E73E9D">
    <w:name w:val="366CC22C3D9C4E1580C19C8B34E73E9D"/>
    <w:rsid w:val="008152E9"/>
  </w:style>
  <w:style w:type="paragraph" w:customStyle="1" w:styleId="9B146EF9C0614A6EA677DAEF688B5A02">
    <w:name w:val="9B146EF9C0614A6EA677DAEF688B5A02"/>
    <w:rsid w:val="008152E9"/>
  </w:style>
  <w:style w:type="paragraph" w:customStyle="1" w:styleId="7FC6A7B3693346F89F58DC5625D82A2E">
    <w:name w:val="7FC6A7B3693346F89F58DC5625D82A2E"/>
    <w:rsid w:val="008152E9"/>
  </w:style>
  <w:style w:type="paragraph" w:customStyle="1" w:styleId="117CBA40280844A5A9D1B88875EA5EFE">
    <w:name w:val="117CBA40280844A5A9D1B88875EA5EFE"/>
    <w:rsid w:val="008152E9"/>
  </w:style>
  <w:style w:type="paragraph" w:customStyle="1" w:styleId="8C90F732B188467D853D06215F4AF82F">
    <w:name w:val="8C90F732B188467D853D06215F4AF82F"/>
    <w:rsid w:val="008152E9"/>
  </w:style>
  <w:style w:type="paragraph" w:customStyle="1" w:styleId="7BF144310174411D8CDBA066B65466A1">
    <w:name w:val="7BF144310174411D8CDBA066B65466A1"/>
    <w:rsid w:val="008152E9"/>
  </w:style>
  <w:style w:type="paragraph" w:customStyle="1" w:styleId="AF5922DD4C79411FB1C0C1FBB64CBA38">
    <w:name w:val="AF5922DD4C79411FB1C0C1FBB64CBA38"/>
    <w:rsid w:val="008152E9"/>
  </w:style>
  <w:style w:type="paragraph" w:customStyle="1" w:styleId="BF2B1D2A9F0749E7B45B1C2200CFB921">
    <w:name w:val="BF2B1D2A9F0749E7B45B1C2200CFB921"/>
    <w:rsid w:val="008152E9"/>
  </w:style>
  <w:style w:type="paragraph" w:customStyle="1" w:styleId="19DE602BB8F9434AB55A635CB035134B">
    <w:name w:val="19DE602BB8F9434AB55A635CB035134B"/>
    <w:rsid w:val="008152E9"/>
  </w:style>
  <w:style w:type="paragraph" w:customStyle="1" w:styleId="03E214A1F1E447EFB34664DA57F29111">
    <w:name w:val="03E214A1F1E447EFB34664DA57F29111"/>
    <w:rsid w:val="008152E9"/>
  </w:style>
  <w:style w:type="paragraph" w:customStyle="1" w:styleId="F6806AC750F64225AB281BC06A83843F">
    <w:name w:val="F6806AC750F64225AB281BC06A83843F"/>
    <w:rsid w:val="004D615B"/>
  </w:style>
  <w:style w:type="paragraph" w:customStyle="1" w:styleId="F74DEB5FDAFC46DAB30A200FD41F5C92">
    <w:name w:val="F74DEB5FDAFC46DAB30A200FD41F5C92"/>
    <w:rsid w:val="004D61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2013-04-08T00:00:00</PublishDate>
  <Abstract/>
  <CompanyAddress>Office of Family &amp; Community Engagement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Saint Louis Public Schools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Landon Brownfield</dc:creator>
  <cp:lastModifiedBy>Brownfield, Landon J.</cp:lastModifiedBy>
  <cp:revision>3</cp:revision>
  <cp:lastPrinted>2006-08-01T17:47:00Z</cp:lastPrinted>
  <dcterms:created xsi:type="dcterms:W3CDTF">2014-07-02T15:40:00Z</dcterms:created>
  <dcterms:modified xsi:type="dcterms:W3CDTF">2015-08-24T20:50:00Z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