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8F1" w:rsidRDefault="00AE247C">
      <w:pPr>
        <w:pStyle w:val="Heading1"/>
        <w:spacing w:after="235"/>
        <w:ind w:left="1435"/>
      </w:pPr>
      <w:bookmarkStart w:id="0" w:name="_GoBack"/>
      <w:bookmarkEnd w:id="0"/>
      <w:r>
        <w:t>Bid Awareness Letter</w:t>
      </w:r>
      <w:r>
        <w:rPr>
          <w:b w:val="0"/>
        </w:rPr>
        <w:t xml:space="preserve">  </w:t>
      </w:r>
    </w:p>
    <w:p w:rsidR="000C08F1" w:rsidRDefault="00AE247C">
      <w:pPr>
        <w:spacing w:after="11" w:line="248" w:lineRule="auto"/>
        <w:ind w:left="1435" w:right="386" w:hanging="10"/>
      </w:pPr>
      <w:r>
        <w:rPr>
          <w:b/>
          <w:i/>
          <w:color w:val="494F54"/>
        </w:rPr>
        <w:t>Date:  June 13, 2024</w:t>
      </w:r>
      <w:r>
        <w:t xml:space="preserve"> </w:t>
      </w:r>
    </w:p>
    <w:p w:rsidR="000C08F1" w:rsidRDefault="00AE247C">
      <w:pPr>
        <w:spacing w:after="26" w:line="259" w:lineRule="auto"/>
        <w:ind w:left="1440" w:firstLine="0"/>
      </w:pPr>
      <w:r>
        <w:t xml:space="preserve"> </w:t>
      </w:r>
    </w:p>
    <w:p w:rsidR="000C08F1" w:rsidRDefault="00AE247C">
      <w:pPr>
        <w:spacing w:after="11" w:line="248" w:lineRule="auto"/>
        <w:ind w:left="1435" w:right="386" w:hanging="10"/>
      </w:pPr>
      <w:r>
        <w:rPr>
          <w:b/>
          <w:i/>
          <w:color w:val="494F54"/>
        </w:rPr>
        <w:t>Subject: Supplemental Food Items Bid 2024-1</w:t>
      </w:r>
      <w:r>
        <w:t xml:space="preserve"> </w:t>
      </w:r>
    </w:p>
    <w:p w:rsidR="000C08F1" w:rsidRDefault="00AE247C">
      <w:pPr>
        <w:spacing w:after="26" w:line="259" w:lineRule="auto"/>
        <w:ind w:left="1440" w:firstLine="0"/>
      </w:pPr>
      <w:r>
        <w:t xml:space="preserve"> </w:t>
      </w:r>
    </w:p>
    <w:p w:rsidR="000C08F1" w:rsidRDefault="00AE247C">
      <w:pPr>
        <w:spacing w:after="11" w:line="248" w:lineRule="auto"/>
        <w:ind w:left="1435" w:right="386" w:hanging="10"/>
      </w:pPr>
      <w:r>
        <w:rPr>
          <w:b/>
          <w:i/>
          <w:color w:val="494F54"/>
        </w:rPr>
        <w:t>To whom it may concern:</w:t>
      </w:r>
      <w:r>
        <w:t xml:space="preserve"> </w:t>
      </w:r>
    </w:p>
    <w:p w:rsidR="000C08F1" w:rsidRDefault="00AE247C">
      <w:pPr>
        <w:spacing w:after="26" w:line="259" w:lineRule="auto"/>
        <w:ind w:left="1440" w:firstLine="0"/>
      </w:pPr>
      <w:r>
        <w:t xml:space="preserve"> </w:t>
      </w:r>
    </w:p>
    <w:p w:rsidR="000C08F1" w:rsidRDefault="00AE247C">
      <w:pPr>
        <w:spacing w:after="11" w:line="248" w:lineRule="auto"/>
        <w:ind w:left="1435" w:right="386" w:hanging="10"/>
      </w:pPr>
      <w:r>
        <w:rPr>
          <w:b/>
          <w:i/>
          <w:color w:val="494F54"/>
        </w:rPr>
        <w:t xml:space="preserve">You are invited to submit sealed bids for ice cream products for the West Alabama Consortium.  </w:t>
      </w:r>
      <w:r>
        <w:rPr>
          <w:b/>
          <w:i/>
          <w:color w:val="494F54"/>
        </w:rPr>
        <w:t>Participating school districts include Fayette County, Haleyville City,  Lamar County, Marion County, Winfield City and Winston County Schools.</w:t>
      </w:r>
      <w:r>
        <w:t xml:space="preserve"> </w:t>
      </w:r>
    </w:p>
    <w:p w:rsidR="000C08F1" w:rsidRDefault="00AE247C">
      <w:pPr>
        <w:spacing w:after="27" w:line="259" w:lineRule="auto"/>
        <w:ind w:left="1440" w:firstLine="0"/>
      </w:pPr>
      <w:r>
        <w:t xml:space="preserve"> </w:t>
      </w:r>
    </w:p>
    <w:p w:rsidR="000C08F1" w:rsidRDefault="00AE247C">
      <w:pPr>
        <w:spacing w:after="11" w:line="248" w:lineRule="auto"/>
        <w:ind w:left="1435" w:right="386" w:hanging="10"/>
      </w:pPr>
      <w:r>
        <w:rPr>
          <w:b/>
          <w:i/>
          <w:color w:val="494F54"/>
        </w:rPr>
        <w:t>All potential bidders must be licensed to do business in Alabama and must be registered with the Alabama Secr</w:t>
      </w:r>
      <w:r>
        <w:rPr>
          <w:b/>
          <w:i/>
          <w:color w:val="494F54"/>
        </w:rPr>
        <w:t xml:space="preserve">etary of State. </w:t>
      </w:r>
      <w:r>
        <w:t xml:space="preserve"> </w:t>
      </w:r>
    </w:p>
    <w:p w:rsidR="000C08F1" w:rsidRDefault="00AE247C">
      <w:pPr>
        <w:spacing w:after="0" w:line="259" w:lineRule="auto"/>
        <w:ind w:left="1440" w:firstLine="0"/>
      </w:pPr>
      <w:r>
        <w:t xml:space="preserve"> </w:t>
      </w:r>
    </w:p>
    <w:p w:rsidR="000C08F1" w:rsidRDefault="00AE247C">
      <w:pPr>
        <w:spacing w:after="11" w:line="248" w:lineRule="auto"/>
        <w:ind w:left="1435" w:hanging="10"/>
      </w:pPr>
      <w:r>
        <w:rPr>
          <w:b/>
          <w:i/>
          <w:color w:val="494F54"/>
        </w:rPr>
        <w:t>Bids should be received at the Winfield City Schools Board of Education, 330 Post Lane, Winfield, Alabama 35594 by 9:30 am, CDT, on Tuesday, July 9, 2024. Bid prices must be firm for 365 days from the bid opening date, with an option to</w:t>
      </w:r>
      <w:r>
        <w:rPr>
          <w:b/>
          <w:i/>
          <w:color w:val="494F54"/>
        </w:rPr>
        <w:t xml:space="preserve"> renew annually for an additional 4 years. After 365 days a letter will be sent asking for a renewal with no </w:t>
      </w:r>
      <w:r>
        <w:rPr>
          <w:b/>
          <w:i/>
          <w:color w:val="222222"/>
        </w:rPr>
        <w:t>material change (increase/decrease in price, adding or subtracting items, etc.) If there is a change in materials or a price increase/decrease, add</w:t>
      </w:r>
      <w:r>
        <w:rPr>
          <w:b/>
          <w:i/>
          <w:color w:val="222222"/>
        </w:rPr>
        <w:t>ing or subtracting items, etc., the vendor will not be allowed to renew the contract and the bid will be rebid annually.</w:t>
      </w:r>
      <w:r>
        <w:t xml:space="preserve"> </w:t>
      </w:r>
    </w:p>
    <w:p w:rsidR="000C08F1" w:rsidRDefault="00AE247C">
      <w:pPr>
        <w:spacing w:after="0" w:line="259" w:lineRule="auto"/>
        <w:ind w:left="1440" w:firstLine="0"/>
      </w:pPr>
      <w:r>
        <w:t xml:space="preserve"> </w:t>
      </w:r>
    </w:p>
    <w:p w:rsidR="000C08F1" w:rsidRDefault="00AE247C">
      <w:pPr>
        <w:spacing w:after="0" w:line="238" w:lineRule="auto"/>
        <w:ind w:left="1440" w:firstLine="0"/>
      </w:pPr>
      <w:r>
        <w:rPr>
          <w:b/>
          <w:i/>
          <w:color w:val="222222"/>
        </w:rPr>
        <w:t xml:space="preserve">Mail or send RFP/bid to the address at the head of this page and mark outside of the sealed envelope the number of this bid: </w:t>
      </w:r>
      <w:r>
        <w:rPr>
          <w:b/>
          <w:i/>
          <w:color w:val="222222"/>
          <w:u w:val="single" w:color="222222"/>
        </w:rPr>
        <w:t>Supplem</w:t>
      </w:r>
      <w:r>
        <w:rPr>
          <w:b/>
          <w:i/>
          <w:color w:val="222222"/>
          <w:u w:val="single" w:color="222222"/>
        </w:rPr>
        <w:t>ental Food Items BID 2024-1</w:t>
      </w:r>
      <w:r>
        <w:rPr>
          <w:b/>
          <w:i/>
          <w:color w:val="222222"/>
        </w:rPr>
        <w:t>. Each Vendor must provide seven (7) copies of their response for each Director for a total of seven (7) copies of the bid at the bid opening.</w:t>
      </w:r>
      <w:r>
        <w:t xml:space="preserve"> </w:t>
      </w:r>
    </w:p>
    <w:p w:rsidR="000C08F1" w:rsidRDefault="00AE247C">
      <w:pPr>
        <w:spacing w:after="52" w:line="259" w:lineRule="auto"/>
        <w:ind w:left="1440" w:firstLine="0"/>
      </w:pPr>
      <w:r>
        <w:t xml:space="preserve"> </w:t>
      </w:r>
    </w:p>
    <w:p w:rsidR="000C08F1" w:rsidRDefault="00AE247C">
      <w:pPr>
        <w:spacing w:after="11" w:line="248" w:lineRule="auto"/>
        <w:ind w:left="1435" w:right="386" w:hanging="10"/>
      </w:pPr>
      <w:r>
        <w:rPr>
          <w:b/>
          <w:i/>
          <w:color w:val="494F54"/>
        </w:rPr>
        <w:t xml:space="preserve">A table of contents is included in this bid.  It is the Vendor’s responsibility to </w:t>
      </w:r>
      <w:r>
        <w:rPr>
          <w:b/>
          <w:i/>
          <w:color w:val="494F54"/>
        </w:rPr>
        <w:t xml:space="preserve">assure all contents are received. If something is not in your bid packet, or if you have questions pertaining to this bid, contact Sandy McCaleb at 205-495-2517 (cell).  </w:t>
      </w:r>
      <w:r>
        <w:t xml:space="preserve"> </w:t>
      </w:r>
    </w:p>
    <w:p w:rsidR="000C08F1" w:rsidRDefault="00AE247C">
      <w:pPr>
        <w:spacing w:after="26" w:line="259" w:lineRule="auto"/>
        <w:ind w:left="1440" w:firstLine="0"/>
      </w:pPr>
      <w:r>
        <w:t xml:space="preserve"> </w:t>
      </w:r>
    </w:p>
    <w:p w:rsidR="000C08F1" w:rsidRDefault="00AE247C">
      <w:pPr>
        <w:spacing w:after="11" w:line="248" w:lineRule="auto"/>
        <w:ind w:left="1435" w:right="386" w:hanging="10"/>
      </w:pPr>
      <w:r>
        <w:rPr>
          <w:b/>
          <w:i/>
          <w:color w:val="494F54"/>
        </w:rPr>
        <w:t>The Winfield City Board of Education reserves the right to reject any or all bids and to waive informalities.</w:t>
      </w:r>
      <w:r>
        <w:t xml:space="preserve"> </w:t>
      </w:r>
    </w:p>
    <w:p w:rsidR="000C08F1" w:rsidRDefault="00AE247C">
      <w:pPr>
        <w:spacing w:after="26" w:line="259" w:lineRule="auto"/>
        <w:ind w:left="1440" w:firstLine="0"/>
      </w:pPr>
      <w:r>
        <w:t xml:space="preserve"> </w:t>
      </w:r>
    </w:p>
    <w:p w:rsidR="000C08F1" w:rsidRDefault="00AE247C">
      <w:pPr>
        <w:spacing w:after="11" w:line="248" w:lineRule="auto"/>
        <w:ind w:left="1435" w:right="386" w:hanging="10"/>
      </w:pPr>
      <w:r>
        <w:rPr>
          <w:b/>
          <w:i/>
          <w:color w:val="494F54"/>
        </w:rPr>
        <w:t>Sincerely,</w:t>
      </w:r>
      <w:r>
        <w:t xml:space="preserve"> </w:t>
      </w:r>
    </w:p>
    <w:p w:rsidR="000C08F1" w:rsidRDefault="00AE247C">
      <w:pPr>
        <w:spacing w:after="26" w:line="259" w:lineRule="auto"/>
        <w:ind w:left="1440" w:firstLine="0"/>
      </w:pPr>
      <w:r>
        <w:t xml:space="preserve"> </w:t>
      </w:r>
    </w:p>
    <w:p w:rsidR="000C08F1" w:rsidRDefault="00AE247C">
      <w:pPr>
        <w:spacing w:after="11" w:line="248" w:lineRule="auto"/>
        <w:ind w:left="1435" w:right="386" w:hanging="10"/>
      </w:pPr>
      <w:r>
        <w:rPr>
          <w:b/>
          <w:i/>
          <w:color w:val="494F54"/>
        </w:rPr>
        <w:t>Randy Thomley, Superintendent</w:t>
      </w:r>
      <w:r>
        <w:t xml:space="preserve"> </w:t>
      </w:r>
    </w:p>
    <w:p w:rsidR="000C08F1" w:rsidRDefault="00AE247C">
      <w:pPr>
        <w:spacing w:after="11" w:line="248" w:lineRule="auto"/>
        <w:ind w:left="1435" w:right="386" w:hanging="10"/>
      </w:pPr>
      <w:r>
        <w:rPr>
          <w:b/>
          <w:i/>
          <w:color w:val="494F54"/>
        </w:rPr>
        <w:t>Winfield City Schools</w:t>
      </w:r>
      <w:r>
        <w:t xml:space="preserve"> </w:t>
      </w:r>
    </w:p>
    <w:p w:rsidR="000C08F1" w:rsidRDefault="00AE247C">
      <w:pPr>
        <w:spacing w:after="26" w:line="259" w:lineRule="auto"/>
        <w:ind w:left="1440" w:firstLine="0"/>
      </w:pPr>
      <w:r>
        <w:t xml:space="preserve"> </w:t>
      </w:r>
    </w:p>
    <w:p w:rsidR="000C08F1" w:rsidRDefault="00AE247C">
      <w:pPr>
        <w:spacing w:after="11" w:line="248" w:lineRule="auto"/>
        <w:ind w:left="1435" w:right="386" w:hanging="10"/>
      </w:pPr>
      <w:r>
        <w:rPr>
          <w:b/>
          <w:i/>
          <w:color w:val="494F54"/>
        </w:rPr>
        <w:t xml:space="preserve">Sandy McCaleb, Child Nutrition Director     </w:t>
      </w:r>
    </w:p>
    <w:p w:rsidR="000C08F1" w:rsidRDefault="00AE247C">
      <w:pPr>
        <w:spacing w:after="11" w:line="248" w:lineRule="auto"/>
        <w:ind w:left="1435" w:right="386" w:hanging="10"/>
      </w:pPr>
      <w:r>
        <w:rPr>
          <w:b/>
          <w:i/>
          <w:color w:val="494F54"/>
        </w:rPr>
        <w:t>Winfield City Schools</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rPr>
          <w:b/>
          <w:i/>
        </w:rPr>
        <w:lastRenderedPageBreak/>
        <w:t xml:space="preserve"> </w:t>
      </w:r>
    </w:p>
    <w:p w:rsidR="000C08F1" w:rsidRDefault="00AE247C">
      <w:pPr>
        <w:spacing w:after="0" w:line="259" w:lineRule="auto"/>
        <w:ind w:left="1435" w:hanging="10"/>
      </w:pPr>
      <w:r>
        <w:rPr>
          <w:b/>
          <w:i/>
        </w:rPr>
        <w:t>Table of Contents</w:t>
      </w:r>
      <w:r>
        <w:t xml:space="preserve"> </w:t>
      </w:r>
    </w:p>
    <w:p w:rsidR="000C08F1" w:rsidRDefault="00AE247C">
      <w:pPr>
        <w:spacing w:after="0" w:line="259" w:lineRule="auto"/>
        <w:ind w:left="1435" w:hanging="10"/>
      </w:pPr>
      <w:r>
        <w:rPr>
          <w:b/>
          <w:i/>
        </w:rPr>
        <w:t>CNP Bid Supplemental Food Items 2024-1</w:t>
      </w:r>
      <w:r>
        <w:t xml:space="preserve"> </w:t>
      </w:r>
    </w:p>
    <w:p w:rsidR="000C08F1" w:rsidRDefault="00AE247C">
      <w:pPr>
        <w:spacing w:after="0" w:line="259" w:lineRule="auto"/>
        <w:ind w:left="1440" w:firstLine="0"/>
      </w:pPr>
      <w:r>
        <w:t xml:space="preserve"> </w:t>
      </w:r>
    </w:p>
    <w:p w:rsidR="000C08F1" w:rsidRDefault="00AE247C">
      <w:pPr>
        <w:spacing w:after="10" w:line="249" w:lineRule="auto"/>
        <w:ind w:left="1435" w:hanging="10"/>
      </w:pPr>
      <w:r>
        <w:rPr>
          <w:i/>
        </w:rPr>
        <w:t>Sealed bids will be received at the Winfield City Board of Education, 330 Post Lane, Winfield, AL 35594 by 9:30 am, Tuesday, July 9, 2024 and then publicly opened and read for the CNP Bid-Supplem</w:t>
      </w:r>
      <w:r>
        <w:rPr>
          <w:i/>
        </w:rPr>
        <w:t>ental Food Items 2024 bid.</w:t>
      </w:r>
      <w:r>
        <w:t xml:space="preserve"> </w:t>
      </w:r>
    </w:p>
    <w:p w:rsidR="000C08F1" w:rsidRDefault="00AE247C">
      <w:pPr>
        <w:spacing w:after="0" w:line="259" w:lineRule="auto"/>
        <w:ind w:left="1440" w:firstLine="0"/>
      </w:pPr>
      <w:r>
        <w:t xml:space="preserve"> </w:t>
      </w:r>
    </w:p>
    <w:p w:rsidR="000C08F1" w:rsidRDefault="00AE247C">
      <w:pPr>
        <w:tabs>
          <w:tab w:val="center" w:pos="1727"/>
          <w:tab w:val="center" w:pos="2880"/>
          <w:tab w:val="center" w:pos="3600"/>
          <w:tab w:val="center" w:pos="4321"/>
          <w:tab w:val="center" w:pos="5041"/>
          <w:tab w:val="center" w:pos="5761"/>
          <w:tab w:val="center" w:pos="6481"/>
          <w:tab w:val="center" w:pos="7201"/>
          <w:tab w:val="center" w:pos="8257"/>
        </w:tabs>
        <w:spacing w:after="10" w:line="249" w:lineRule="auto"/>
        <w:ind w:left="0" w:firstLine="0"/>
      </w:pPr>
      <w:r>
        <w:rPr>
          <w:rFonts w:ascii="Calibri" w:eastAsia="Calibri" w:hAnsi="Calibri" w:cs="Calibri"/>
          <w:sz w:val="22"/>
        </w:rPr>
        <w:tab/>
      </w:r>
      <w:r>
        <w:rPr>
          <w:i/>
        </w:rPr>
        <w:t xml:space="preserve">Letter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Page 1</w:t>
      </w:r>
      <w:r>
        <w:t xml:space="preserve"> </w:t>
      </w:r>
    </w:p>
    <w:p w:rsidR="000C08F1" w:rsidRDefault="00AE247C">
      <w:pPr>
        <w:tabs>
          <w:tab w:val="center" w:pos="2295"/>
          <w:tab w:val="center" w:pos="3600"/>
          <w:tab w:val="center" w:pos="4321"/>
          <w:tab w:val="center" w:pos="5041"/>
          <w:tab w:val="center" w:pos="5761"/>
          <w:tab w:val="center" w:pos="6481"/>
          <w:tab w:val="center" w:pos="7201"/>
          <w:tab w:val="center" w:pos="8257"/>
        </w:tabs>
        <w:spacing w:after="10" w:line="249" w:lineRule="auto"/>
        <w:ind w:left="0" w:firstLine="0"/>
      </w:pPr>
      <w:r>
        <w:rPr>
          <w:rFonts w:ascii="Calibri" w:eastAsia="Calibri" w:hAnsi="Calibri" w:cs="Calibri"/>
          <w:sz w:val="22"/>
        </w:rPr>
        <w:tab/>
      </w:r>
      <w:r>
        <w:rPr>
          <w:i/>
        </w:rPr>
        <w:t xml:space="preserve">Table of Contents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Page 2</w:t>
      </w:r>
      <w:r>
        <w:t xml:space="preserve"> </w:t>
      </w:r>
    </w:p>
    <w:p w:rsidR="000C08F1" w:rsidRDefault="00AE247C">
      <w:pPr>
        <w:tabs>
          <w:tab w:val="center" w:pos="2227"/>
          <w:tab w:val="center" w:pos="3600"/>
          <w:tab w:val="center" w:pos="4321"/>
          <w:tab w:val="center" w:pos="5041"/>
          <w:tab w:val="center" w:pos="5761"/>
          <w:tab w:val="center" w:pos="6481"/>
          <w:tab w:val="center" w:pos="7201"/>
          <w:tab w:val="center" w:pos="8257"/>
        </w:tabs>
        <w:spacing w:after="10" w:line="249" w:lineRule="auto"/>
        <w:ind w:left="0" w:firstLine="0"/>
      </w:pPr>
      <w:r>
        <w:rPr>
          <w:rFonts w:ascii="Calibri" w:eastAsia="Calibri" w:hAnsi="Calibri" w:cs="Calibri"/>
          <w:sz w:val="22"/>
        </w:rPr>
        <w:tab/>
      </w:r>
      <w:r>
        <w:rPr>
          <w:i/>
        </w:rPr>
        <w:t xml:space="preserve">Invitation to Bid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Page 3</w:t>
      </w:r>
      <w:r>
        <w:t xml:space="preserve"> </w:t>
      </w:r>
    </w:p>
    <w:p w:rsidR="000C08F1" w:rsidRDefault="00AE247C">
      <w:pPr>
        <w:tabs>
          <w:tab w:val="center" w:pos="2387"/>
          <w:tab w:val="center" w:pos="3600"/>
          <w:tab w:val="center" w:pos="4321"/>
          <w:tab w:val="center" w:pos="5041"/>
          <w:tab w:val="center" w:pos="5761"/>
          <w:tab w:val="center" w:pos="6481"/>
          <w:tab w:val="center" w:pos="7201"/>
          <w:tab w:val="center" w:pos="8257"/>
        </w:tabs>
        <w:spacing w:after="0" w:line="259" w:lineRule="auto"/>
        <w:ind w:left="0" w:firstLine="0"/>
      </w:pPr>
      <w:r>
        <w:rPr>
          <w:rFonts w:ascii="Calibri" w:eastAsia="Calibri" w:hAnsi="Calibri" w:cs="Calibri"/>
          <w:sz w:val="22"/>
        </w:rPr>
        <w:tab/>
      </w:r>
      <w:r>
        <w:rPr>
          <w:b/>
          <w:i/>
        </w:rPr>
        <w:t xml:space="preserve">Proof of Insurance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5</w:t>
      </w:r>
      <w:r>
        <w:t xml:space="preserve"> </w:t>
      </w:r>
    </w:p>
    <w:p w:rsidR="000C08F1" w:rsidRDefault="00AE247C">
      <w:pPr>
        <w:tabs>
          <w:tab w:val="center" w:pos="2494"/>
          <w:tab w:val="center" w:pos="4321"/>
          <w:tab w:val="center" w:pos="5041"/>
          <w:tab w:val="center" w:pos="5761"/>
          <w:tab w:val="center" w:pos="6481"/>
          <w:tab w:val="center" w:pos="7201"/>
          <w:tab w:val="center" w:pos="8257"/>
        </w:tabs>
        <w:spacing w:after="10" w:line="249" w:lineRule="auto"/>
        <w:ind w:left="0" w:firstLine="0"/>
      </w:pPr>
      <w:r>
        <w:rPr>
          <w:rFonts w:ascii="Calibri" w:eastAsia="Calibri" w:hAnsi="Calibri" w:cs="Calibri"/>
          <w:sz w:val="22"/>
        </w:rPr>
        <w:tab/>
      </w:r>
      <w:r>
        <w:rPr>
          <w:i/>
        </w:rPr>
        <w:t xml:space="preserve">Instruction to Bidders  </w:t>
      </w:r>
      <w:r>
        <w:rPr>
          <w:i/>
        </w:rPr>
        <w:tab/>
        <w:t xml:space="preserve"> </w:t>
      </w:r>
      <w:r>
        <w:rPr>
          <w:i/>
        </w:rPr>
        <w:tab/>
        <w:t xml:space="preserve"> </w:t>
      </w:r>
      <w:r>
        <w:rPr>
          <w:i/>
        </w:rPr>
        <w:tab/>
        <w:t xml:space="preserve"> </w:t>
      </w:r>
      <w:r>
        <w:rPr>
          <w:i/>
        </w:rPr>
        <w:tab/>
        <w:t xml:space="preserve"> </w:t>
      </w:r>
      <w:r>
        <w:rPr>
          <w:i/>
        </w:rPr>
        <w:tab/>
        <w:t xml:space="preserve"> </w:t>
      </w:r>
      <w:r>
        <w:rPr>
          <w:i/>
        </w:rPr>
        <w:tab/>
        <w:t>Page 6</w:t>
      </w:r>
      <w:r>
        <w:t xml:space="preserve"> </w:t>
      </w:r>
    </w:p>
    <w:p w:rsidR="000C08F1" w:rsidRDefault="00AE247C">
      <w:pPr>
        <w:spacing w:after="10" w:line="249" w:lineRule="auto"/>
        <w:ind w:left="1435" w:hanging="10"/>
      </w:pPr>
      <w:r>
        <w:rPr>
          <w:i/>
        </w:rPr>
        <w:t>Special Bid Instructions</w:t>
      </w:r>
      <w:r>
        <w:rPr>
          <w:i/>
        </w:rPr>
        <w:t xml:space="preserve">                                                                      Page 12</w:t>
      </w:r>
      <w:r>
        <w:t xml:space="preserve"> </w:t>
      </w:r>
    </w:p>
    <w:p w:rsidR="000C08F1" w:rsidRDefault="00AE247C">
      <w:pPr>
        <w:tabs>
          <w:tab w:val="center" w:pos="2833"/>
          <w:tab w:val="center" w:pos="5041"/>
          <w:tab w:val="center" w:pos="5761"/>
          <w:tab w:val="center" w:pos="6481"/>
          <w:tab w:val="center" w:pos="7201"/>
          <w:tab w:val="center" w:pos="8317"/>
        </w:tabs>
        <w:spacing w:after="10" w:line="249" w:lineRule="auto"/>
        <w:ind w:left="0" w:firstLine="0"/>
      </w:pPr>
      <w:r>
        <w:rPr>
          <w:rFonts w:ascii="Calibri" w:eastAsia="Calibri" w:hAnsi="Calibri" w:cs="Calibri"/>
          <w:sz w:val="22"/>
        </w:rPr>
        <w:tab/>
      </w:r>
      <w:r>
        <w:rPr>
          <w:i/>
        </w:rPr>
        <w:t xml:space="preserve">Required Federal Provisions  </w:t>
      </w:r>
      <w:r>
        <w:rPr>
          <w:i/>
        </w:rPr>
        <w:tab/>
        <w:t xml:space="preserve"> </w:t>
      </w:r>
      <w:r>
        <w:rPr>
          <w:i/>
        </w:rPr>
        <w:tab/>
        <w:t xml:space="preserve"> </w:t>
      </w:r>
      <w:r>
        <w:rPr>
          <w:i/>
        </w:rPr>
        <w:tab/>
        <w:t xml:space="preserve"> </w:t>
      </w:r>
      <w:r>
        <w:rPr>
          <w:i/>
        </w:rPr>
        <w:tab/>
        <w:t xml:space="preserve"> </w:t>
      </w:r>
      <w:r>
        <w:rPr>
          <w:i/>
        </w:rPr>
        <w:tab/>
        <w:t>Page 18</w:t>
      </w:r>
      <w:r>
        <w:t xml:space="preserve"> </w:t>
      </w:r>
    </w:p>
    <w:p w:rsidR="000C08F1" w:rsidRDefault="00AE247C">
      <w:pPr>
        <w:tabs>
          <w:tab w:val="center" w:pos="4016"/>
          <w:tab w:val="center" w:pos="7201"/>
          <w:tab w:val="center" w:pos="8317"/>
        </w:tabs>
        <w:spacing w:after="10" w:line="249" w:lineRule="auto"/>
        <w:ind w:left="0" w:firstLine="0"/>
      </w:pPr>
      <w:r>
        <w:rPr>
          <w:rFonts w:ascii="Calibri" w:eastAsia="Calibri" w:hAnsi="Calibri" w:cs="Calibri"/>
          <w:sz w:val="22"/>
        </w:rPr>
        <w:tab/>
      </w:r>
      <w:r>
        <w:rPr>
          <w:i/>
        </w:rPr>
        <w:t xml:space="preserve">Delivery Address/Points of Contact (see attachments) </w:t>
      </w:r>
      <w:r>
        <w:rPr>
          <w:i/>
        </w:rPr>
        <w:tab/>
        <w:t xml:space="preserve"> </w:t>
      </w:r>
      <w:r>
        <w:rPr>
          <w:i/>
        </w:rPr>
        <w:tab/>
        <w:t>Page 17</w:t>
      </w:r>
      <w:r>
        <w:t xml:space="preserve"> </w:t>
      </w:r>
    </w:p>
    <w:p w:rsidR="000C08F1" w:rsidRDefault="00AE247C">
      <w:pPr>
        <w:tabs>
          <w:tab w:val="center" w:pos="3119"/>
          <w:tab w:val="center" w:pos="5041"/>
          <w:tab w:val="center" w:pos="5761"/>
          <w:tab w:val="center" w:pos="6481"/>
          <w:tab w:val="center" w:pos="7201"/>
          <w:tab w:val="center" w:pos="8317"/>
        </w:tabs>
        <w:spacing w:after="0" w:line="259" w:lineRule="auto"/>
        <w:ind w:left="0" w:firstLine="0"/>
      </w:pPr>
      <w:r>
        <w:rPr>
          <w:rFonts w:ascii="Calibri" w:eastAsia="Calibri" w:hAnsi="Calibri" w:cs="Calibri"/>
          <w:sz w:val="22"/>
        </w:rPr>
        <w:tab/>
      </w:r>
      <w:r>
        <w:rPr>
          <w:b/>
          <w:i/>
        </w:rPr>
        <w:t xml:space="preserve">Bid Specifications/Proposal Form </w:t>
      </w:r>
      <w:r>
        <w:rPr>
          <w:b/>
          <w:i/>
        </w:rPr>
        <w:tab/>
        <w:t xml:space="preserve"> </w:t>
      </w:r>
      <w:r>
        <w:rPr>
          <w:b/>
          <w:i/>
        </w:rPr>
        <w:tab/>
        <w:t xml:space="preserve"> </w:t>
      </w:r>
      <w:r>
        <w:rPr>
          <w:b/>
          <w:i/>
        </w:rPr>
        <w:tab/>
        <w:t xml:space="preserve"> </w:t>
      </w:r>
      <w:r>
        <w:rPr>
          <w:b/>
          <w:i/>
        </w:rPr>
        <w:tab/>
        <w:t xml:space="preserve"> </w:t>
      </w:r>
      <w:r>
        <w:rPr>
          <w:b/>
          <w:i/>
        </w:rPr>
        <w:tab/>
        <w:t xml:space="preserve">Page 50 </w:t>
      </w:r>
    </w:p>
    <w:p w:rsidR="000C08F1" w:rsidRDefault="00AE247C">
      <w:pPr>
        <w:spacing w:after="0" w:line="259" w:lineRule="auto"/>
        <w:ind w:left="1435" w:hanging="10"/>
      </w:pPr>
      <w:r>
        <w:rPr>
          <w:b/>
          <w:i/>
        </w:rPr>
        <w:t>Contact Info                                                                                       Page 49</w:t>
      </w:r>
      <w:r>
        <w:t xml:space="preserve"> </w:t>
      </w:r>
    </w:p>
    <w:p w:rsidR="000C08F1" w:rsidRDefault="00AE247C">
      <w:pPr>
        <w:tabs>
          <w:tab w:val="center" w:pos="2463"/>
          <w:tab w:val="center" w:pos="4321"/>
          <w:tab w:val="center" w:pos="5041"/>
          <w:tab w:val="center" w:pos="5761"/>
          <w:tab w:val="center" w:pos="6481"/>
          <w:tab w:val="center" w:pos="7201"/>
          <w:tab w:val="center" w:pos="8317"/>
        </w:tabs>
        <w:spacing w:after="160" w:line="259" w:lineRule="auto"/>
        <w:ind w:left="0" w:firstLine="0"/>
      </w:pPr>
      <w:r>
        <w:rPr>
          <w:rFonts w:ascii="Calibri" w:eastAsia="Calibri" w:hAnsi="Calibri" w:cs="Calibri"/>
          <w:sz w:val="22"/>
        </w:rPr>
        <w:tab/>
      </w:r>
      <w:r>
        <w:rPr>
          <w:b/>
          <w:i/>
        </w:rPr>
        <w:t xml:space="preserve">Vendor Certification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51</w:t>
      </w:r>
      <w:r>
        <w:t xml:space="preserve"> </w:t>
      </w:r>
    </w:p>
    <w:p w:rsidR="000C08F1" w:rsidRDefault="00AE247C">
      <w:pPr>
        <w:tabs>
          <w:tab w:val="center" w:pos="2880"/>
          <w:tab w:val="center" w:pos="5041"/>
          <w:tab w:val="center" w:pos="5761"/>
          <w:tab w:val="center" w:pos="6481"/>
          <w:tab w:val="center" w:pos="7201"/>
          <w:tab w:val="center" w:pos="8317"/>
        </w:tabs>
        <w:spacing w:after="160" w:line="259" w:lineRule="auto"/>
        <w:ind w:left="0" w:firstLine="0"/>
      </w:pPr>
      <w:r>
        <w:rPr>
          <w:rFonts w:ascii="Calibri" w:eastAsia="Calibri" w:hAnsi="Calibri" w:cs="Calibri"/>
          <w:sz w:val="22"/>
        </w:rPr>
        <w:tab/>
      </w:r>
      <w:r>
        <w:rPr>
          <w:b/>
          <w:i/>
        </w:rPr>
        <w:t xml:space="preserve">Owner Disclosure Certificate </w:t>
      </w:r>
      <w:r>
        <w:rPr>
          <w:b/>
          <w:i/>
        </w:rPr>
        <w:tab/>
        <w:t xml:space="preserve"> </w:t>
      </w:r>
      <w:r>
        <w:rPr>
          <w:b/>
          <w:i/>
        </w:rPr>
        <w:tab/>
        <w:t xml:space="preserve"> </w:t>
      </w:r>
      <w:r>
        <w:rPr>
          <w:b/>
          <w:i/>
        </w:rPr>
        <w:tab/>
        <w:t xml:space="preserve"> </w:t>
      </w:r>
      <w:r>
        <w:rPr>
          <w:b/>
          <w:i/>
        </w:rPr>
        <w:tab/>
        <w:t xml:space="preserve"> </w:t>
      </w:r>
      <w:r>
        <w:rPr>
          <w:b/>
          <w:i/>
        </w:rPr>
        <w:tab/>
        <w:t>Page 51</w:t>
      </w:r>
      <w:r>
        <w:t xml:space="preserve"> </w:t>
      </w:r>
    </w:p>
    <w:p w:rsidR="000C08F1" w:rsidRDefault="00AE247C">
      <w:pPr>
        <w:tabs>
          <w:tab w:val="center" w:pos="3126"/>
          <w:tab w:val="center" w:pos="5761"/>
          <w:tab w:val="center" w:pos="6481"/>
          <w:tab w:val="center" w:pos="7201"/>
          <w:tab w:val="center" w:pos="8317"/>
        </w:tabs>
        <w:spacing w:after="160" w:line="259" w:lineRule="auto"/>
        <w:ind w:left="0" w:firstLine="0"/>
      </w:pPr>
      <w:r>
        <w:rPr>
          <w:rFonts w:ascii="Calibri" w:eastAsia="Calibri" w:hAnsi="Calibri" w:cs="Calibri"/>
          <w:sz w:val="22"/>
        </w:rPr>
        <w:tab/>
      </w:r>
      <w:r>
        <w:rPr>
          <w:b/>
          <w:i/>
        </w:rPr>
        <w:t xml:space="preserve">Non-Collusive Bidding Certificate  </w:t>
      </w:r>
      <w:r>
        <w:rPr>
          <w:b/>
          <w:i/>
        </w:rPr>
        <w:tab/>
        <w:t xml:space="preserve"> </w:t>
      </w:r>
      <w:r>
        <w:rPr>
          <w:b/>
          <w:i/>
        </w:rPr>
        <w:tab/>
        <w:t xml:space="preserve"> </w:t>
      </w:r>
      <w:r>
        <w:rPr>
          <w:b/>
          <w:i/>
        </w:rPr>
        <w:tab/>
        <w:t xml:space="preserve"> </w:t>
      </w:r>
      <w:r>
        <w:rPr>
          <w:b/>
          <w:i/>
        </w:rPr>
        <w:tab/>
        <w:t>Page 53</w:t>
      </w:r>
      <w:r>
        <w:t xml:space="preserve"> </w:t>
      </w:r>
    </w:p>
    <w:p w:rsidR="000C08F1" w:rsidRDefault="00AE247C">
      <w:pPr>
        <w:tabs>
          <w:tab w:val="center" w:pos="1985"/>
          <w:tab w:val="center" w:pos="2880"/>
          <w:tab w:val="center" w:pos="3600"/>
          <w:tab w:val="center" w:pos="4321"/>
          <w:tab w:val="center" w:pos="5041"/>
          <w:tab w:val="center" w:pos="5761"/>
          <w:tab w:val="center" w:pos="6481"/>
          <w:tab w:val="center" w:pos="7201"/>
          <w:tab w:val="center" w:pos="8317"/>
        </w:tabs>
        <w:spacing w:after="160" w:line="259" w:lineRule="auto"/>
        <w:ind w:left="0" w:firstLine="0"/>
      </w:pPr>
      <w:r>
        <w:rPr>
          <w:rFonts w:ascii="Calibri" w:eastAsia="Calibri" w:hAnsi="Calibri" w:cs="Calibri"/>
          <w:sz w:val="22"/>
        </w:rPr>
        <w:tab/>
      </w:r>
      <w:r>
        <w:rPr>
          <w:b/>
          <w:i/>
        </w:rPr>
        <w:t>Refe</w:t>
      </w:r>
      <w:r>
        <w:rPr>
          <w:b/>
          <w:i/>
        </w:rPr>
        <w:t xml:space="preserve">rences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54</w:t>
      </w:r>
      <w:r>
        <w:t xml:space="preserve"> </w:t>
      </w:r>
    </w:p>
    <w:p w:rsidR="000C08F1" w:rsidRDefault="00AE247C">
      <w:pPr>
        <w:tabs>
          <w:tab w:val="center" w:pos="3787"/>
          <w:tab w:val="center" w:pos="6481"/>
          <w:tab w:val="center" w:pos="7201"/>
          <w:tab w:val="center" w:pos="8317"/>
        </w:tabs>
        <w:spacing w:after="160" w:line="259" w:lineRule="auto"/>
        <w:ind w:left="0" w:firstLine="0"/>
      </w:pPr>
      <w:r>
        <w:rPr>
          <w:rFonts w:ascii="Calibri" w:eastAsia="Calibri" w:hAnsi="Calibri" w:cs="Calibri"/>
          <w:sz w:val="22"/>
        </w:rPr>
        <w:tab/>
      </w:r>
      <w:r>
        <w:rPr>
          <w:b/>
          <w:i/>
        </w:rPr>
        <w:t xml:space="preserve">Certification of Compliance with Specifications </w:t>
      </w:r>
      <w:r>
        <w:rPr>
          <w:b/>
          <w:i/>
        </w:rPr>
        <w:tab/>
        <w:t xml:space="preserve"> </w:t>
      </w:r>
      <w:r>
        <w:rPr>
          <w:b/>
          <w:i/>
        </w:rPr>
        <w:tab/>
        <w:t xml:space="preserve"> </w:t>
      </w:r>
      <w:r>
        <w:rPr>
          <w:b/>
          <w:i/>
        </w:rPr>
        <w:tab/>
        <w:t>Page 56</w:t>
      </w:r>
      <w:r>
        <w:t xml:space="preserve"> </w:t>
      </w:r>
    </w:p>
    <w:p w:rsidR="000C08F1" w:rsidRDefault="00AE247C">
      <w:pPr>
        <w:tabs>
          <w:tab w:val="center" w:pos="3733"/>
          <w:tab w:val="center" w:pos="6481"/>
          <w:tab w:val="center" w:pos="7201"/>
          <w:tab w:val="center" w:pos="8317"/>
        </w:tabs>
        <w:spacing w:after="160" w:line="259" w:lineRule="auto"/>
        <w:ind w:left="0" w:firstLine="0"/>
      </w:pPr>
      <w:r>
        <w:rPr>
          <w:rFonts w:ascii="Calibri" w:eastAsia="Calibri" w:hAnsi="Calibri" w:cs="Calibri"/>
          <w:sz w:val="22"/>
        </w:rPr>
        <w:tab/>
      </w:r>
      <w:r>
        <w:rPr>
          <w:b/>
          <w:i/>
        </w:rPr>
        <w:t xml:space="preserve">Certification Regarding Drug Free Workplace </w:t>
      </w:r>
      <w:r>
        <w:rPr>
          <w:b/>
          <w:i/>
        </w:rPr>
        <w:tab/>
        <w:t xml:space="preserve"> </w:t>
      </w:r>
      <w:r>
        <w:rPr>
          <w:b/>
          <w:i/>
        </w:rPr>
        <w:tab/>
        <w:t xml:space="preserve"> </w:t>
      </w:r>
      <w:r>
        <w:rPr>
          <w:b/>
          <w:i/>
        </w:rPr>
        <w:tab/>
        <w:t>Page 57</w:t>
      </w:r>
      <w:r>
        <w:t xml:space="preserve"> </w:t>
      </w:r>
    </w:p>
    <w:p w:rsidR="000C08F1" w:rsidRDefault="00AE247C">
      <w:pPr>
        <w:tabs>
          <w:tab w:val="center" w:pos="2548"/>
          <w:tab w:val="center" w:pos="4321"/>
          <w:tab w:val="center" w:pos="5041"/>
          <w:tab w:val="center" w:pos="5761"/>
          <w:tab w:val="center" w:pos="6481"/>
          <w:tab w:val="center" w:pos="7201"/>
          <w:tab w:val="center" w:pos="8317"/>
        </w:tabs>
        <w:spacing w:after="160" w:line="259" w:lineRule="auto"/>
        <w:ind w:left="0" w:firstLine="0"/>
      </w:pPr>
      <w:r>
        <w:rPr>
          <w:rFonts w:ascii="Calibri" w:eastAsia="Calibri" w:hAnsi="Calibri" w:cs="Calibri"/>
          <w:sz w:val="22"/>
        </w:rPr>
        <w:tab/>
      </w:r>
      <w:r>
        <w:rPr>
          <w:b/>
          <w:i/>
        </w:rPr>
        <w:t xml:space="preserve">USDA Form AD-1048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60</w:t>
      </w:r>
      <w:r>
        <w:t xml:space="preserve"> </w:t>
      </w:r>
    </w:p>
    <w:p w:rsidR="000C08F1" w:rsidRDefault="00AE247C">
      <w:pPr>
        <w:tabs>
          <w:tab w:val="center" w:pos="3637"/>
          <w:tab w:val="center" w:pos="6481"/>
          <w:tab w:val="center" w:pos="7201"/>
          <w:tab w:val="center" w:pos="8317"/>
        </w:tabs>
        <w:spacing w:after="160" w:line="259" w:lineRule="auto"/>
        <w:ind w:left="0" w:firstLine="0"/>
      </w:pPr>
      <w:r>
        <w:rPr>
          <w:rFonts w:ascii="Calibri" w:eastAsia="Calibri" w:hAnsi="Calibri" w:cs="Calibri"/>
          <w:sz w:val="22"/>
        </w:rPr>
        <w:tab/>
      </w:r>
      <w:r>
        <w:rPr>
          <w:b/>
          <w:i/>
        </w:rPr>
        <w:t xml:space="preserve">Certification of Debarment, Suspension, etc.  </w:t>
      </w:r>
      <w:r>
        <w:rPr>
          <w:b/>
          <w:i/>
        </w:rPr>
        <w:tab/>
        <w:t xml:space="preserve"> </w:t>
      </w:r>
      <w:r>
        <w:rPr>
          <w:b/>
          <w:i/>
        </w:rPr>
        <w:tab/>
        <w:t xml:space="preserve"> </w:t>
      </w:r>
      <w:r>
        <w:rPr>
          <w:b/>
          <w:i/>
        </w:rPr>
        <w:tab/>
        <w:t>Page 60</w:t>
      </w:r>
      <w:r>
        <w:t xml:space="preserve"> </w:t>
      </w:r>
    </w:p>
    <w:p w:rsidR="000C08F1" w:rsidRDefault="00AE247C">
      <w:pPr>
        <w:tabs>
          <w:tab w:val="center" w:pos="4342"/>
          <w:tab w:val="center" w:pos="8317"/>
        </w:tabs>
        <w:spacing w:after="160" w:line="259" w:lineRule="auto"/>
        <w:ind w:left="0" w:firstLine="0"/>
      </w:pPr>
      <w:r>
        <w:rPr>
          <w:rFonts w:ascii="Calibri" w:eastAsia="Calibri" w:hAnsi="Calibri" w:cs="Calibri"/>
          <w:sz w:val="22"/>
        </w:rPr>
        <w:tab/>
      </w:r>
      <w:r>
        <w:rPr>
          <w:b/>
          <w:i/>
        </w:rPr>
        <w:t xml:space="preserve">Memo regarding HB56- AL Immigration Law Compliance </w:t>
      </w:r>
      <w:r>
        <w:rPr>
          <w:b/>
          <w:i/>
        </w:rPr>
        <w:tab/>
        <w:t>Page 63</w:t>
      </w:r>
      <w:r>
        <w:t xml:space="preserve"> </w:t>
      </w:r>
    </w:p>
    <w:p w:rsidR="000C08F1" w:rsidRDefault="00AE247C">
      <w:pPr>
        <w:tabs>
          <w:tab w:val="center" w:pos="4537"/>
          <w:tab w:val="center" w:pos="8317"/>
        </w:tabs>
        <w:spacing w:after="160" w:line="259" w:lineRule="auto"/>
        <w:ind w:left="0" w:firstLine="0"/>
      </w:pPr>
      <w:r>
        <w:rPr>
          <w:rFonts w:ascii="Calibri" w:eastAsia="Calibri" w:hAnsi="Calibri" w:cs="Calibri"/>
          <w:sz w:val="22"/>
        </w:rPr>
        <w:tab/>
      </w:r>
      <w:r>
        <w:rPr>
          <w:b/>
          <w:i/>
        </w:rPr>
        <w:t xml:space="preserve">Affidavit of Alabama Immigration Compliance- Subcontractor </w:t>
      </w:r>
      <w:r>
        <w:rPr>
          <w:b/>
          <w:i/>
        </w:rPr>
        <w:tab/>
        <w:t>Page 67</w:t>
      </w:r>
      <w:r>
        <w:t xml:space="preserve"> </w:t>
      </w:r>
    </w:p>
    <w:p w:rsidR="000C08F1" w:rsidRDefault="00AE247C">
      <w:pPr>
        <w:tabs>
          <w:tab w:val="center" w:pos="3333"/>
          <w:tab w:val="center" w:pos="5761"/>
          <w:tab w:val="center" w:pos="6481"/>
          <w:tab w:val="center" w:pos="7201"/>
          <w:tab w:val="center" w:pos="8317"/>
        </w:tabs>
        <w:spacing w:after="160" w:line="259" w:lineRule="auto"/>
        <w:ind w:left="0" w:firstLine="0"/>
      </w:pPr>
      <w:r>
        <w:rPr>
          <w:rFonts w:ascii="Calibri" w:eastAsia="Calibri" w:hAnsi="Calibri" w:cs="Calibri"/>
          <w:sz w:val="22"/>
        </w:rPr>
        <w:tab/>
      </w:r>
      <w:r>
        <w:rPr>
          <w:b/>
          <w:i/>
        </w:rPr>
        <w:t xml:space="preserve">Child Nutrition Program Federal Acts </w:t>
      </w:r>
      <w:r>
        <w:rPr>
          <w:b/>
          <w:i/>
        </w:rPr>
        <w:tab/>
        <w:t xml:space="preserve"> </w:t>
      </w:r>
      <w:r>
        <w:rPr>
          <w:b/>
          <w:i/>
        </w:rPr>
        <w:tab/>
        <w:t xml:space="preserve"> </w:t>
      </w:r>
      <w:r>
        <w:rPr>
          <w:b/>
          <w:i/>
        </w:rPr>
        <w:tab/>
        <w:t xml:space="preserve"> </w:t>
      </w:r>
      <w:r>
        <w:rPr>
          <w:b/>
          <w:i/>
        </w:rPr>
        <w:tab/>
        <w:t>Page 69</w:t>
      </w:r>
      <w:r>
        <w:t xml:space="preserve"> </w:t>
      </w:r>
    </w:p>
    <w:p w:rsidR="000C08F1" w:rsidRDefault="00AE247C">
      <w:pPr>
        <w:tabs>
          <w:tab w:val="center" w:pos="3492"/>
          <w:tab w:val="center" w:pos="6481"/>
          <w:tab w:val="center" w:pos="7201"/>
          <w:tab w:val="center" w:pos="8317"/>
        </w:tabs>
        <w:spacing w:after="160" w:line="259" w:lineRule="auto"/>
        <w:ind w:left="0" w:firstLine="0"/>
      </w:pPr>
      <w:r>
        <w:rPr>
          <w:rFonts w:ascii="Calibri" w:eastAsia="Calibri" w:hAnsi="Calibri" w:cs="Calibri"/>
          <w:sz w:val="22"/>
        </w:rPr>
        <w:tab/>
      </w:r>
      <w:r>
        <w:rPr>
          <w:b/>
          <w:i/>
        </w:rPr>
        <w:t xml:space="preserve">Documentation of non-domestic products  </w:t>
      </w:r>
      <w:r>
        <w:rPr>
          <w:b/>
          <w:i/>
        </w:rPr>
        <w:tab/>
        <w:t xml:space="preserve"> </w:t>
      </w:r>
      <w:r>
        <w:rPr>
          <w:b/>
          <w:i/>
        </w:rPr>
        <w:tab/>
        <w:t xml:space="preserve"> </w:t>
      </w:r>
      <w:r>
        <w:rPr>
          <w:b/>
          <w:i/>
        </w:rPr>
        <w:tab/>
        <w:t>Page 70</w:t>
      </w:r>
      <w:r>
        <w:t xml:space="preserve"> </w:t>
      </w:r>
    </w:p>
    <w:p w:rsidR="000C08F1" w:rsidRDefault="00AE247C">
      <w:pPr>
        <w:spacing w:after="0" w:line="259" w:lineRule="auto"/>
        <w:ind w:left="1435" w:hanging="10"/>
      </w:pPr>
      <w:r>
        <w:rPr>
          <w:b/>
          <w:i/>
        </w:rPr>
        <w:t>Bid Checklist</w:t>
      </w:r>
      <w:r>
        <w:rPr>
          <w:b/>
          <w:i/>
        </w:rPr>
        <w:t xml:space="preserve">                                                                                      Page 68</w:t>
      </w:r>
      <w:r>
        <w:t xml:space="preserve"> </w:t>
      </w:r>
    </w:p>
    <w:p w:rsidR="000C08F1" w:rsidRDefault="00AE247C">
      <w:pPr>
        <w:spacing w:after="0" w:line="259" w:lineRule="auto"/>
        <w:ind w:left="1435" w:hanging="10"/>
      </w:pPr>
      <w:r>
        <w:rPr>
          <w:b/>
          <w:i/>
        </w:rPr>
        <w:t xml:space="preserve">E-Verify Certification Form on file as required by school board </w:t>
      </w:r>
      <w:r>
        <w:t xml:space="preserve"> </w:t>
      </w:r>
    </w:p>
    <w:p w:rsidR="000C08F1" w:rsidRDefault="00AE247C">
      <w:pPr>
        <w:spacing w:after="220" w:line="259" w:lineRule="auto"/>
        <w:ind w:left="1440" w:firstLine="0"/>
      </w:pPr>
      <w:r>
        <w:t xml:space="preserve"> </w:t>
      </w:r>
    </w:p>
    <w:p w:rsidR="000C08F1" w:rsidRDefault="00AE247C">
      <w:pPr>
        <w:spacing w:after="0" w:line="259" w:lineRule="auto"/>
        <w:ind w:left="1435" w:hanging="10"/>
      </w:pPr>
      <w:r>
        <w:rPr>
          <w:b/>
          <w:i/>
        </w:rPr>
        <w:t xml:space="preserve">All bolded items listed above must be returned with the bid. </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lastRenderedPageBreak/>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35" w:hanging="10"/>
      </w:pPr>
      <w:r>
        <w:rPr>
          <w:b/>
          <w:i/>
        </w:rPr>
        <w:t>Invita</w:t>
      </w:r>
      <w:r>
        <w:rPr>
          <w:b/>
          <w:i/>
        </w:rPr>
        <w:t>tion to Bid</w:t>
      </w:r>
      <w:r>
        <w:t xml:space="preserve"> </w:t>
      </w:r>
    </w:p>
    <w:p w:rsidR="000C08F1" w:rsidRDefault="00AE247C">
      <w:pPr>
        <w:spacing w:after="0" w:line="259" w:lineRule="auto"/>
        <w:ind w:left="1435" w:hanging="10"/>
      </w:pPr>
      <w:r>
        <w:rPr>
          <w:b/>
          <w:i/>
        </w:rPr>
        <w:t>Supplemental Food Items Bid 2024-1</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 xml:space="preserve">The Winfield City Board of Education will accept bids for the following food for the school system’s Child Nutrition Program, according to the specifications set forth in this bid request: </w:t>
      </w:r>
      <w:r>
        <w:t xml:space="preserve"> </w:t>
      </w:r>
    </w:p>
    <w:p w:rsidR="000C08F1" w:rsidRDefault="00AE247C">
      <w:pPr>
        <w:spacing w:after="0" w:line="259" w:lineRule="auto"/>
        <w:ind w:left="1440" w:firstLine="0"/>
      </w:pPr>
      <w:r>
        <w:t xml:space="preserve"> </w:t>
      </w:r>
    </w:p>
    <w:p w:rsidR="000C08F1" w:rsidRDefault="00AE247C">
      <w:pPr>
        <w:pStyle w:val="Heading1"/>
        <w:ind w:left="1435" w:right="0"/>
      </w:pPr>
      <w:r>
        <w:t>Item Supplemental Food Items Bid</w:t>
      </w:r>
      <w:r>
        <w:rPr>
          <w:b w:val="0"/>
        </w:rP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The bid opening will be held (July 9, 2024). Bids may be mailed to the attention of Sandy McCaleb, CNP Director, Winfield City Schools, 330 Post Lane, Winfield, AL 35594, or hand delivered at the bid opening. Bids will b</w:t>
      </w:r>
      <w:r>
        <w:rPr>
          <w:sz w:val="22"/>
        </w:rPr>
        <w:t xml:space="preserve">e publicly opened and read promptly at </w:t>
      </w:r>
      <w:r>
        <w:rPr>
          <w:b/>
          <w:sz w:val="22"/>
          <w:u w:val="single" w:color="000000"/>
        </w:rPr>
        <w:t>9:30 am CST</w:t>
      </w:r>
      <w:r>
        <w:rPr>
          <w:sz w:val="22"/>
        </w:rPr>
        <w:t xml:space="preserve"> on </w:t>
      </w:r>
      <w:r>
        <w:rPr>
          <w:b/>
          <w:sz w:val="22"/>
          <w:u w:val="single" w:color="000000"/>
        </w:rPr>
        <w:t>July 9, 2024</w:t>
      </w:r>
      <w:r>
        <w:rPr>
          <w:sz w:val="22"/>
        </w:rPr>
        <w:t xml:space="preserve"> No bids will be accepted once the opening begins. Please note any requirements listed on the response form and bid specification sheet.</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 xml:space="preserve">The Winfield City Board of Education reserves the </w:t>
      </w:r>
      <w:r>
        <w:rPr>
          <w:sz w:val="22"/>
        </w:rPr>
        <w:t xml:space="preserve">right to award the bid based on budgetary limits approved by the Alabama State Department of Education. </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Bidders are to use the bid response forms included in this packet and guarantee the quality of work to meet or exceed expectations set forth in this bid request.</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 xml:space="preserve">Each party shall follow the procedure outlined below if this contract is to be terminated. </w:t>
      </w:r>
      <w:r>
        <w:rPr>
          <w:sz w:val="22"/>
        </w:rPr>
        <w:t>All transactions shall be sent by Registered or Certified mail.</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Step 1: Issue warning letter and outline violations and length of time allowed to correct the problem.</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Step 2: Issue a letter of intent to cancel the contract if the problem is not resol</w:t>
      </w:r>
      <w:r>
        <w:rPr>
          <w:sz w:val="22"/>
        </w:rPr>
        <w:t>ved by a given date.</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2170" w:hanging="10"/>
      </w:pPr>
      <w:r>
        <w:rPr>
          <w:sz w:val="22"/>
        </w:rPr>
        <w:t>Step 3: Issue letter to cancel contract.</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It is not the policy of the Winfield City Board of Education to purchase on the basis of low bid only. Quality, conformity with specifications, purpose for which required, terms of deliver</w:t>
      </w:r>
      <w:r>
        <w:rPr>
          <w:sz w:val="22"/>
        </w:rPr>
        <w:t>y, transportation charges, and dates of delivery are factors which may be used to determine the low responsible bidder. Bidders must abide by the provisions of the Americans with Disabilities Act of 1990 in order to provide goods or services to the Winfiel</w:t>
      </w:r>
      <w:r>
        <w:rPr>
          <w:sz w:val="22"/>
        </w:rPr>
        <w:t xml:space="preserve">d City County Board of Education. </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Section 9 of the Alabama Immigration Act No. 2011-535 (</w:t>
      </w:r>
      <w:hyperlink r:id="rId7">
        <w:r>
          <w:rPr>
            <w:sz w:val="22"/>
            <w:u w:val="single" w:color="000000"/>
          </w:rPr>
          <w:t>http://www.ago.state.al.us/File</w:t>
        </w:r>
      </w:hyperlink>
      <w:hyperlink r:id="rId8">
        <w:r>
          <w:rPr>
            <w:sz w:val="22"/>
            <w:u w:val="single" w:color="000000"/>
          </w:rPr>
          <w:t>-</w:t>
        </w:r>
      </w:hyperlink>
      <w:hyperlink r:id="rId9">
        <w:r>
          <w:rPr>
            <w:sz w:val="22"/>
            <w:u w:val="single" w:color="000000"/>
          </w:rPr>
          <w:t>Immigration</w:t>
        </w:r>
      </w:hyperlink>
      <w:hyperlink r:id="rId10"/>
      <w:hyperlink r:id="rId11">
        <w:r>
          <w:rPr>
            <w:sz w:val="22"/>
            <w:u w:val="single" w:color="000000"/>
          </w:rPr>
          <w:t>AL</w:t>
        </w:r>
      </w:hyperlink>
      <w:hyperlink r:id="rId12">
        <w:r>
          <w:rPr>
            <w:sz w:val="22"/>
            <w:u w:val="single" w:color="000000"/>
          </w:rPr>
          <w:t>-</w:t>
        </w:r>
      </w:hyperlink>
      <w:hyperlink r:id="rId13">
        <w:r>
          <w:rPr>
            <w:sz w:val="22"/>
            <w:u w:val="single" w:color="000000"/>
          </w:rPr>
          <w:t>Law</w:t>
        </w:r>
      </w:hyperlink>
      <w:hyperlink r:id="rId14">
        <w:r>
          <w:rPr>
            <w:sz w:val="22"/>
            <w:u w:val="single" w:color="000000"/>
          </w:rPr>
          <w:t>-</w:t>
        </w:r>
      </w:hyperlink>
      <w:hyperlink r:id="rId15">
        <w:r>
          <w:rPr>
            <w:sz w:val="22"/>
            <w:u w:val="single" w:color="000000"/>
          </w:rPr>
          <w:t>2011</w:t>
        </w:r>
      </w:hyperlink>
      <w:hyperlink r:id="rId16">
        <w:r>
          <w:rPr>
            <w:sz w:val="22"/>
            <w:u w:val="single" w:color="000000"/>
          </w:rPr>
          <w:t>-</w:t>
        </w:r>
      </w:hyperlink>
      <w:hyperlink r:id="rId17">
        <w:r>
          <w:rPr>
            <w:sz w:val="22"/>
            <w:u w:val="single" w:color="000000"/>
          </w:rPr>
          <w:t>535</w:t>
        </w:r>
      </w:hyperlink>
      <w:hyperlink r:id="rId18">
        <w:r>
          <w:rPr>
            <w:sz w:val="22"/>
          </w:rPr>
          <w:t>)</w:t>
        </w:r>
      </w:hyperlink>
      <w:r>
        <w:rPr>
          <w:sz w:val="22"/>
        </w:rPr>
        <w:t xml:space="preserve"> requires contractors provide the Alabama Department of Education with </w:t>
      </w:r>
      <w:r>
        <w:rPr>
          <w:sz w:val="22"/>
        </w:rPr>
        <w:lastRenderedPageBreak/>
        <w:t xml:space="preserve">an </w:t>
      </w:r>
      <w:r>
        <w:rPr>
          <w:b/>
          <w:sz w:val="22"/>
        </w:rPr>
        <w:t>Affidavit of Immigration Compliance and the contractor’s E-Verify Memorandum of Understanding</w:t>
      </w:r>
      <w:r>
        <w:rPr>
          <w:sz w:val="22"/>
        </w:rPr>
        <w:t xml:space="preserve"> as a conditi</w:t>
      </w:r>
      <w:r>
        <w:rPr>
          <w:sz w:val="22"/>
        </w:rPr>
        <w:t xml:space="preserve">on of the award of any contract. </w:t>
      </w:r>
      <w:r>
        <w:rPr>
          <w:b/>
          <w:sz w:val="22"/>
          <w:u w:val="single" w:color="000000"/>
        </w:rPr>
        <w:t>These two documents must be included with the bid.</w:t>
      </w:r>
      <w:r>
        <w:rPr>
          <w:sz w:val="22"/>
        </w:rPr>
        <w:t xml:space="preserve"> If you do not believe these requirements are applicable to your entity, include an explanation justifying such exemption. A contractor can obtain the E-</w:t>
      </w:r>
      <w:r>
        <w:rPr>
          <w:sz w:val="22"/>
        </w:rPr>
        <w:t xml:space="preserve">Verify Memorandum of Understanding upon completion in the E-Verify enrollment process located at the federal website </w:t>
      </w:r>
      <w:hyperlink r:id="rId19">
        <w:r>
          <w:rPr>
            <w:sz w:val="22"/>
            <w:u w:val="single" w:color="000000"/>
          </w:rPr>
          <w:t>www.dhs.gov/e</w:t>
        </w:r>
      </w:hyperlink>
      <w:hyperlink r:id="rId20">
        <w:r>
          <w:rPr>
            <w:sz w:val="22"/>
            <w:u w:val="single" w:color="000000"/>
          </w:rPr>
          <w:t>-</w:t>
        </w:r>
      </w:hyperlink>
      <w:hyperlink r:id="rId21">
        <w:r>
          <w:rPr>
            <w:sz w:val="22"/>
            <w:u w:val="single" w:color="000000"/>
          </w:rPr>
          <w:t>verify</w:t>
        </w:r>
      </w:hyperlink>
      <w:hyperlink r:id="rId22">
        <w:r>
          <w:rPr>
            <w:sz w:val="22"/>
          </w:rPr>
          <w:t>.</w:t>
        </w:r>
      </w:hyperlink>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All items in the bid shall be awarded to one vendor on the basis of lowest total price with all standards of quality for each item as described being met. Bidder is to quote prices o</w:t>
      </w:r>
      <w:r>
        <w:rPr>
          <w:sz w:val="22"/>
        </w:rPr>
        <w:t>n all items listed. A bid that does not contain a price for each item may not be considered.</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Payment will be made by the school system upon receipt of invoice, inspection, and acceptance by a designated employee of the representative of the West Alabama</w:t>
      </w:r>
      <w:r>
        <w:rPr>
          <w:sz w:val="22"/>
        </w:rPr>
        <w:t xml:space="preserve"> Consortium.</w:t>
      </w:r>
      <w:r>
        <w:t xml:space="preserve"> </w:t>
      </w:r>
    </w:p>
    <w:p w:rsidR="000C08F1" w:rsidRDefault="00AE247C">
      <w:pPr>
        <w:spacing w:after="3" w:line="238" w:lineRule="auto"/>
        <w:ind w:left="1435" w:hanging="10"/>
      </w:pPr>
      <w:r>
        <w:rPr>
          <w:sz w:val="22"/>
        </w:rPr>
        <w:t>.</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 xml:space="preserve">The Winfield City Board of Education reserves the right to reject any and all bids and to award the bid in a manner deemed to be in the best interests </w:t>
      </w:r>
      <w:r>
        <w:rPr>
          <w:sz w:val="22"/>
        </w:rPr>
        <w:t>of the West Alabama Consortium. In the event that any provisions of the bid award or written contracts emanating from the award is in conflict with Alabama’s bid law, the bid award and resultant contract are declared null and void.</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The vendor’s represen</w:t>
      </w:r>
      <w:r>
        <w:rPr>
          <w:sz w:val="22"/>
        </w:rPr>
        <w:t xml:space="preserve">tative must complete and sign the attached Itemized List Bid Proposal form, Vendor Certification page, and the form titled “Certification Regarding Debarment, Suspension, Ineligibility and Voluntary Exclusion – Lower Tier Transactions.” </w:t>
      </w:r>
      <w:r>
        <w:t xml:space="preserve"> </w:t>
      </w:r>
    </w:p>
    <w:p w:rsidR="000C08F1" w:rsidRDefault="00AE247C">
      <w:pPr>
        <w:spacing w:after="0" w:line="259" w:lineRule="auto"/>
        <w:ind w:left="1440" w:firstLine="0"/>
      </w:pPr>
      <w:r>
        <w:t xml:space="preserve"> </w:t>
      </w:r>
    </w:p>
    <w:p w:rsidR="000C08F1" w:rsidRDefault="00AE247C">
      <w:pPr>
        <w:spacing w:after="3" w:line="238" w:lineRule="auto"/>
        <w:ind w:left="1435" w:hanging="10"/>
      </w:pPr>
      <w:r>
        <w:rPr>
          <w:sz w:val="22"/>
        </w:rPr>
        <w:t>Envelopes conta</w:t>
      </w:r>
      <w:r>
        <w:rPr>
          <w:sz w:val="22"/>
        </w:rPr>
        <w:t xml:space="preserve">ining bids should be sealed and clearly marked on the outside, </w:t>
      </w:r>
      <w:r>
        <w:rPr>
          <w:b/>
          <w:sz w:val="22"/>
          <w:u w:val="single" w:color="000000"/>
        </w:rPr>
        <w:t>CNP Bid Supplemental</w:t>
      </w:r>
      <w:r>
        <w:rPr>
          <w:b/>
          <w:sz w:val="22"/>
        </w:rPr>
        <w:t xml:space="preserve"> </w:t>
      </w:r>
      <w:r>
        <w:rPr>
          <w:b/>
          <w:sz w:val="22"/>
          <w:u w:val="single" w:color="000000"/>
        </w:rPr>
        <w:t xml:space="preserve">Food Items 2024-1 </w:t>
      </w:r>
      <w:r>
        <w:rPr>
          <w:sz w:val="22"/>
        </w:rPr>
        <w:t xml:space="preserve">due by 9:30 am </w:t>
      </w:r>
      <w:r>
        <w:rPr>
          <w:sz w:val="22"/>
          <w:u w:val="single" w:color="000000"/>
        </w:rPr>
        <w:t>July 9, 2024</w:t>
      </w:r>
      <w:r>
        <w:rPr>
          <w:b/>
          <w:sz w:val="22"/>
          <w:u w:val="single" w:color="000000"/>
        </w:rPr>
        <w:t>.</w:t>
      </w:r>
      <w:r>
        <w:rPr>
          <w:sz w:val="22"/>
        </w:rPr>
        <w:t xml:space="preserve"> Bids should be mailed to Sandy McCaleb, CNP Director, Winfield City Board of Education, 330 Post Lane, Winfield, AL 35594.</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lastRenderedPageBreak/>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221" w:line="259" w:lineRule="auto"/>
        <w:ind w:left="1440" w:firstLine="0"/>
      </w:pPr>
      <w: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pStyle w:val="Heading1"/>
        <w:ind w:left="1435" w:right="0"/>
      </w:pPr>
      <w:r>
        <w:t>INSURANCE</w:t>
      </w:r>
      <w:r>
        <w:rPr>
          <w:b w:val="0"/>
        </w:rPr>
        <w:t xml:space="preserve"> </w:t>
      </w:r>
    </w:p>
    <w:p w:rsidR="000C08F1" w:rsidRDefault="00AE247C">
      <w:pPr>
        <w:spacing w:after="0" w:line="259" w:lineRule="auto"/>
        <w:ind w:left="1440" w:firstLine="0"/>
      </w:pPr>
      <w:r>
        <w:t xml:space="preserve"> </w:t>
      </w:r>
    </w:p>
    <w:p w:rsidR="000C08F1" w:rsidRDefault="00AE247C">
      <w:pPr>
        <w:ind w:left="1436" w:right="4"/>
      </w:pPr>
      <w:r>
        <w:t xml:space="preserve">The Contractor must maintain throughout the life of this contract and pay for professional liability insurance covering errors, omissions or negligent acts with limits of not less than $3,000,000. Coverage must include contractual liability. When policies </w:t>
      </w:r>
      <w:r>
        <w:t>are renewed or replaced, the policy retroactive date must coincide with, or precede start of work on this agreement. A claims-made policy which is not renewed or replaced, must have an extended reporting period of two (2) Years. Additionally,  the contract</w:t>
      </w:r>
      <w:r>
        <w:t>or  shall procure and maintain against claims under the Worker's Compensation Act and from claims for damage because of bodily injury to others (including employees of the districts), death to others, damage to the property of others, and claims for damage</w:t>
      </w:r>
      <w:r>
        <w:t>s arising during the performance of the contract whether caused by him or anyone directly or indirectly employed by him. The limits of liability insurance shall not be less than $1,000,000 per occurrence/$3,000,000aggregate Commercial General Liability, $1</w:t>
      </w:r>
      <w:r>
        <w:t xml:space="preserve">,000,000 Automobile Liability. </w:t>
      </w:r>
      <w:r>
        <w:rPr>
          <w:i/>
        </w:rPr>
        <w:t xml:space="preserve">The certificate of insurance shall be made in favor of and unconditionally </w:t>
      </w:r>
      <w:r>
        <w:t xml:space="preserve">named as </w:t>
      </w:r>
      <w:r>
        <w:rPr>
          <w:i/>
        </w:rPr>
        <w:t xml:space="preserve">an additional insured, "The Board of Education." </w:t>
      </w:r>
      <w:r>
        <w:t xml:space="preserve">The certificate of insurance must be provided with this RFP/bid.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pStyle w:val="Heading1"/>
        <w:ind w:left="1435" w:right="0"/>
      </w:pPr>
      <w:r>
        <w:t>INSTRUCTIONS TO BIDDERS</w:t>
      </w:r>
      <w:r>
        <w:rPr>
          <w:b w:val="0"/>
        </w:rPr>
        <w:t xml:space="preserve"> </w:t>
      </w:r>
    </w:p>
    <w:p w:rsidR="000C08F1" w:rsidRDefault="00AE247C">
      <w:pPr>
        <w:spacing w:after="0" w:line="259" w:lineRule="auto"/>
        <w:ind w:left="1440" w:firstLine="0"/>
      </w:pPr>
      <w:r>
        <w:t xml:space="preserve"> </w:t>
      </w:r>
    </w:p>
    <w:p w:rsidR="000C08F1" w:rsidRDefault="00AE247C">
      <w:pPr>
        <w:ind w:left="1436" w:right="4"/>
      </w:pPr>
      <w:r>
        <w:t xml:space="preserve">The following requirements for the CNP Bid-Supplemental Food Items 2024 for Winfield City </w:t>
      </w:r>
    </w:p>
    <w:p w:rsidR="000C08F1" w:rsidRDefault="00AE247C">
      <w:pPr>
        <w:ind w:left="1436" w:right="4"/>
      </w:pPr>
      <w:r>
        <w:t>Schools has been developed in accordance with the terms and conditions of the Alabama Bid Law and shall be a part of the contract document as fully as if they were written verbatim into those documents and all bidders shall take it into account when prepar</w:t>
      </w:r>
      <w:r>
        <w:t xml:space="preserve">ing estimates. </w:t>
      </w:r>
    </w:p>
    <w:p w:rsidR="000C08F1" w:rsidRDefault="00AE247C">
      <w:pPr>
        <w:spacing w:after="0" w:line="259" w:lineRule="auto"/>
        <w:ind w:left="1440" w:firstLine="0"/>
      </w:pPr>
      <w:r>
        <w:t xml:space="preserve"> </w:t>
      </w:r>
    </w:p>
    <w:p w:rsidR="000C08F1" w:rsidRDefault="00AE247C">
      <w:pPr>
        <w:ind w:left="1436" w:right="4"/>
      </w:pPr>
      <w:r>
        <w:t xml:space="preserve">Listed below are instructions to bid on this project for the Child Nutrition Program of Winfield City Board of Education:  </w:t>
      </w:r>
    </w:p>
    <w:p w:rsidR="000C08F1" w:rsidRDefault="00AE247C">
      <w:pPr>
        <w:spacing w:after="0" w:line="259" w:lineRule="auto"/>
        <w:ind w:left="1440" w:firstLine="0"/>
      </w:pPr>
      <w:r>
        <w:t xml:space="preserve"> </w:t>
      </w:r>
    </w:p>
    <w:p w:rsidR="000C08F1" w:rsidRDefault="00AE247C">
      <w:pPr>
        <w:ind w:left="1436" w:right="4"/>
      </w:pPr>
      <w:r>
        <w:t>1.Sealed bids may be mailed to: Sandy McCaleb, CNP Director, Winfield City Board of Education, 330 Post Lane, Wi</w:t>
      </w:r>
      <w:r>
        <w:t xml:space="preserve">nfield, Alabama 35594. </w:t>
      </w:r>
    </w:p>
    <w:p w:rsidR="000C08F1" w:rsidRDefault="00AE247C">
      <w:pPr>
        <w:spacing w:after="0" w:line="259" w:lineRule="auto"/>
        <w:ind w:left="1440" w:firstLine="0"/>
      </w:pPr>
      <w:r>
        <w:t xml:space="preserve"> </w:t>
      </w:r>
    </w:p>
    <w:p w:rsidR="000C08F1" w:rsidRDefault="00AE247C">
      <w:pPr>
        <w:numPr>
          <w:ilvl w:val="0"/>
          <w:numId w:val="1"/>
        </w:numPr>
        <w:ind w:right="4" w:hanging="420"/>
      </w:pPr>
      <w:r>
        <w:t xml:space="preserve">No oral, telegraphic, or telephone proposals or modifications will be accepted. The bidder, before submitting a proposal, shall carefully examine the specifications to be fully informed as to all conditions and limitations. </w:t>
      </w:r>
    </w:p>
    <w:p w:rsidR="000C08F1" w:rsidRDefault="00AE247C">
      <w:pPr>
        <w:spacing w:after="0" w:line="259" w:lineRule="auto"/>
        <w:ind w:left="1440" w:firstLine="0"/>
      </w:pPr>
      <w:r>
        <w:t xml:space="preserve"> </w:t>
      </w:r>
    </w:p>
    <w:p w:rsidR="000C08F1" w:rsidRDefault="00AE247C">
      <w:pPr>
        <w:numPr>
          <w:ilvl w:val="0"/>
          <w:numId w:val="1"/>
        </w:numPr>
        <w:ind w:right="4" w:hanging="420"/>
      </w:pPr>
      <w:r>
        <w:t>Uni</w:t>
      </w:r>
      <w:r>
        <w:t xml:space="preserve">t Cost prices are not to exceed two decimal places. The decision of the Winfield City Board of Education will be final on any question of pricing.  </w:t>
      </w:r>
    </w:p>
    <w:p w:rsidR="000C08F1" w:rsidRDefault="00AE247C">
      <w:pPr>
        <w:spacing w:after="0" w:line="259" w:lineRule="auto"/>
        <w:ind w:left="1440" w:firstLine="0"/>
      </w:pPr>
      <w:r>
        <w:t xml:space="preserve"> </w:t>
      </w:r>
    </w:p>
    <w:p w:rsidR="000C08F1" w:rsidRDefault="00AE247C">
      <w:pPr>
        <w:numPr>
          <w:ilvl w:val="0"/>
          <w:numId w:val="1"/>
        </w:numPr>
        <w:ind w:right="4" w:hanging="420"/>
      </w:pPr>
      <w:r>
        <w:t>USDA regulations prohibit schools from paying service charges and/or interest. Vendors are thus prohibite</w:t>
      </w:r>
      <w:r>
        <w:t xml:space="preserve">d from making such charges. </w:t>
      </w:r>
    </w:p>
    <w:p w:rsidR="000C08F1" w:rsidRDefault="00AE247C">
      <w:pPr>
        <w:spacing w:after="0" w:line="259" w:lineRule="auto"/>
        <w:ind w:left="1440" w:firstLine="0"/>
      </w:pPr>
      <w:r>
        <w:t xml:space="preserve"> </w:t>
      </w:r>
    </w:p>
    <w:p w:rsidR="000C08F1" w:rsidRDefault="00AE247C">
      <w:pPr>
        <w:numPr>
          <w:ilvl w:val="0"/>
          <w:numId w:val="1"/>
        </w:numPr>
        <w:ind w:right="4" w:hanging="420"/>
      </w:pPr>
      <w:r>
        <w:t xml:space="preserve">By submitting bids, all vendors agree to and accept the provisions of the specifications and considerations. </w:t>
      </w:r>
    </w:p>
    <w:p w:rsidR="000C08F1" w:rsidRDefault="00AE247C">
      <w:pPr>
        <w:spacing w:after="0" w:line="259" w:lineRule="auto"/>
        <w:ind w:left="1440" w:firstLine="0"/>
      </w:pPr>
      <w:r>
        <w:t xml:space="preserve"> </w:t>
      </w:r>
    </w:p>
    <w:p w:rsidR="000C08F1" w:rsidRDefault="00AE247C">
      <w:pPr>
        <w:numPr>
          <w:ilvl w:val="0"/>
          <w:numId w:val="1"/>
        </w:numPr>
        <w:ind w:right="4" w:hanging="420"/>
      </w:pPr>
      <w:r>
        <w:t>Any requests for substitutions to the items listed in this Invitation to Bid must be received and approved by the</w:t>
      </w:r>
      <w:r>
        <w:t xml:space="preserve"> CNP Director by </w:t>
      </w:r>
      <w:r>
        <w:rPr>
          <w:b/>
          <w:u w:val="single" w:color="000000"/>
        </w:rPr>
        <w:t>ten days before bid opening</w:t>
      </w:r>
      <w:r>
        <w:t xml:space="preserve">. Reasons for requesting the substitution must be specified in comparison to the specifications of this bid document. A copy of any approved substitutions will be sent to all vendors in an amendment. </w:t>
      </w:r>
    </w:p>
    <w:p w:rsidR="000C08F1" w:rsidRDefault="00AE247C">
      <w:pPr>
        <w:spacing w:after="0" w:line="259" w:lineRule="auto"/>
        <w:ind w:left="1440" w:firstLine="0"/>
      </w:pPr>
      <w:r>
        <w:t xml:space="preserve"> </w:t>
      </w:r>
    </w:p>
    <w:p w:rsidR="000C08F1" w:rsidRDefault="00AE247C">
      <w:pPr>
        <w:numPr>
          <w:ilvl w:val="0"/>
          <w:numId w:val="1"/>
        </w:numPr>
        <w:ind w:right="4" w:hanging="420"/>
      </w:pPr>
      <w:r>
        <w:t>All price</w:t>
      </w:r>
      <w:r>
        <w:t xml:space="preserve">s submitted in this proposal are to be delivered prices and shall not include any state or local taxes. Winfield City Board of Education is not liable for Federal Excise or State Sales Tax. </w:t>
      </w:r>
    </w:p>
    <w:p w:rsidR="000C08F1" w:rsidRDefault="00AE247C">
      <w:pPr>
        <w:spacing w:after="0" w:line="259" w:lineRule="auto"/>
        <w:ind w:left="1440" w:firstLine="0"/>
      </w:pPr>
      <w:r>
        <w:t xml:space="preserve"> </w:t>
      </w:r>
    </w:p>
    <w:p w:rsidR="000C08F1" w:rsidRDefault="00AE247C">
      <w:pPr>
        <w:numPr>
          <w:ilvl w:val="0"/>
          <w:numId w:val="1"/>
        </w:numPr>
        <w:ind w:right="4" w:hanging="420"/>
      </w:pPr>
      <w:r>
        <w:t>Firm prices shall be bid and include all packing, handling, shi</w:t>
      </w:r>
      <w:r>
        <w:t xml:space="preserve">pping charges, and delivery to the destinations provided. </w:t>
      </w:r>
    </w:p>
    <w:p w:rsidR="000C08F1" w:rsidRDefault="00AE247C">
      <w:pPr>
        <w:spacing w:after="0" w:line="259" w:lineRule="auto"/>
        <w:ind w:left="1440" w:firstLine="0"/>
      </w:pPr>
      <w:r>
        <w:t xml:space="preserve"> </w:t>
      </w:r>
    </w:p>
    <w:p w:rsidR="000C08F1" w:rsidRDefault="00AE247C">
      <w:pPr>
        <w:numPr>
          <w:ilvl w:val="0"/>
          <w:numId w:val="1"/>
        </w:numPr>
        <w:ind w:right="4" w:hanging="420"/>
      </w:pPr>
      <w:r>
        <w:t xml:space="preserve">The successful bidder will be responsible for any damage to the buildings and grounds that are a direct result of carelessness/negligence of the delivery person. </w:t>
      </w:r>
    </w:p>
    <w:p w:rsidR="000C08F1" w:rsidRDefault="00AE247C">
      <w:pPr>
        <w:spacing w:after="0" w:line="259" w:lineRule="auto"/>
        <w:ind w:left="1440" w:firstLine="0"/>
      </w:pPr>
      <w:r>
        <w:t xml:space="preserve"> </w:t>
      </w:r>
    </w:p>
    <w:p w:rsidR="000C08F1" w:rsidRDefault="00AE247C">
      <w:pPr>
        <w:numPr>
          <w:ilvl w:val="0"/>
          <w:numId w:val="1"/>
        </w:numPr>
        <w:ind w:right="4" w:hanging="420"/>
      </w:pPr>
      <w:r>
        <w:t>All bidders must make proposal</w:t>
      </w:r>
      <w:r>
        <w:t xml:space="preserve">s in accordance with the requirements and specifications and on the enclosed proposal form, or the bid will not be considered.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numPr>
          <w:ilvl w:val="0"/>
          <w:numId w:val="1"/>
        </w:numPr>
        <w:ind w:right="4" w:hanging="420"/>
      </w:pPr>
      <w:r>
        <w:t>Winfield City Board of Education may not award on the basis of low bid only. Quality, conformity with specifications, purpose for which required, terms of delivery, terms of payment, transportation, dates of delivery, past service, and experience are among</w:t>
      </w:r>
      <w:r>
        <w:t xml:space="preserve"> the factors that may be considered in determining the responsive/responsible bidder. </w:t>
      </w:r>
    </w:p>
    <w:p w:rsidR="000C08F1" w:rsidRDefault="00AE247C">
      <w:pPr>
        <w:spacing w:after="21" w:line="259" w:lineRule="auto"/>
        <w:ind w:left="1440" w:firstLine="0"/>
      </w:pPr>
      <w:r>
        <w:t xml:space="preserve"> </w:t>
      </w:r>
    </w:p>
    <w:p w:rsidR="000C08F1" w:rsidRDefault="00AE247C">
      <w:pPr>
        <w:numPr>
          <w:ilvl w:val="0"/>
          <w:numId w:val="1"/>
        </w:numPr>
        <w:ind w:right="4" w:hanging="420"/>
      </w:pPr>
      <w:r>
        <w:t>Bids delivered in Federal Express, UPS, or any other such deliverer’s envelope shall be sealed in a separate envelope inside the deliverer’s packaging. The bid name, n</w:t>
      </w:r>
      <w:r>
        <w:t xml:space="preserve">umber, and bid opening date shall be written on the outside of the deliverer’s envelope. Failure to do this may cause the bid to be inadvertently opened and thus rejected. </w:t>
      </w:r>
    </w:p>
    <w:p w:rsidR="000C08F1" w:rsidRDefault="00AE247C">
      <w:pPr>
        <w:spacing w:after="0" w:line="259" w:lineRule="auto"/>
        <w:ind w:left="1440" w:firstLine="0"/>
      </w:pPr>
      <w:r>
        <w:t xml:space="preserve"> </w:t>
      </w:r>
    </w:p>
    <w:p w:rsidR="000C08F1" w:rsidRDefault="00AE247C">
      <w:pPr>
        <w:numPr>
          <w:ilvl w:val="0"/>
          <w:numId w:val="1"/>
        </w:numPr>
        <w:ind w:right="4" w:hanging="420"/>
      </w:pPr>
      <w:r>
        <w:t>The bidder offers and agrees to furnish all items upon which prices are quoted, a</w:t>
      </w:r>
      <w:r>
        <w:t xml:space="preserve">t the price set for each item, in the quantity as stated on the bid, delivered to the various destinations, in amounts ordered. </w:t>
      </w:r>
    </w:p>
    <w:p w:rsidR="000C08F1" w:rsidRDefault="00AE247C">
      <w:pPr>
        <w:spacing w:after="0" w:line="259" w:lineRule="auto"/>
        <w:ind w:left="1440" w:firstLine="0"/>
      </w:pPr>
      <w:r>
        <w:t xml:space="preserve"> </w:t>
      </w:r>
    </w:p>
    <w:p w:rsidR="000C08F1" w:rsidRDefault="00AE247C">
      <w:pPr>
        <w:numPr>
          <w:ilvl w:val="0"/>
          <w:numId w:val="1"/>
        </w:numPr>
        <w:ind w:right="4" w:hanging="420"/>
      </w:pPr>
      <w:r>
        <w:t>The Winfield City Board of Education reserves the privilege to re-</w:t>
      </w:r>
      <w:r>
        <w:t xml:space="preserve">bid or renegotiate any item(s) if price(s) are beyond the amount anticipated or negotiations are unsatisfactory.  </w:t>
      </w:r>
    </w:p>
    <w:p w:rsidR="000C08F1" w:rsidRDefault="00AE247C">
      <w:pPr>
        <w:spacing w:after="0" w:line="259" w:lineRule="auto"/>
        <w:ind w:left="1440" w:firstLine="0"/>
      </w:pPr>
      <w:r>
        <w:t xml:space="preserve"> </w:t>
      </w:r>
    </w:p>
    <w:p w:rsidR="000C08F1" w:rsidRDefault="00AE247C">
      <w:pPr>
        <w:numPr>
          <w:ilvl w:val="0"/>
          <w:numId w:val="1"/>
        </w:numPr>
        <w:ind w:right="4" w:hanging="420"/>
      </w:pPr>
      <w:r>
        <w:t>All inquiries regarding this Invitation to Bid shall be directed to the CNP director through email or phone to: Sandy McCaleb, CNP Director</w:t>
      </w:r>
      <w:r>
        <w:t xml:space="preserve">, Winfield City Board of Education, 330 Post Lane, Winfield, AL  35594, 205-487-0228(phone) or </w:t>
      </w:r>
      <w:r>
        <w:rPr>
          <w:u w:val="single" w:color="000000"/>
        </w:rPr>
        <w:t>smccaleb@winfield.k12.al.us</w:t>
      </w:r>
      <w:r>
        <w:t xml:space="preserve">. </w:t>
      </w:r>
    </w:p>
    <w:p w:rsidR="000C08F1" w:rsidRDefault="00AE247C">
      <w:pPr>
        <w:spacing w:after="0" w:line="259" w:lineRule="auto"/>
        <w:ind w:left="1440" w:firstLine="0"/>
      </w:pPr>
      <w:r>
        <w:t xml:space="preserve"> </w:t>
      </w:r>
    </w:p>
    <w:p w:rsidR="000C08F1" w:rsidRDefault="00AE247C">
      <w:pPr>
        <w:numPr>
          <w:ilvl w:val="0"/>
          <w:numId w:val="1"/>
        </w:numPr>
        <w:ind w:right="4" w:hanging="420"/>
      </w:pPr>
      <w:r>
        <w:t xml:space="preserve">Winfield City Schools reserves the right to award this bid on an all-to-one vendor basis. </w:t>
      </w:r>
    </w:p>
    <w:p w:rsidR="000C08F1" w:rsidRDefault="00AE247C">
      <w:pPr>
        <w:spacing w:after="0" w:line="259" w:lineRule="auto"/>
        <w:ind w:left="1440" w:firstLine="0"/>
      </w:pPr>
      <w:r>
        <w:t xml:space="preserve"> </w:t>
      </w:r>
    </w:p>
    <w:p w:rsidR="000C08F1" w:rsidRDefault="00AE247C">
      <w:pPr>
        <w:numPr>
          <w:ilvl w:val="0"/>
          <w:numId w:val="1"/>
        </w:numPr>
        <w:ind w:right="4" w:hanging="420"/>
      </w:pPr>
      <w:r>
        <w:t>All prices quoted shall be F.O.B. th</w:t>
      </w:r>
      <w:r>
        <w:t xml:space="preserve">e ordering school cafeteria and shall be guaranteed for a period of 365 days after award of contract. </w:t>
      </w:r>
    </w:p>
    <w:p w:rsidR="000C08F1" w:rsidRDefault="00AE247C">
      <w:pPr>
        <w:spacing w:after="0" w:line="259" w:lineRule="auto"/>
        <w:ind w:left="1440" w:firstLine="0"/>
      </w:pPr>
      <w:r>
        <w:t xml:space="preserve"> </w:t>
      </w:r>
    </w:p>
    <w:p w:rsidR="000C08F1" w:rsidRDefault="00AE247C">
      <w:pPr>
        <w:numPr>
          <w:ilvl w:val="0"/>
          <w:numId w:val="1"/>
        </w:numPr>
        <w:ind w:right="4" w:hanging="420"/>
      </w:pPr>
      <w:r>
        <w:t>The vendor shall sign the attached certification sheet in accordance with the information requested. If this sheet is not signed, the Winfield City Boa</w:t>
      </w:r>
      <w:r>
        <w:t xml:space="preserve">rd of Education cannot classify this offer as a legitimate bid.  It is imperative the bidder carefully read all terms and conditions pertaining to the bid. </w:t>
      </w:r>
    </w:p>
    <w:p w:rsidR="000C08F1" w:rsidRDefault="00AE247C">
      <w:pPr>
        <w:spacing w:after="0" w:line="259" w:lineRule="auto"/>
        <w:ind w:left="1440" w:firstLine="0"/>
      </w:pPr>
      <w:r>
        <w:t xml:space="preserve"> </w:t>
      </w:r>
    </w:p>
    <w:p w:rsidR="000C08F1" w:rsidRDefault="00AE247C">
      <w:pPr>
        <w:numPr>
          <w:ilvl w:val="0"/>
          <w:numId w:val="1"/>
        </w:numPr>
        <w:ind w:right="4" w:hanging="420"/>
      </w:pPr>
      <w:r>
        <w:t>It shall be the responsibility of the vendor to replace all damaged goods and to file all freight</w:t>
      </w:r>
      <w:r>
        <w:t xml:space="preserve"> claims. </w:t>
      </w:r>
    </w:p>
    <w:p w:rsidR="000C08F1" w:rsidRDefault="00AE247C">
      <w:pPr>
        <w:spacing w:after="0" w:line="259" w:lineRule="auto"/>
        <w:ind w:left="1440" w:firstLine="0"/>
      </w:pPr>
      <w:r>
        <w:t xml:space="preserve"> </w:t>
      </w:r>
    </w:p>
    <w:p w:rsidR="000C08F1" w:rsidRDefault="00AE247C">
      <w:pPr>
        <w:numPr>
          <w:ilvl w:val="0"/>
          <w:numId w:val="1"/>
        </w:numPr>
        <w:ind w:right="4" w:hanging="420"/>
      </w:pPr>
      <w:r>
        <w:t xml:space="preserve">A certification statement from the U.S. Department of Agriculture regarding debarment and </w:t>
      </w:r>
    </w:p>
    <w:p w:rsidR="000C08F1" w:rsidRDefault="00AE247C">
      <w:pPr>
        <w:spacing w:after="0" w:line="259" w:lineRule="auto"/>
        <w:ind w:left="2160" w:firstLine="0"/>
      </w:pPr>
      <w:r>
        <w:t xml:space="preserve"> </w:t>
      </w:r>
    </w:p>
    <w:p w:rsidR="000C08F1" w:rsidRDefault="00AE247C">
      <w:pPr>
        <w:numPr>
          <w:ilvl w:val="0"/>
          <w:numId w:val="1"/>
        </w:numPr>
        <w:ind w:right="4" w:hanging="420"/>
      </w:pPr>
      <w:r>
        <w:t xml:space="preserve">Suspension shall be submitted.  This statement MUST be completed and returned with the  bid form, or the bid shall not be considered. </w:t>
      </w:r>
    </w:p>
    <w:p w:rsidR="000C08F1" w:rsidRDefault="00AE247C">
      <w:pPr>
        <w:spacing w:after="0" w:line="259" w:lineRule="auto"/>
        <w:ind w:left="1440" w:firstLine="0"/>
      </w:pPr>
      <w:r>
        <w:t xml:space="preserve"> </w:t>
      </w:r>
    </w:p>
    <w:p w:rsidR="000C08F1" w:rsidRDefault="00AE247C">
      <w:pPr>
        <w:numPr>
          <w:ilvl w:val="0"/>
          <w:numId w:val="1"/>
        </w:numPr>
        <w:ind w:right="4" w:hanging="420"/>
      </w:pPr>
      <w:r>
        <w:t>A refusal by the first lowest qualified bidder may result in the bid being awarded to the next lowest bidder meeting the requirements and specifications.  It is not the practice of the Winfield City Board of Education to purchase on the basis of low bid on</w:t>
      </w:r>
      <w:r>
        <w:t xml:space="preserve">ly.  Quality, conformity with specifications, terms of delivery and payment, delivery schedule, past service and experience are factors that may be considered in awarding the bid.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numPr>
          <w:ilvl w:val="0"/>
          <w:numId w:val="1"/>
        </w:numPr>
        <w:ind w:right="4" w:hanging="420"/>
      </w:pPr>
      <w:r>
        <w:t>It is the intent of the Boards of Education to pay invoices in the next</w:t>
      </w:r>
      <w:r>
        <w:t xml:space="preserve"> 30 days.  Therefore, the successful bidder must furnish two (2) invoices for each school attached to a shipping ticket that has been signed by the Manager or his/her designee.   </w:t>
      </w:r>
    </w:p>
    <w:p w:rsidR="000C08F1" w:rsidRDefault="00AE247C">
      <w:pPr>
        <w:spacing w:after="0" w:line="259" w:lineRule="auto"/>
        <w:ind w:left="1440" w:firstLine="0"/>
      </w:pPr>
      <w:r>
        <w:t xml:space="preserve"> </w:t>
      </w:r>
    </w:p>
    <w:p w:rsidR="000C08F1" w:rsidRDefault="00AE247C">
      <w:pPr>
        <w:numPr>
          <w:ilvl w:val="0"/>
          <w:numId w:val="1"/>
        </w:numPr>
        <w:ind w:right="4" w:hanging="420"/>
      </w:pPr>
      <w:r>
        <w:t xml:space="preserve">A schedule for delivery will be developed with the successful bidder that </w:t>
      </w:r>
      <w:r>
        <w:t xml:space="preserve">will meet all the requirements of the school programs for food and food supplies.  </w:t>
      </w:r>
    </w:p>
    <w:p w:rsidR="000C08F1" w:rsidRDefault="00AE247C">
      <w:pPr>
        <w:spacing w:after="0" w:line="259" w:lineRule="auto"/>
        <w:ind w:left="1440" w:firstLine="0"/>
      </w:pPr>
      <w:r>
        <w:t xml:space="preserve"> </w:t>
      </w:r>
    </w:p>
    <w:p w:rsidR="000C08F1" w:rsidRDefault="00AE247C">
      <w:pPr>
        <w:numPr>
          <w:ilvl w:val="0"/>
          <w:numId w:val="1"/>
        </w:numPr>
        <w:ind w:right="4" w:hanging="420"/>
      </w:pPr>
      <w:r>
        <w:t xml:space="preserve">Bidders must make proposals strictly in accordance with the requirements and identification and in proposal format provided, otherwise, the bid will not be considered.   </w:t>
      </w:r>
    </w:p>
    <w:p w:rsidR="000C08F1" w:rsidRDefault="00AE247C">
      <w:pPr>
        <w:spacing w:after="0" w:line="259" w:lineRule="auto"/>
        <w:ind w:left="1440" w:firstLine="0"/>
      </w:pPr>
      <w:r>
        <w:t xml:space="preserve"> </w:t>
      </w:r>
    </w:p>
    <w:p w:rsidR="000C08F1" w:rsidRDefault="00AE247C">
      <w:pPr>
        <w:numPr>
          <w:ilvl w:val="0"/>
          <w:numId w:val="1"/>
        </w:numPr>
        <w:ind w:right="4" w:hanging="420"/>
      </w:pPr>
      <w:r>
        <w:t xml:space="preserve">Should a bidder find discrepancies in or omissions from the bidding document or should be in doubt as to the meaning; clarification should be requested by calling Sandy McCaleb, Child Nutrition Director. </w:t>
      </w:r>
    </w:p>
    <w:p w:rsidR="000C08F1" w:rsidRDefault="00AE247C">
      <w:pPr>
        <w:spacing w:after="0" w:line="259" w:lineRule="auto"/>
        <w:ind w:left="1440" w:firstLine="0"/>
      </w:pPr>
      <w:r>
        <w:t xml:space="preserve"> </w:t>
      </w:r>
    </w:p>
    <w:p w:rsidR="000C08F1" w:rsidRDefault="00AE247C">
      <w:pPr>
        <w:numPr>
          <w:ilvl w:val="0"/>
          <w:numId w:val="1"/>
        </w:numPr>
        <w:ind w:right="4" w:hanging="420"/>
      </w:pPr>
      <w:r>
        <w:t xml:space="preserve">The Winfield City Board of Education reserves </w:t>
      </w:r>
      <w:r>
        <w:t xml:space="preserve">the right to reject any and/or all bids or any part thereof, to waive technicalities or informalities, and to award the contract to other than the low bidder, if cause can be documented. </w:t>
      </w:r>
    </w:p>
    <w:p w:rsidR="000C08F1" w:rsidRDefault="00AE247C">
      <w:pPr>
        <w:spacing w:after="0" w:line="259" w:lineRule="auto"/>
        <w:ind w:left="1440" w:firstLine="0"/>
      </w:pPr>
      <w:r>
        <w:t xml:space="preserve"> </w:t>
      </w:r>
    </w:p>
    <w:p w:rsidR="000C08F1" w:rsidRDefault="00AE247C">
      <w:pPr>
        <w:ind w:left="1436" w:right="4"/>
      </w:pPr>
      <w:r>
        <w:t xml:space="preserve">28.. Rejection of Bids: </w:t>
      </w:r>
    </w:p>
    <w:p w:rsidR="000C08F1" w:rsidRDefault="00AE247C">
      <w:pPr>
        <w:ind w:left="2108" w:right="4"/>
      </w:pPr>
      <w:r>
        <w:t xml:space="preserve">The Winfield City Board of Education may </w:t>
      </w:r>
      <w:r>
        <w:t xml:space="preserve">reject a bid, but not limited to the following, if: </w:t>
      </w:r>
    </w:p>
    <w:p w:rsidR="000C08F1" w:rsidRDefault="00AE247C">
      <w:pPr>
        <w:numPr>
          <w:ilvl w:val="1"/>
          <w:numId w:val="1"/>
        </w:numPr>
        <w:ind w:right="4" w:hanging="360"/>
      </w:pPr>
      <w:r>
        <w:t xml:space="preserve">The bidder misrepresents or conceals any material fact in the bid.   </w:t>
      </w:r>
      <w:r>
        <w:rPr>
          <w:rFonts w:ascii="Arial" w:eastAsia="Arial" w:hAnsi="Arial" w:cs="Arial"/>
        </w:rPr>
        <w:t xml:space="preserve"> </w:t>
      </w:r>
    </w:p>
    <w:p w:rsidR="000C08F1" w:rsidRDefault="00AE247C">
      <w:pPr>
        <w:numPr>
          <w:ilvl w:val="1"/>
          <w:numId w:val="1"/>
        </w:numPr>
        <w:ind w:right="4" w:hanging="360"/>
      </w:pPr>
      <w:r>
        <w:t xml:space="preserve">The bid does not conform to the bid documents.  </w:t>
      </w:r>
      <w:r>
        <w:rPr>
          <w:rFonts w:ascii="Arial" w:eastAsia="Arial" w:hAnsi="Arial" w:cs="Arial"/>
        </w:rPr>
        <w:t xml:space="preserve"> </w:t>
      </w:r>
    </w:p>
    <w:p w:rsidR="000C08F1" w:rsidRDefault="00AE247C">
      <w:pPr>
        <w:numPr>
          <w:ilvl w:val="1"/>
          <w:numId w:val="1"/>
        </w:numPr>
        <w:ind w:right="4" w:hanging="360"/>
      </w:pPr>
      <w:r>
        <w:t>The bid does not comply with requirements, specifications, and conditions of the b</w:t>
      </w:r>
      <w:r>
        <w:t>id document.</w:t>
      </w:r>
      <w:r>
        <w:rPr>
          <w:rFonts w:ascii="Arial" w:eastAsia="Arial" w:hAnsi="Arial" w:cs="Arial"/>
        </w:rPr>
        <w:t xml:space="preserve"> </w:t>
      </w:r>
    </w:p>
    <w:p w:rsidR="000C08F1" w:rsidRDefault="00AE247C">
      <w:pPr>
        <w:numPr>
          <w:ilvl w:val="1"/>
          <w:numId w:val="1"/>
        </w:numPr>
        <w:ind w:right="4" w:hanging="360"/>
      </w:pPr>
      <w:r>
        <w:t>It is deemed in the best interest of the Winfield City School system.</w:t>
      </w:r>
      <w:r>
        <w:rPr>
          <w:rFonts w:ascii="Arial" w:eastAsia="Arial" w:hAnsi="Arial" w:cs="Arial"/>
        </w:rPr>
        <w:t xml:space="preserve"> </w:t>
      </w:r>
    </w:p>
    <w:p w:rsidR="000C08F1" w:rsidRDefault="00AE247C">
      <w:pPr>
        <w:numPr>
          <w:ilvl w:val="1"/>
          <w:numId w:val="1"/>
        </w:numPr>
        <w:ind w:right="4" w:hanging="360"/>
      </w:pPr>
      <w:r>
        <w:t>Failure to mark the envelope as required.</w:t>
      </w:r>
      <w:r>
        <w:rPr>
          <w:rFonts w:ascii="Arial" w:eastAsia="Arial" w:hAnsi="Arial" w:cs="Arial"/>
        </w:rPr>
        <w:t xml:space="preserve"> </w:t>
      </w:r>
    </w:p>
    <w:p w:rsidR="000C08F1" w:rsidRDefault="00AE247C">
      <w:pPr>
        <w:numPr>
          <w:ilvl w:val="1"/>
          <w:numId w:val="1"/>
        </w:numPr>
        <w:ind w:right="4" w:hanging="360"/>
      </w:pPr>
      <w:r>
        <w:t xml:space="preserve">Failure to sign bid document.  </w:t>
      </w:r>
      <w:r>
        <w:rPr>
          <w:rFonts w:ascii="Arial" w:eastAsia="Arial" w:hAnsi="Arial" w:cs="Arial"/>
        </w:rPr>
        <w:t xml:space="preserve"> </w:t>
      </w:r>
    </w:p>
    <w:p w:rsidR="000C08F1" w:rsidRDefault="00AE247C">
      <w:pPr>
        <w:numPr>
          <w:ilvl w:val="1"/>
          <w:numId w:val="1"/>
        </w:numPr>
        <w:ind w:right="4" w:hanging="360"/>
      </w:pPr>
      <w:r>
        <w:t xml:space="preserve">Failure to provide requested information or other details of the bid.  </w:t>
      </w:r>
      <w:r>
        <w:rPr>
          <w:rFonts w:ascii="Arial" w:eastAsia="Arial" w:hAnsi="Arial" w:cs="Arial"/>
        </w:rPr>
        <w:t xml:space="preserve"> </w:t>
      </w:r>
    </w:p>
    <w:p w:rsidR="000C08F1" w:rsidRDefault="00AE247C">
      <w:pPr>
        <w:numPr>
          <w:ilvl w:val="1"/>
          <w:numId w:val="1"/>
        </w:numPr>
        <w:ind w:right="4" w:hanging="360"/>
      </w:pPr>
      <w:r>
        <w:t>Failure to sign and include Debarment and Suspension Certificate.</w:t>
      </w:r>
      <w:r>
        <w:rPr>
          <w:rFonts w:ascii="Arial" w:eastAsia="Arial" w:hAnsi="Arial" w:cs="Arial"/>
        </w:rPr>
        <w:t xml:space="preserve"> </w:t>
      </w:r>
    </w:p>
    <w:p w:rsidR="000C08F1" w:rsidRDefault="00AE247C">
      <w:pPr>
        <w:numPr>
          <w:ilvl w:val="1"/>
          <w:numId w:val="1"/>
        </w:numPr>
        <w:ind w:right="4" w:hanging="360"/>
      </w:pPr>
      <w:r>
        <w:t>Failure to provide a bid before the deadline of the bid opening</w:t>
      </w:r>
      <w:r>
        <w:rPr>
          <w:rFonts w:ascii="Arial" w:eastAsia="Arial" w:hAnsi="Arial" w:cs="Arial"/>
        </w:rP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numPr>
          <w:ilvl w:val="0"/>
          <w:numId w:val="2"/>
        </w:numPr>
        <w:ind w:right="4" w:hanging="420"/>
      </w:pPr>
      <w:r>
        <w:t xml:space="preserve">Price Escalation/De-escalation. </w:t>
      </w:r>
      <w:r>
        <w:t xml:space="preserve">All price increases/decreases shall be based on the new published manufacturer’s selling price for the goods  (milk and produce) specified herein.  </w:t>
      </w:r>
    </w:p>
    <w:p w:rsidR="000C08F1" w:rsidRDefault="00AE247C">
      <w:pPr>
        <w:spacing w:after="0" w:line="259" w:lineRule="auto"/>
        <w:ind w:left="1435" w:hanging="10"/>
      </w:pPr>
      <w:r>
        <w:rPr>
          <w:b/>
          <w:u w:val="single" w:color="000000"/>
        </w:rPr>
        <w:t>Market Basket Study Milk and Produce Bids Only:</w:t>
      </w:r>
      <w:r>
        <w:t xml:space="preserve"> </w:t>
      </w:r>
    </w:p>
    <w:p w:rsidR="000C08F1" w:rsidRDefault="00AE247C">
      <w:pPr>
        <w:numPr>
          <w:ilvl w:val="2"/>
          <w:numId w:val="6"/>
        </w:numPr>
        <w:ind w:right="4" w:hanging="360"/>
      </w:pPr>
      <w:r>
        <w:t>The Market Basket Study list of products must be created a</w:t>
      </w:r>
      <w:r>
        <w:t xml:space="preserve">nnually.   </w:t>
      </w:r>
    </w:p>
    <w:p w:rsidR="000C08F1" w:rsidRDefault="00AE247C">
      <w:pPr>
        <w:numPr>
          <w:ilvl w:val="2"/>
          <w:numId w:val="6"/>
        </w:numPr>
        <w:ind w:right="4" w:hanging="360"/>
      </w:pPr>
      <w:r>
        <w:t xml:space="preserve">The Market Basket Study must include no less than twenty product items that are: </w:t>
      </w:r>
    </w:p>
    <w:p w:rsidR="000C08F1" w:rsidRDefault="00AE247C">
      <w:pPr>
        <w:numPr>
          <w:ilvl w:val="1"/>
          <w:numId w:val="2"/>
        </w:numPr>
        <w:ind w:right="4" w:hanging="540"/>
      </w:pPr>
      <w:r>
        <w:t xml:space="preserve">most frequently purchased  </w:t>
      </w:r>
    </w:p>
    <w:p w:rsidR="000C08F1" w:rsidRDefault="00AE247C">
      <w:pPr>
        <w:numPr>
          <w:ilvl w:val="1"/>
          <w:numId w:val="2"/>
        </w:numPr>
        <w:ind w:right="4" w:hanging="540"/>
      </w:pPr>
      <w:r>
        <w:t xml:space="preserve">products that make up the largest part of the budget </w:t>
      </w:r>
    </w:p>
    <w:p w:rsidR="000C08F1" w:rsidRDefault="00AE247C">
      <w:pPr>
        <w:numPr>
          <w:ilvl w:val="1"/>
          <w:numId w:val="4"/>
        </w:numPr>
        <w:ind w:right="4" w:firstLine="720"/>
      </w:pPr>
      <w:r>
        <w:t xml:space="preserve">Prices must be obtained for the products on the Market-basket Study for two or  </w:t>
      </w:r>
      <w:r>
        <w:t xml:space="preserve">more vendors.   </w:t>
      </w:r>
    </w:p>
    <w:p w:rsidR="000C08F1" w:rsidRDefault="00AE247C">
      <w:pPr>
        <w:numPr>
          <w:ilvl w:val="1"/>
          <w:numId w:val="4"/>
        </w:numPr>
        <w:ind w:right="4" w:firstLine="720"/>
      </w:pPr>
      <w:r>
        <w:t xml:space="preserve">Food (produce and milk) items will be purchased from the vendor/store based on the results of the current Market Basket Study.  Non-processed agricultural products exceeding $250,000 will require formal procurement as well. </w:t>
      </w:r>
    </w:p>
    <w:p w:rsidR="000C08F1" w:rsidRDefault="00AE247C">
      <w:pPr>
        <w:numPr>
          <w:ilvl w:val="1"/>
          <w:numId w:val="4"/>
        </w:numPr>
        <w:ind w:right="4" w:firstLine="720"/>
      </w:pPr>
      <w:r>
        <w:t>SFAs may use c</w:t>
      </w:r>
      <w:r>
        <w:t xml:space="preserve">lauses for milk bid contracts, allowing for price escalation/deescalation according to a raw milk index. Approved index reports enable price adjustments based on inflation, product availability, and other factors. The USDA currently references three index </w:t>
      </w:r>
      <w:r>
        <w:t xml:space="preserve">reports:  </w:t>
      </w:r>
    </w:p>
    <w:p w:rsidR="000C08F1" w:rsidRDefault="00AE247C">
      <w:pPr>
        <w:numPr>
          <w:ilvl w:val="3"/>
          <w:numId w:val="3"/>
        </w:numPr>
        <w:ind w:right="4" w:hanging="360"/>
      </w:pPr>
      <w:r>
        <w:t xml:space="preserve">Raw Milk Index </w:t>
      </w:r>
    </w:p>
    <w:p w:rsidR="000C08F1" w:rsidRDefault="00AE247C">
      <w:pPr>
        <w:numPr>
          <w:ilvl w:val="3"/>
          <w:numId w:val="3"/>
        </w:numPr>
        <w:spacing w:after="0" w:line="259" w:lineRule="auto"/>
        <w:ind w:right="4" w:hanging="360"/>
      </w:pPr>
      <w:r>
        <w:t xml:space="preserve">Consumer Price Index (CPI): Adjusts according to current inflation rates. </w:t>
      </w:r>
    </w:p>
    <w:p w:rsidR="000C08F1" w:rsidRDefault="00AE247C">
      <w:pPr>
        <w:numPr>
          <w:ilvl w:val="3"/>
          <w:numId w:val="3"/>
        </w:numPr>
        <w:spacing w:after="269"/>
        <w:ind w:right="4" w:hanging="360"/>
      </w:pPr>
      <w:r>
        <w:t xml:space="preserve">Agricultural Market Services (AMS): Adjusts according to the current agricultural market. </w:t>
      </w:r>
    </w:p>
    <w:p w:rsidR="000C08F1" w:rsidRDefault="00AE247C">
      <w:pPr>
        <w:spacing w:after="270"/>
        <w:ind w:left="2348" w:right="4"/>
      </w:pPr>
      <w:r>
        <w:t>For instance, if the SFA’s current fresh produce bid includes a clause allowing price adjustments based on the Consumer Price Index (CPI) for inflation, the SFA can renew the contract with supporting CPI documentation as of the renewal date. If the inflati</w:t>
      </w:r>
      <w:r>
        <w:t>on rate is 3% at the time of renewal, the vendor may increase the product price by up to 3% from the initial firm fixed price without it being considered a material change. Additionally, if the Agricultural Market Services (AMS) clause is included in the o</w:t>
      </w:r>
      <w:r>
        <w:t>riginal bid contract, the renewal would allow price adjustments according to the current AMS index for each item. For example, if peaches are initially bid at $30.00 per case and the CPI inflation rate is 3% while the AMS index for peaches is 1%, the vendo</w:t>
      </w:r>
      <w:r>
        <w:t>r may increase the price to $31.20 ($30 x 4% = $1.20), which is allowable without being a material change. However, such adjustments are permissible only if the original contract includes the index clause. An SFA may not arbitrarily allow price increases o</w:t>
      </w:r>
      <w:r>
        <w:t>r decreases without an approved index. Statements permitting a 10% annual price increase are not allowable; adjustments must be tied to a verifiable index documented at the time of renewal.  The definition of Geographic Location is a 300mile radius of a sc</w:t>
      </w:r>
      <w:r>
        <w:t xml:space="preserve">hool district. </w:t>
      </w:r>
    </w:p>
    <w:p w:rsidR="000C08F1" w:rsidRDefault="00AE247C">
      <w:pPr>
        <w:numPr>
          <w:ilvl w:val="0"/>
          <w:numId w:val="2"/>
        </w:numPr>
        <w:ind w:right="4" w:hanging="420"/>
      </w:pPr>
      <w:r>
        <w:t xml:space="preserve">The Winfield City Board of Education is not liable for Federal Excise or State Sales Tax.  </w:t>
      </w:r>
    </w:p>
    <w:p w:rsidR="000C08F1" w:rsidRDefault="00AE247C">
      <w:pPr>
        <w:spacing w:after="0" w:line="259" w:lineRule="auto"/>
        <w:ind w:left="1440" w:firstLine="0"/>
      </w:pPr>
      <w:r>
        <w:t xml:space="preserve"> </w:t>
      </w:r>
    </w:p>
    <w:p w:rsidR="000C08F1" w:rsidRDefault="00AE247C">
      <w:pPr>
        <w:numPr>
          <w:ilvl w:val="0"/>
          <w:numId w:val="2"/>
        </w:numPr>
        <w:ind w:right="4" w:hanging="420"/>
      </w:pPr>
      <w:r>
        <w:t xml:space="preserve">Standard District Conditions:   </w:t>
      </w:r>
    </w:p>
    <w:p w:rsidR="000C08F1" w:rsidRDefault="00AE247C">
      <w:pPr>
        <w:ind w:left="2880" w:right="4" w:hanging="360"/>
      </w:pPr>
      <w:r>
        <w:t>a.</w:t>
      </w:r>
      <w:r>
        <w:rPr>
          <w:rFonts w:ascii="Arial" w:eastAsia="Arial" w:hAnsi="Arial" w:cs="Arial"/>
        </w:rPr>
        <w:t xml:space="preserve"> </w:t>
      </w:r>
      <w:r>
        <w:t xml:space="preserve"> This contract shall be governed in all respects as to validity, construction, capacity, and performance or ot</w:t>
      </w:r>
      <w:r>
        <w:t>herwise by the laws of the State of Alabama.  Contractors providing service under this Request for Proposal, herewith, assures the school districts that they are conforming to the provisions of the Civil Rights Act of 1964, as amended.  Contractors shall c</w:t>
      </w:r>
      <w:r>
        <w:t>omply with Executive Order 1246, entitled “Equal Employment Opportunity”, as amended by Labor regulation (41 CFR Part 60).  State Sales and Use Tax Certificate of Exemption form will be issued upon request.  Sales tax shall not be included in prices.  Cont</w:t>
      </w:r>
      <w:r>
        <w:t>ractor shall comply with applicable federal, state, and local laws and regulation pertaining to wages, hours, and conditions of employment.  The contractor agrees to retain all books, records and other documents relative to this agreement for three (3) yea</w:t>
      </w:r>
      <w:r>
        <w:t xml:space="preserve">rs after final payment for audit purposes and to make said records available upon request.  Contractors are required to be in compliance with the Clean Air Act, Clean Water Act, and Environmental Protection Agency regulations. </w:t>
      </w:r>
    </w:p>
    <w:p w:rsidR="000C08F1" w:rsidRDefault="00AE247C">
      <w:pPr>
        <w:spacing w:after="0" w:line="259" w:lineRule="auto"/>
        <w:ind w:left="2160" w:firstLine="0"/>
      </w:pPr>
      <w:r>
        <w:t xml:space="preserve"> </w:t>
      </w:r>
    </w:p>
    <w:p w:rsidR="000C08F1" w:rsidRDefault="00AE247C">
      <w:pPr>
        <w:numPr>
          <w:ilvl w:val="0"/>
          <w:numId w:val="2"/>
        </w:numPr>
        <w:ind w:right="4" w:hanging="420"/>
      </w:pPr>
      <w:r>
        <w:t xml:space="preserve">By signing this document, </w:t>
      </w:r>
      <w:r>
        <w:t>the contractor certifies that this proposal is made without prior understanding, agreement or connection with any corporation, firm or person submitting a proposal for the same materials, supplies, equipment, and is in all respects fair and without collusi</w:t>
      </w:r>
      <w:r>
        <w:t xml:space="preserve">on or fraud. </w:t>
      </w:r>
    </w:p>
    <w:p w:rsidR="000C08F1" w:rsidRDefault="00AE247C">
      <w:pPr>
        <w:spacing w:after="0" w:line="259" w:lineRule="auto"/>
        <w:ind w:left="2160" w:firstLine="0"/>
      </w:pPr>
      <w:r>
        <w:t xml:space="preserve"> </w:t>
      </w:r>
    </w:p>
    <w:p w:rsidR="000C08F1" w:rsidRDefault="00AE247C">
      <w:pPr>
        <w:ind w:left="2168" w:right="4"/>
      </w:pPr>
      <w:r>
        <w:t>33.Prohibition against conflicts of interest, gratuities and kickbacks: Any employee or any official of the school system, elective or appointive, who shall take, receive or offer to take or receive, either directly or indirectly, any rebat</w:t>
      </w:r>
      <w:r>
        <w:t>e, percentage of contract, money or other things of value as an inducement, or intended inducement, in the procurement of business, or the giving of business, for or to, or from, any person, partnership, firm or corporation, offering, bidding for, or in op</w:t>
      </w:r>
      <w:r>
        <w:t xml:space="preserve">en market seeking to make sales to the school systems shall be deemed guilty of a felony and upon conviction such person or persons shall be subject to punishment or a fine in accord with State and/or Federal laws. </w:t>
      </w:r>
    </w:p>
    <w:p w:rsidR="000C08F1" w:rsidRDefault="00AE247C">
      <w:pPr>
        <w:spacing w:after="0" w:line="259" w:lineRule="auto"/>
        <w:ind w:left="720" w:firstLine="0"/>
      </w:pPr>
      <w:r>
        <w:rPr>
          <w:u w:val="single" w:color="000000"/>
        </w:rPr>
        <w:t xml:space="preserve"> </w:t>
      </w:r>
      <w:r>
        <w:t xml:space="preserve"> </w:t>
      </w:r>
    </w:p>
    <w:p w:rsidR="000C08F1" w:rsidRDefault="00AE247C">
      <w:pPr>
        <w:numPr>
          <w:ilvl w:val="1"/>
          <w:numId w:val="5"/>
        </w:numPr>
        <w:ind w:right="4" w:hanging="420"/>
      </w:pPr>
      <w:r>
        <w:t>All potential bidders must be license</w:t>
      </w:r>
      <w:r>
        <w:t xml:space="preserve">d to do business in Alabama and must be registered with the Alabama Secretary of State.   </w:t>
      </w:r>
    </w:p>
    <w:p w:rsidR="000C08F1" w:rsidRDefault="00AE247C">
      <w:pPr>
        <w:spacing w:after="0" w:line="259" w:lineRule="auto"/>
        <w:ind w:left="1440" w:firstLine="0"/>
      </w:pPr>
      <w:r>
        <w:t xml:space="preserve"> </w:t>
      </w:r>
    </w:p>
    <w:p w:rsidR="000C08F1" w:rsidRDefault="00AE247C">
      <w:pPr>
        <w:numPr>
          <w:ilvl w:val="1"/>
          <w:numId w:val="5"/>
        </w:numPr>
        <w:ind w:right="4" w:hanging="420"/>
      </w:pPr>
      <w:r>
        <w:t xml:space="preserve">All quotations must be in ink or typewritten. Mistakes may be crossed out and corrections inserted adjacent and initialed by the signer of the bid. </w:t>
      </w:r>
    </w:p>
    <w:p w:rsidR="000C08F1" w:rsidRDefault="00AE247C">
      <w:pPr>
        <w:spacing w:after="0" w:line="259" w:lineRule="auto"/>
        <w:ind w:left="1440" w:firstLine="0"/>
      </w:pPr>
      <w:r>
        <w:t xml:space="preserve"> </w:t>
      </w:r>
    </w:p>
    <w:p w:rsidR="000C08F1" w:rsidRDefault="00AE247C">
      <w:pPr>
        <w:numPr>
          <w:ilvl w:val="1"/>
          <w:numId w:val="5"/>
        </w:numPr>
        <w:ind w:right="4" w:hanging="420"/>
      </w:pPr>
      <w:r>
        <w:t xml:space="preserve">No bid shall be withdrawn or modified after the time set for bid opening. </w:t>
      </w:r>
    </w:p>
    <w:p w:rsidR="000C08F1" w:rsidRDefault="00AE247C">
      <w:pPr>
        <w:spacing w:after="0" w:line="259" w:lineRule="auto"/>
        <w:ind w:left="1440" w:firstLine="0"/>
      </w:pPr>
      <w:r>
        <w:t xml:space="preserve"> </w:t>
      </w:r>
    </w:p>
    <w:p w:rsidR="000C08F1" w:rsidRDefault="00AE247C">
      <w:pPr>
        <w:numPr>
          <w:ilvl w:val="1"/>
          <w:numId w:val="5"/>
        </w:numPr>
        <w:ind w:right="4" w:hanging="420"/>
      </w:pPr>
      <w:r>
        <w:t xml:space="preserve">Bids received after the time set for the bid opening will not be considered. </w:t>
      </w:r>
    </w:p>
    <w:p w:rsidR="000C08F1" w:rsidRDefault="00AE247C">
      <w:pPr>
        <w:spacing w:after="0" w:line="259" w:lineRule="auto"/>
        <w:ind w:left="1440" w:firstLine="0"/>
      </w:pPr>
      <w:r>
        <w:t xml:space="preserve"> </w:t>
      </w:r>
    </w:p>
    <w:p w:rsidR="000C08F1" w:rsidRDefault="00AE247C">
      <w:pPr>
        <w:numPr>
          <w:ilvl w:val="1"/>
          <w:numId w:val="5"/>
        </w:numPr>
        <w:ind w:right="4" w:hanging="420"/>
      </w:pPr>
      <w:r>
        <w:t xml:space="preserve">The bid will be awarded at the first scheduled Board Meeting following the opening of the bid. </w:t>
      </w:r>
    </w:p>
    <w:p w:rsidR="000C08F1" w:rsidRDefault="00AE247C">
      <w:pPr>
        <w:spacing w:after="0" w:line="259" w:lineRule="auto"/>
        <w:ind w:left="1440" w:firstLine="0"/>
      </w:pPr>
      <w:r>
        <w:t xml:space="preserve"> </w:t>
      </w:r>
    </w:p>
    <w:p w:rsidR="000C08F1" w:rsidRDefault="00AE247C">
      <w:pPr>
        <w:numPr>
          <w:ilvl w:val="1"/>
          <w:numId w:val="5"/>
        </w:numPr>
        <w:ind w:right="4" w:hanging="420"/>
      </w:pPr>
      <w:r>
        <w:t>T</w:t>
      </w:r>
      <w:r>
        <w:t xml:space="preserve">he awarding of the bid shall take place after the bid has been approved or rejected by the Board of Education. </w:t>
      </w:r>
    </w:p>
    <w:p w:rsidR="000C08F1" w:rsidRDefault="00AE247C">
      <w:pPr>
        <w:spacing w:after="0" w:line="259" w:lineRule="auto"/>
        <w:ind w:left="1440" w:firstLine="0"/>
      </w:pPr>
      <w:r>
        <w:t xml:space="preserve"> </w:t>
      </w:r>
    </w:p>
    <w:p w:rsidR="000C08F1" w:rsidRDefault="00AE247C">
      <w:pPr>
        <w:numPr>
          <w:ilvl w:val="1"/>
          <w:numId w:val="5"/>
        </w:numPr>
        <w:ind w:right="4" w:hanging="420"/>
      </w:pPr>
      <w:r>
        <w:t>Failure on the part of the school system or the successful bidder to comply with the provisions of this contract may result in contract termin</w:t>
      </w:r>
      <w:r>
        <w:t xml:space="preserve">ation.  </w:t>
      </w:r>
    </w:p>
    <w:p w:rsidR="000C08F1" w:rsidRDefault="00AE247C">
      <w:pPr>
        <w:spacing w:after="0" w:line="259" w:lineRule="auto"/>
        <w:ind w:left="2160" w:firstLine="0"/>
      </w:pPr>
      <w:r>
        <w:t xml:space="preserve"> </w:t>
      </w:r>
    </w:p>
    <w:p w:rsidR="000C08F1" w:rsidRDefault="00AE247C">
      <w:pPr>
        <w:numPr>
          <w:ilvl w:val="1"/>
          <w:numId w:val="5"/>
        </w:numPr>
        <w:ind w:right="4" w:hanging="420"/>
      </w:pPr>
      <w:r>
        <w:t xml:space="preserve">Each party shall follow the procedure outlined below if a contract is to be terminated. </w:t>
      </w:r>
    </w:p>
    <w:p w:rsidR="000C08F1" w:rsidRDefault="00AE247C">
      <w:pPr>
        <w:spacing w:after="0" w:line="259" w:lineRule="auto"/>
        <w:ind w:left="1440" w:firstLine="0"/>
      </w:pPr>
      <w:r>
        <w:t xml:space="preserve"> </w:t>
      </w:r>
    </w:p>
    <w:p w:rsidR="000C08F1" w:rsidRDefault="00AE247C">
      <w:pPr>
        <w:numPr>
          <w:ilvl w:val="1"/>
          <w:numId w:val="5"/>
        </w:numPr>
        <w:ind w:right="4" w:hanging="420"/>
      </w:pPr>
      <w:r>
        <w:t xml:space="preserve">All transactions shall be sent by Registered or Certified Mail. </w:t>
      </w:r>
    </w:p>
    <w:p w:rsidR="000C08F1" w:rsidRDefault="00AE247C">
      <w:pPr>
        <w:ind w:left="2888" w:right="4"/>
      </w:pPr>
      <w:r>
        <w:t xml:space="preserve"> Step 1. </w:t>
      </w:r>
      <w:r>
        <w:tab/>
        <w:t>Issue warning letter and outline violations and length of time to correct the p</w:t>
      </w:r>
      <w:r>
        <w:t xml:space="preserve">roblem. </w:t>
      </w:r>
    </w:p>
    <w:p w:rsidR="000C08F1" w:rsidRDefault="00AE247C">
      <w:pPr>
        <w:ind w:left="2888" w:right="4"/>
      </w:pPr>
      <w:r>
        <w:t xml:space="preserve">Step 2. Issue letter of Intent to Cancel Contract if problem is not resolved by given date. </w:t>
      </w:r>
    </w:p>
    <w:p w:rsidR="000C08F1" w:rsidRDefault="00AE247C">
      <w:pPr>
        <w:ind w:left="2888" w:right="4"/>
      </w:pPr>
      <w:r>
        <w:t>Step 3. Issue letter to cancel contract.</w:t>
      </w:r>
      <w:r>
        <w:rPr>
          <w:b/>
        </w:rP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pStyle w:val="Heading1"/>
        <w:spacing w:after="230"/>
        <w:ind w:left="1435" w:right="6373"/>
      </w:pPr>
      <w:r>
        <w:t>SPECIAL INSTRUCTIONS</w:t>
      </w:r>
      <w:r>
        <w:rPr>
          <w:b w:val="0"/>
        </w:rPr>
        <w:t xml:space="preserve">  </w:t>
      </w:r>
    </w:p>
    <w:p w:rsidR="000C08F1" w:rsidRDefault="00AE247C">
      <w:pPr>
        <w:spacing w:after="228"/>
        <w:ind w:left="1436" w:right="4"/>
      </w:pPr>
      <w:r>
        <w:t xml:space="preserve">VENDOR REQUIREMENTS          </w:t>
      </w:r>
    </w:p>
    <w:p w:rsidR="000C08F1" w:rsidRDefault="00AE247C">
      <w:pPr>
        <w:numPr>
          <w:ilvl w:val="0"/>
          <w:numId w:val="7"/>
        </w:numPr>
        <w:ind w:right="4" w:hanging="360"/>
      </w:pPr>
      <w:r>
        <w:t xml:space="preserve">The successful bidder shall be an established company experienced in handling         </w:t>
      </w:r>
      <w:r>
        <w:tab/>
        <w:t xml:space="preserve">  institutional products listed on the bid and must maintain a current business license.             </w:t>
      </w:r>
    </w:p>
    <w:p w:rsidR="000C08F1" w:rsidRDefault="00AE247C">
      <w:pPr>
        <w:spacing w:after="0" w:line="259" w:lineRule="auto"/>
        <w:ind w:left="2160" w:firstLine="0"/>
      </w:pPr>
      <w:r>
        <w:t xml:space="preserve"> </w:t>
      </w:r>
      <w:r>
        <w:tab/>
        <w:t xml:space="preserve"> </w:t>
      </w:r>
    </w:p>
    <w:p w:rsidR="000C08F1" w:rsidRDefault="00AE247C">
      <w:pPr>
        <w:numPr>
          <w:ilvl w:val="0"/>
          <w:numId w:val="7"/>
        </w:numPr>
        <w:ind w:right="4" w:hanging="360"/>
      </w:pPr>
      <w:r>
        <w:t>Vendor must submit a copy of its Good Agricultural Practices Ce</w:t>
      </w:r>
      <w:r>
        <w:t xml:space="preserve">rtificate and/or United States Department of Agriculture (USDA) Inspection Certificate.  A current copy of company’s health inspection report is also acceptable. </w:t>
      </w:r>
    </w:p>
    <w:p w:rsidR="000C08F1" w:rsidRDefault="00AE247C">
      <w:pPr>
        <w:numPr>
          <w:ilvl w:val="0"/>
          <w:numId w:val="7"/>
        </w:numPr>
        <w:ind w:right="4" w:hanging="360"/>
      </w:pPr>
      <w:r>
        <w:t>Each bidder must have a certified Hazard Analysis Critical Control Point (HACCP) plan that wi</w:t>
      </w:r>
      <w:r>
        <w:t xml:space="preserve">ll be used in the case that damaged/contaminated produce must be removed. This must be available upon request. </w:t>
      </w:r>
    </w:p>
    <w:p w:rsidR="000C08F1" w:rsidRDefault="00AE247C">
      <w:pPr>
        <w:numPr>
          <w:ilvl w:val="0"/>
          <w:numId w:val="7"/>
        </w:numPr>
        <w:ind w:right="4" w:hanging="360"/>
      </w:pPr>
      <w:r>
        <w:t>Physical Facilities:  The potential bidders warehouse and trucks may be inspected by a representative of the Winfield City Board of Education or</w:t>
      </w:r>
      <w:r>
        <w:t xml:space="preserve"> the Consortium at B. </w:t>
      </w:r>
      <w:r>
        <w:tab/>
        <w:t>any given time.  The warehouse and trucks shall: 1. Be clean, 2. Be free of insects and rodents, 3. Be adequate for storing and delivering products (dry or chilled) that potential contractor proposes to supply, and meet all FDA requi</w:t>
      </w:r>
      <w:r>
        <w:t xml:space="preserve">rements. </w:t>
      </w:r>
    </w:p>
    <w:p w:rsidR="000C08F1" w:rsidRDefault="00AE247C">
      <w:pPr>
        <w:numPr>
          <w:ilvl w:val="0"/>
          <w:numId w:val="7"/>
        </w:numPr>
        <w:ind w:right="4" w:hanging="360"/>
      </w:pPr>
      <w:r>
        <w:t>All products must be from a primary grower shipper market that provides No. 1, Grade A Fancy or higher quality products. The Buy American provision (7CFR Part 210.21(d)) is one of the procurement standards school food authorities must comply with</w:t>
      </w:r>
      <w:r>
        <w:t xml:space="preserve"> when purchasing commercial food products served in the school meals program.  </w:t>
      </w:r>
    </w:p>
    <w:p w:rsidR="000C08F1" w:rsidRDefault="00AE247C">
      <w:pPr>
        <w:numPr>
          <w:ilvl w:val="0"/>
          <w:numId w:val="7"/>
        </w:numPr>
        <w:ind w:right="4" w:hanging="360"/>
      </w:pPr>
      <w:r>
        <w:t xml:space="preserve">Each bidder must have an adequate number of refrigerated trucks to insure all deliveries will be made on schedule.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ind w:left="1436" w:right="4"/>
      </w:pPr>
      <w:r>
        <w:t xml:space="preserve">PRICING </w:t>
      </w:r>
    </w:p>
    <w:p w:rsidR="000C08F1" w:rsidRDefault="00AE247C">
      <w:pPr>
        <w:spacing w:after="25" w:line="259" w:lineRule="auto"/>
        <w:ind w:left="1440" w:firstLine="0"/>
      </w:pPr>
      <w:r>
        <w:t xml:space="preserve"> </w:t>
      </w:r>
    </w:p>
    <w:p w:rsidR="000C08F1" w:rsidRDefault="00AE247C">
      <w:pPr>
        <w:numPr>
          <w:ilvl w:val="0"/>
          <w:numId w:val="8"/>
        </w:numPr>
        <w:ind w:right="4" w:hanging="360"/>
      </w:pPr>
      <w:r>
        <w:t>Unit Price: Prices are to be quoted by the “U</w:t>
      </w:r>
      <w:r>
        <w:t xml:space="preserve">nit” indicated on the specifications.  Unit prices are not to exceed four (4) decimal places.  Extensions of unit prices shall be completed or the bid will be considered non-responsive. </w:t>
      </w:r>
    </w:p>
    <w:p w:rsidR="000C08F1" w:rsidRDefault="00AE247C">
      <w:pPr>
        <w:numPr>
          <w:ilvl w:val="0"/>
          <w:numId w:val="8"/>
        </w:numPr>
        <w:ind w:right="4" w:hanging="360"/>
      </w:pPr>
      <w:r>
        <w:t>Firm Bid Price: Award shall be made on bottom line basis to the lowes</w:t>
      </w:r>
      <w:r>
        <w:t xml:space="preserve">t responsible bidder; extended prices for the estimated needs shall be used to determine the low bid. </w:t>
      </w:r>
    </w:p>
    <w:p w:rsidR="000C08F1" w:rsidRDefault="00AE247C">
      <w:pPr>
        <w:numPr>
          <w:ilvl w:val="0"/>
          <w:numId w:val="8"/>
        </w:numPr>
        <w:ind w:right="4" w:hanging="360"/>
      </w:pPr>
      <w:r>
        <w:t>Partial Case Quantities:  The District has requested both full and partial cases of certain products on this bid.  As the District cost will be based on market prices for full case quantities the pricing of partial (broken cases) shall be prorated in accor</w:t>
      </w:r>
      <w:r>
        <w:t xml:space="preserve">dance with the broken size of the original wholesale unit.  For example, if the market price of a full case of product is $10.00, the Consortium would be charged $5.00 for a half case. </w:t>
      </w:r>
    </w:p>
    <w:p w:rsidR="000C08F1" w:rsidRDefault="00AE247C">
      <w:pPr>
        <w:numPr>
          <w:ilvl w:val="0"/>
          <w:numId w:val="8"/>
        </w:numPr>
        <w:ind w:right="4" w:hanging="360"/>
      </w:pPr>
      <w:r>
        <w:t>Winfield City Schools and the Consortium shall have the option to purc</w:t>
      </w:r>
      <w:r>
        <w:t xml:space="preserve">hase seasonal produce items, Alabama grown or fresh produce not listed on the pricing bid form from the awarded vendor.  Vendor shall use the pricing formula stipulated above.  </w:t>
      </w:r>
    </w:p>
    <w:p w:rsidR="000C08F1" w:rsidRDefault="00AE247C">
      <w:pPr>
        <w:numPr>
          <w:ilvl w:val="0"/>
          <w:numId w:val="8"/>
        </w:numPr>
        <w:ind w:right="4" w:hanging="360"/>
      </w:pPr>
      <w:r>
        <w:t>If the successful bidders(s) receive discount on volume purchased or special d</w:t>
      </w:r>
      <w:r>
        <w:t xml:space="preserve">iscounts,  this price is to be reflected to the Winfield City School System and Consortium. </w:t>
      </w:r>
    </w:p>
    <w:p w:rsidR="000C08F1" w:rsidRDefault="00AE247C">
      <w:pPr>
        <w:numPr>
          <w:ilvl w:val="0"/>
          <w:numId w:val="8"/>
        </w:numPr>
        <w:ind w:right="4" w:hanging="360"/>
      </w:pPr>
      <w:r>
        <w:t>The decision of the Winfield City School Board of Education will be final on any question of pricing. The Board reserves the privilege to re-bid any or all items i</w:t>
      </w:r>
      <w:r>
        <w:t xml:space="preserve">f price fluctuations are beyond amount anticipated or for any other good and just cause that are unsatisfactory to the Board.   </w:t>
      </w:r>
    </w:p>
    <w:p w:rsidR="000C08F1" w:rsidRDefault="00AE247C">
      <w:pPr>
        <w:numPr>
          <w:ilvl w:val="0"/>
          <w:numId w:val="8"/>
        </w:numPr>
        <w:ind w:right="4" w:hanging="360"/>
      </w:pPr>
      <w:r>
        <w:t>Market Fluctuations:  During the contract term, the open market cost (Atlanta preferred) may fluctuate based on current conditi</w:t>
      </w:r>
      <w:r>
        <w:t>ons, seasonal supply and weather.  During the period of this bid, the Board will allow escalation/de-escalation pricing every three months if needed and upon receipt of updated supplier/manufacturer price schedule as applicable.  Any changes (up or down) i</w:t>
      </w:r>
      <w:r>
        <w:t>n prices must be announced to the Child Nutrition Program Offices by Wednesday, 10:00 a.m. on the week prior to pricing period start date.  If not given by the deadline, current pricing will prevail.  Proof of market cost (Atlanta preferred) shall be requi</w:t>
      </w:r>
      <w:r>
        <w:t>red for the duration of the contract.  To validate weekly pricing the District can request documentation on any or all items listed on the order form.  The awarded vendor must be able to provide, if requested, sufficient documentation to substantiate the c</w:t>
      </w:r>
      <w:r>
        <w:t>ost for the specific week.  The acceptable documentation shall include invoices or written quotations provided from the vendor’s produce supplier.  Request documentation must be provided to the District electronically within 5 business days of the request.</w:t>
      </w:r>
      <w:r>
        <w:t xml:space="preserve"> </w:t>
      </w:r>
    </w:p>
    <w:p w:rsidR="000C08F1" w:rsidRDefault="00AE247C">
      <w:pPr>
        <w:spacing w:after="0" w:line="259" w:lineRule="auto"/>
        <w:ind w:left="1440" w:firstLine="0"/>
      </w:pPr>
      <w:r>
        <w:t xml:space="preserve">  </w:t>
      </w:r>
    </w:p>
    <w:p w:rsidR="000C08F1" w:rsidRDefault="00AE247C">
      <w:pPr>
        <w:ind w:left="1436" w:right="4"/>
      </w:pPr>
      <w:r>
        <w:t xml:space="preserve">QUANTITY </w:t>
      </w:r>
    </w:p>
    <w:p w:rsidR="000C08F1" w:rsidRDefault="00AE247C">
      <w:pPr>
        <w:spacing w:after="0" w:line="259" w:lineRule="auto"/>
        <w:ind w:left="1440" w:firstLine="0"/>
      </w:pPr>
      <w:r>
        <w:t xml:space="preserve">  </w:t>
      </w:r>
    </w:p>
    <w:p w:rsidR="000C08F1" w:rsidRDefault="00AE247C">
      <w:pPr>
        <w:numPr>
          <w:ilvl w:val="0"/>
          <w:numId w:val="9"/>
        </w:numPr>
        <w:ind w:right="4" w:hanging="360"/>
      </w:pPr>
      <w:r>
        <w:t>A. The quantities of items specified herein to be purchased are estimated amounts (based on current year usage). The fact that actual quantities for the ensuing year cannot be determined, will not relieve the successful bidder of his obli</w:t>
      </w:r>
      <w:r>
        <w:t xml:space="preserve">gation to fill all orders for these products during the contract period.  </w:t>
      </w:r>
    </w:p>
    <w:p w:rsidR="000C08F1" w:rsidRDefault="00AE247C">
      <w:pPr>
        <w:numPr>
          <w:ilvl w:val="0"/>
          <w:numId w:val="9"/>
        </w:numPr>
        <w:ind w:right="4" w:hanging="360"/>
      </w:pPr>
      <w:r>
        <w:t xml:space="preserve">Quantities which are not ordered prior to the expiration of the period specified or termination of the contract shall stand automatically canceled. </w:t>
      </w:r>
    </w:p>
    <w:p w:rsidR="000C08F1" w:rsidRDefault="00AE247C">
      <w:pPr>
        <w:spacing w:after="0" w:line="259" w:lineRule="auto"/>
        <w:ind w:left="1440" w:firstLine="0"/>
      </w:pPr>
      <w:r>
        <w:t xml:space="preserve"> </w:t>
      </w:r>
    </w:p>
    <w:p w:rsidR="000C08F1" w:rsidRDefault="00AE247C">
      <w:pPr>
        <w:ind w:left="1436" w:right="4"/>
      </w:pPr>
      <w:r>
        <w:t xml:space="preserve">PACKAGING </w:t>
      </w:r>
    </w:p>
    <w:p w:rsidR="000C08F1" w:rsidRDefault="00AE247C">
      <w:pPr>
        <w:spacing w:after="0" w:line="259" w:lineRule="auto"/>
        <w:ind w:left="1440" w:firstLine="0"/>
      </w:pPr>
      <w:r>
        <w:t xml:space="preserve"> </w:t>
      </w:r>
    </w:p>
    <w:p w:rsidR="000C08F1" w:rsidRDefault="00AE247C">
      <w:pPr>
        <w:numPr>
          <w:ilvl w:val="0"/>
          <w:numId w:val="10"/>
        </w:numPr>
        <w:ind w:right="4" w:hanging="360"/>
      </w:pPr>
      <w:r>
        <w:t>All products deli</w:t>
      </w:r>
      <w:r>
        <w:t xml:space="preserve">vered shall conform in all respects to applicable standards promulgated under the Federal Food, Drug and Cosmetic Act, and with acceptable Winfield City Board of Education standards as well as the Consortium. </w:t>
      </w:r>
    </w:p>
    <w:p w:rsidR="000C08F1" w:rsidRDefault="00AE247C">
      <w:pPr>
        <w:numPr>
          <w:ilvl w:val="0"/>
          <w:numId w:val="10"/>
        </w:numPr>
        <w:ind w:right="4" w:hanging="360"/>
      </w:pPr>
      <w:r>
        <w:t>Do not bid any food items preserved by the use</w:t>
      </w:r>
      <w:r>
        <w:t xml:space="preserve"> of an irradiation process. </w:t>
      </w:r>
    </w:p>
    <w:p w:rsidR="000C08F1" w:rsidRDefault="00AE247C">
      <w:pPr>
        <w:numPr>
          <w:ilvl w:val="0"/>
          <w:numId w:val="10"/>
        </w:numPr>
        <w:ind w:right="4" w:hanging="360"/>
      </w:pPr>
      <w:r>
        <w:t>Quality of all fresh fruits and vegetables shall be free from decay, well colored and possess characteristics normally associated with Winfield City Board of Education and Consortium Quality and grade Standards of U.S Departmen</w:t>
      </w:r>
      <w:r>
        <w:t xml:space="preserve">t of Agriculture, Agricultural Marketing Service. All products quoted must be grade No. 1 Quality products, USDA Fancy or better and adhere to the Buy American provision. </w:t>
      </w:r>
    </w:p>
    <w:p w:rsidR="000C08F1" w:rsidRDefault="00AE247C">
      <w:pPr>
        <w:numPr>
          <w:ilvl w:val="0"/>
          <w:numId w:val="10"/>
        </w:numPr>
        <w:ind w:right="4" w:hanging="360"/>
      </w:pPr>
      <w:r>
        <w:t xml:space="preserve">All packaging and packing will be in accordance with Good Commercial Practice. </w:t>
      </w:r>
    </w:p>
    <w:p w:rsidR="000C08F1" w:rsidRDefault="00AE247C">
      <w:pPr>
        <w:numPr>
          <w:ilvl w:val="0"/>
          <w:numId w:val="10"/>
        </w:numPr>
        <w:ind w:right="4" w:hanging="360"/>
      </w:pPr>
      <w:r>
        <w:t xml:space="preserve">All </w:t>
      </w:r>
      <w:r>
        <w:t xml:space="preserve">products shall be clearly labeled.  </w:t>
      </w:r>
    </w:p>
    <w:p w:rsidR="000C08F1" w:rsidRDefault="00AE247C">
      <w:pPr>
        <w:numPr>
          <w:ilvl w:val="0"/>
          <w:numId w:val="10"/>
        </w:numPr>
        <w:ind w:right="4" w:hanging="360"/>
      </w:pPr>
      <w:r>
        <w:t xml:space="preserve">All cases, boxes, etc. must bear commercial labels.  All cartons, containers, etc. shall be clearly marked as to specific contents. </w:t>
      </w:r>
    </w:p>
    <w:p w:rsidR="000C08F1" w:rsidRDefault="00AE247C">
      <w:pPr>
        <w:numPr>
          <w:ilvl w:val="0"/>
          <w:numId w:val="10"/>
        </w:numPr>
        <w:ind w:right="4" w:hanging="360"/>
      </w:pPr>
      <w:r>
        <w:t xml:space="preserve">All packaging shall conform to current standards acceptable to the trade and required </w:t>
      </w:r>
      <w:r>
        <w:t xml:space="preserve">by ICC Regulations.         </w:t>
      </w:r>
    </w:p>
    <w:p w:rsidR="000C08F1" w:rsidRDefault="00AE247C">
      <w:pPr>
        <w:spacing w:after="0" w:line="259" w:lineRule="auto"/>
        <w:ind w:left="1440" w:firstLine="0"/>
      </w:pPr>
      <w:r>
        <w:t xml:space="preserve"> </w:t>
      </w:r>
    </w:p>
    <w:p w:rsidR="000C08F1" w:rsidRDefault="00AE247C">
      <w:pPr>
        <w:spacing w:after="0" w:line="259" w:lineRule="auto"/>
        <w:ind w:left="2160" w:firstLine="0"/>
      </w:pPr>
      <w:r>
        <w:t xml:space="preserve">  </w:t>
      </w:r>
    </w:p>
    <w:p w:rsidR="000C08F1" w:rsidRDefault="00AE247C">
      <w:pPr>
        <w:spacing w:after="0" w:line="259" w:lineRule="auto"/>
        <w:ind w:left="1440" w:firstLine="0"/>
      </w:pPr>
      <w:r>
        <w:t xml:space="preserve"> </w:t>
      </w:r>
    </w:p>
    <w:p w:rsidR="000C08F1" w:rsidRDefault="00AE247C">
      <w:pPr>
        <w:ind w:left="1436" w:right="4"/>
      </w:pPr>
      <w:r>
        <w:t xml:space="preserve">ORDERS </w:t>
      </w:r>
    </w:p>
    <w:p w:rsidR="000C08F1" w:rsidRDefault="00AE247C">
      <w:pPr>
        <w:spacing w:after="0" w:line="259" w:lineRule="auto"/>
        <w:ind w:left="1440" w:firstLine="0"/>
      </w:pPr>
      <w:r>
        <w:t xml:space="preserve"> </w:t>
      </w:r>
    </w:p>
    <w:p w:rsidR="000C08F1" w:rsidRDefault="00AE247C">
      <w:pPr>
        <w:ind w:left="2160" w:right="4" w:hanging="360"/>
      </w:pPr>
      <w:r>
        <w:t>1.</w:t>
      </w:r>
      <w:r>
        <w:rPr>
          <w:rFonts w:ascii="Arial" w:eastAsia="Arial" w:hAnsi="Arial" w:cs="Arial"/>
        </w:rPr>
        <w:t xml:space="preserve"> </w:t>
      </w:r>
      <w:r>
        <w:t xml:space="preserve">Child Nutrition Directors and/or Managers of Winfield City Schools and the Consortium shall be responsible for faxing or emailing orders to the awarded vendor.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ind w:left="1436" w:right="4"/>
      </w:pPr>
      <w:r>
        <w:t xml:space="preserve">DELIVERIES </w:t>
      </w:r>
    </w:p>
    <w:p w:rsidR="000C08F1" w:rsidRDefault="00AE247C">
      <w:pPr>
        <w:spacing w:after="0" w:line="259" w:lineRule="auto"/>
        <w:ind w:left="1440" w:firstLine="0"/>
      </w:pPr>
      <w:r>
        <w:t xml:space="preserve"> </w:t>
      </w:r>
    </w:p>
    <w:p w:rsidR="000C08F1" w:rsidRDefault="00AE247C">
      <w:pPr>
        <w:numPr>
          <w:ilvl w:val="0"/>
          <w:numId w:val="11"/>
        </w:numPr>
        <w:ind w:right="4" w:hanging="360"/>
      </w:pPr>
      <w:r>
        <w:t xml:space="preserve">Deliveries are to be made weekly to each school between the hours of 6:30 a.m. and 2:00 </w:t>
      </w:r>
    </w:p>
    <w:p w:rsidR="000C08F1" w:rsidRDefault="00AE247C">
      <w:pPr>
        <w:ind w:left="2168" w:right="4"/>
      </w:pPr>
      <w:r>
        <w:t>p.m. unless prior agreement has been made with Winfield City Schools or any school under the West Alabama Consortium.  (Prefer Monday deliveries, no weekend deliveries</w:t>
      </w:r>
      <w:r>
        <w:t xml:space="preserve">, unless pre-approved). </w:t>
      </w:r>
    </w:p>
    <w:p w:rsidR="000C08F1" w:rsidRDefault="00AE247C">
      <w:pPr>
        <w:numPr>
          <w:ilvl w:val="0"/>
          <w:numId w:val="11"/>
        </w:numPr>
        <w:ind w:right="4" w:hanging="360"/>
      </w:pPr>
      <w:r>
        <w:t>Vendors shall set up a regular delivery schedule so the Cafeteria Manager and the Central Office may know when to expect a delivery.  If for any reason a scheduled delivery cannot be made, the vendor shall contact the Central Offic</w:t>
      </w:r>
      <w:r>
        <w:t xml:space="preserve">e Director or Cafeteria Manager immediately. </w:t>
      </w:r>
    </w:p>
    <w:p w:rsidR="000C08F1" w:rsidRDefault="00AE247C">
      <w:pPr>
        <w:numPr>
          <w:ilvl w:val="0"/>
          <w:numId w:val="11"/>
        </w:numPr>
        <w:ind w:right="4" w:hanging="360"/>
      </w:pPr>
      <w:r>
        <w:t>All products shall be in a wholesome and sanitary condition, properly packaged at the time of delivery.  Trucks shall be clean, at proper temperatures, and free from odors.  Products are subject to be re-examin</w:t>
      </w:r>
      <w:r>
        <w:t xml:space="preserve">ed at their destination for compliance to specifications. </w:t>
      </w:r>
    </w:p>
    <w:p w:rsidR="000C08F1" w:rsidRDefault="00AE247C">
      <w:pPr>
        <w:numPr>
          <w:ilvl w:val="0"/>
          <w:numId w:val="11"/>
        </w:numPr>
        <w:ind w:right="4" w:hanging="360"/>
      </w:pPr>
      <w:r>
        <w:t xml:space="preserve">Refrigerated temperatures of food must be 41 degrees or below and freezer temperature must be 0 degrees or below. </w:t>
      </w:r>
    </w:p>
    <w:p w:rsidR="000C08F1" w:rsidRDefault="00AE247C">
      <w:pPr>
        <w:spacing w:after="0" w:line="259" w:lineRule="auto"/>
        <w:ind w:left="1440" w:firstLine="0"/>
      </w:pPr>
      <w:r>
        <w:t xml:space="preserve"> </w:t>
      </w:r>
    </w:p>
    <w:p w:rsidR="000C08F1" w:rsidRDefault="00AE247C">
      <w:pPr>
        <w:ind w:left="1436" w:right="4"/>
      </w:pPr>
      <w:r>
        <w:t xml:space="preserve">BACKORDERS </w:t>
      </w:r>
    </w:p>
    <w:p w:rsidR="000C08F1" w:rsidRDefault="00AE247C">
      <w:pPr>
        <w:spacing w:after="0" w:line="259" w:lineRule="auto"/>
        <w:ind w:left="1440" w:firstLine="0"/>
      </w:pPr>
      <w:r>
        <w:t xml:space="preserve"> </w:t>
      </w:r>
    </w:p>
    <w:p w:rsidR="000C08F1" w:rsidRDefault="00AE247C">
      <w:pPr>
        <w:ind w:left="2160" w:right="4" w:hanging="360"/>
      </w:pPr>
      <w:r>
        <w:t>1.</w:t>
      </w:r>
      <w:r>
        <w:rPr>
          <w:rFonts w:ascii="Arial" w:eastAsia="Arial" w:hAnsi="Arial" w:cs="Arial"/>
        </w:rPr>
        <w:t xml:space="preserve"> </w:t>
      </w:r>
      <w:r>
        <w:t>Items temporarily out of stock shall be at a minimum.  Notifica</w:t>
      </w:r>
      <w:r>
        <w:t xml:space="preserve">tion to the Child Nutrition Directors is required as soon as items are determined to be “out of stock” for possible replacement needs. </w:t>
      </w:r>
    </w:p>
    <w:p w:rsidR="000C08F1" w:rsidRDefault="00AE247C">
      <w:pPr>
        <w:spacing w:after="0" w:line="259" w:lineRule="auto"/>
        <w:ind w:left="2160" w:firstLine="0"/>
      </w:pPr>
      <w:r>
        <w:t xml:space="preserve"> </w:t>
      </w:r>
    </w:p>
    <w:p w:rsidR="000C08F1" w:rsidRDefault="00AE247C">
      <w:pPr>
        <w:ind w:left="1436" w:right="4"/>
      </w:pPr>
      <w:r>
        <w:t xml:space="preserve">CANCELLATIONS </w:t>
      </w:r>
    </w:p>
    <w:p w:rsidR="000C08F1" w:rsidRDefault="00AE247C">
      <w:pPr>
        <w:spacing w:after="0" w:line="259" w:lineRule="auto"/>
        <w:ind w:left="1440" w:firstLine="0"/>
      </w:pPr>
      <w:r>
        <w:t xml:space="preserve"> </w:t>
      </w:r>
    </w:p>
    <w:p w:rsidR="000C08F1" w:rsidRDefault="00AE247C">
      <w:pPr>
        <w:numPr>
          <w:ilvl w:val="0"/>
          <w:numId w:val="12"/>
        </w:numPr>
        <w:ind w:right="4" w:hanging="360"/>
      </w:pPr>
      <w:r>
        <w:t xml:space="preserve">No items in the bid are to be canceled without the prior consent of Child Nutrition </w:t>
      </w:r>
    </w:p>
    <w:p w:rsidR="000C08F1" w:rsidRDefault="00AE247C">
      <w:pPr>
        <w:ind w:left="2168" w:right="4"/>
      </w:pPr>
      <w:r>
        <w:t xml:space="preserve">Program Directors associated with this bid. </w:t>
      </w:r>
    </w:p>
    <w:p w:rsidR="000C08F1" w:rsidRDefault="00AE247C">
      <w:pPr>
        <w:numPr>
          <w:ilvl w:val="0"/>
          <w:numId w:val="12"/>
        </w:numPr>
        <w:ind w:right="4" w:hanging="360"/>
      </w:pPr>
      <w:r>
        <w:t xml:space="preserve">No substitutions on items, brands, grades, etc. are to be made by the vendor without prior consent of the Child Nutrition Program Director.  Any substitution made without prior consent will be refused. </w:t>
      </w:r>
    </w:p>
    <w:p w:rsidR="000C08F1" w:rsidRDefault="00AE247C">
      <w:pPr>
        <w:numPr>
          <w:ilvl w:val="0"/>
          <w:numId w:val="12"/>
        </w:numPr>
        <w:ind w:right="4" w:hanging="360"/>
      </w:pPr>
      <w:r>
        <w:t>The vend</w:t>
      </w:r>
      <w:r>
        <w:t xml:space="preserve">or is not to request authority to substitute unless the quality of the item to be substituted is equal to, or higher grade than originally requested. </w:t>
      </w:r>
    </w:p>
    <w:p w:rsidR="000C08F1" w:rsidRDefault="00AE247C">
      <w:pPr>
        <w:numPr>
          <w:ilvl w:val="0"/>
          <w:numId w:val="12"/>
        </w:numPr>
        <w:ind w:right="4" w:hanging="360"/>
      </w:pPr>
      <w:r>
        <w:t xml:space="preserve">Substitutions shall be priced the same as ordinal bid items.   </w:t>
      </w:r>
    </w:p>
    <w:p w:rsidR="000C08F1" w:rsidRDefault="00AE247C">
      <w:pPr>
        <w:spacing w:after="0" w:line="259" w:lineRule="auto"/>
        <w:ind w:left="1440" w:firstLine="0"/>
      </w:pPr>
      <w:r>
        <w:t xml:space="preserve">  </w:t>
      </w:r>
    </w:p>
    <w:p w:rsidR="000C08F1" w:rsidRDefault="00AE247C">
      <w:pPr>
        <w:ind w:left="1436" w:right="4"/>
      </w:pPr>
      <w:r>
        <w:t xml:space="preserve">INSPECTIONS </w:t>
      </w:r>
    </w:p>
    <w:p w:rsidR="000C08F1" w:rsidRDefault="00AE247C">
      <w:pPr>
        <w:spacing w:after="0" w:line="259" w:lineRule="auto"/>
        <w:ind w:left="1440" w:firstLine="0"/>
      </w:pPr>
      <w:r>
        <w:t xml:space="preserve">  </w:t>
      </w:r>
    </w:p>
    <w:p w:rsidR="000C08F1" w:rsidRDefault="00AE247C">
      <w:pPr>
        <w:numPr>
          <w:ilvl w:val="0"/>
          <w:numId w:val="13"/>
        </w:numPr>
        <w:ind w:right="4" w:hanging="360"/>
      </w:pPr>
      <w:r>
        <w:t>A sample of any produc</w:t>
      </w:r>
      <w:r>
        <w:t xml:space="preserve">t shall be furnished on request. </w:t>
      </w:r>
    </w:p>
    <w:p w:rsidR="000C08F1" w:rsidRDefault="00AE247C">
      <w:pPr>
        <w:numPr>
          <w:ilvl w:val="0"/>
          <w:numId w:val="13"/>
        </w:numPr>
        <w:ind w:right="4" w:hanging="360"/>
      </w:pPr>
      <w:r>
        <w:t xml:space="preserve">The successful bidder will furnish the Winfield City Schools Board of Education, the </w:t>
      </w:r>
    </w:p>
    <w:p w:rsidR="000C08F1" w:rsidRDefault="00AE247C">
      <w:pPr>
        <w:spacing w:after="233"/>
        <w:ind w:left="2168" w:right="4"/>
      </w:pPr>
      <w:r>
        <w:t>United States Department of Interior Certificates of grade upon request when quality is questioned.  Any expense incurred in obtaining g</w:t>
      </w:r>
      <w:r>
        <w:t xml:space="preserve">rade certificates and/or conformance to specifications are the responsibility of the vendor. </w:t>
      </w:r>
    </w:p>
    <w:p w:rsidR="000C08F1" w:rsidRDefault="00AE247C">
      <w:pPr>
        <w:spacing w:after="216"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pStyle w:val="Heading1"/>
        <w:ind w:left="1435" w:right="0"/>
      </w:pPr>
      <w:r>
        <w:t>REQUIRED FEDERAL PROVISIONS FOR PROCUREMENT IN CNP PROGRAMS</w:t>
      </w:r>
      <w:r>
        <w:rPr>
          <w:b w:val="0"/>
        </w:rPr>
        <w:t xml:space="preserve"> </w:t>
      </w:r>
      <w:r>
        <w:t>Updated May 30, 2018</w:t>
      </w:r>
      <w:r>
        <w:rPr>
          <w:b w:val="0"/>
        </w:rPr>
        <w:t xml:space="preserve"> </w:t>
      </w:r>
    </w:p>
    <w:p w:rsidR="000C08F1" w:rsidRDefault="00AE247C">
      <w:pPr>
        <w:spacing w:after="0" w:line="259" w:lineRule="auto"/>
        <w:ind w:left="1440" w:firstLine="0"/>
      </w:pPr>
      <w:r>
        <w:t xml:space="preserve"> </w:t>
      </w:r>
    </w:p>
    <w:p w:rsidR="000C08F1" w:rsidRDefault="00AE247C">
      <w:pPr>
        <w:ind w:left="1436" w:right="4"/>
      </w:pPr>
      <w:r>
        <w:t xml:space="preserve"> Title 2: Grants and Agreements PART 200—UNIFORM ADMINISTRATIVE </w:t>
      </w:r>
    </w:p>
    <w:p w:rsidR="000C08F1" w:rsidRDefault="00AE247C">
      <w:pPr>
        <w:ind w:left="1436" w:right="4"/>
      </w:pPr>
      <w:r>
        <w:t>REQUIREME</w:t>
      </w:r>
      <w:r>
        <w:t xml:space="preserve">NTS, COST PRINCIPLES, AND AUDIT REQUIREMENTS FOR FEDERAL </w:t>
      </w:r>
    </w:p>
    <w:p w:rsidR="000C08F1" w:rsidRDefault="00AE247C">
      <w:pPr>
        <w:ind w:left="1436" w:right="4"/>
      </w:pPr>
      <w:r>
        <w:t xml:space="preserve">AWARDS Subpart F—Audit Requirements Appendix II to Part 200—Contract Provisions for Non-Federal Entity Contracts Under Federal Awards  </w:t>
      </w:r>
    </w:p>
    <w:p w:rsidR="000C08F1" w:rsidRDefault="00AE247C">
      <w:pPr>
        <w:spacing w:after="0" w:line="259" w:lineRule="auto"/>
        <w:ind w:left="1440" w:firstLine="0"/>
      </w:pPr>
      <w:r>
        <w:t xml:space="preserve"> </w:t>
      </w:r>
    </w:p>
    <w:p w:rsidR="000C08F1" w:rsidRDefault="00AE247C">
      <w:pPr>
        <w:ind w:left="1436" w:right="4"/>
      </w:pPr>
      <w:r>
        <w:t xml:space="preserve">In addition to other provisions required by the Federal agency or non-Federal entity, all contracts made by the non-Federal entity under the Federal award must contain provisions covering the following, as applicable.  </w:t>
      </w:r>
    </w:p>
    <w:p w:rsidR="000C08F1" w:rsidRDefault="00AE247C">
      <w:pPr>
        <w:spacing w:after="0" w:line="259" w:lineRule="auto"/>
        <w:ind w:left="1440" w:firstLine="0"/>
      </w:pPr>
      <w:r>
        <w:t xml:space="preserve"> </w:t>
      </w:r>
    </w:p>
    <w:p w:rsidR="000C08F1" w:rsidRDefault="00AE247C">
      <w:pPr>
        <w:numPr>
          <w:ilvl w:val="0"/>
          <w:numId w:val="14"/>
        </w:numPr>
        <w:ind w:right="4" w:hanging="392"/>
      </w:pPr>
      <w:r>
        <w:t>Contracts for more than the simplified acquisition threshold currently set at $150,000, which is the inflation adjusted amount determined by the Civilian Agency Acquisition Council and the Defense Acquisition Regulations Council (Councils) as authorized by</w:t>
      </w:r>
      <w:r>
        <w:t xml:space="preserve"> 41 U.S.C. 1908, must address administrative, contractual, or legal remedies in instances where contractors violate or breach contract terms, and provide for such sanctions and penalties as appropriate.  </w:t>
      </w:r>
    </w:p>
    <w:p w:rsidR="000C08F1" w:rsidRDefault="00AE247C">
      <w:pPr>
        <w:spacing w:after="0" w:line="259" w:lineRule="auto"/>
        <w:ind w:left="1440" w:firstLine="0"/>
      </w:pPr>
      <w:r>
        <w:t xml:space="preserve"> </w:t>
      </w:r>
    </w:p>
    <w:p w:rsidR="000C08F1" w:rsidRDefault="00AE247C">
      <w:pPr>
        <w:numPr>
          <w:ilvl w:val="0"/>
          <w:numId w:val="14"/>
        </w:numPr>
        <w:ind w:right="4" w:hanging="392"/>
      </w:pPr>
      <w:r>
        <w:t>All contracts in excess of $10,000 must address t</w:t>
      </w:r>
      <w:r>
        <w:t xml:space="preserve">ermination for cause and for convenience by the non-Federal entity including the manner by which it will be affected and the basis for settlement.  </w:t>
      </w:r>
    </w:p>
    <w:p w:rsidR="000C08F1" w:rsidRDefault="00AE247C">
      <w:pPr>
        <w:spacing w:after="0" w:line="259" w:lineRule="auto"/>
        <w:ind w:left="1440" w:firstLine="0"/>
      </w:pPr>
      <w:r>
        <w:t xml:space="preserve"> </w:t>
      </w:r>
    </w:p>
    <w:p w:rsidR="000C08F1" w:rsidRDefault="00AE247C">
      <w:pPr>
        <w:numPr>
          <w:ilvl w:val="0"/>
          <w:numId w:val="14"/>
        </w:numPr>
        <w:ind w:right="4" w:hanging="392"/>
      </w:pPr>
      <w:r>
        <w:t xml:space="preserve">Equal Employment Opportunity. Except as otherwise provided under 41 CFR Part 60, all contracts that meet </w:t>
      </w:r>
      <w:r>
        <w:t>the definition of “federally assisted construction contract” in 41 CFR Part 601.3 must include the equal opportunity clause provided under 41 CFR 60-1.4(b), in accordance with Executive Order 11246, “Equal Employment Opportunity” (30 FR 12319, 12935, 3 CFR</w:t>
      </w:r>
      <w:r>
        <w:t xml:space="preserve"> Part, 1964-1965 Comp., p. 339), as amended by Executive Order 11375, “Amending Executive </w:t>
      </w:r>
    </w:p>
    <w:p w:rsidR="000C08F1" w:rsidRDefault="00AE247C">
      <w:pPr>
        <w:ind w:left="1436" w:right="4"/>
      </w:pPr>
      <w:r>
        <w:t xml:space="preserve">Order 11246 Relating to Equal Employment Opportunity,” and implementing regulations at 41 </w:t>
      </w:r>
    </w:p>
    <w:p w:rsidR="000C08F1" w:rsidRDefault="00AE247C">
      <w:pPr>
        <w:spacing w:after="28"/>
        <w:ind w:left="1436" w:right="4"/>
      </w:pPr>
      <w:r>
        <w:t>CFR part 60, “Office of Federal Contract Compliance Programs, Equal Employ</w:t>
      </w:r>
      <w:r>
        <w:t xml:space="preserve">ment Opportunity, Department of Labor.”  </w:t>
      </w:r>
    </w:p>
    <w:p w:rsidR="000C08F1" w:rsidRDefault="00AE247C">
      <w:pPr>
        <w:spacing w:after="0" w:line="259" w:lineRule="auto"/>
        <w:ind w:left="1440" w:firstLine="0"/>
      </w:pPr>
      <w:r>
        <w:t xml:space="preserve"> </w:t>
      </w:r>
    </w:p>
    <w:p w:rsidR="000C08F1" w:rsidRDefault="00AE247C">
      <w:pPr>
        <w:numPr>
          <w:ilvl w:val="0"/>
          <w:numId w:val="14"/>
        </w:numPr>
        <w:spacing w:after="33"/>
        <w:ind w:right="4" w:hanging="392"/>
      </w:pPr>
      <w:r>
        <w:t>Davis-Bacon Act, as amended (40 U.S.C. 3141-3148). When required by Federal program legislation, all prime construction contracts in excess of $2,000 awarded by non-Federal entities must include a provision for c</w:t>
      </w:r>
      <w:r>
        <w:t xml:space="preserve">ompliance with the Davis-Bacon Act (40 U.S.C. 3141-3144, and </w:t>
      </w:r>
    </w:p>
    <w:p w:rsidR="000C08F1" w:rsidRDefault="00AE247C">
      <w:pPr>
        <w:ind w:left="1436" w:right="4"/>
      </w:pPr>
      <w:r>
        <w:t xml:space="preserve">3146-3148) as supplemented by Department of Labor regulations (29 CFR Part 5, “Labor Standards Provisions Applicable to Contracts Covering Federally Financed and Assisted </w:t>
      </w:r>
    </w:p>
    <w:p w:rsidR="000C08F1" w:rsidRDefault="00AE247C">
      <w:pPr>
        <w:spacing w:after="35"/>
        <w:ind w:left="1436" w:right="4"/>
      </w:pPr>
      <w:r>
        <w:t>Construction”). In acc</w:t>
      </w:r>
      <w:r>
        <w:t>ordance with the statute, contractors must be required to pay wages to laborers and mechanics at a rate not less than the prevailing wages specified in a wage determination made by the Secretary of Labor. In addition, contractors must be required to pay wa</w:t>
      </w:r>
      <w:r>
        <w:t>ges not less than once a week. The non-Federal entity must place a copy of the current prevailing wage determination issued by the Department of Labor in each solicitation. The decision to award a contract or subcontract must be conditioned upon the accept</w:t>
      </w:r>
      <w:r>
        <w:t xml:space="preserve">ance of the wage determination. The non-Federal entity must report all suspected or reported violations to the Federal awarding agency. The contracts must also include a provision for compliance with the </w:t>
      </w:r>
    </w:p>
    <w:p w:rsidR="000C08F1" w:rsidRDefault="00AE247C">
      <w:pPr>
        <w:ind w:left="1436" w:right="4"/>
      </w:pPr>
      <w:r>
        <w:t>Copeland “Anti-Kickback” Act (40 U.S.C. 3145), as s</w:t>
      </w:r>
      <w:r>
        <w:t>upplemented by Department of Labor regulations (29 CFR Part 3, “Contractors and Subcontractors on Public Building or Public Work Financed in Whole or in Part by Loans or Grants from the United States”). The Act provides that each contractor or subrecipient</w:t>
      </w:r>
      <w:r>
        <w:t xml:space="preserve"> must be prohibited from inducing, by any means, any person employed in the construction, completion, or repair of public work, to give up any part of the compensation to which he or she is otherwise entitled. The non-Federal entity must report all suspect</w:t>
      </w:r>
      <w:r>
        <w:t xml:space="preserve">ed or reported violations to the Federal awarding agency.  </w:t>
      </w:r>
    </w:p>
    <w:p w:rsidR="000C08F1" w:rsidRDefault="00AE247C">
      <w:pPr>
        <w:spacing w:after="0" w:line="259" w:lineRule="auto"/>
        <w:ind w:left="1440" w:firstLine="0"/>
      </w:pPr>
      <w:r>
        <w:t xml:space="preserve"> </w:t>
      </w:r>
    </w:p>
    <w:p w:rsidR="000C08F1" w:rsidRDefault="00AE247C">
      <w:pPr>
        <w:numPr>
          <w:ilvl w:val="0"/>
          <w:numId w:val="14"/>
        </w:numPr>
        <w:ind w:right="4" w:hanging="392"/>
      </w:pPr>
      <w:r>
        <w:t>Contract Work Hours and Safety Standards Act (40 U.S.C. 3701-3708). Where applicable, all contracts awarded by the non-Federal entity in excess of $100,000 that involve the employment of mechani</w:t>
      </w:r>
      <w:r>
        <w:t>cs or laborers must include a provision for compliance with 40 U.S.C. 3702 and 3704, as supplemented by Department of Labor regulations (29 CFR Part 5). Under 40 U.S.C. 3702 of the Act, each contractor must be required to compute the wages of every mechani</w:t>
      </w:r>
      <w:r>
        <w:t>c and laborer on the basis of a standard work week of 40 hours. Work in excess of the standard work week is permissible provided that the worker is compensated at a rate of not less than one and a half times the basic rate of pay for all hours worked in ex</w:t>
      </w:r>
      <w:r>
        <w:t>cess of 40 hours in the work week. The requirements of 40 U.S.C. 3704 are applicable to construction work and provide that no laborer or mechanic must be required to work in surroundings or under working conditions which are unsanitary, hazardous or danger</w:t>
      </w:r>
      <w:r>
        <w:t xml:space="preserve">ous. These requirements do not apply to the purchases of supplies or materials or articles ordinarily available on the open market, or contracts for transportation or transmission of intelligence.  </w:t>
      </w:r>
    </w:p>
    <w:p w:rsidR="000C08F1" w:rsidRDefault="00AE247C">
      <w:pPr>
        <w:spacing w:after="0" w:line="259" w:lineRule="auto"/>
        <w:ind w:left="1440" w:firstLine="0"/>
      </w:pPr>
      <w:r>
        <w:t xml:space="preserve"> </w:t>
      </w:r>
    </w:p>
    <w:p w:rsidR="000C08F1" w:rsidRDefault="00AE247C">
      <w:pPr>
        <w:numPr>
          <w:ilvl w:val="0"/>
          <w:numId w:val="14"/>
        </w:numPr>
        <w:ind w:right="4" w:hanging="392"/>
      </w:pPr>
      <w:r>
        <w:t>Rights to Inventions Made Under a Contract or Agreement</w:t>
      </w:r>
      <w:r>
        <w:t>. If the Federal award meets the definition of “funding agreement” under 37 CFR §401.2 (a) and the recipient or subrecipient wishes to enter into a contract with a small business firm or nonprofit organization regarding the substitution of parties, assignm</w:t>
      </w:r>
      <w:r>
        <w:t>ent or performance of experimental, developmental, or research work under that “funding agreement,” the recipient or subrecipient must comply with the requirements of 37 CFR Part 401, “Rights to Inventions Made by Nonprofit Organizations and Small Business</w:t>
      </w:r>
      <w:r>
        <w:t xml:space="preserve"> Firms Under Government Grants, Contracts and Cooperative Agreements,” and any implementing regulations issued by the awarding agency. </w:t>
      </w:r>
    </w:p>
    <w:p w:rsidR="000C08F1" w:rsidRDefault="00AE247C">
      <w:pPr>
        <w:spacing w:after="0" w:line="259" w:lineRule="auto"/>
        <w:ind w:left="1440" w:firstLine="0"/>
      </w:pPr>
      <w:r>
        <w:t xml:space="preserve"> </w:t>
      </w:r>
    </w:p>
    <w:p w:rsidR="000C08F1" w:rsidRDefault="00AE247C">
      <w:pPr>
        <w:numPr>
          <w:ilvl w:val="0"/>
          <w:numId w:val="14"/>
        </w:numPr>
        <w:ind w:right="4" w:hanging="392"/>
      </w:pPr>
      <w:r>
        <w:t>Clean Air Act (42 U.S.C. 7401-7671q.) and the Federal Water Pollution Control Act (33 U.S.C. 1251-1387), as amended—</w:t>
      </w:r>
      <w:r>
        <w:t>Contracts and subgrants of amounts in excess of $150,000 must contain a provision that requires the non-Federal award to agree to comply with all applicable standards, orders or regulations issued pursuant to the Clean Air Act (42 U.S.C. 74017671q) and the</w:t>
      </w:r>
      <w:r>
        <w:t xml:space="preserve"> Federal Water Pollution Control Act as amended (33 U.S.C. 1251-1387). Violations must be reported to the Federal awarding agency and the Regional Office of the Environmental Protection Agency (EPA).  </w:t>
      </w:r>
    </w:p>
    <w:p w:rsidR="000C08F1" w:rsidRDefault="00AE247C">
      <w:pPr>
        <w:spacing w:after="0" w:line="259" w:lineRule="auto"/>
        <w:ind w:left="1440" w:firstLine="0"/>
      </w:pPr>
      <w:r>
        <w:t xml:space="preserve"> </w:t>
      </w:r>
    </w:p>
    <w:p w:rsidR="000C08F1" w:rsidRDefault="00AE247C">
      <w:pPr>
        <w:numPr>
          <w:ilvl w:val="0"/>
          <w:numId w:val="14"/>
        </w:numPr>
        <w:ind w:right="4" w:hanging="392"/>
      </w:pPr>
      <w:r>
        <w:t>Debarment and Suspension (Executive Orders 12549 and</w:t>
      </w:r>
      <w:r>
        <w:t xml:space="preserve"> 12689)—A contract award (see 2 </w:t>
      </w:r>
    </w:p>
    <w:p w:rsidR="000C08F1" w:rsidRDefault="00AE247C">
      <w:pPr>
        <w:ind w:left="1436" w:right="4"/>
      </w:pPr>
      <w:r>
        <w:t>CFR 180.220) must not be made to parties listed on the government wide exclusions in the System for Award Management (SAM), in accordance with the OMB guidelines at 2 CFR 180 that implement Executive Orders 12549 (3 CFR par</w:t>
      </w:r>
      <w:r>
        <w:t>t 1986 Comp., p. 189) and 12689 (3 CFR part 1989 Comp., p. 235), “Debarment and Suspension.” SAM Exclusions contains the names of parties debarred, suspended, or otherwise excluded by agencies, as well as parties declared ineligible under statutory or regu</w:t>
      </w:r>
      <w:r>
        <w:t xml:space="preserve">latory authority other than Executive Order 12549.  </w:t>
      </w:r>
    </w:p>
    <w:p w:rsidR="000C08F1" w:rsidRDefault="00AE247C">
      <w:pPr>
        <w:spacing w:after="0" w:line="259" w:lineRule="auto"/>
        <w:ind w:left="1440" w:firstLine="0"/>
      </w:pPr>
      <w:r>
        <w:t xml:space="preserve"> </w:t>
      </w:r>
    </w:p>
    <w:p w:rsidR="000C08F1" w:rsidRDefault="00AE247C">
      <w:pPr>
        <w:numPr>
          <w:ilvl w:val="0"/>
          <w:numId w:val="14"/>
        </w:numPr>
        <w:ind w:right="4" w:hanging="392"/>
      </w:pPr>
      <w:r>
        <w:t xml:space="preserve">Byrd Anti-Lobbying Amendment (31 U.S.C. 1352)—Contractors that apply or bid for an award exceeding $100,000 must file the required certification. Each tier certifies to the tier above that it will not </w:t>
      </w:r>
      <w:r>
        <w:t xml:space="preserve">and has not used Federal appropriated funds to pay any person or organization for influencing or attempting to influence an officer or employee of any agency, a member of Congress, officer or employee of Congress, or an employee of a member of Congress in </w:t>
      </w:r>
      <w:r>
        <w:t>connection with obtaining any Federal contract, grant or any other award covered by 31 U.S.C. 1352. Each tier must also disclose any lobbying with non-Federal funds that takes place in connection with obtaining any Federal award. Such disclosures are forwa</w:t>
      </w:r>
      <w:r>
        <w:t xml:space="preserve">rded from tier to tier up to the non-Federal award.  </w:t>
      </w:r>
    </w:p>
    <w:p w:rsidR="000C08F1" w:rsidRDefault="00AE247C">
      <w:pPr>
        <w:spacing w:after="0" w:line="259" w:lineRule="auto"/>
        <w:ind w:left="1440" w:firstLine="0"/>
      </w:pPr>
      <w:r>
        <w:t xml:space="preserve"> </w:t>
      </w:r>
    </w:p>
    <w:p w:rsidR="000C08F1" w:rsidRDefault="00AE247C">
      <w:pPr>
        <w:numPr>
          <w:ilvl w:val="0"/>
          <w:numId w:val="14"/>
        </w:numPr>
        <w:ind w:right="4" w:hanging="392"/>
      </w:pPr>
      <w:r>
        <w:t>See §200.322 Procurement of recovered materials. A non-Federal entity that is a state agency or agency of a political subdivision of a state and its contractors must comply with section 6002 of the So</w:t>
      </w:r>
      <w:r>
        <w:t>lid Waste Disposal Act, as amended by the Resource Conservation and Recovery Act. The requirements of Section 6002 include procuring only items designated in guidelines of the Environmental Protection Agency (EPA) at 40 CFR part 247 that contain the highes</w:t>
      </w:r>
      <w:r>
        <w:t xml:space="preserve">t percentage of recovered materials practicable, consistent with maintaining a satisfactory level of competition, where the purchase price of the item exceeds $10,000 or the value of the quantity acquired during the preceding fiscal year exceeded $10,000; </w:t>
      </w:r>
      <w:r>
        <w:t xml:space="preserve">procuring solid waste management services in a manner that maximizes energy and resource recovery; and establishing an affirmative procurement program for procurement of recovered materials identified in the EPA guidelines.  </w:t>
      </w:r>
    </w:p>
    <w:p w:rsidR="000C08F1" w:rsidRDefault="00AE247C">
      <w:pPr>
        <w:spacing w:after="0" w:line="259" w:lineRule="auto"/>
        <w:ind w:left="1440" w:firstLine="0"/>
      </w:pPr>
      <w:r>
        <w:t xml:space="preserve"> </w:t>
      </w:r>
    </w:p>
    <w:p w:rsidR="000C08F1" w:rsidRDefault="00AE247C">
      <w:pPr>
        <w:ind w:left="1436" w:right="4"/>
      </w:pPr>
      <w:r>
        <w:t>Title 7: Agriculture PART 21</w:t>
      </w:r>
      <w:r>
        <w:t xml:space="preserve">0—NATIONAL SCHOOL LUNCH PROGRAM  </w:t>
      </w:r>
    </w:p>
    <w:p w:rsidR="000C08F1" w:rsidRDefault="00AE247C">
      <w:pPr>
        <w:ind w:left="1436" w:right="4"/>
      </w:pPr>
      <w:r>
        <w:t xml:space="preserve">Subpart C—Requirements for School Food Authority Participation §210.16 Food service management companies  </w:t>
      </w:r>
    </w:p>
    <w:p w:rsidR="000C08F1" w:rsidRDefault="00AE247C">
      <w:pPr>
        <w:spacing w:after="0" w:line="259" w:lineRule="auto"/>
        <w:ind w:left="1440" w:firstLine="0"/>
      </w:pPr>
      <w:r>
        <w:t xml:space="preserve"> </w:t>
      </w:r>
    </w:p>
    <w:p w:rsidR="000C08F1" w:rsidRDefault="00AE247C">
      <w:pPr>
        <w:numPr>
          <w:ilvl w:val="0"/>
          <w:numId w:val="15"/>
        </w:numPr>
        <w:ind w:right="4" w:hanging="338"/>
      </w:pPr>
      <w:r>
        <w:t xml:space="preserve">The standards of conduct must provide for disciplinary actions to be applied for violations of such standards by </w:t>
      </w:r>
      <w:r>
        <w:t xml:space="preserve">officers, employees, or agents for non-Federal entity.  </w:t>
      </w:r>
    </w:p>
    <w:p w:rsidR="000C08F1" w:rsidRDefault="00AE247C">
      <w:pPr>
        <w:spacing w:after="0" w:line="259" w:lineRule="auto"/>
        <w:ind w:left="1440" w:firstLine="0"/>
      </w:pPr>
      <w:r>
        <w:t xml:space="preserve"> </w:t>
      </w:r>
    </w:p>
    <w:p w:rsidR="000C08F1" w:rsidRDefault="00AE247C">
      <w:pPr>
        <w:numPr>
          <w:ilvl w:val="0"/>
          <w:numId w:val="15"/>
        </w:numPr>
        <w:ind w:right="4" w:hanging="338"/>
      </w:pPr>
      <w:r>
        <w:t>Duration of contract. The contract between a school food authority and food service management company shall be of a duration of no longer than 1 year; and options for the yearly renewal of a contr</w:t>
      </w:r>
      <w:r>
        <w:t>act signed after February 16, 1988, may not exceed 4 additional years. All contracts shall include a termination clause whereby either party may cancel for cause with 60day notification</w:t>
      </w:r>
      <w:r>
        <w:rPr>
          <w:rFonts w:ascii="Arial" w:eastAsia="Arial" w:hAnsi="Arial" w:cs="Arial"/>
        </w:rPr>
        <w:t xml:space="preserve">. </w:t>
      </w:r>
      <w:r>
        <w:t xml:space="preserve"> </w:t>
      </w:r>
    </w:p>
    <w:p w:rsidR="000C08F1" w:rsidRDefault="00AE247C">
      <w:pPr>
        <w:spacing w:after="0" w:line="259" w:lineRule="auto"/>
        <w:ind w:left="1440" w:firstLine="0"/>
      </w:pPr>
      <w:r>
        <w:t xml:space="preserve"> </w:t>
      </w:r>
    </w:p>
    <w:p w:rsidR="000C08F1" w:rsidRDefault="00AE247C">
      <w:pPr>
        <w:numPr>
          <w:ilvl w:val="0"/>
          <w:numId w:val="15"/>
        </w:numPr>
        <w:ind w:right="4" w:hanging="338"/>
      </w:pPr>
      <w:r>
        <w:t>The contract may be terminated by the County with a sixty (60) da</w:t>
      </w:r>
      <w:r>
        <w:t>y written notice to the other party regardless of reason.  Any violation of this agreement shall constitute a breach and default of this agreement.  Upon such breach, the County shall have the right to immediately terminate the contract and withhold furthe</w:t>
      </w:r>
      <w:r>
        <w:t xml:space="preserve">r payments.  Such termination shall not relieve the contractor of any liability of the county for damages sustained by virtue of a breach by the contractor. </w:t>
      </w:r>
    </w:p>
    <w:p w:rsidR="000C08F1" w:rsidRDefault="00AE247C">
      <w:pPr>
        <w:numPr>
          <w:ilvl w:val="0"/>
          <w:numId w:val="15"/>
        </w:numPr>
        <w:ind w:right="4" w:hanging="338"/>
      </w:pPr>
      <w:r>
        <w:t xml:space="preserve">See Board Policy for Code of Conduct. </w:t>
      </w:r>
    </w:p>
    <w:p w:rsidR="000C08F1" w:rsidRDefault="00AE247C">
      <w:pPr>
        <w:ind w:left="1436" w:right="4"/>
      </w:pPr>
      <w:r>
        <w:t>Subpart E—State Agency and School Food Authority Responsibi</w:t>
      </w:r>
      <w:r>
        <w:t xml:space="preserve">lities §210.21 Procurement  </w:t>
      </w:r>
    </w:p>
    <w:p w:rsidR="000C08F1" w:rsidRDefault="00AE247C">
      <w:pPr>
        <w:spacing w:after="0" w:line="259" w:lineRule="auto"/>
        <w:ind w:left="1440" w:firstLine="0"/>
      </w:pPr>
      <w:r>
        <w:t xml:space="preserve"> </w:t>
      </w:r>
    </w:p>
    <w:p w:rsidR="000C08F1" w:rsidRDefault="00AE247C">
      <w:pPr>
        <w:ind w:left="1436" w:right="4"/>
      </w:pPr>
      <w:r>
        <w:t xml:space="preserve">(d) Buy American—  </w:t>
      </w:r>
    </w:p>
    <w:p w:rsidR="000C08F1" w:rsidRDefault="00AE247C">
      <w:pPr>
        <w:numPr>
          <w:ilvl w:val="0"/>
          <w:numId w:val="16"/>
        </w:numPr>
        <w:spacing w:after="28"/>
        <w:ind w:right="4" w:hanging="338"/>
      </w:pPr>
      <w:r>
        <w:t xml:space="preserve">Definition of domestic commodity or product. In this paragraph (d), the term ‘domestic commodity or product’ means—  </w:t>
      </w:r>
    </w:p>
    <w:p w:rsidR="000C08F1" w:rsidRDefault="00AE247C">
      <w:pPr>
        <w:numPr>
          <w:ilvl w:val="1"/>
          <w:numId w:val="16"/>
        </w:numPr>
        <w:ind w:right="29" w:firstLine="720"/>
      </w:pPr>
      <w:r>
        <w:t xml:space="preserve">An agricultural commodity that is produced in the United States; and  </w:t>
      </w:r>
    </w:p>
    <w:p w:rsidR="000C08F1" w:rsidRDefault="00AE247C">
      <w:pPr>
        <w:numPr>
          <w:ilvl w:val="1"/>
          <w:numId w:val="16"/>
        </w:numPr>
        <w:ind w:right="29" w:firstLine="720"/>
      </w:pPr>
      <w:r>
        <w:t xml:space="preserve">A food product that is processed in the United States substantially using agricultural commodities that are produced in the United States.  </w:t>
      </w:r>
    </w:p>
    <w:p w:rsidR="000C08F1" w:rsidRDefault="00AE247C">
      <w:pPr>
        <w:numPr>
          <w:ilvl w:val="0"/>
          <w:numId w:val="16"/>
        </w:numPr>
        <w:ind w:right="4" w:hanging="338"/>
      </w:pPr>
      <w:r>
        <w:t xml:space="preserve">Requirement.  </w:t>
      </w:r>
    </w:p>
    <w:p w:rsidR="000C08F1" w:rsidRDefault="00AE247C">
      <w:pPr>
        <w:numPr>
          <w:ilvl w:val="1"/>
          <w:numId w:val="16"/>
        </w:numPr>
        <w:spacing w:after="0" w:line="239" w:lineRule="auto"/>
        <w:ind w:right="29" w:firstLine="720"/>
      </w:pPr>
      <w:r>
        <w:t>In general. Subject to paragraph (d)(2)(ii) of this section, the Department shall require that a sch</w:t>
      </w:r>
      <w:r>
        <w:t xml:space="preserve">ool food authority purchase, to the maximum extent practicable, domestic commodities or products.  </w:t>
      </w:r>
    </w:p>
    <w:p w:rsidR="000C08F1" w:rsidRDefault="00AE247C">
      <w:pPr>
        <w:numPr>
          <w:ilvl w:val="1"/>
          <w:numId w:val="16"/>
        </w:numPr>
        <w:ind w:right="29" w:firstLine="720"/>
      </w:pPr>
      <w:r>
        <w:t xml:space="preserve">Limitations. Paragraph (d)(2)(i) of this section shall apply only to—  (A) A school food authority located in the contiguous United States; and  </w:t>
      </w:r>
    </w:p>
    <w:p w:rsidR="000C08F1" w:rsidRDefault="00AE247C">
      <w:pPr>
        <w:ind w:left="2160" w:right="4" w:firstLine="720"/>
      </w:pPr>
      <w:r>
        <w:t>(B) A purc</w:t>
      </w:r>
      <w:r>
        <w:t xml:space="preserve">hase of domestic commodity or product for the school lunch program under this part.  </w:t>
      </w:r>
    </w:p>
    <w:p w:rsidR="000C08F1" w:rsidRDefault="00AE247C">
      <w:pPr>
        <w:ind w:left="1436" w:right="4"/>
      </w:pPr>
      <w:r>
        <w:t xml:space="preserve">(f) Cost reimbursable contracts—  </w:t>
      </w:r>
    </w:p>
    <w:p w:rsidR="000C08F1" w:rsidRDefault="00AE247C">
      <w:pPr>
        <w:ind w:left="1428" w:right="4" w:firstLine="720"/>
      </w:pPr>
      <w:r>
        <w:t xml:space="preserve">(1) Required provisions. The school food authority must include the following provisions in all cost reimbursable contracts, including </w:t>
      </w:r>
      <w:r>
        <w:t xml:space="preserve">contracts with cost reimbursable provisions, and in solicitation documents prepared to obtain offers for such contracts:  </w:t>
      </w:r>
    </w:p>
    <w:p w:rsidR="000C08F1" w:rsidRDefault="00AE247C">
      <w:pPr>
        <w:numPr>
          <w:ilvl w:val="0"/>
          <w:numId w:val="17"/>
        </w:numPr>
        <w:ind w:right="4" w:firstLine="720"/>
      </w:pPr>
      <w:r>
        <w:t>Allowable costs will be paid from the nonprofit school food service account to the contractor net of all discounts, rebates and other applicable credits accruing to or received by the contractor or any assignee under the contract, to the extent those credi</w:t>
      </w:r>
      <w:r>
        <w:t xml:space="preserve">ts are allocable to the allowable portion of the costs billed to the school food authority; </w:t>
      </w:r>
    </w:p>
    <w:p w:rsidR="000C08F1" w:rsidRDefault="00AE247C">
      <w:pPr>
        <w:numPr>
          <w:ilvl w:val="0"/>
          <w:numId w:val="17"/>
        </w:numPr>
        <w:ind w:right="4" w:firstLine="720"/>
      </w:pPr>
      <w:r>
        <w:t>(A) The contractor must separately identify for each cost submitted for payment to the school food authority the amount of that cost that is allowable (can be paid</w:t>
      </w:r>
      <w:r>
        <w:t xml:space="preserve"> from the nonprofit school food service account) and the amount that is unallowable (cannot be paid from the nonprofit school food service account); or  </w:t>
      </w:r>
    </w:p>
    <w:p w:rsidR="000C08F1" w:rsidRDefault="00AE247C">
      <w:pPr>
        <w:ind w:left="2160" w:right="4" w:firstLine="720"/>
      </w:pPr>
      <w:r>
        <w:t>(B) The contractor must exclude all unallowable costs from its billing documents and certify that only</w:t>
      </w:r>
      <w:r>
        <w:t xml:space="preserve"> allowable costs are submitted for payment and records have been established that maintain the visibility of unallowable costs, including directly associated costs in a manner suitable for contract cost determination and verification;  </w:t>
      </w:r>
    </w:p>
    <w:p w:rsidR="000C08F1" w:rsidRDefault="00AE247C">
      <w:pPr>
        <w:numPr>
          <w:ilvl w:val="0"/>
          <w:numId w:val="18"/>
        </w:numPr>
        <w:ind w:right="4" w:firstLine="720"/>
      </w:pPr>
      <w:r>
        <w:t>The contractor's de</w:t>
      </w:r>
      <w:r>
        <w:t xml:space="preserve">termination of its allowable costs must be made in compliance with the applicable Departmental and Program regulations and Office of Management and Budget cost circulars;  </w:t>
      </w:r>
    </w:p>
    <w:p w:rsidR="000C08F1" w:rsidRDefault="00AE247C">
      <w:pPr>
        <w:numPr>
          <w:ilvl w:val="0"/>
          <w:numId w:val="18"/>
        </w:numPr>
        <w:ind w:right="4" w:firstLine="720"/>
      </w:pPr>
      <w:r>
        <w:t>The contractor must identify the amount of each discount, rebate and other applicab</w:t>
      </w:r>
      <w:r>
        <w:t>le credit on bills and invoices presented to the school food authority for payment and individually identify the amount as a discount, rebate, or in the case of other applicable credits, the nature of the credit. If approved by the State agency, the school</w:t>
      </w:r>
      <w:r>
        <w:t xml:space="preserve"> food authority may permit the contractor to report this information on a less frequent basis than monthly, but no less frequently than annually;  </w:t>
      </w:r>
    </w:p>
    <w:p w:rsidR="000C08F1" w:rsidRDefault="00AE247C">
      <w:pPr>
        <w:numPr>
          <w:ilvl w:val="0"/>
          <w:numId w:val="18"/>
        </w:numPr>
        <w:spacing w:after="0" w:line="239" w:lineRule="auto"/>
        <w:ind w:right="4" w:firstLine="720"/>
      </w:pPr>
      <w:r>
        <w:t xml:space="preserve">The contractor must identify the method by which it will report discounts, rebates and other applicable credits allocable to the contract that are not reported prior to conclusion of the contract; and  </w:t>
      </w:r>
    </w:p>
    <w:p w:rsidR="000C08F1" w:rsidRDefault="00AE247C">
      <w:pPr>
        <w:numPr>
          <w:ilvl w:val="0"/>
          <w:numId w:val="18"/>
        </w:numPr>
        <w:ind w:right="4" w:firstLine="720"/>
      </w:pPr>
      <w:r>
        <w:t>The contractor must maintain documentation of costs a</w:t>
      </w:r>
      <w:r>
        <w:t xml:space="preserve">nd discounts, rebates and other applicable credits, and must furnish such documentation upon request to the school food authority, the State agency, or the Department.  </w:t>
      </w:r>
    </w:p>
    <w:p w:rsidR="000C08F1" w:rsidRDefault="00AE247C">
      <w:pPr>
        <w:ind w:left="1436" w:right="4"/>
      </w:pPr>
      <w:r>
        <w:t>(2) Prohibited expenditures. No expenditure may be made from the nonprofit school food</w:t>
      </w:r>
      <w:r>
        <w:t xml:space="preserve"> service account for any cost resulting from a cost reimbursable contract that fails to include the requirements of this section, nor may any expenditure be made from the nonprofit school food service account that permits or results in the contractor recei</w:t>
      </w:r>
      <w:r>
        <w:t xml:space="preserve">ving payments in excess of the contractor's actual, net allowable costs.  </w:t>
      </w:r>
    </w:p>
    <w:p w:rsidR="000C08F1" w:rsidRDefault="00AE247C">
      <w:pPr>
        <w:spacing w:after="0" w:line="259" w:lineRule="auto"/>
        <w:ind w:left="1440" w:firstLine="0"/>
      </w:pPr>
      <w:r>
        <w:t xml:space="preserve"> </w:t>
      </w:r>
    </w:p>
    <w:p w:rsidR="000C08F1" w:rsidRDefault="00AE247C">
      <w:pPr>
        <w:ind w:left="1436" w:right="4"/>
      </w:pPr>
      <w:r>
        <w:t xml:space="preserve">(g) Geographic preference.  </w:t>
      </w:r>
    </w:p>
    <w:p w:rsidR="000C08F1" w:rsidRDefault="00AE247C">
      <w:pPr>
        <w:numPr>
          <w:ilvl w:val="0"/>
          <w:numId w:val="19"/>
        </w:numPr>
        <w:ind w:right="4" w:firstLine="720"/>
      </w:pPr>
      <w:r>
        <w:t xml:space="preserve">A school food authority participating in the Program, as well as State agencies making purchases on behalf of such school food authorities, may apply </w:t>
      </w:r>
      <w:r>
        <w:t xml:space="preserve">a geographic preference when procuring unprocessed locally grown or locally raised agricultural products. When utilizing the geographic preference to procure such products, the school food authority making the purchase or the State agency making purchases </w:t>
      </w:r>
      <w:r>
        <w:t xml:space="preserve">on behalf of such school food authorities have the discretion to determine the local area to which the geographic preference option will be applied;  </w:t>
      </w:r>
    </w:p>
    <w:p w:rsidR="000C08F1" w:rsidRDefault="00AE247C">
      <w:pPr>
        <w:numPr>
          <w:ilvl w:val="0"/>
          <w:numId w:val="19"/>
        </w:numPr>
        <w:ind w:right="4" w:firstLine="720"/>
      </w:pPr>
      <w:r>
        <w:t>For the purpose of applying the optional geographic procurement preference in paragraph (g)(1) of this se</w:t>
      </w:r>
      <w:r>
        <w:t>ction, “unprocessed locally grown or locally raised agricultural products” means only those agricultural products that retain their inherent character. The effects of the following food handling and preservation techniques shall not be considered as changi</w:t>
      </w:r>
      <w:r>
        <w:t>ng an agricultural product into a product of a different kind or character: Cooling; refrigerating; freezing; size adjustment made by peeling, slicing, dicing, cutting, chopping, shucking, and grinding; forming ground products into patties without any addi</w:t>
      </w:r>
      <w:r>
        <w:t>tives or fillers; drying/dehydration; washing; packaging (such as placing eggs in cartons), vacuum packing and bagging (such as placing vegetables in bags or combining two or more types of vegetables or fruits in a single package); the addition of ascorbic</w:t>
      </w:r>
      <w:r>
        <w:t xml:space="preserve"> acid or other preservatives to prevent oxidation of produce; butchering livestock and poultry; cleaning fish; and the pasteurization of milk.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220" w:line="259" w:lineRule="auto"/>
        <w:ind w:left="1440" w:firstLine="0"/>
      </w:pPr>
      <w:r>
        <w:t xml:space="preserve"> </w:t>
      </w:r>
    </w:p>
    <w:p w:rsidR="000C08F1" w:rsidRDefault="00AE247C">
      <w:pPr>
        <w:spacing w:after="0" w:line="259" w:lineRule="auto"/>
        <w:ind w:left="1440" w:firstLine="0"/>
      </w:pPr>
      <w:r>
        <w:rPr>
          <w:b/>
        </w:rPr>
        <w:t xml:space="preserve"> </w:t>
      </w:r>
    </w:p>
    <w:p w:rsidR="000C08F1" w:rsidRDefault="00AE247C">
      <w:pPr>
        <w:pStyle w:val="Heading1"/>
        <w:ind w:left="1435" w:right="0"/>
      </w:pPr>
      <w:r>
        <w:t>Delivery Address, Points of Contacts and Billing Instructions</w:t>
      </w:r>
      <w:r>
        <w:rPr>
          <w:b w:val="0"/>
        </w:rPr>
        <w:t xml:space="preserve"> </w:t>
      </w:r>
      <w:r>
        <w:t>(SEE ATTACHED LISTS)</w:t>
      </w:r>
      <w:r>
        <w:rPr>
          <w:b w:val="0"/>
        </w:rPr>
        <w:t xml:space="preserve"> </w:t>
      </w:r>
    </w:p>
    <w:p w:rsidR="000C08F1" w:rsidRDefault="00AE247C">
      <w:pPr>
        <w:spacing w:after="0" w:line="259" w:lineRule="auto"/>
        <w:ind w:left="1440" w:firstLine="0"/>
      </w:pPr>
      <w:r>
        <w:t xml:space="preserve"> </w:t>
      </w:r>
    </w:p>
    <w:p w:rsidR="000C08F1" w:rsidRDefault="00AE247C">
      <w:pPr>
        <w:spacing w:after="0" w:line="259" w:lineRule="auto"/>
        <w:ind w:left="1435" w:hanging="10"/>
      </w:pPr>
      <w:r>
        <w:rPr>
          <w:b/>
          <w:i/>
        </w:rPr>
        <w:t>School Delivery Address:</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35" w:hanging="10"/>
      </w:pPr>
      <w:r>
        <w:rPr>
          <w:b/>
          <w:i/>
        </w:rPr>
        <w:t>Contact:</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35" w:hanging="10"/>
      </w:pPr>
      <w:r>
        <w:rPr>
          <w:b/>
          <w:i/>
        </w:rPr>
        <w:t>Telephone:</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35" w:hanging="10"/>
      </w:pPr>
      <w:r>
        <w:rPr>
          <w:b/>
          <w:i/>
        </w:rPr>
        <w:t>Email:</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35" w:hanging="10"/>
      </w:pPr>
      <w:r>
        <w:rPr>
          <w:b/>
          <w:i/>
        </w:rPr>
        <w:t>Fax:</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35" w:hanging="10"/>
      </w:pPr>
      <w:r>
        <w:rPr>
          <w:b/>
          <w:i/>
        </w:rPr>
        <w:t>Billing Address:</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35" w:hanging="10"/>
      </w:pPr>
      <w:r>
        <w:rPr>
          <w:b/>
          <w:i/>
        </w:rPr>
        <w:t xml:space="preserve">Special Delivery Instructions: </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35" w:hanging="10"/>
      </w:pPr>
      <w:r>
        <w:rPr>
          <w:b/>
          <w:i/>
        </w:rPr>
        <w:t>Notes:</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216" w:line="259" w:lineRule="auto"/>
        <w:ind w:left="1440" w:firstLine="0"/>
      </w:pPr>
      <w:r>
        <w:t xml:space="preserve"> </w:t>
      </w:r>
    </w:p>
    <w:p w:rsidR="000C08F1" w:rsidRDefault="00AE247C">
      <w:pPr>
        <w:spacing w:after="10" w:line="249" w:lineRule="auto"/>
        <w:ind w:left="1435" w:hanging="10"/>
      </w:pPr>
      <w:r>
        <w:rPr>
          <w:i/>
        </w:rPr>
        <w:t>Return Bid along with the completed US Department of Agriculture form (AD- 1048) and other enclosed forms to:</w:t>
      </w:r>
      <w:r>
        <w:t xml:space="preserve"> </w:t>
      </w:r>
    </w:p>
    <w:p w:rsidR="000C08F1" w:rsidRDefault="00AE247C">
      <w:pPr>
        <w:spacing w:after="0" w:line="259" w:lineRule="auto"/>
        <w:ind w:left="1440" w:firstLine="0"/>
      </w:pPr>
      <w:r>
        <w:t xml:space="preserve"> </w:t>
      </w:r>
    </w:p>
    <w:p w:rsidR="000C08F1" w:rsidRDefault="00AE247C">
      <w:pPr>
        <w:spacing w:after="10" w:line="249" w:lineRule="auto"/>
        <w:ind w:left="1435" w:hanging="10"/>
      </w:pPr>
      <w:r>
        <w:rPr>
          <w:i/>
        </w:rPr>
        <w:t>Sandy McCaleb, Child Nutrition Director</w:t>
      </w:r>
      <w:r>
        <w:t xml:space="preserve"> </w:t>
      </w:r>
    </w:p>
    <w:p w:rsidR="000C08F1" w:rsidRDefault="00AE247C">
      <w:pPr>
        <w:spacing w:after="10" w:line="249" w:lineRule="auto"/>
        <w:ind w:left="1435" w:hanging="10"/>
      </w:pPr>
      <w:r>
        <w:rPr>
          <w:i/>
        </w:rPr>
        <w:t>Winfield City Schools</w:t>
      </w:r>
      <w:r>
        <w:t xml:space="preserve"> </w:t>
      </w:r>
    </w:p>
    <w:p w:rsidR="000C08F1" w:rsidRDefault="00AE247C">
      <w:pPr>
        <w:spacing w:after="10" w:line="249" w:lineRule="auto"/>
        <w:ind w:left="1435" w:hanging="10"/>
      </w:pPr>
      <w:r>
        <w:rPr>
          <w:i/>
        </w:rPr>
        <w:t>330 Post Lane</w:t>
      </w:r>
      <w:r>
        <w:t xml:space="preserve"> </w:t>
      </w:r>
    </w:p>
    <w:p w:rsidR="000C08F1" w:rsidRDefault="00AE247C">
      <w:pPr>
        <w:spacing w:after="10" w:line="249" w:lineRule="auto"/>
        <w:ind w:left="1435" w:hanging="10"/>
      </w:pPr>
      <w:r>
        <w:rPr>
          <w:i/>
        </w:rPr>
        <w:t>Winfield, Alabama 35594</w:t>
      </w:r>
      <w:r>
        <w:t xml:space="preserve"> </w:t>
      </w:r>
    </w:p>
    <w:p w:rsidR="000C08F1" w:rsidRDefault="00AE247C">
      <w:pPr>
        <w:spacing w:after="10" w:line="249" w:lineRule="auto"/>
        <w:ind w:left="1435" w:hanging="10"/>
      </w:pPr>
      <w:r>
        <w:rPr>
          <w:i/>
        </w:rPr>
        <w:t>By 9</w:t>
      </w:r>
      <w:r>
        <w:rPr>
          <w:i/>
        </w:rPr>
        <w:t>:30 AM, CDT, on Tuesday, July 9, 2024</w:t>
      </w:r>
      <w:r>
        <w:t xml:space="preserve"> </w:t>
      </w:r>
    </w:p>
    <w:p w:rsidR="000C08F1" w:rsidRDefault="00AE247C">
      <w:pPr>
        <w:spacing w:after="0" w:line="259" w:lineRule="auto"/>
        <w:ind w:left="1440" w:firstLine="0"/>
      </w:pPr>
      <w:r>
        <w:t xml:space="preserve"> </w:t>
      </w:r>
    </w:p>
    <w:p w:rsidR="000C08F1" w:rsidRDefault="00AE247C">
      <w:pPr>
        <w:spacing w:after="10" w:line="249" w:lineRule="auto"/>
        <w:ind w:left="1435" w:hanging="10"/>
      </w:pPr>
      <w:r>
        <w:rPr>
          <w:i/>
        </w:rPr>
        <w:t xml:space="preserve">In compliance with your invitation to bid on the Supplemental Food Items 2024 bid, the undersigned proposal to furnish Winfield City Schools in compliance with the terms and conditions listed in the Instructions to </w:t>
      </w:r>
      <w:r>
        <w:rPr>
          <w:i/>
        </w:rPr>
        <w:t xml:space="preserve">Bidders, the price set forth is the net school cost delivered. </w:t>
      </w:r>
      <w:r>
        <w:rPr>
          <w:b/>
          <w:i/>
        </w:rPr>
        <w:t xml:space="preserve">Products that are unavailable, mark N/A.  All blanks must be filled or the bid is void. </w:t>
      </w:r>
    </w:p>
    <w:p w:rsidR="000C08F1" w:rsidRDefault="00AE247C">
      <w:pPr>
        <w:spacing w:after="0" w:line="259" w:lineRule="auto"/>
        <w:ind w:left="1440" w:firstLine="0"/>
      </w:pPr>
      <w:r>
        <w:t xml:space="preserve"> </w:t>
      </w:r>
    </w:p>
    <w:p w:rsidR="000C08F1" w:rsidRDefault="00AE247C">
      <w:pPr>
        <w:spacing w:after="10" w:line="249" w:lineRule="auto"/>
        <w:ind w:left="1435" w:hanging="10"/>
      </w:pPr>
      <w:r>
        <w:rPr>
          <w:i/>
        </w:rPr>
        <w:t xml:space="preserve">Winfield City Schools reserves the right to award the bid firm bottom line. </w:t>
      </w:r>
      <w:r>
        <w:t xml:space="preserve"> </w:t>
      </w:r>
    </w:p>
    <w:p w:rsidR="000C08F1" w:rsidRDefault="00AE247C">
      <w:pPr>
        <w:spacing w:after="0" w:line="259" w:lineRule="auto"/>
        <w:ind w:left="1440" w:firstLine="0"/>
      </w:pPr>
      <w:r>
        <w:t xml:space="preserve"> </w:t>
      </w:r>
    </w:p>
    <w:tbl>
      <w:tblPr>
        <w:tblStyle w:val="TableGrid"/>
        <w:tblW w:w="9298" w:type="dxa"/>
        <w:tblInd w:w="1472" w:type="dxa"/>
        <w:tblCellMar>
          <w:top w:w="9" w:type="dxa"/>
          <w:left w:w="17" w:type="dxa"/>
          <w:bottom w:w="0" w:type="dxa"/>
          <w:right w:w="0" w:type="dxa"/>
        </w:tblCellMar>
        <w:tblLook w:val="04A0" w:firstRow="1" w:lastRow="0" w:firstColumn="1" w:lastColumn="0" w:noHBand="0" w:noVBand="1"/>
      </w:tblPr>
      <w:tblGrid>
        <w:gridCol w:w="1058"/>
        <w:gridCol w:w="5559"/>
        <w:gridCol w:w="715"/>
        <w:gridCol w:w="593"/>
        <w:gridCol w:w="523"/>
        <w:gridCol w:w="848"/>
      </w:tblGrid>
      <w:tr w:rsidR="000C08F1">
        <w:trPr>
          <w:trHeight w:val="290"/>
        </w:trPr>
        <w:tc>
          <w:tcPr>
            <w:tcW w:w="6618"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0" w:firstLine="0"/>
            </w:pPr>
            <w:r>
              <w:t xml:space="preserve"> </w:t>
            </w:r>
          </w:p>
        </w:tc>
        <w:tc>
          <w:tcPr>
            <w:tcW w:w="2680" w:type="dxa"/>
            <w:gridSpan w:val="4"/>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r>
      <w:tr w:rsidR="000C08F1">
        <w:trPr>
          <w:trHeight w:val="290"/>
        </w:trPr>
        <w:tc>
          <w:tcPr>
            <w:tcW w:w="6618" w:type="dxa"/>
            <w:gridSpan w:val="2"/>
            <w:tcBorders>
              <w:top w:val="single" w:sz="6" w:space="0" w:color="000000"/>
              <w:left w:val="double" w:sz="6" w:space="0" w:color="000000"/>
              <w:bottom w:val="single" w:sz="6" w:space="0" w:color="000000"/>
              <w:right w:val="nil"/>
            </w:tcBorders>
          </w:tcPr>
          <w:p w:rsidR="000C08F1" w:rsidRDefault="00AE247C">
            <w:pPr>
              <w:spacing w:after="0" w:line="259" w:lineRule="auto"/>
              <w:ind w:left="48" w:firstLine="0"/>
            </w:pPr>
            <w:r>
              <w:rPr>
                <w:rFonts w:ascii="Arial" w:eastAsia="Arial" w:hAnsi="Arial" w:cs="Arial"/>
                <w:b/>
              </w:rPr>
              <w:t>BID LIST "Supplemental Grocery Items"</w:t>
            </w:r>
            <w:r>
              <w:t xml:space="preserve"> </w:t>
            </w:r>
          </w:p>
        </w:tc>
        <w:tc>
          <w:tcPr>
            <w:tcW w:w="2680" w:type="dxa"/>
            <w:gridSpan w:val="4"/>
            <w:tcBorders>
              <w:top w:val="single" w:sz="6" w:space="0" w:color="000000"/>
              <w:left w:val="nil"/>
              <w:bottom w:val="single" w:sz="6" w:space="0" w:color="000000"/>
              <w:right w:val="double" w:sz="6" w:space="0" w:color="000000"/>
            </w:tcBorders>
          </w:tcPr>
          <w:p w:rsidR="000C08F1" w:rsidRDefault="000C08F1">
            <w:pPr>
              <w:spacing w:after="160" w:line="259" w:lineRule="auto"/>
              <w:ind w:left="0" w:firstLine="0"/>
            </w:pP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jc w:val="both"/>
            </w:pPr>
            <w:r>
              <w:rPr>
                <w:rFonts w:ascii="Arial" w:eastAsia="Arial" w:hAnsi="Arial" w:cs="Arial"/>
                <w:b/>
                <w:sz w:val="22"/>
              </w:rPr>
              <w:t>Category</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b/>
                <w:sz w:val="22"/>
              </w:rPr>
              <w:t>Description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jc w:val="both"/>
            </w:pPr>
            <w:r>
              <w:rPr>
                <w:rFonts w:ascii="Arial" w:eastAsia="Arial" w:hAnsi="Arial" w:cs="Arial"/>
                <w:b/>
                <w:sz w:val="22"/>
              </w:rPr>
              <w:t>Brand</w:t>
            </w: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jc w:val="both"/>
            </w:pPr>
            <w:r>
              <w:rPr>
                <w:rFonts w:ascii="Arial" w:eastAsia="Arial" w:hAnsi="Arial" w:cs="Arial"/>
                <w:b/>
                <w:sz w:val="22"/>
              </w:rPr>
              <w:t>Pack</w:t>
            </w: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jc w:val="both"/>
            </w:pPr>
            <w:r>
              <w:rPr>
                <w:rFonts w:ascii="Arial" w:eastAsia="Arial" w:hAnsi="Arial" w:cs="Arial"/>
                <w:b/>
                <w:sz w:val="22"/>
              </w:rPr>
              <w:t>Size</w:t>
            </w: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jc w:val="both"/>
            </w:pPr>
            <w:r>
              <w:rPr>
                <w:rFonts w:ascii="Arial" w:eastAsia="Arial" w:hAnsi="Arial" w:cs="Arial"/>
                <w:b/>
                <w:sz w:val="22"/>
              </w:rPr>
              <w:t>Pricing</w:t>
            </w: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Beef, Finger Breaded FC .97 oz (4 pc)</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Beef, Patty Cheeseburger Meatloaf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Beef, Philly Steak (2oz)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Diced 1/2" (2oz)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Pulled Rotisserie (2oz)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Shreds (2oz)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Strips Fajita 1/2" White (2oz)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Strips Teriyaki (2oz)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Strips Thai Sweet Chili (2oz)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Fillet Breaded Miscut (</w:t>
            </w:r>
            <w:r>
              <w:rPr>
                <w:rFonts w:ascii="Arial" w:eastAsia="Arial" w:hAnsi="Arial" w:cs="Arial"/>
                <w:b/>
                <w:sz w:val="22"/>
              </w:rPr>
              <w:t>Raw</w:t>
            </w:r>
            <w:r>
              <w:rPr>
                <w:rFonts w:ascii="Arial" w:eastAsia="Arial" w:hAnsi="Arial" w:cs="Arial"/>
                <w:sz w:val="22"/>
              </w:rPr>
              <w: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Fillet Breaded Miscut Italian (</w:t>
            </w:r>
            <w:r>
              <w:rPr>
                <w:rFonts w:ascii="Arial" w:eastAsia="Arial" w:hAnsi="Arial" w:cs="Arial"/>
                <w:b/>
                <w:sz w:val="22"/>
              </w:rPr>
              <w:t>Raw</w:t>
            </w:r>
            <w:r>
              <w:rPr>
                <w:rFonts w:ascii="Arial" w:eastAsia="Arial" w:hAnsi="Arial" w:cs="Arial"/>
                <w:sz w:val="22"/>
              </w:rPr>
              <w: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Tender Breaded 1.5oz (</w:t>
            </w:r>
            <w:r>
              <w:rPr>
                <w:rFonts w:ascii="Arial" w:eastAsia="Arial" w:hAnsi="Arial" w:cs="Arial"/>
                <w:b/>
                <w:sz w:val="22"/>
              </w:rPr>
              <w:t>Raw</w:t>
            </w:r>
            <w:r>
              <w:rPr>
                <w:rFonts w:ascii="Arial" w:eastAsia="Arial" w:hAnsi="Arial" w:cs="Arial"/>
                <w:sz w:val="22"/>
              </w:rPr>
              <w:t>) (3oz)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Nugget WG .5oz Formed (3oz)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Tender WG 1oz Formed (3oz)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Patty WG Plain 3oz Formed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Patty WG Spicy 3oz Formed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Bite WG General Tso (4oz)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Bite WG Sriracha (4oz)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Bite WG Tangerine (4oz)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Chicken, Bite WG Dill .75oz Whole Muscle (3oz)</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2"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4"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4"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22"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0"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Chicken, Bite WG Plain .75oz Whole Muscle (3oz)</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Chicken, Fillet Grilled 2.5oz, Whole Muscle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Chicken, Fillet WG Dill 4oz Whole Muscle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Chicken, Fillet WG Plain 4oz Whole Muscle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Chicken, Fillet WG Spicy 4oz Whole Muscle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Chicken, Tender WG Plain 1.5oz, Whole Muscle (3oz)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Chicken, Tender WG Spicy 1.5oz, Whole Muscle (3oz)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Fish, Pollock Nugget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Fish, Pollock Ocean Treasures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Fish, Pollock Rectangle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Franks, All Beef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Franks, Sausage Dog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Gumbo Base, Seasoned (Boil in Bag)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Meatballs, Italian .5 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Pork, Chops Center Cut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Pork, Ham Sliced .5 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Pork, Pulled BBQ</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Pork, Rope Sausage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Pork, Shreds (2oz)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Turkey Breast Stick, Smoked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Anytimers, Cracker Ham Cheese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Anytimers, Cracker Pepperoni Cheese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Anytimers, Cracker Turkey Cheese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Anytimers, Pizza Cheese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Anytimers, Pizza Pepperoni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Bagels, Pepperoni Pizza WG (3pcs)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Beef Cheese Taco Stick,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Calzone, Buffalo Chicken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Calzone, Chicken Enchilada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Calzone, Nacho Pretzel Pocket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Calzone, Pepperoni Pizza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Cheeseburger Sliders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Corn Dog, Mini Chicken WG (6pcs)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Grilled Cheese Quesadilla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Grilled Cheese Sandwich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HotPocket, Ham and Cheese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HotPocket, Mozzarella Meatball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HotPocket, Pepperoni Pizza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HotPocket, Philly Steak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Cheese Cruncher Buffalo WG 36/bag (3pcs)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Cheese Cruncher WG 36/bag (3pcs)</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0"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Buffalo Chicken Precut WG</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Cheese Precut 10SL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Cheese Slice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French Bread Cheese Garlic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French Bread Pepperoni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Pepperoni Precut 10SL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Pepperoni Slice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Personal Pepperoni 5"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Personal Ranchero 5"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Pizzaboli, Stuffed Pizza Bites (3pcs)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Ravioli, Breaded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Ravioli, Regular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Croissant Turkey Ham Cheese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EZ-Jammer Wowbutter Grape,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EZ-</w:t>
            </w:r>
            <w:r>
              <w:rPr>
                <w:rFonts w:ascii="Arial" w:eastAsia="Arial" w:hAnsi="Arial" w:cs="Arial"/>
                <w:sz w:val="22"/>
              </w:rPr>
              <w:t>Jammer Wowbutter Strawberry,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Roll Italian Combo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Sub Chicken Pepperoni Cheese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Sunbutter w/ Grape Jelly,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Uncrustables PB Grape,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Uncrutables, PB Strawberry,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Wrap Turkey Ham &amp; 2-Cheese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Bacon, Turkey FC</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Chicken, Fillet WG Breakfast 2 oz Whole Muscle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Chicken, Patty WG Breakfast 1.5oz Formed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Cocktail Links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Sausage Patty, Pork FC</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Biscuit, Southern Buttermilk Chicken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Biscuit, Southern Buttermilk Sausage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Calzone, Bacon Egg Cheese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Calzone, Fiesta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Casserole, Country Breakfast Scramble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Gravy, Homestyle Pork Sausage (Boil in Bag)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HotPocket, Sausage Egg &amp; Cheese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Pancake Bite, Mini Maple &amp; Sausage WG (4pcs)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Breakfast Precut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Pizza, Breakfast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Powerbites, Sausage / Egg / Cheese / Potato</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Sunrise Stick, Chorizo Beef &amp; Cheese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Croissant Egg Cheese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Croissant Turkey Ham Cheese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Hawaiian Roll, Turkey Ham Cheese WG IW</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0"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Maple Pancake Sausage Griddle WG IW</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S'wich, Uncrustable Sausage Egg Cheese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Bagel, Mini Cinnamon Cream Cheese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Bagel, Mini Strawberry Cream Cheese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Bar Soft, Cinnamon Toast Crunch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Bar Soft, Cocoa Puff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Bar, Oatmeal Chocolate (Betty Crocker)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Bites, French Toast WG (4pcs)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Bites, Pancake WG (4pcs)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Breakfast Round, Apple Cinnamon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Breakfast Round, Banana Chocolate Chip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Bar, Cinn Toast Crunch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Bar, Cocoa Puff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Bar, Golden Grahams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Bar, Strawberry Cheerios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Bar, Trix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1oz Cinn Toast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1oz Cheerios Honey Nut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1oz Cherrios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1oz Cocoa Puff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1oz Golden Grahams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1oz Lucky Charms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1oz Reese's Puffs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1oz Trix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2oz Cheerios Honey Nut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2oz Cheerios Honey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2oz Chex Blueberry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2oz Chex Cinn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2oz Cinn Toast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2oz Cocoa Puff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Cereal, 2oz Lucky Charms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Corn Dog, Sausage Pancake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Cowboy Bread,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Crescent Roll, Chocolate-filled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Crescent Roll, Grape-filled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Crescent Roll, Mini Cinnis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French Toast, Mini Cinnamon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French Toast, Mini Triple Berry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Frudel, Apple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Frudel, Cherry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Fruit Pancake Bowl, Blueberry WG IW</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0"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Fruit Pancake Bowl, Strawberry WG IW</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Pop Tarts, Single Pastry Blueberry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Pop Tarts, Single Pastry Chocolate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Pop Tarts, Single Pastry Cinnamon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Pop Tarts, Single Pastry Strawberry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Strawberry Cream Cheese Boli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Waffle, Chocolate Chip with Sugar Pearls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Waffle, Maple with Sugar Pearls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Waffle, Mini Blueberry Bash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Waffle, Mini Maple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Curly Seasoned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Hash Brown Ovals 2.25 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Incredicrisp 3/8 " Straight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Sidewinder Beer Batter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Sidewinder Clearcoat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Skin Shells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Smiles, Crispy Mashed Potato</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Straight Cut 1/2" X-Long w/Skin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Straight Cut 5/16" X-Long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Sweet Potato 7/16" XL</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Sweet Potato Seasoned 5/16" Battered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Sweet Potato Waffle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Tater Tots Reduced Sodium</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Waffle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Fries, Wedge Thin w/Skin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Mac &amp; Cheese, Cavatapi Three Cheese WG (6oz)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Mac &amp; Cheese, Elbow Premium Cheese WG (6oz)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Mac &amp; Cheese, Elbow WG (8oz)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Noodles, LO Mein W/Veg WG (2oz)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Onion Rings, Extruded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Potato Buds, Creamy Mashed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Rice, Brown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Rice, Original Instant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Rice, Fried Vegetable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Cheese, American Reduced Fat Sliced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Cheese, Sliced Cheddar Mild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Cheese, Sliced Pepper Jack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Cheese, Sliced Provolone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Cheese, Sliced Swiss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Cheese, Sticks Mozzarella String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Cheese, Sticks Mozzarella Breaded</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0"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Milk, Soy Creamy Vanilla</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Milk, Soy Smart Chocolate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Yogurt, Cup Blueberry Nonfat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Yogurt, Cup Cherry Vanilla NF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Yogurt, Cup Peach NF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Yogurt, Cup Strawberry Banana NF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Yogurt, Cup Strawberry NF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Yogurt, Cup Vanilla NF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Yogurt, Gogurt Strawberry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Yogurt, Parfait Pro Blueberry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Yogurt, Parfait Pro Strawberry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Yogurt, Parfait Pro Vanilla</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Brew, Coffee Single Pot Filter Pack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Brew, Coffee Wrights Mill Can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Brew, Tea 1 Gallon Filter Pack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Coffee, Cold Brew Colombian Concentrate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Coffee, Cold Brew Colombian Black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Slush, Pouch Tropical Trio (1/2 cup Veg)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Slush, Pouch Berry Berry Blue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Slush, Pouch Punch Paradise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Slush, Pouch Raspberry Blue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Aseptic 4.23 oz Apple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Aseptic 4.23 oz 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Aseptic 4.23 oz Fruit Punch</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Aseptic 4.23 oz Grape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Aseptic 4.23 oz Orange Tangerine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Aseptic 4.23 oz Sun Splash (1/2 cup Veg)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Aseptic 6.75 oz Apple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Aseptic 6.75 oz Fruit Punch</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Aseptic 6.75 oz Grape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Frz Cup 4 oz Apple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Frz Cup 4 oz Grape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Frz Cup 4 oz Orange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Frz Cup 4 oz Orange Pineapple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Frz Cup 4oz Fruit Punch</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Frz Cup 6 oz Orange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Switch Black Cherry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Switch Kiwi 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Switch Orange Tangerine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Juice, Switch Watermelon Strawberry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Sparkling Ice Black Raspberry</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0"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Sparkling Ice Cherry Lime</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Sparkling Ice Kiwi Strawberry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Sparkling Ice Lemonade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Sparkling Ice Orange Mango</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Sugar Free Syrup, Dulce de Leche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Sugar Free Syrup, Hazelnut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Sugar Free Syrup, Vanilla</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Syrup Pump</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Water, Bottled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Amazin Raisin, Lemon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Amazin Raisin, Orange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Amazin Raisin, Peach</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Amazin Raisin, Pineapple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Amazin Raisin, Raspberry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Amazin Raisin, Strawberry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Amazin Raisin, Watermelon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Amazin Raisin, w/ Sunflower Seeds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Amazin Raisin, w/ Sunflower Seeds &amp; Dried Apple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Apple Crisps, Plain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Apple Crisps, Strawberry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Applesauce, Original</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Applesauce, Strawberry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Applesauce, Original Unsweetended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Banana Chips, Sweet Dried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Fruit, Trail Mix Tropical Treasures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Fruit Cup, Mandarin Orange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Fruit Cup, Mixed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Fruit Cup, Peaches Diced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Fruit Cup, Pears Diced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Fruit Cup, Pineapple Diced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Fruit Cup, Tropical</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Fruit Smoothie, Pineapple Mango Banana</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Fruit Smoothie, Strawberry Banana</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Gel Cup, Fruit Juice Cherry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Gel Cup, Fruit Juice Orange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Gel Cup, Fruit Juice Strawberry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Egg Roll Vegetable Bulk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Pickles, Kosher Dill Spears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Shelf Stable Veggies, Cut Green Beans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Shelf Stable Veggies, English Peas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Shelf Stable Veggies, Sliced Carrots</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0"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6</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Shelf Stable Veggies, Whole Kernel Corn</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Biscuit, EZ-Split Southern Buttermilk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Biscuit, Stick Southern Buttermilk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Biscuit, EZ-Split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Banana Slice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Bowl Chocolate Cake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Bowl Cornbread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Cheesy Pull Apart Garlic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Cheesy Pull Apart SW Fiesta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Cobbler Crust Dough</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Flatbread Waffle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French Toast Sticks 1 oz. WG ( 2 BG = 3 pcs)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Garlic Knot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Gluten Free Blueberry Muffin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Gluten Free Hamburger Bun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Gluten Free Hotdog Bun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Hoagie Bun 5"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Hushpuppies Sweet Corn WG (3 pcs)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Muffin Apple Cinnamon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Muffin Banana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Muffin Cheesy Cornbread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Muffin Blueberry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Muffin Choc Chip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Muffin Top Blueberry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Muffin Top Chocolate Chip</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Rolls Parkerhouse Mini (.63 oz)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Rolls Wheat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Scone Dough Brown Sugar Cinnamon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Scone Dough Fruit Variety Pack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 Bite, Cheese Filled WG (4pcs)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Breadstick, Twisted Mozzarella Filled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Breadstick, Twisted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Donut Hole, Yeast Raised WG (5pcs)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Donut, Cinnamon Bun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Fritter, Apple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Donut, Yeast Ring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Glaze, Donut Honey Dip (for above 4 items)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Tortilla, Flour 6"</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Tortilla, Flour 8"</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Tortilla, Flour 10"</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Tortilla, Wheat 6"</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0"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Tortilla, Wheat 8"</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Tortilla, Wheat 10"</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Waffle, Dutch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Tortilla, Fl Jalapeno Cheddar 12"</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Tortilla, Fl Spinach 12"</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Tortilla, Fl Tomato Basil 12"</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Tortilla, Wheat 12"</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BBQ</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Cheddar &amp; Sour Cream</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Sea Salt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Cheetos Baked Flamin Hot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Cheetos Baked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Doritos Nacho Red Fat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Doritos Ranch Red Fat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Doritos Sweet Chili Red Fat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Fritos Corn Bulk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Fritos Corn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Potato Baked LSS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Potato BBQ Baked LSS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Potato SR CRM Baked LSS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Sun Garden Salsa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Tortilla Strips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Sun Harvest Cheddar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Tortilla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Tortilla White Corn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Chips, Tortilla Yellow Corn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 Animal Zoo</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Cheezit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Cheezit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Club</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Crunch &amp; Crave Churro</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Crunch &amp; Crave Original</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Crunch &amp; Crave Pizza</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Crunch &amp; Crave Queso</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Goldfish French Toast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Goldfish GIANT Cinnamon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Goldfish GIANT Vanilla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Goldfish Honey Graham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Graham Bug Bites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Graham Chat Snax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Graham Scooby Sticks WG</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0"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Gripz Chocolate WG</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Gripz Cinnamon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Ritz Crumbs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Saltines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Tiger Paws Chocolate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Tiger Paws Cinnamon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Tiger Paws Original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Munchies, Snack Mix Cheese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Crackers, Whole Wheat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Popcorn, Sweet n Salty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Simply Chex, Cheddar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Simply Chex, Chocolate Caramel</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Simply Chex, Strawberry Yogurt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Fast Fuel Meat Stick, Buffalo</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Fast Fuel Meat Stick, Honey Brown Sugar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Fast Fuel Meat Stick, Original</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Fruit Snacks, Motts Medley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Jerky, Beef Original</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Jerky, Beef Teriyaki</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Jerky, Chicken Bites BBQ</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Jonny Pops, Strawberry Banana</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Jonny Pops, Triple Berry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Sunflower Kernels, Honey Roasted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Sushi Tray, Classic California Roll, 8ct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Sushi Tray, Spicy Crab Roll, 8ct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Brookie, Brownie Cookie Mash Up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9</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Water Flavor Pack, Crystal Lite Variety .11 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Cookie Dough, WG Brownie Cookie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Cookie Dough, WG Chocolate Chip</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Cookie Dough, WG Rainbow Candy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Cookie, Chocolate Chip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Cookie Dough, WG Sugar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Cookie, Chocolate Fudge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Cookie, Red Velvet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Cookie, Confetti Cake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Donuts, Mini-6 Chocolate Covered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Donuts, Mini-6 Powdered Sugar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Goody Bun, WG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Fortune Cookie, WG IW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Rice Krispie Treat, Confetti</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Rice Krispie Treat, Choc Chip</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0"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10</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Rice Krispie Treat, Original</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B'Fast Kit Cereal Bar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B'Fast Kit Cocoa Puffs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B'Fast Kit Lucky Charms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B'Fast Kit Trix</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Meal Kit, BBQ Chicken Bites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Meal Kit, Cheese &amp; Meat Stick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Meal Kit, Chicken Salad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Meal Kit, Meat Stick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Shelf Stable, Beanee Weenee, BBQ</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Shelf Stable, Chicken Noodle Soup</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Shelf Stable, Microwaveable Lasagna</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11</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Shelf Stable, Microwaveable Spaghetti &amp; Meatballs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Baking, Corn Meal Mix SR White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Shelf Stable, Vienna Sausages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Baking, Flour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Baking, Powder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Baking Soda</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Baking, Yeast Dry Active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Butter, Unsalted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Butter Buds, Flavor Granules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Buttermist Pan Spray, Butter Flavor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Buttermist Pan Spray, Garlic Flavor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Eggs, Fresh Large (1pc)</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Eggs, Whole Frozen w/ Citric (2oz)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Flour, Plain All Purpose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Eggs, Whole Hardboiled Fresh (1pc)</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Garlic, Chopped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Liquid Smoke, Hickory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Oil, Olive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Peppers, Jalapeno Sliced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Sauce, Cheese Premium Cheddar (GF)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Sauce, Cheese Queso Blanco</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Sauce, Signature Alfredo (GF)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Sauce, Worcestershire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Topping, On Top Chocolate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Topping, On Top Marshmallow</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Topping, On Top Original</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Base, Beef Flavored Dry Mix</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Base, Chicken Flavored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Mix, Cheese Sauce</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8"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Mix, Cheese Sauce Nacho</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Mix, Gravy Brown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Mix, Gravy Chicken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Mix, Gravy Country White w/ Pepper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Mix, Seasoning Chili</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Mix, Seasoning Fajita</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Mix, Seasoning Ranch Dressing</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Mix, Seasoning Salsa</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Mix, Seasoning Sloppy Joe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Mix, Seasoning Spaghetti</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Mix, Seasoning Taco</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All Spice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Chili Power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Cinnamon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Cumin Ground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Italian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Mustard Dry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Oregano Ground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Paprika Ground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Parsley Flakes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Pepper Red Crushed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Poultry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Sage Ground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Salt Free 17</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Seasoning, Thyme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Bulk, Dressing Creamy Caesar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Bulk, Ketchup 33% Fancy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Bulk, Dressing Ranch FF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Bulk, Mayonnaise LF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Bulk, Mustard Salad Style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Bulk, Salsa Mild Thick &amp; Chunky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Bulk, Sauce Hot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Bulk, Sauce BBQ Sweet Baby Rays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Bulk, Sauce Marinara</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Bulk, Sour Cream</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Bean Dip</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Dressing Balsamic Vinaigrette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Dressing Ranch FF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569"/>
        </w:trPr>
        <w:tc>
          <w:tcPr>
            <w:tcW w:w="1058" w:type="dxa"/>
            <w:tcBorders>
              <w:top w:val="single" w:sz="6" w:space="0" w:color="000000"/>
              <w:left w:val="double" w:sz="6" w:space="0" w:color="000000"/>
              <w:bottom w:val="single" w:sz="6" w:space="0" w:color="000000"/>
              <w:right w:val="single" w:sz="6" w:space="0" w:color="000000"/>
            </w:tcBorders>
            <w:vAlign w:val="bottom"/>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Jelly Assortment Grape Strawberry &amp; Mixed Fruit</w:t>
            </w:r>
            <w:r>
              <w:t xml:space="preserve"> </w:t>
            </w:r>
          </w:p>
        </w:tc>
        <w:tc>
          <w:tcPr>
            <w:tcW w:w="715" w:type="dxa"/>
            <w:tcBorders>
              <w:top w:val="single" w:sz="6" w:space="0" w:color="000000"/>
              <w:left w:val="single" w:sz="6" w:space="0" w:color="000000"/>
              <w:bottom w:val="single" w:sz="6" w:space="0" w:color="000000"/>
              <w:right w:val="single" w:sz="6" w:space="0" w:color="000000"/>
            </w:tcBorders>
            <w:vAlign w:val="bottom"/>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vAlign w:val="bottom"/>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vAlign w:val="bottom"/>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vAlign w:val="bottom"/>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Ketchup LS</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0"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Mucho Queso Cheese (shelf stable)</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Maple Syrup</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Peanut Butter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Salsa LS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Sauce BBQ Sweet Baby Rays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Sauce Boom Boom</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Sauce Honey Mustard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Sauce Marinara LS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Sauce Sweet &amp; Sour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Sauce Tartar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TAC Apple Cinnamon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TAC Chocolate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Dipping Cup, TAC Original</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Pouch, Dressing Apple Cider Vinaigrette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Pouch, Dressing Creamy Caesar Lite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Pouch, Dressing Italian FF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Pouch, Dressing Pan Asian Sesame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Pouch, Mayonnaise LS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Pouch, Mustard LS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Pouch, Dressing Thousand Island FF</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Pouch, Sauce Hot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Pouch, Sauce Taco</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Pouch, Sauce A-1 Steak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14</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Pouch, Sour Cream</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Bags, Paper Brown Large Grocery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Bags, Paper Brown Take Away 12#</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Bags, Plastic T-Shirt, "WalMart"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Bags, Zip, Gallon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Bags, Zip, Quart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Bags, Zip, Sandwich</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Bowl, Foam 12oz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Container, Clear Tamper Evident with Lid, 4 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Container, Clear Tamper Evident with Lid, 6 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Container, Clear Tamper Evident with Lid, 8 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Container, Clear Tamper Evident with Lid, 12 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Container, Presentabowl 24oz Square Bowl Black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Container, Presentabowl 24oz Square Lid Clear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Container, Take Away 3 Comp, White 9.5x9.5</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Cup Insert 1 Comp (Parfait)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Cup PET Clear 9 OZ Squat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Cup PET Clear 12 OZ Squat (Parfait)</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33" w:type="dxa"/>
          <w:left w:w="38" w:type="dxa"/>
          <w:bottom w:w="0" w:type="dxa"/>
          <w:right w:w="115" w:type="dxa"/>
        </w:tblCellMar>
        <w:tblLook w:val="04A0" w:firstRow="1" w:lastRow="0" w:firstColumn="1" w:lastColumn="0" w:noHBand="0" w:noVBand="1"/>
      </w:tblPr>
      <w:tblGrid>
        <w:gridCol w:w="1058"/>
        <w:gridCol w:w="5559"/>
        <w:gridCol w:w="715"/>
        <w:gridCol w:w="593"/>
        <w:gridCol w:w="523"/>
        <w:gridCol w:w="848"/>
      </w:tblGrid>
      <w:tr w:rsidR="000C08F1">
        <w:trPr>
          <w:trHeight w:val="324"/>
        </w:trPr>
        <w:tc>
          <w:tcPr>
            <w:tcW w:w="1058" w:type="dxa"/>
            <w:tcBorders>
              <w:top w:val="single" w:sz="12"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Cup PET Clear 16 OZ</w:t>
            </w:r>
            <w:r>
              <w:t xml:space="preserve"> </w:t>
            </w:r>
          </w:p>
        </w:tc>
        <w:tc>
          <w:tcPr>
            <w:tcW w:w="715"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12"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12"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Lid PET Dome Clear No Hole (Parfait)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Lid PET Flat Clear No Straw (Parfait)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Souffle Cup, Black 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Souffle Cup, Black 4oz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Souffle Cup, Black 5.5oz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Souffle Lid, 2oz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Souffle Lid, 4/5.5oz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TableService, Napkin Tallfold 7 x 13</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TableService, Napkin XpressNap White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TableService, Fork Medium Wrapped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TableService, Splenda Packet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TableService, Pepper Packet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TableService, Spoon Medium Wrapped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Wrap, Alum Potato 9X10</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Can Liner 12-16 gal Blk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Pan Liner, Bakery 162-1</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Can Liner 55-60 gal Blk</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Cleaner, Floor Neutral</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Cleaner, Floor Ocean Mist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Cleaner, Floresca Lavender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Detergent, Dawn Pot &amp; Pan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Detergent, Dawn Pot &amp; Pan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Detergent, Dish Machine Chlorinated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Detergent, Dish Machine RinseAid</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Soap Pads</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Disenfectant, Quatenary 410</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Test Strips, Dishwasher Temp</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Test Strips, Quatenary</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Towel, Roll Natural</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Gloves, Vinyl PF Small</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Gloves, Vinyl PF Medium</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Gloves, Vinyl PF Large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5"/>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Gloves, Vinyl PF X Large</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Hair Net, Dark Brown 28"</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Holder, Pan Grabber Wrist Strap</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7"/>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Mop Bucket &amp; Wringer, 26-qt</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Broom, Heavy Duty Corn Fiber</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Mop Handle, Wood Clamp-On</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14"/>
        </w:trPr>
        <w:tc>
          <w:tcPr>
            <w:tcW w:w="1058" w:type="dxa"/>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Arial" w:eastAsia="Arial" w:hAnsi="Arial" w:cs="Arial"/>
                <w:sz w:val="22"/>
              </w:rPr>
              <w:t>Mop Head, Cotton Clamp-On 32 oz</w:t>
            </w:r>
            <w:r>
              <w:t xml:space="preserve"> </w:t>
            </w:r>
          </w:p>
        </w:tc>
        <w:tc>
          <w:tcPr>
            <w:tcW w:w="71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0" w:firstLine="0"/>
            </w:pPr>
            <w:r>
              <w:t xml:space="preserve"> </w:t>
            </w:r>
          </w:p>
        </w:tc>
      </w:tr>
      <w:tr w:rsidR="000C08F1">
        <w:trPr>
          <w:trHeight w:val="324"/>
        </w:trPr>
        <w:tc>
          <w:tcPr>
            <w:tcW w:w="1058" w:type="dxa"/>
            <w:tcBorders>
              <w:top w:val="single" w:sz="6" w:space="0" w:color="000000"/>
              <w:left w:val="double" w:sz="6" w:space="0" w:color="000000"/>
              <w:bottom w:val="single" w:sz="12" w:space="0" w:color="000000"/>
              <w:right w:val="single" w:sz="6" w:space="0" w:color="000000"/>
            </w:tcBorders>
          </w:tcPr>
          <w:p w:rsidR="000C08F1" w:rsidRDefault="00AE247C">
            <w:pPr>
              <w:spacing w:after="0" w:line="259" w:lineRule="auto"/>
              <w:ind w:left="26" w:firstLine="0"/>
            </w:pPr>
            <w:r>
              <w:rPr>
                <w:rFonts w:ascii="Arial" w:eastAsia="Arial" w:hAnsi="Arial" w:cs="Arial"/>
                <w:sz w:val="22"/>
              </w:rPr>
              <w:t>16</w:t>
            </w:r>
            <w:r>
              <w:t xml:space="preserve"> </w:t>
            </w:r>
          </w:p>
        </w:tc>
        <w:tc>
          <w:tcPr>
            <w:tcW w:w="5559"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rPr>
                <w:rFonts w:ascii="Arial" w:eastAsia="Arial" w:hAnsi="Arial" w:cs="Arial"/>
                <w:sz w:val="22"/>
              </w:rPr>
              <w:t>Thermometer, Pocket</w:t>
            </w:r>
            <w:r>
              <w:t xml:space="preserve"> </w:t>
            </w:r>
          </w:p>
        </w:tc>
        <w:tc>
          <w:tcPr>
            <w:tcW w:w="715"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0" w:firstLine="0"/>
            </w:pPr>
            <w:r>
              <w:t xml:space="preserve"> </w:t>
            </w:r>
          </w:p>
        </w:tc>
        <w:tc>
          <w:tcPr>
            <w:tcW w:w="59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523" w:type="dxa"/>
            <w:tcBorders>
              <w:top w:val="single" w:sz="6" w:space="0" w:color="000000"/>
              <w:left w:val="single" w:sz="6" w:space="0" w:color="000000"/>
              <w:bottom w:val="single" w:sz="12" w:space="0" w:color="000000"/>
              <w:right w:val="single" w:sz="6" w:space="0" w:color="000000"/>
            </w:tcBorders>
          </w:tcPr>
          <w:p w:rsidR="000C08F1" w:rsidRDefault="00AE247C">
            <w:pPr>
              <w:spacing w:after="0" w:line="259" w:lineRule="auto"/>
              <w:ind w:left="2" w:firstLine="0"/>
            </w:pPr>
            <w:r>
              <w:t xml:space="preserve"> </w:t>
            </w:r>
          </w:p>
        </w:tc>
        <w:tc>
          <w:tcPr>
            <w:tcW w:w="848" w:type="dxa"/>
            <w:tcBorders>
              <w:top w:val="single" w:sz="6" w:space="0" w:color="000000"/>
              <w:left w:val="single" w:sz="6" w:space="0" w:color="000000"/>
              <w:bottom w:val="single" w:sz="12" w:space="0" w:color="000000"/>
              <w:right w:val="double" w:sz="6" w:space="0" w:color="000000"/>
            </w:tcBorders>
          </w:tcPr>
          <w:p w:rsidR="000C08F1" w:rsidRDefault="00AE247C">
            <w:pPr>
              <w:spacing w:after="0" w:line="259" w:lineRule="auto"/>
              <w:ind w:left="0" w:firstLine="0"/>
            </w:pPr>
            <w:r>
              <w:t xml:space="preserve"> </w:t>
            </w:r>
          </w:p>
        </w:tc>
      </w:tr>
    </w:tbl>
    <w:p w:rsidR="000C08F1" w:rsidRDefault="000C08F1">
      <w:pPr>
        <w:spacing w:after="0" w:line="259" w:lineRule="auto"/>
        <w:ind w:left="0" w:right="32" w:firstLine="0"/>
      </w:pPr>
    </w:p>
    <w:tbl>
      <w:tblPr>
        <w:tblStyle w:val="TableGrid"/>
        <w:tblW w:w="9298" w:type="dxa"/>
        <w:tblInd w:w="1472" w:type="dxa"/>
        <w:tblCellMar>
          <w:top w:w="9" w:type="dxa"/>
          <w:left w:w="17" w:type="dxa"/>
          <w:bottom w:w="0" w:type="dxa"/>
          <w:right w:w="24" w:type="dxa"/>
        </w:tblCellMar>
        <w:tblLook w:val="04A0" w:firstRow="1" w:lastRow="0" w:firstColumn="1" w:lastColumn="0" w:noHBand="0" w:noVBand="1"/>
      </w:tblPr>
      <w:tblGrid>
        <w:gridCol w:w="965"/>
        <w:gridCol w:w="94"/>
        <w:gridCol w:w="5559"/>
        <w:gridCol w:w="82"/>
        <w:gridCol w:w="634"/>
        <w:gridCol w:w="185"/>
        <w:gridCol w:w="409"/>
        <w:gridCol w:w="146"/>
        <w:gridCol w:w="377"/>
        <w:gridCol w:w="103"/>
        <w:gridCol w:w="745"/>
      </w:tblGrid>
      <w:tr w:rsidR="000C08F1">
        <w:trPr>
          <w:trHeight w:val="339"/>
        </w:trPr>
        <w:tc>
          <w:tcPr>
            <w:tcW w:w="6618" w:type="dxa"/>
            <w:gridSpan w:val="3"/>
            <w:tcBorders>
              <w:top w:val="single" w:sz="12" w:space="0" w:color="000000"/>
              <w:left w:val="double" w:sz="6" w:space="0" w:color="000000"/>
              <w:bottom w:val="single" w:sz="6" w:space="0" w:color="000000"/>
              <w:right w:val="nil"/>
            </w:tcBorders>
          </w:tcPr>
          <w:p w:rsidR="000C08F1" w:rsidRDefault="00AE247C">
            <w:pPr>
              <w:spacing w:after="0" w:line="259" w:lineRule="auto"/>
              <w:ind w:left="48" w:firstLine="0"/>
            </w:pPr>
            <w:r>
              <w:rPr>
                <w:rFonts w:ascii="Arial" w:eastAsia="Arial" w:hAnsi="Arial" w:cs="Arial"/>
                <w:b/>
                <w:sz w:val="22"/>
              </w:rPr>
              <w:t>New Bid Items</w:t>
            </w:r>
            <w:r>
              <w:t xml:space="preserve"> </w:t>
            </w:r>
          </w:p>
        </w:tc>
        <w:tc>
          <w:tcPr>
            <w:tcW w:w="2680" w:type="dxa"/>
            <w:gridSpan w:val="8"/>
            <w:tcBorders>
              <w:top w:val="single" w:sz="12" w:space="0" w:color="000000"/>
              <w:left w:val="nil"/>
              <w:bottom w:val="single" w:sz="6" w:space="0" w:color="000000"/>
              <w:right w:val="double" w:sz="6" w:space="0" w:color="000000"/>
            </w:tcBorders>
          </w:tcPr>
          <w:p w:rsidR="000C08F1" w:rsidRDefault="000C08F1">
            <w:pPr>
              <w:spacing w:after="160" w:line="259" w:lineRule="auto"/>
              <w:ind w:left="0" w:firstLine="0"/>
            </w:pPr>
          </w:p>
        </w:tc>
      </w:tr>
      <w:tr w:rsidR="000C08F1">
        <w:trPr>
          <w:trHeight w:val="329"/>
        </w:trPr>
        <w:tc>
          <w:tcPr>
            <w:tcW w:w="1058" w:type="dxa"/>
            <w:gridSpan w:val="2"/>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Cereal, Trix, 2 oz</w:t>
            </w:r>
            <w:r>
              <w:t xml:space="preserve"> </w:t>
            </w:r>
          </w:p>
        </w:tc>
        <w:tc>
          <w:tcPr>
            <w:tcW w:w="71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gridSpan w:val="2"/>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31"/>
        </w:trPr>
        <w:tc>
          <w:tcPr>
            <w:tcW w:w="1058" w:type="dxa"/>
            <w:gridSpan w:val="2"/>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Cinnamon Roll Dough, 5 oz, Cinnamon Twirl</w:t>
            </w:r>
            <w:r>
              <w:t xml:space="preserve"> </w:t>
            </w:r>
          </w:p>
        </w:tc>
        <w:tc>
          <w:tcPr>
            <w:tcW w:w="71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gridSpan w:val="2"/>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29"/>
        </w:trPr>
        <w:tc>
          <w:tcPr>
            <w:tcW w:w="1058" w:type="dxa"/>
            <w:gridSpan w:val="2"/>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2</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Donut Sticks, WG Twin pack, 60ct per case</w:t>
            </w:r>
            <w:r>
              <w:t xml:space="preserve"> </w:t>
            </w:r>
          </w:p>
        </w:tc>
        <w:tc>
          <w:tcPr>
            <w:tcW w:w="71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gridSpan w:val="2"/>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31"/>
        </w:trPr>
        <w:tc>
          <w:tcPr>
            <w:tcW w:w="1058" w:type="dxa"/>
            <w:gridSpan w:val="2"/>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Woodles, Ramen Noodles</w:t>
            </w:r>
            <w:r>
              <w:t xml:space="preserve"> </w:t>
            </w:r>
          </w:p>
        </w:tc>
        <w:tc>
          <w:tcPr>
            <w:tcW w:w="71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gridSpan w:val="2"/>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29"/>
        </w:trPr>
        <w:tc>
          <w:tcPr>
            <w:tcW w:w="1058" w:type="dxa"/>
            <w:gridSpan w:val="2"/>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Pasta, Spaghetti, Non WG 20# bag</w:t>
            </w:r>
            <w:r>
              <w:t xml:space="preserve"> </w:t>
            </w:r>
          </w:p>
        </w:tc>
        <w:tc>
          <w:tcPr>
            <w:tcW w:w="71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gridSpan w:val="2"/>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31"/>
        </w:trPr>
        <w:tc>
          <w:tcPr>
            <w:tcW w:w="1058" w:type="dxa"/>
            <w:gridSpan w:val="2"/>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3</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Pasta, Macaroni, Non WG, 20# bag</w:t>
            </w:r>
            <w:r>
              <w:t xml:space="preserve"> </w:t>
            </w:r>
          </w:p>
        </w:tc>
        <w:tc>
          <w:tcPr>
            <w:tcW w:w="71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gridSpan w:val="2"/>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29"/>
        </w:trPr>
        <w:tc>
          <w:tcPr>
            <w:tcW w:w="1058" w:type="dxa"/>
            <w:gridSpan w:val="2"/>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Poppi, Strawberry Lemonade</w:t>
            </w:r>
            <w:r>
              <w:t xml:space="preserve"> </w:t>
            </w:r>
          </w:p>
        </w:tc>
        <w:tc>
          <w:tcPr>
            <w:tcW w:w="71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gridSpan w:val="2"/>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31"/>
        </w:trPr>
        <w:tc>
          <w:tcPr>
            <w:tcW w:w="1058" w:type="dxa"/>
            <w:gridSpan w:val="2"/>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5</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Poppi, Watermelon</w:t>
            </w:r>
            <w:r>
              <w:t xml:space="preserve"> </w:t>
            </w:r>
          </w:p>
        </w:tc>
        <w:tc>
          <w:tcPr>
            <w:tcW w:w="71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gridSpan w:val="2"/>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29"/>
        </w:trPr>
        <w:tc>
          <w:tcPr>
            <w:tcW w:w="1058" w:type="dxa"/>
            <w:gridSpan w:val="2"/>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7</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Hawaiian Rolls, 24 ct, 10 packs</w:t>
            </w:r>
            <w:r>
              <w:t xml:space="preserve"> </w:t>
            </w:r>
          </w:p>
        </w:tc>
        <w:tc>
          <w:tcPr>
            <w:tcW w:w="71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gridSpan w:val="2"/>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32"/>
        </w:trPr>
        <w:tc>
          <w:tcPr>
            <w:tcW w:w="1058" w:type="dxa"/>
            <w:gridSpan w:val="2"/>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Pretzels, 1 oz, IW</w:t>
            </w:r>
            <w:r>
              <w:t xml:space="preserve"> </w:t>
            </w:r>
          </w:p>
        </w:tc>
        <w:tc>
          <w:tcPr>
            <w:tcW w:w="71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gridSpan w:val="2"/>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329"/>
        </w:trPr>
        <w:tc>
          <w:tcPr>
            <w:tcW w:w="1058" w:type="dxa"/>
            <w:gridSpan w:val="2"/>
            <w:tcBorders>
              <w:top w:val="single" w:sz="6" w:space="0" w:color="000000"/>
              <w:left w:val="double" w:sz="6" w:space="0" w:color="000000"/>
              <w:bottom w:val="single" w:sz="6" w:space="0" w:color="000000"/>
              <w:right w:val="single" w:sz="6" w:space="0" w:color="000000"/>
            </w:tcBorders>
          </w:tcPr>
          <w:p w:rsidR="000C08F1" w:rsidRDefault="00AE247C">
            <w:pPr>
              <w:spacing w:after="0" w:line="259" w:lineRule="auto"/>
              <w:ind w:left="48" w:firstLine="0"/>
            </w:pPr>
            <w:r>
              <w:rPr>
                <w:rFonts w:ascii="Arial" w:eastAsia="Arial" w:hAnsi="Arial" w:cs="Arial"/>
                <w:sz w:val="22"/>
              </w:rPr>
              <w:t>8</w:t>
            </w: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rPr>
                <w:rFonts w:ascii="Arial" w:eastAsia="Arial" w:hAnsi="Arial" w:cs="Arial"/>
                <w:sz w:val="22"/>
              </w:rPr>
              <w:t>Doritos, Walking Taco</w:t>
            </w:r>
            <w:r>
              <w:t xml:space="preserve"> </w:t>
            </w:r>
          </w:p>
        </w:tc>
        <w:tc>
          <w:tcPr>
            <w:tcW w:w="71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9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523"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848" w:type="dxa"/>
            <w:gridSpan w:val="2"/>
            <w:tcBorders>
              <w:top w:val="single" w:sz="6" w:space="0" w:color="000000"/>
              <w:left w:val="single" w:sz="6" w:space="0" w:color="000000"/>
              <w:bottom w:val="single" w:sz="6" w:space="0" w:color="000000"/>
              <w:right w:val="double" w:sz="6" w:space="0" w:color="000000"/>
            </w:tcBorders>
          </w:tcPr>
          <w:p w:rsidR="000C08F1" w:rsidRDefault="00AE247C">
            <w:pPr>
              <w:spacing w:after="0" w:line="259" w:lineRule="auto"/>
              <w:ind w:left="22" w:firstLine="0"/>
            </w:pPr>
            <w:r>
              <w:t xml:space="preserve"> </w:t>
            </w:r>
          </w:p>
        </w:tc>
      </w:tr>
      <w:tr w:rsidR="000C08F1">
        <w:trPr>
          <w:trHeight w:val="530"/>
        </w:trPr>
        <w:tc>
          <w:tcPr>
            <w:tcW w:w="1058" w:type="dxa"/>
            <w:gridSpan w:val="2"/>
            <w:tcBorders>
              <w:top w:val="single" w:sz="6" w:space="0" w:color="000000"/>
              <w:left w:val="double" w:sz="6" w:space="0" w:color="000000"/>
              <w:bottom w:val="single" w:sz="6" w:space="0" w:color="000000"/>
              <w:right w:val="single" w:sz="6" w:space="0" w:color="000000"/>
            </w:tcBorders>
            <w:vAlign w:val="center"/>
          </w:tcPr>
          <w:p w:rsidR="000C08F1" w:rsidRDefault="00AE247C">
            <w:pPr>
              <w:spacing w:after="0" w:line="259" w:lineRule="auto"/>
              <w:ind w:left="48" w:firstLine="0"/>
            </w:pPr>
            <w:r>
              <w:rPr>
                <w:rFonts w:ascii="Arial" w:eastAsia="Arial" w:hAnsi="Arial" w:cs="Arial"/>
                <w:sz w:val="22"/>
              </w:rPr>
              <w:t>12</w:t>
            </w:r>
            <w:r>
              <w:t xml:space="preserve"> </w:t>
            </w:r>
          </w:p>
        </w:tc>
        <w:tc>
          <w:tcPr>
            <w:tcW w:w="5559"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4" w:firstLine="0"/>
            </w:pPr>
            <w:r>
              <w:rPr>
                <w:rFonts w:ascii="Arial" w:eastAsia="Arial" w:hAnsi="Arial" w:cs="Arial"/>
                <w:sz w:val="22"/>
              </w:rPr>
              <w:t>Chocolate Chips, Bulk</w:t>
            </w:r>
            <w:r>
              <w:t xml:space="preserve"> </w:t>
            </w:r>
          </w:p>
        </w:tc>
        <w:tc>
          <w:tcPr>
            <w:tcW w:w="715" w:type="dxa"/>
            <w:gridSpan w:val="2"/>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2" w:firstLine="0"/>
            </w:pPr>
            <w:r>
              <w:t xml:space="preserve"> </w:t>
            </w:r>
          </w:p>
        </w:tc>
        <w:tc>
          <w:tcPr>
            <w:tcW w:w="593" w:type="dxa"/>
            <w:gridSpan w:val="2"/>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4" w:firstLine="0"/>
            </w:pPr>
            <w:r>
              <w:t xml:space="preserve"> </w:t>
            </w:r>
          </w:p>
        </w:tc>
        <w:tc>
          <w:tcPr>
            <w:tcW w:w="523" w:type="dxa"/>
            <w:gridSpan w:val="2"/>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4" w:firstLine="0"/>
            </w:pPr>
            <w:r>
              <w:t xml:space="preserve"> </w:t>
            </w:r>
          </w:p>
        </w:tc>
        <w:tc>
          <w:tcPr>
            <w:tcW w:w="848" w:type="dxa"/>
            <w:gridSpan w:val="2"/>
            <w:tcBorders>
              <w:top w:val="single" w:sz="6" w:space="0" w:color="000000"/>
              <w:left w:val="single" w:sz="6" w:space="0" w:color="000000"/>
              <w:bottom w:val="single" w:sz="6" w:space="0" w:color="000000"/>
              <w:right w:val="double" w:sz="6" w:space="0" w:color="000000"/>
            </w:tcBorders>
            <w:vAlign w:val="center"/>
          </w:tcPr>
          <w:p w:rsidR="000C08F1" w:rsidRDefault="00AE247C">
            <w:pPr>
              <w:spacing w:after="0" w:line="259" w:lineRule="auto"/>
              <w:ind w:left="82" w:firstLine="0"/>
            </w:pPr>
            <w:r>
              <w:t xml:space="preserve"> </w:t>
            </w:r>
          </w:p>
        </w:tc>
      </w:tr>
      <w:tr w:rsidR="000C08F1">
        <w:trPr>
          <w:trHeight w:val="566"/>
        </w:trPr>
        <w:tc>
          <w:tcPr>
            <w:tcW w:w="6618" w:type="dxa"/>
            <w:gridSpan w:val="3"/>
            <w:tcBorders>
              <w:top w:val="single" w:sz="6" w:space="0" w:color="000000"/>
              <w:left w:val="single" w:sz="6" w:space="0" w:color="000000"/>
              <w:bottom w:val="single" w:sz="6" w:space="0" w:color="000000"/>
              <w:right w:val="nil"/>
            </w:tcBorders>
          </w:tcPr>
          <w:p w:rsidR="000C08F1" w:rsidRDefault="00AE247C">
            <w:pPr>
              <w:spacing w:after="0" w:line="259" w:lineRule="auto"/>
              <w:ind w:left="0" w:firstLine="0"/>
            </w:pPr>
            <w:r>
              <w:t xml:space="preserve"> </w:t>
            </w:r>
          </w:p>
          <w:p w:rsidR="000C08F1" w:rsidRDefault="00AE247C">
            <w:pPr>
              <w:spacing w:after="0" w:line="259" w:lineRule="auto"/>
              <w:ind w:left="0" w:firstLine="0"/>
            </w:pPr>
            <w:r>
              <w:rPr>
                <w:rFonts w:ascii="Arial" w:eastAsia="Arial" w:hAnsi="Arial" w:cs="Arial"/>
                <w:b/>
              </w:rPr>
              <w:t>BID LIST "Supplemental Grocery Items"</w:t>
            </w:r>
            <w:r>
              <w:t xml:space="preserve"> </w:t>
            </w:r>
          </w:p>
        </w:tc>
        <w:tc>
          <w:tcPr>
            <w:tcW w:w="2680" w:type="dxa"/>
            <w:gridSpan w:val="8"/>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r>
      <w:tr w:rsidR="000C08F1">
        <w:trPr>
          <w:trHeight w:val="331"/>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jc w:val="both"/>
            </w:pPr>
            <w:r>
              <w:rPr>
                <w:rFonts w:ascii="Calibri" w:eastAsia="Calibri" w:hAnsi="Calibri" w:cs="Calibri"/>
                <w:b/>
                <w:color w:val="FFFFFF"/>
                <w:sz w:val="22"/>
              </w:rPr>
              <w:t>Category</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b/>
                <w:color w:val="FFFFFF"/>
                <w:sz w:val="22"/>
              </w:rPr>
              <w:t>Description</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jc w:val="both"/>
            </w:pPr>
            <w:r>
              <w:rPr>
                <w:rFonts w:ascii="Calibri" w:eastAsia="Calibri" w:hAnsi="Calibri" w:cs="Calibri"/>
                <w:b/>
                <w:color w:val="FFFFFF"/>
                <w:sz w:val="22"/>
              </w:rPr>
              <w:t>BRAND</w:t>
            </w: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jc w:val="both"/>
            </w:pPr>
            <w:r>
              <w:rPr>
                <w:rFonts w:ascii="Calibri" w:eastAsia="Calibri" w:hAnsi="Calibri" w:cs="Calibri"/>
                <w:b/>
                <w:color w:val="FFFFFF"/>
                <w:sz w:val="22"/>
              </w:rPr>
              <w:t>Pack</w:t>
            </w: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jc w:val="both"/>
            </w:pPr>
            <w:r>
              <w:rPr>
                <w:rFonts w:ascii="Calibri" w:eastAsia="Calibri" w:hAnsi="Calibri" w:cs="Calibri"/>
                <w:b/>
                <w:color w:val="FFFFFF"/>
                <w:sz w:val="22"/>
              </w:rPr>
              <w:t>Size</w:t>
            </w: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jc w:val="both"/>
            </w:pPr>
            <w:r>
              <w:rPr>
                <w:rFonts w:ascii="Calibri" w:eastAsia="Calibri" w:hAnsi="Calibri" w:cs="Calibri"/>
                <w:b/>
                <w:color w:val="FFFFFF"/>
                <w:sz w:val="22"/>
              </w:rPr>
              <w:t>Pricing</w:t>
            </w:r>
            <w:r>
              <w:t xml:space="preserve"> </w:t>
            </w:r>
          </w:p>
        </w:tc>
      </w:tr>
      <w:tr w:rsidR="000C08F1">
        <w:trPr>
          <w:trHeight w:val="329"/>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b/>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b/>
                <w:sz w:val="22"/>
              </w:rPr>
              <w:t>Beef, Finger Breaded FC .97 oz (4 pc)</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31"/>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Beef, Patty Cheesburger Meatloaf</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29"/>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Beef, Philly Steak (2oz)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31"/>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Chicken, Diced 1/2" (2oz)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29"/>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Chicken, Pulled Rotisserie (2oz)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32"/>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Chicken, Shreds (2oz)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29"/>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b/>
                <w:color w:val="FFFFFF"/>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b/>
                <w:color w:val="FFFFFF"/>
                <w:sz w:val="22"/>
              </w:rPr>
              <w:t>Chicken, Strips Fajita 1/2" White (2oz)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31"/>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b/>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b/>
                <w:sz w:val="22"/>
              </w:rPr>
              <w:t>Chicken, Strips Teriyaki (2oz)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29"/>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Chicken, Strips Thai Sweet Chili (2oz)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31"/>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Arial" w:eastAsia="Arial" w:hAnsi="Arial" w:cs="Arial"/>
                <w:sz w:val="22"/>
              </w:rPr>
              <w:t>Chicken, Fillet Breaded Miscut (</w:t>
            </w:r>
            <w:r>
              <w:rPr>
                <w:rFonts w:ascii="Arial" w:eastAsia="Arial" w:hAnsi="Arial" w:cs="Arial"/>
                <w:b/>
                <w:sz w:val="22"/>
              </w:rPr>
              <w:t>Raw</w:t>
            </w:r>
            <w:r>
              <w:rPr>
                <w:rFonts w:ascii="Arial" w:eastAsia="Arial" w:hAnsi="Arial" w:cs="Arial"/>
                <w:sz w:val="22"/>
              </w:rPr>
              <w:t>)</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29"/>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Arial" w:eastAsia="Arial" w:hAnsi="Arial" w:cs="Arial"/>
                <w:sz w:val="22"/>
              </w:rPr>
              <w:t>Chicken, Fillet Breaded Miscut Italian (</w:t>
            </w:r>
            <w:r>
              <w:rPr>
                <w:rFonts w:ascii="Arial" w:eastAsia="Arial" w:hAnsi="Arial" w:cs="Arial"/>
                <w:b/>
                <w:sz w:val="22"/>
              </w:rPr>
              <w:t>Raw</w:t>
            </w:r>
            <w:r>
              <w:rPr>
                <w:rFonts w:ascii="Arial" w:eastAsia="Arial" w:hAnsi="Arial" w:cs="Arial"/>
                <w:sz w:val="22"/>
              </w:rPr>
              <w:t>)</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31"/>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Arial" w:eastAsia="Arial" w:hAnsi="Arial" w:cs="Arial"/>
                <w:sz w:val="22"/>
              </w:rPr>
              <w:t>Chicken, Tender Breaded 1.5oz (</w:t>
            </w:r>
            <w:r>
              <w:rPr>
                <w:rFonts w:ascii="Arial" w:eastAsia="Arial" w:hAnsi="Arial" w:cs="Arial"/>
                <w:b/>
                <w:sz w:val="22"/>
              </w:rPr>
              <w:t>Raw</w:t>
            </w:r>
            <w:r>
              <w:rPr>
                <w:rFonts w:ascii="Arial" w:eastAsia="Arial" w:hAnsi="Arial" w:cs="Arial"/>
                <w:sz w:val="22"/>
              </w:rPr>
              <w:t>) (3oz)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29"/>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b/>
                <w:color w:val="FFFFFF"/>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b/>
                <w:color w:val="FFFFFF"/>
                <w:sz w:val="22"/>
              </w:rPr>
              <w:t>Chicken, Nugget WG .5oz Formed (3oz)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31"/>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b/>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b/>
                <w:sz w:val="22"/>
              </w:rPr>
              <w:t>Chicken, Tender WG 1oz Formed (3oz)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29"/>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Chicken, Patty WG Plain 3oz Formed</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32"/>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Chicken, Patty WG Spicy 3oz Formed</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29"/>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Chicken, Bite WG General Tso (4oz)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31"/>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Chicken, Bite WG Sriracha (4oz)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29"/>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Chicken, Bite WG Tangerine (4oz)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31"/>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Chicken, Bite WG Dill .75oz Whole Muscle (3oz)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29"/>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Chicken, Bite WG Plain .75oz Whole Muscle (3oz)</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r w:rsidR="000C08F1">
        <w:trPr>
          <w:trHeight w:val="331"/>
        </w:trPr>
        <w:tc>
          <w:tcPr>
            <w:tcW w:w="96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rPr>
                <w:rFonts w:ascii="Calibri" w:eastAsia="Calibri" w:hAnsi="Calibri" w:cs="Calibri"/>
                <w:sz w:val="22"/>
              </w:rPr>
              <w:t>1</w:t>
            </w:r>
            <w:r>
              <w:t xml:space="preserve"> </w:t>
            </w:r>
          </w:p>
        </w:tc>
        <w:tc>
          <w:tcPr>
            <w:tcW w:w="5653" w:type="dxa"/>
            <w:gridSpan w:val="2"/>
            <w:tcBorders>
              <w:top w:val="single" w:sz="6" w:space="0" w:color="000000"/>
              <w:left w:val="single" w:sz="6" w:space="0" w:color="000000"/>
              <w:bottom w:val="single" w:sz="6" w:space="0" w:color="000000"/>
              <w:right w:val="nil"/>
            </w:tcBorders>
          </w:tcPr>
          <w:p w:rsidR="000C08F1" w:rsidRDefault="00AE247C">
            <w:pPr>
              <w:spacing w:after="0" w:line="259" w:lineRule="auto"/>
              <w:ind w:left="24" w:firstLine="0"/>
            </w:pPr>
            <w:r>
              <w:rPr>
                <w:rFonts w:ascii="Calibri" w:eastAsia="Calibri" w:hAnsi="Calibri" w:cs="Calibri"/>
                <w:sz w:val="22"/>
              </w:rPr>
              <w:t>Chicken, Fillet Grilled 2.5oz, Whole Muscle</w:t>
            </w:r>
            <w:r>
              <w:t xml:space="preserve"> </w:t>
            </w:r>
          </w:p>
        </w:tc>
        <w:tc>
          <w:tcPr>
            <w:tcW w:w="82" w:type="dxa"/>
            <w:tcBorders>
              <w:top w:val="single" w:sz="6" w:space="0" w:color="000000"/>
              <w:left w:val="nil"/>
              <w:bottom w:val="single" w:sz="6" w:space="0" w:color="000000"/>
              <w:right w:val="single" w:sz="6" w:space="0" w:color="000000"/>
            </w:tcBorders>
          </w:tcPr>
          <w:p w:rsidR="000C08F1" w:rsidRDefault="000C08F1">
            <w:pPr>
              <w:spacing w:after="160" w:line="259" w:lineRule="auto"/>
              <w:ind w:left="0" w:firstLine="0"/>
            </w:pPr>
          </w:p>
        </w:tc>
        <w:tc>
          <w:tcPr>
            <w:tcW w:w="818"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2" w:firstLine="0"/>
            </w:pPr>
            <w:r>
              <w:t xml:space="preserve"> </w:t>
            </w:r>
          </w:p>
        </w:tc>
        <w:tc>
          <w:tcPr>
            <w:tcW w:w="555"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480" w:type="dxa"/>
            <w:gridSpan w:val="2"/>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c>
          <w:tcPr>
            <w:tcW w:w="74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4"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Chicken, Fillet WG Dill 4oz Whole Muscle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Chicken, Fillet WG Plain 4oz Whole Muscle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Chicken, Fillet WG Spicy 4oz Whole Muscle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Chicken, Tender WG Plain 1.5oz, Whole Muscle (3oz)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Chicken, Tender WG Spicy 1.5oz, Whole Muscle (3oz)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Fish, Pollock Nugget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Fish, Pollock Ocean Treasures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Fish, Pollock Rectangle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Franks, All Beef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Franks, Sausage Dog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Gumbo Base, Seasoned (Boil in Bag)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Meatballs, Italian .5 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Pork, Chops Center Cut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Pork, Ham Sliced .5 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Pork, Pulled BBQ</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Pork, Rope Sausage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Pork, Shreds (2oz)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Turkey Breast Stick, Smoked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Anytimers, Cracker Ham Cheese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Anytimers, Cracker Pepperoni Cheese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Anytimers, Cracker Turkey Cheese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Anytimers, Pizza Cheese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Anytimers, Pizza Pepperoni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Bagels, Pepperoni Pizza WG (3pcs)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Beef Cheese Taco Stick,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Calzone, Buffalo Chicken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Calzone, Chicken Enchilada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Calzone, Nacho Pretzel Pocket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Calzone, Pepperoni Pizza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Cheeseburger Sliders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Corn Dog, Mini Chicken WG (6pcs)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Grilled Cheese Quesadilla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Grilled Cheese Sandwich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HotPocket, Ham and Cheese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HotPocket, Mozzarella Meatball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HotPocket, Pepperoni Pizza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HotPocket, Philly Steak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Cheese Cruncher Buffalo WG 36/bag (3pcs)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Cheese Cruncher WG 36/bag (3pcs)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Buffalo Chicken Precut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Cheese Precut 10SL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Cheese Slice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French Bread Cheese Garlic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French Bread Pepperoni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Pepperoni Precut 10SL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Pepperoni Slice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Personal Pepperoni 5"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Personal Ranchero 5"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Pizzaboli, Stuffed Pizza Bites (3pcs)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Ravioli, Breaded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Ravioli, Regular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Croissant Turkey Ham Cheese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EZ-Jammer Wowbutter Grape,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EZ-Jammer Wowbutter Strawberry,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Roll Italian Combo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Sub Chicken Pepperoni Cheese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Sunbutter w/ Grape Jelly,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Uncrustables PB Grape,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Uncrutables, PB Strawberry,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Wrap Turkey Ham &amp; 2-Cheese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Bacon, Turkey FC</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Chicken, Fillet WG Breakfast 2 oz Whole Muscle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Chicken, Patty WG Breakfast 1.5oz Formed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Cocktail Links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Sausage Patty, Pork FC</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Biscuit, Southern Buttermilk Chicken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Biscuit, Southern Buttermilk Sausage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Calzone, Bacon Egg Cheese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Calzone, Fiesta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Casserole, Country Breakfast Scramble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Gravy, Homestyle Pork Sausage (Boil in Bag)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HotPocket, Sausage Egg &amp; Cheese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Pancake Bite, Mini Maple &amp; Sausage WG (4pcs)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Breakfast Precut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Pizza, Breakfast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Powerbites, Sausage / Egg / Cheese / Potato</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Sunrise Stick, Chorizo Beef &amp; Cheese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Croissant Egg Cheese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Croissant Turkey Ham Cheese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Hawaiian Roll, Turkey Ham Cheese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Maple Pancake Sausage Griddle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S'wich, Uncrustable Sausage Egg Cheese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Bagel, Mini Cinnamon Cream Cheese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Bagel, Mini Strawberry Cream Cheese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Bar Soft, Cinnamon Toast Crunch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Bar Soft, Cocoa Puff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Bar, Oatmeal Chocolate (Betty Crocker)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Bites, French Toast WG (4pcs)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Bites, Pancake WG (4pcs)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Breakfast Round, Apple Cinnamon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Breakfast Round, Banana Chocolate Chip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Bar, Cinn Toast Crunch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Bar, Cocoa Puff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Bar, Golden Grahams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Bar, Strawberry Cheerios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Bar, Trix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1oz Cinn Toast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1oz Cheerios Honey Nut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1oz Cherrios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1oz Cocoa Puff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1oz Golden Grahams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1oz Lucky Charms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1oz Reese's Puffs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1oz Trix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2oz Cheerios Honey Nut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2oz Cheerios Honey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2oz Chex Blueberry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2oz Chex Cinn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2oz Cinn Toast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2oz Cocoa Puff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2oz Lucky Charms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Corn Dog, Sausage Pancake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Cowboy Bread,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Crescent Roll, Chocolate-filled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Crescent Roll, Grape-filled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Crescent Roll, Mini Cinnis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French Toast, Mini Cinnamon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French Toast, Mini Triple Berry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Frudel, Apple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Frudel, Cherry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Fruit Pancake Bowl, Blueberry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Fruit Pancake Bowl, Strawberry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Pop Tarts, Single Pastry Blueberry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Pop Tarts, Single Pastry Chocolate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Pop Tarts, Single Pastry Cinnamon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Pop Tarts, Single Pastry Strawberry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Strawberry Cream Cheese Boli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Waffle, Chocolate Chip with Sugar Pearls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Waffle, Maple with Sugar Pearls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Waffle, Mini Blueberry Bash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Waffle, Mini Maple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Curly Seasoned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Hash Brown Ovals 2.25 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Incredicrisp 3/8 " Straight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Sidewinder Beer Batter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Sidewinder Clearcoat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Skin Shells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Smiles, Crispy Mashed Potato</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Straight Cut 1/2" X-Long w/Skin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Straight Cut 5/16" X-Long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Sweet Potato 7/16" XL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Sweet Potato Seasoned 5/16" Battered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Sweet Potato Waffle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Tater Tots Reduced Sodium</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Waffle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Fries, Wedge Thin w/Skin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Mac &amp; Cheese, Cavatapi Three Cheese WG (6oz)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Mac &amp; Cheese, Elbow Premium Cheese WG (6oz)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Mac &amp; Cheese, Elbow WG (8oz)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Noodles, LO Mein W/Veg WG (2oz)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Onion Rings, Extruded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Potato Buds, Creamy Mashed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Rice, Brown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Rice, Original Instant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Rice, Fried Vegetable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Cheese, American Reduced Fat Sliced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Cheese, Sliced Cheddar Mild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Cheese, Sliced Pepper Jack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Cheese, Sliced Provolone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Cheese, Sliced Swiss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Cheese, Sticks Mozzarella String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Cheese, Sticks Mozzarella Breaded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Milk, Soy Creamy Vanilla</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Milk, Soy Smart Chocolate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Yogurt, Cup Blueberry Nonfat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Yogurt, Cup Cherry Vanilla NF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Yogurt, Cup Peach NF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Yogurt, Cup Strawberry Banana NF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Yogurt, Cup Strawberry NF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Yogurt, Cup Vanilla NF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Yogurt, Gogurt Strawberry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Yogurt, Parfait Pro Blueberry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Yogurt, Parfait Pro Strawberry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Yogurt, Parfait Pro Vanilla</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Brew, Coffee Single Pot Filter Pack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Brew, Coffee Wrights Mill Can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Brew, Tea 1 Gallon Filter Pack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Coffee, Cold Brew Colombian Concentrate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Coffee, Cold Brew Colombian Black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Slush, Pouch Tropical Trio (1/2 cup Veg)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Slush, Pouch Berry Berry Blue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Slush, Pouch Punch Paradise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Slush, Pouch Raspberry Blue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Aseptic 4.23 oz Apple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Aseptic 4.23 oz 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Aseptic 4.23 oz Fruit Punch</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Aseptic 4.23 oz Grape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Aseptic 4.23 oz Orange Tangerine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Aseptic 4.23 oz Sun Splash (1/2 cup Veg)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Aseptic 6.75 oz Apple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Aseptic 6.75 oz Fruit Punch</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Aseptic 6.75 oz Grape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Frz Cup 4 oz Apple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Frz Cup 4 oz Grape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Frz Cup 4 oz Orange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Frz Cup 4 oz Orange Pineapple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Frz Cup 4oz Fruit Punch</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Frz Cup 6 oz Orange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Switch Black Cherry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Switch Kiwi 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Switch Orange Tangerine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Juice, Switch Watermelon Strawberry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Sparkling Ice Black Raspberry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Sparkling Ice Cherry Lime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Sparkling Ice Kiwi Strawberry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Sparkling Ice Lemonade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Sparkling Ice Orange Mango</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Sugar Free Syrup, Dulce de Leche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Sugar Free Syrup, Hazelnut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Sugar Free Syrup, Vanilla</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Syrup Pump</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Water, Bottled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Amazin Raisin, Lemon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Amazin Raisin, Orange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Amazin Raisin, Peach</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Amazin Raisin, Pineapple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Amazin Raisin, Raspberry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Amazin Raisin, Strawberry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Amazin Raisin, Watermelon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Amazin Raisin, w/ Sunflower Seeds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Amazin Raisin, w/ Sunflower Seeds &amp; Dried Apple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Apple Crisps, Plain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Apple Crisps, Strawberry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Applesauce, Original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Applesauce, Strawberry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Applesauce, Original Unsweetended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Banana Chips, Sweet Dried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Fruit, Trail Mix Tropical Treasures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Fruit Cup, Mandarin Orange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Fruit Cup, Mixed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Fruit Cup, Peaches Diced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Fruit Cup, Pears Diced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Fruit Cup, Pineapple Diced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Fruit Cup, Tropical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Fruit Smoothie, Pineapple Mango Banana</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Fruit Smoothie, Strawberry Banana</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Gel Cup, Fruit Juice Cherry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Gel Cup, Fruit Juice Orange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Gel Cup, Fruit Juice Strawberry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Egg Roll Vegetable Bulk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Pickles, Kosher Dill Spears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Shelf Stable Veggies, Cut Green Beans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Shelf Stable Veggies, English Peas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Shelf Stable Veggies, Sliced Carrots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Shelf Stable Veggies, Whole Kernel Corn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Biscuit, EZ-Split Southern Buttermilk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Biscuit, Stick Southern Buttermilk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Biscuit, EZ-Split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Banana Slice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Bowl Chocolate Cake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Bowl Cornbread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Cheesy Pull Apart Garlic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Cheesy Pull Apart SW Fiesta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Cobbler Crust Dough</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Flatbread Waffle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French Toast Sticks 1 oz. WG ( 2 BG = 3 pcs)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Garlic Knot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Gluten Free Blueberry Muffin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Gluten Free Hamburger Bun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Gluten Free Hotdog Bun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Hoagie Bun 5"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Hushpuppies Sweet Corn WG (3 pcs)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Muffin Apple Cinnamon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Muffin Banana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Muffin Cheesy Cornbread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Muffin Blueberry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Muffin Choc Chip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Muffin Top Blueberry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Muffin Top Chocolate Chip</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Rolls Parkerhouse Mini (.63 oz)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Rolls Wheat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Scone Dough Brown Sugar Cinnamon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Scone Dough Fruit Variety Pack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 Bite, Cheese Filled WG (4pcs)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Breadstick, Twisted Mozzarella Filled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Breadstick, Twisted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Donut Hole, Yeast Raised WG (5pcs)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Donut, Cinnamon Bun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Fritter, Apple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Donut, Yeast Ring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Glaze, Donut Honey Dip (for above 4 items)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Tortilla, Flour 6"</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Tortilla, Flour 8"</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Tortilla, Flour 10"</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Tortilla, Wheat 6"</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Tortilla, Wheat 8"</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Tortilla, Wheat 10"</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Waffle, Dutch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Tortilla, Fl Jalapeno Cheddar 12"</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Tortilla, Fl Spinach 12"</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Tortilla, Fl Tomato Basil 12"</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Tortilla, Wheat 12"</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BBQ</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Cheddar &amp; Sour Cream</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Sea Salt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Cheetos Baked Flamin Hot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Cheetos Baked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Doritos Nacho Red Fat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Doritos Ranch Red Fat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Doritos Sweet Chili Red Fat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Fritos Corn Bulk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Fritos Corn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Potato Baked LSS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Potato BBQ Baked LSS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Potato SR CRM Baked LSS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Sun Garden Salsa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Tortilla Strips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Sun Harvest Cheddar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Tortilla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Tortilla White Corn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Chips, Tortilla Yellow Corn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 Animal Zoo</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Cheezit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Cheezit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Club</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Crunch &amp; Crave Churro</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Crunch &amp; Crave Original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Crunch &amp; Crave Pizza</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Crunch &amp; Crave Queso</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Goldfish French Toast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Goldfish GIANT Cinnamon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Goldfish GIANT Vanilla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Goldfish Honey Graham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Graham Bug Bites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Graham Chat Snax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Graham Scooby Sticks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Gripz Chocolate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Gripz Cinnamon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Ritz Crumbs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Saltines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Tiger Paws Chocolate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Tiger Paws Cinnamon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Tiger Paws Original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Munchies, Snack Mix Cheese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Crackers, Whole Wheat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Popcorn, Sweet n Salty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Simply Chex, Cheddar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Simply Chex, Chocolate Caramel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Simply Chex, Strawberry Yogurt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Fast Fuel Meat Stick, Buffalo</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Fast Fuel Meat Stick, Honey Brown Sugar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Fast Fuel Meat Stick, Original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Fruit Snacks, Motts Medley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Jerky, Beef Original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Jerky, Beef Teriyaki</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Jerky, Chicken Bites BBQ</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Jonny Pops, Strawberry Banana</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Jonny Pops, Triple Berry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Sunflower Kernels, Honey Roasted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Sushi Tray, Classic California Roll, 8ct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Sushi Tray, Spicy Crab Roll, 8ct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Brookie, Brownie Cookie Mash Up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9</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Water Flavor Pack, Crystal Lite Variety .11 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Cookie Dough, WG Brownie Cookie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Cookie Dough, WG Chocolate Chip</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Cookie Dough, WG Rainbow Candy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Cookie, Chocolate Chip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Cookie Dough, WG Sugar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Cookie, Chocolate Fudge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Cookie, Red Velvet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Cookie, Confetti Cake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Donuts, Mini-6 Chocolate Covered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Donuts, Mini-6 Powdered Sugar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Goody Bun, WG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Fortune Cookie, WG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Rice Krispie Treat, Confetti</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Rice Krispie Treat, Choc Chip</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10</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Rice Krispie Treat, Original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B'Fast Kit Cereal Bar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B'Fast Kit Cocoa Puffs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B'Fast Kit Lucky Charms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B'Fast Kit Trix</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Meal Kit, BBQ Chicken Bites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Meal Kit, Cheese &amp; Meat Stick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Meal Kit, Chicken Salad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Meal Kit, Meat Stick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Shelf Stable, Beanee Weenee, BBQ</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Shelf Stable, Chicken Noodle Soup</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Shelf Stable, Microwaveable Lasagna</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11</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Shelf Stable, Microwaveable Spaghetti &amp; Meatballs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Baking, Corn Meal Mix SR White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Shelf Stable, Vienna Sausages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Baking, Flour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Baking, Powder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Baking Soda</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Baking, Yeast Dry Active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Butter, Unsalted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Butter Buds, Flavor Granules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Buttermist Pan Spray, Butter Flavor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Buttermist Pan Spray, Garlic Flavor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Eggs, Fresh Large (1pc)</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Eggs, Whole Frozen w/ Citric (2oz)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Flour, Plain All Purpose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Eggs, Whole Hardboiled Fresh (1pc)</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Garlic, Chopped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Liquid Smoke, Hickory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Oil, Olive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Peppers, Jalapeno Sliced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Sauce, Cheese Premium Cheddar (GF)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Sauce, Cheese Queso Blanco</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Sauce, Signature Alfredo (GF)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Sauce, Worcestershire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Topping, On Top Chocolate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Topping, On Top Marshmallow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Topping, On Top Original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Base, Beef Flavored Dry Mix</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Base, Chicken Flavored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Mix, Cheese Sauce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Mix, Cheese Sauce Nacho</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Mix, Gravy Brown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Mix, Gravy Chicken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Mix, Gravy Country White w/ Pepper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Mix, Seasoning Chili</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Mix, Seasoning Fajita</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Mix, Seasoning Ranch Dressing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Mix, Seasoning Salsa</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Mix, Seasoning Sloppy Joe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Mix, Seasoning Spaghetti</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Mix, Seasoning Taco</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All Spice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Chili Power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Cinnamon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Cumin Ground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Italian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Mustard Dry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Oregano Ground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Paprika Ground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Parsley Flakes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Pepper Red Crushed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60"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Poultry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Sage Ground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Salt Free 17</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Seasoning, Thyme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Bulk, Dressing Creamy Caesar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Bulk, Ketchup 33% Fancy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Bulk, Dressing Ranch FF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Bulk, Mayonnaise LF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Bulk, Mustard Salad Style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Bulk, Salsa Mild Thick &amp; Chunky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Bulk, Sauce Hot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Bulk, Sauce BBQ Sweet Baby Rays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Bulk, Sauce Marinara</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Bulk, Sour Cream</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Bean Dip</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Dressing Balsamic Vinaigrette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Dressing Ranch FF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jc w:val="both"/>
            </w:pPr>
            <w:r>
              <w:rPr>
                <w:rFonts w:ascii="Calibri" w:eastAsia="Calibri" w:hAnsi="Calibri" w:cs="Calibri"/>
                <w:sz w:val="22"/>
              </w:rPr>
              <w:t>Dipping Cup, Jelly Assortment Grape Strawberry &amp; Mixed Fruit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Ketchup LS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Mucho Queso Cheese (shelf stable)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Maple Syrup</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Peanut Butter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Salsa LS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Sauce BBQ Sweet Baby Rays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Sauce Boom Boom</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Sauce Honey Mustard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Sauce Marinara LS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Sauce Sweet &amp; Sour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Sauce Tartar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TAC Apple Cinnamon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TAC Chocolate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Dipping Cup, TAC Original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Pouch, Dressing Apple Cider Vinaigrette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Pouch, Dressing Creamy Caesar Lite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Pouch, Dressing Italian FF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Pouch, Dressing Pan Asian Sesame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Pouch, Mayonnaise LS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Pouch, Mustard LS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Pouch, Dressing Thousand Island FF</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Pouch, Sauce Hot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Pouch, Sauce Taco</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Pouch, Sauce A-1 Steak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14</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Pouch, Sour Cream</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Bags, Paper Brown Large Grocery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Bags, Paper Brown Take Away 12#</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Bags, Plastic T-Shirt, "WalMart"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Bags, Zip, Gallon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Bags, Zip, Quart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Bags, Zip, Sandwich</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Bowl, Foam 12oz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Container, Clear Tamper Evident with Lid, 4 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Container, Clear Tamper Evident with Lid, 6 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Container, Clear Tamper Evident with Lid, 8 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Container, Clear Tamper Evident with Lid, 12 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Container, Presentabowl 24oz Square Bowl Black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Container, Presentabowl 24oz Square Lid Clear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Container, Take Away 3 Comp, White 9.5x9.5</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Cup Insert 1 Comp (Parfait)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Cup PET Clear 9 OZ Squat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Cup PET Clear 12 OZ Squat (Parfait)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Cup PET Clear 16 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Lid PET Dome Clear No Hole (Parfait)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Lid PET Flat Clear No Straw (Parfait)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Souffle Cup, Black 2oz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Souffle Cup, Black 4oz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Souffle Cup, Black 5.5oz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Souffle Lid, 2oz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Souffle Lid, 4/5.5oz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TableService, Napkin Tallfold 7 x 13</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TableService, Napkin XpressNap White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TableService, Fork Medium Wrapped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TableService, Splenda Packet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TableService, Pepper Packet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TableService, Spoon Medium Wrapped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Wrap, Alum Potato 9X10</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Can Liner 12-16 gal Blk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Pan Liner, Bakery 162-1</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Can Liner 55-60 gal Blk</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bl>
    <w:p w:rsidR="000C08F1" w:rsidRDefault="000C08F1">
      <w:pPr>
        <w:spacing w:after="0" w:line="259" w:lineRule="auto"/>
        <w:ind w:left="0" w:right="10" w:firstLine="0"/>
      </w:pPr>
    </w:p>
    <w:tbl>
      <w:tblPr>
        <w:tblStyle w:val="TableGrid"/>
        <w:tblW w:w="9345" w:type="dxa"/>
        <w:tblInd w:w="1448" w:type="dxa"/>
        <w:tblCellMar>
          <w:top w:w="48" w:type="dxa"/>
          <w:left w:w="38" w:type="dxa"/>
          <w:bottom w:w="10" w:type="dxa"/>
          <w:right w:w="115" w:type="dxa"/>
        </w:tblCellMar>
        <w:tblLook w:val="04A0" w:firstRow="1" w:lastRow="0" w:firstColumn="1" w:lastColumn="0" w:noHBand="0" w:noVBand="1"/>
      </w:tblPr>
      <w:tblGrid>
        <w:gridCol w:w="989"/>
        <w:gridCol w:w="5735"/>
        <w:gridCol w:w="818"/>
        <w:gridCol w:w="555"/>
        <w:gridCol w:w="480"/>
        <w:gridCol w:w="768"/>
      </w:tblGrid>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Cleaner, Floor Neutral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Cleaner, Floor Ocean Mist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Cleaner, Floresca Lavender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Detergent, Dawn Pot &amp; Pan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Detergent, Dawn Pot &amp; Pan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Detergent, Dish Machine Chlorinated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Detergent, Dish Machine RinseAid</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Soap Pads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Disenfectant, Quatenary 410</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Test Strips, Dishwasher Temp</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2"/>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Test Strips, Quatenary</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Towel, Roll Natural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Gloves, Vinyl PF Small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Gloves, Vinyl PF Medium</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Gloves, Vinyl PF Large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Gloves, Vinyl PF X Large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Hair Net, Dark Brown 28"</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Holder, Pan Grabber Wrist Strap</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Mop Bucket &amp; Wringer, 26-qt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Broom, Heavy Duty Corn Fiber</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Mop Handle, Wood Clamp-On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Mop Head, Cotton Clamp-On 32 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16</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Thermometer, Pocket</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345" w:type="dxa"/>
            <w:gridSpan w:val="6"/>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b/>
                <w:sz w:val="22"/>
              </w:rPr>
              <w:t>New Bid Items</w:t>
            </w: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Cereal, Trix, 2 oz</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Cinnamon Roll Dough, 5 oz, Cinnamon Twirl</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2</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Donut Sticks, WG Twin pack, 60ct per case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Woodles, Ramen Noodles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Pasta, Spaghetti, Non WG 20# bag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3</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Pasta, Macaroni, Non WG, 20# bag</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Poppi, Strawberry Lemonade</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5</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Poppi, Watermelon</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7</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Hawaiian Rolls, 24 ct, 10 packs</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29"/>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Pretzels, 1 oz, IW</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331"/>
        </w:trPr>
        <w:tc>
          <w:tcPr>
            <w:tcW w:w="989"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8</w:t>
            </w:r>
            <w:r>
              <w:t xml:space="preserve"> </w:t>
            </w:r>
          </w:p>
        </w:tc>
        <w:tc>
          <w:tcPr>
            <w:tcW w:w="573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rPr>
                <w:rFonts w:ascii="Calibri" w:eastAsia="Calibri" w:hAnsi="Calibri" w:cs="Calibri"/>
                <w:sz w:val="22"/>
              </w:rPr>
              <w:t>Doritos, Walking Taco</w:t>
            </w:r>
            <w:r>
              <w:t xml:space="preserve"> </w:t>
            </w:r>
          </w:p>
        </w:tc>
        <w:tc>
          <w:tcPr>
            <w:tcW w:w="81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2" w:firstLine="0"/>
            </w:pPr>
            <w:r>
              <w:t xml:space="preserve"> </w:t>
            </w:r>
          </w:p>
        </w:tc>
      </w:tr>
      <w:tr w:rsidR="000C08F1">
        <w:trPr>
          <w:trHeight w:val="528"/>
        </w:trPr>
        <w:tc>
          <w:tcPr>
            <w:tcW w:w="989"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12</w:t>
            </w:r>
            <w:r>
              <w:t xml:space="preserve"> </w:t>
            </w:r>
          </w:p>
        </w:tc>
        <w:tc>
          <w:tcPr>
            <w:tcW w:w="573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Chocolate Chips, Bulk</w:t>
            </w:r>
            <w:r>
              <w:t xml:space="preserve"> </w:t>
            </w:r>
          </w:p>
        </w:tc>
        <w:tc>
          <w:tcPr>
            <w:tcW w:w="81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62" w:firstLine="0"/>
            </w:pPr>
            <w:r>
              <w:t xml:space="preserve"> </w:t>
            </w:r>
          </w:p>
        </w:tc>
      </w:tr>
      <w:tr w:rsidR="000C08F1">
        <w:trPr>
          <w:trHeight w:val="754"/>
        </w:trPr>
        <w:tc>
          <w:tcPr>
            <w:tcW w:w="989" w:type="dxa"/>
            <w:tcBorders>
              <w:top w:val="single" w:sz="6" w:space="0" w:color="000000"/>
              <w:left w:val="single" w:sz="6" w:space="0" w:color="000000"/>
              <w:bottom w:val="single" w:sz="6" w:space="0" w:color="000000"/>
              <w:right w:val="single" w:sz="6" w:space="0" w:color="000000"/>
            </w:tcBorders>
            <w:vAlign w:val="bottom"/>
          </w:tcPr>
          <w:p w:rsidR="000C08F1" w:rsidRDefault="00AE247C">
            <w:pPr>
              <w:spacing w:after="0" w:line="259" w:lineRule="auto"/>
              <w:ind w:left="2" w:firstLine="0"/>
            </w:pPr>
            <w:r>
              <w:rPr>
                <w:rFonts w:ascii="Calibri" w:eastAsia="Calibri" w:hAnsi="Calibri" w:cs="Calibri"/>
                <w:sz w:val="22"/>
              </w:rPr>
              <w:t xml:space="preserve">1 </w:t>
            </w:r>
          </w:p>
        </w:tc>
        <w:tc>
          <w:tcPr>
            <w:tcW w:w="573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Turkey, Chunked and Shredded Turkey Gravy Frozen, PreCooked, 28# </w:t>
            </w:r>
          </w:p>
        </w:tc>
        <w:tc>
          <w:tcPr>
            <w:tcW w:w="818" w:type="dxa"/>
            <w:tcBorders>
              <w:top w:val="single" w:sz="6" w:space="0" w:color="000000"/>
              <w:left w:val="single" w:sz="6" w:space="0" w:color="000000"/>
              <w:bottom w:val="single" w:sz="6" w:space="0" w:color="000000"/>
              <w:right w:val="single" w:sz="6" w:space="0" w:color="000000"/>
            </w:tcBorders>
            <w:vAlign w:val="bottom"/>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bottom"/>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bottom"/>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62" w:firstLine="0"/>
            </w:pPr>
            <w:r>
              <w:t xml:space="preserve"> </w:t>
            </w:r>
          </w:p>
        </w:tc>
      </w:tr>
      <w:tr w:rsidR="000C08F1">
        <w:trPr>
          <w:trHeight w:val="531"/>
        </w:trPr>
        <w:tc>
          <w:tcPr>
            <w:tcW w:w="989"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10 </w:t>
            </w:r>
          </w:p>
        </w:tc>
        <w:tc>
          <w:tcPr>
            <w:tcW w:w="573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Pies, Apple, Hand-</w:t>
            </w:r>
            <w:r>
              <w:rPr>
                <w:rFonts w:ascii="Calibri" w:eastAsia="Calibri" w:hAnsi="Calibri" w:cs="Calibri"/>
                <w:sz w:val="22"/>
              </w:rPr>
              <w:t xml:space="preserve">Size Frozen, 3.5 oz. </w:t>
            </w:r>
          </w:p>
        </w:tc>
        <w:tc>
          <w:tcPr>
            <w:tcW w:w="81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62" w:firstLine="0"/>
            </w:pPr>
            <w:r>
              <w:t xml:space="preserve"> </w:t>
            </w:r>
          </w:p>
        </w:tc>
      </w:tr>
      <w:tr w:rsidR="000C08F1">
        <w:trPr>
          <w:trHeight w:val="530"/>
        </w:trPr>
        <w:tc>
          <w:tcPr>
            <w:tcW w:w="989"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10 </w:t>
            </w:r>
          </w:p>
        </w:tc>
        <w:tc>
          <w:tcPr>
            <w:tcW w:w="573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Pies, Peach, Hand - Size Frozen, 3.5 oz. </w:t>
            </w:r>
          </w:p>
        </w:tc>
        <w:tc>
          <w:tcPr>
            <w:tcW w:w="81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62" w:firstLine="0"/>
            </w:pPr>
            <w:r>
              <w:t xml:space="preserve"> </w:t>
            </w:r>
          </w:p>
        </w:tc>
      </w:tr>
      <w:tr w:rsidR="000C08F1">
        <w:trPr>
          <w:trHeight w:val="530"/>
        </w:trPr>
        <w:tc>
          <w:tcPr>
            <w:tcW w:w="989"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10 </w:t>
            </w:r>
          </w:p>
        </w:tc>
        <w:tc>
          <w:tcPr>
            <w:tcW w:w="573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Pies, Chocolate, Hand-Size Frozen, 3.5 oz. </w:t>
            </w:r>
          </w:p>
        </w:tc>
        <w:tc>
          <w:tcPr>
            <w:tcW w:w="81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62" w:firstLine="0"/>
            </w:pPr>
            <w:r>
              <w:t xml:space="preserve"> </w:t>
            </w:r>
          </w:p>
        </w:tc>
      </w:tr>
      <w:tr w:rsidR="000C08F1">
        <w:trPr>
          <w:trHeight w:val="528"/>
        </w:trPr>
        <w:tc>
          <w:tcPr>
            <w:tcW w:w="989"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10 </w:t>
            </w:r>
          </w:p>
        </w:tc>
        <w:tc>
          <w:tcPr>
            <w:tcW w:w="573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Pies, Coconut, Hand-Size Frozen, 3.5 oz. </w:t>
            </w:r>
          </w:p>
        </w:tc>
        <w:tc>
          <w:tcPr>
            <w:tcW w:w="81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62" w:firstLine="0"/>
            </w:pPr>
            <w:r>
              <w:t xml:space="preserve"> </w:t>
            </w:r>
          </w:p>
        </w:tc>
      </w:tr>
      <w:tr w:rsidR="000C08F1">
        <w:trPr>
          <w:trHeight w:val="715"/>
        </w:trPr>
        <w:tc>
          <w:tcPr>
            <w:tcW w:w="989" w:type="dxa"/>
            <w:tcBorders>
              <w:top w:val="single" w:sz="6" w:space="0" w:color="000000"/>
              <w:left w:val="single" w:sz="6" w:space="0" w:color="000000"/>
              <w:bottom w:val="single" w:sz="6" w:space="0" w:color="000000"/>
              <w:right w:val="single" w:sz="6" w:space="0" w:color="000000"/>
            </w:tcBorders>
            <w:vAlign w:val="bottom"/>
          </w:tcPr>
          <w:p w:rsidR="000C08F1" w:rsidRDefault="00AE247C">
            <w:pPr>
              <w:spacing w:after="0" w:line="259" w:lineRule="auto"/>
              <w:ind w:left="2" w:firstLine="0"/>
            </w:pPr>
            <w:r>
              <w:rPr>
                <w:rFonts w:ascii="Calibri" w:eastAsia="Calibri" w:hAnsi="Calibri" w:cs="Calibri"/>
                <w:sz w:val="22"/>
              </w:rPr>
              <w:t xml:space="preserve">10 </w:t>
            </w:r>
          </w:p>
        </w:tc>
        <w:tc>
          <w:tcPr>
            <w:tcW w:w="5735" w:type="dxa"/>
            <w:tcBorders>
              <w:top w:val="single" w:sz="6" w:space="0" w:color="000000"/>
              <w:left w:val="single" w:sz="6" w:space="0" w:color="000000"/>
              <w:bottom w:val="single" w:sz="6" w:space="0" w:color="000000"/>
              <w:right w:val="single" w:sz="6" w:space="0" w:color="000000"/>
            </w:tcBorders>
            <w:vAlign w:val="bottom"/>
          </w:tcPr>
          <w:p w:rsidR="000C08F1" w:rsidRDefault="00AE247C">
            <w:pPr>
              <w:spacing w:after="0" w:line="259" w:lineRule="auto"/>
              <w:ind w:left="2" w:firstLine="0"/>
            </w:pPr>
            <w:r>
              <w:rPr>
                <w:rFonts w:ascii="Calibri" w:eastAsia="Calibri" w:hAnsi="Calibri" w:cs="Calibri"/>
                <w:sz w:val="22"/>
              </w:rPr>
              <w:t xml:space="preserve">Cornbread Dressing Frozen, 4/4.5# </w:t>
            </w:r>
          </w:p>
        </w:tc>
        <w:tc>
          <w:tcPr>
            <w:tcW w:w="818" w:type="dxa"/>
            <w:tcBorders>
              <w:top w:val="single" w:sz="6" w:space="0" w:color="000000"/>
              <w:left w:val="single" w:sz="6" w:space="0" w:color="000000"/>
              <w:bottom w:val="single" w:sz="6" w:space="0" w:color="000000"/>
              <w:right w:val="single" w:sz="6" w:space="0" w:color="000000"/>
            </w:tcBorders>
            <w:vAlign w:val="bottom"/>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bottom"/>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bottom"/>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tcPr>
          <w:p w:rsidR="000C08F1" w:rsidRDefault="00AE247C">
            <w:pPr>
              <w:spacing w:after="0" w:line="259" w:lineRule="auto"/>
              <w:ind w:left="62" w:firstLine="0"/>
            </w:pPr>
            <w:r>
              <w:t xml:space="preserve"> </w:t>
            </w:r>
          </w:p>
        </w:tc>
      </w:tr>
      <w:tr w:rsidR="000C08F1">
        <w:trPr>
          <w:trHeight w:val="530"/>
        </w:trPr>
        <w:tc>
          <w:tcPr>
            <w:tcW w:w="989"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3 </w:t>
            </w:r>
          </w:p>
        </w:tc>
        <w:tc>
          <w:tcPr>
            <w:tcW w:w="573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Green Bean Casserole Frozen, 4/4.5# </w:t>
            </w:r>
          </w:p>
        </w:tc>
        <w:tc>
          <w:tcPr>
            <w:tcW w:w="81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62" w:firstLine="0"/>
            </w:pPr>
            <w:r>
              <w:t xml:space="preserve"> </w:t>
            </w:r>
          </w:p>
        </w:tc>
      </w:tr>
      <w:tr w:rsidR="000C08F1">
        <w:trPr>
          <w:trHeight w:val="531"/>
        </w:trPr>
        <w:tc>
          <w:tcPr>
            <w:tcW w:w="989"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3 </w:t>
            </w:r>
          </w:p>
        </w:tc>
        <w:tc>
          <w:tcPr>
            <w:tcW w:w="573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Hashbrown Casserole Frozen, 4/4.5# </w:t>
            </w:r>
          </w:p>
        </w:tc>
        <w:tc>
          <w:tcPr>
            <w:tcW w:w="81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62" w:firstLine="0"/>
            </w:pPr>
            <w:r>
              <w:t xml:space="preserve"> </w:t>
            </w:r>
          </w:p>
        </w:tc>
      </w:tr>
      <w:tr w:rsidR="000C08F1">
        <w:trPr>
          <w:trHeight w:val="530"/>
        </w:trPr>
        <w:tc>
          <w:tcPr>
            <w:tcW w:w="989"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3 </w:t>
            </w:r>
          </w:p>
        </w:tc>
        <w:tc>
          <w:tcPr>
            <w:tcW w:w="573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Sweet Potato Casserole Frozen, 4/4.5# </w:t>
            </w:r>
          </w:p>
        </w:tc>
        <w:tc>
          <w:tcPr>
            <w:tcW w:w="81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62" w:firstLine="0"/>
            </w:pPr>
            <w:r>
              <w:t xml:space="preserve"> </w:t>
            </w:r>
          </w:p>
        </w:tc>
      </w:tr>
      <w:tr w:rsidR="000C08F1">
        <w:trPr>
          <w:trHeight w:val="530"/>
        </w:trPr>
        <w:tc>
          <w:tcPr>
            <w:tcW w:w="989"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 </w:t>
            </w:r>
          </w:p>
        </w:tc>
        <w:tc>
          <w:tcPr>
            <w:tcW w:w="573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 </w:t>
            </w:r>
          </w:p>
        </w:tc>
        <w:tc>
          <w:tcPr>
            <w:tcW w:w="81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62" w:firstLine="0"/>
            </w:pPr>
            <w:r>
              <w:t xml:space="preserve"> </w:t>
            </w:r>
          </w:p>
        </w:tc>
      </w:tr>
      <w:tr w:rsidR="000C08F1">
        <w:trPr>
          <w:trHeight w:val="528"/>
        </w:trPr>
        <w:tc>
          <w:tcPr>
            <w:tcW w:w="989"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 </w:t>
            </w:r>
          </w:p>
        </w:tc>
        <w:tc>
          <w:tcPr>
            <w:tcW w:w="573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 </w:t>
            </w:r>
          </w:p>
        </w:tc>
        <w:tc>
          <w:tcPr>
            <w:tcW w:w="81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62" w:firstLine="0"/>
            </w:pPr>
            <w:r>
              <w:t xml:space="preserve"> </w:t>
            </w:r>
          </w:p>
        </w:tc>
      </w:tr>
      <w:tr w:rsidR="000C08F1">
        <w:trPr>
          <w:trHeight w:val="533"/>
        </w:trPr>
        <w:tc>
          <w:tcPr>
            <w:tcW w:w="989"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 </w:t>
            </w:r>
          </w:p>
        </w:tc>
        <w:tc>
          <w:tcPr>
            <w:tcW w:w="573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rPr>
                <w:rFonts w:ascii="Calibri" w:eastAsia="Calibri" w:hAnsi="Calibri" w:cs="Calibri"/>
                <w:sz w:val="22"/>
              </w:rPr>
              <w:t xml:space="preserve"> </w:t>
            </w:r>
          </w:p>
        </w:tc>
        <w:tc>
          <w:tcPr>
            <w:tcW w:w="81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0" w:firstLine="0"/>
            </w:pPr>
            <w:r>
              <w:t xml:space="preserve"> </w:t>
            </w:r>
          </w:p>
        </w:tc>
        <w:tc>
          <w:tcPr>
            <w:tcW w:w="555"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480"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2" w:firstLine="0"/>
            </w:pPr>
            <w: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rsidR="000C08F1" w:rsidRDefault="00AE247C">
            <w:pPr>
              <w:spacing w:after="0" w:line="259" w:lineRule="auto"/>
              <w:ind w:left="62" w:firstLine="0"/>
            </w:pPr>
            <w:r>
              <w:t xml:space="preserve"> </w:t>
            </w:r>
          </w:p>
        </w:tc>
      </w:tr>
    </w:tbl>
    <w:p w:rsidR="000C08F1" w:rsidRDefault="00AE247C">
      <w:pPr>
        <w:spacing w:after="0" w:line="259" w:lineRule="auto"/>
        <w:ind w:left="1440" w:firstLine="0"/>
      </w:pPr>
      <w:r>
        <w:t xml:space="preserve"> </w:t>
      </w:r>
    </w:p>
    <w:p w:rsidR="000C08F1" w:rsidRDefault="00AE247C">
      <w:pPr>
        <w:tabs>
          <w:tab w:val="center" w:pos="1970"/>
          <w:tab w:val="center" w:pos="2880"/>
          <w:tab w:val="center" w:pos="3600"/>
          <w:tab w:val="center" w:pos="4321"/>
          <w:tab w:val="center" w:pos="5041"/>
          <w:tab w:val="center" w:pos="5761"/>
          <w:tab w:val="center" w:pos="6481"/>
          <w:tab w:val="center" w:pos="7201"/>
          <w:tab w:val="right" w:pos="10802"/>
        </w:tabs>
        <w:ind w:left="0" w:firstLine="0"/>
      </w:pPr>
      <w:r>
        <w:rPr>
          <w:rFonts w:ascii="Calibri" w:eastAsia="Calibri" w:hAnsi="Calibri" w:cs="Calibri"/>
          <w:sz w:val="22"/>
        </w:rPr>
        <w:tab/>
      </w:r>
      <w:r>
        <w:t xml:space="preserve">Total Price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 </w:t>
      </w:r>
    </w:p>
    <w:p w:rsidR="000C08F1" w:rsidRDefault="00AE247C">
      <w:pPr>
        <w:spacing w:after="0" w:line="259" w:lineRule="auto"/>
        <w:ind w:left="1440" w:firstLine="0"/>
      </w:pPr>
      <w:r>
        <w:t xml:space="preserve"> </w:t>
      </w:r>
    </w:p>
    <w:p w:rsidR="000C08F1" w:rsidRDefault="00AE247C">
      <w:pPr>
        <w:spacing w:after="216" w:line="259" w:lineRule="auto"/>
        <w:ind w:left="1440" w:firstLine="0"/>
      </w:pPr>
      <w:r>
        <w:t xml:space="preserve"> </w:t>
      </w:r>
    </w:p>
    <w:p w:rsidR="000C08F1" w:rsidRDefault="00AE247C">
      <w:pPr>
        <w:spacing w:after="226" w:line="249" w:lineRule="auto"/>
        <w:ind w:left="1435" w:hanging="10"/>
      </w:pPr>
      <w:r>
        <w:rPr>
          <w:i/>
        </w:rPr>
        <w:t>Bid Proposal Form</w:t>
      </w:r>
      <w:r>
        <w:t xml:space="preserve"> </w:t>
      </w:r>
    </w:p>
    <w:p w:rsidR="000C08F1" w:rsidRDefault="00AE247C">
      <w:pPr>
        <w:spacing w:after="0" w:line="259" w:lineRule="auto"/>
        <w:ind w:left="1440" w:firstLine="0"/>
      </w:pPr>
      <w:r>
        <w:t xml:space="preserve"> </w:t>
      </w:r>
    </w:p>
    <w:p w:rsidR="000C08F1" w:rsidRDefault="00AE247C">
      <w:pPr>
        <w:ind w:left="1436" w:right="4"/>
      </w:pPr>
      <w:r>
        <w:t xml:space="preserve">The undersigned certifies signature authority is duly vested by business entity (Bidder) and the information provided herein is correct to the best of his/her knowledge. </w:t>
      </w:r>
    </w:p>
    <w:p w:rsidR="000C08F1" w:rsidRDefault="00AE247C">
      <w:pPr>
        <w:spacing w:after="0" w:line="259" w:lineRule="auto"/>
        <w:ind w:left="1440" w:firstLine="0"/>
      </w:pPr>
      <w:r>
        <w:t xml:space="preserve"> </w:t>
      </w:r>
    </w:p>
    <w:p w:rsidR="000C08F1" w:rsidRDefault="00AE247C">
      <w:pPr>
        <w:spacing w:after="13" w:line="249" w:lineRule="auto"/>
        <w:ind w:left="1435" w:hanging="10"/>
      </w:pPr>
      <w:r>
        <w:rPr>
          <w:b/>
        </w:rPr>
        <w:t>Submitted by:</w:t>
      </w:r>
      <w:r>
        <w:t xml:space="preserve"> </w:t>
      </w:r>
    </w:p>
    <w:p w:rsidR="000C08F1" w:rsidRDefault="00AE247C">
      <w:pPr>
        <w:spacing w:after="0" w:line="259" w:lineRule="auto"/>
        <w:ind w:left="1440" w:firstLine="0"/>
      </w:pPr>
      <w:r>
        <w:t xml:space="preserve"> </w:t>
      </w:r>
    </w:p>
    <w:tbl>
      <w:tblPr>
        <w:tblStyle w:val="TableGrid"/>
        <w:tblW w:w="9302" w:type="dxa"/>
        <w:tblInd w:w="1440" w:type="dxa"/>
        <w:tblCellMar>
          <w:top w:w="0" w:type="dxa"/>
          <w:left w:w="0" w:type="dxa"/>
          <w:bottom w:w="0" w:type="dxa"/>
          <w:right w:w="0" w:type="dxa"/>
        </w:tblCellMar>
        <w:tblLook w:val="04A0" w:firstRow="1" w:lastRow="0" w:firstColumn="1" w:lastColumn="0" w:noHBand="0" w:noVBand="1"/>
      </w:tblPr>
      <w:tblGrid>
        <w:gridCol w:w="5041"/>
        <w:gridCol w:w="4261"/>
      </w:tblGrid>
      <w:tr w:rsidR="000C08F1">
        <w:trPr>
          <w:trHeight w:val="271"/>
        </w:trPr>
        <w:tc>
          <w:tcPr>
            <w:tcW w:w="5041" w:type="dxa"/>
            <w:tcBorders>
              <w:top w:val="nil"/>
              <w:left w:val="nil"/>
              <w:bottom w:val="nil"/>
              <w:right w:val="nil"/>
            </w:tcBorders>
          </w:tcPr>
          <w:p w:rsidR="000C08F1" w:rsidRDefault="00AE247C">
            <w:pPr>
              <w:spacing w:after="0" w:line="259" w:lineRule="auto"/>
              <w:ind w:left="0" w:firstLine="0"/>
            </w:pPr>
            <w:r>
              <w:t xml:space="preserve">     ________________________________  </w:t>
            </w:r>
          </w:p>
        </w:tc>
        <w:tc>
          <w:tcPr>
            <w:tcW w:w="4261" w:type="dxa"/>
            <w:tcBorders>
              <w:top w:val="nil"/>
              <w:left w:val="nil"/>
              <w:bottom w:val="nil"/>
              <w:right w:val="nil"/>
            </w:tcBorders>
          </w:tcPr>
          <w:p w:rsidR="000C08F1" w:rsidRDefault="00AE247C">
            <w:pPr>
              <w:spacing w:after="0" w:line="259" w:lineRule="auto"/>
              <w:ind w:left="0" w:firstLine="0"/>
              <w:jc w:val="both"/>
            </w:pPr>
            <w:r>
              <w:t>_____</w:t>
            </w:r>
            <w:r>
              <w:t xml:space="preserve">______________________________ </w:t>
            </w:r>
          </w:p>
        </w:tc>
      </w:tr>
      <w:tr w:rsidR="000C08F1">
        <w:trPr>
          <w:trHeight w:val="552"/>
        </w:trPr>
        <w:tc>
          <w:tcPr>
            <w:tcW w:w="5041" w:type="dxa"/>
            <w:tcBorders>
              <w:top w:val="nil"/>
              <w:left w:val="nil"/>
              <w:bottom w:val="nil"/>
              <w:right w:val="nil"/>
            </w:tcBorders>
          </w:tcPr>
          <w:p w:rsidR="000C08F1" w:rsidRDefault="00AE247C">
            <w:pPr>
              <w:tabs>
                <w:tab w:val="center" w:pos="730"/>
                <w:tab w:val="center" w:pos="2160"/>
                <w:tab w:val="center" w:pos="2881"/>
                <w:tab w:val="center" w:pos="3826"/>
                <w:tab w:val="center" w:pos="4321"/>
              </w:tabs>
              <w:spacing w:after="0" w:line="259" w:lineRule="auto"/>
              <w:ind w:left="0" w:firstLine="0"/>
            </w:pPr>
            <w:r>
              <w:rPr>
                <w:rFonts w:ascii="Calibri" w:eastAsia="Calibri" w:hAnsi="Calibri" w:cs="Calibri"/>
                <w:sz w:val="22"/>
              </w:rPr>
              <w:tab/>
            </w:r>
            <w:r>
              <w:t xml:space="preserve">Signature   </w:t>
            </w:r>
            <w:r>
              <w:tab/>
              <w:t xml:space="preserve"> </w:t>
            </w:r>
            <w:r>
              <w:tab/>
              <w:t xml:space="preserve"> </w:t>
            </w:r>
            <w:r>
              <w:tab/>
              <w:t xml:space="preserve">Date </w:t>
            </w:r>
            <w:r>
              <w:tab/>
              <w:t xml:space="preserve"> </w:t>
            </w:r>
          </w:p>
          <w:p w:rsidR="000C08F1" w:rsidRDefault="00AE247C">
            <w:pPr>
              <w:spacing w:after="0" w:line="259" w:lineRule="auto"/>
              <w:ind w:left="0" w:firstLine="0"/>
            </w:pPr>
            <w:r>
              <w:t xml:space="preserve"> </w:t>
            </w:r>
          </w:p>
        </w:tc>
        <w:tc>
          <w:tcPr>
            <w:tcW w:w="4261" w:type="dxa"/>
            <w:tcBorders>
              <w:top w:val="nil"/>
              <w:left w:val="nil"/>
              <w:bottom w:val="nil"/>
              <w:right w:val="nil"/>
            </w:tcBorders>
          </w:tcPr>
          <w:p w:rsidR="000C08F1" w:rsidRDefault="00AE247C">
            <w:pPr>
              <w:spacing w:after="0" w:line="259" w:lineRule="auto"/>
              <w:ind w:left="0" w:firstLine="0"/>
            </w:pPr>
            <w:r>
              <w:t xml:space="preserve">Official Title </w:t>
            </w:r>
          </w:p>
        </w:tc>
      </w:tr>
      <w:tr w:rsidR="000C08F1">
        <w:trPr>
          <w:trHeight w:val="276"/>
        </w:trPr>
        <w:tc>
          <w:tcPr>
            <w:tcW w:w="5041" w:type="dxa"/>
            <w:tcBorders>
              <w:top w:val="nil"/>
              <w:left w:val="nil"/>
              <w:bottom w:val="nil"/>
              <w:right w:val="nil"/>
            </w:tcBorders>
          </w:tcPr>
          <w:p w:rsidR="000C08F1" w:rsidRDefault="00AE247C">
            <w:pPr>
              <w:spacing w:after="0" w:line="259" w:lineRule="auto"/>
              <w:ind w:left="271" w:firstLine="0"/>
            </w:pPr>
            <w:r>
              <w:t xml:space="preserve">________________________________  </w:t>
            </w:r>
          </w:p>
        </w:tc>
        <w:tc>
          <w:tcPr>
            <w:tcW w:w="4261" w:type="dxa"/>
            <w:tcBorders>
              <w:top w:val="nil"/>
              <w:left w:val="nil"/>
              <w:bottom w:val="nil"/>
              <w:right w:val="nil"/>
            </w:tcBorders>
          </w:tcPr>
          <w:p w:rsidR="000C08F1" w:rsidRDefault="00AE247C">
            <w:pPr>
              <w:spacing w:after="0" w:line="259" w:lineRule="auto"/>
              <w:ind w:left="0" w:firstLine="0"/>
              <w:jc w:val="both"/>
            </w:pPr>
            <w:r>
              <w:t xml:space="preserve">___________________________________ </w:t>
            </w:r>
          </w:p>
        </w:tc>
      </w:tr>
      <w:tr w:rsidR="000C08F1">
        <w:trPr>
          <w:trHeight w:val="552"/>
        </w:trPr>
        <w:tc>
          <w:tcPr>
            <w:tcW w:w="5041" w:type="dxa"/>
            <w:tcBorders>
              <w:top w:val="nil"/>
              <w:left w:val="nil"/>
              <w:bottom w:val="nil"/>
              <w:right w:val="nil"/>
            </w:tcBorders>
          </w:tcPr>
          <w:p w:rsidR="000C08F1" w:rsidRDefault="00AE247C">
            <w:pPr>
              <w:spacing w:after="0" w:line="259" w:lineRule="auto"/>
              <w:ind w:left="271" w:firstLine="0"/>
            </w:pPr>
            <w:r>
              <w:t xml:space="preserve">Legibly print full legal name (individual)  </w:t>
            </w:r>
          </w:p>
          <w:p w:rsidR="000C08F1" w:rsidRDefault="00AE247C">
            <w:pPr>
              <w:spacing w:after="0" w:line="259" w:lineRule="auto"/>
              <w:ind w:left="0" w:firstLine="0"/>
            </w:pPr>
            <w:r>
              <w:t xml:space="preserve"> </w:t>
            </w:r>
          </w:p>
        </w:tc>
        <w:tc>
          <w:tcPr>
            <w:tcW w:w="4261" w:type="dxa"/>
            <w:tcBorders>
              <w:top w:val="nil"/>
              <w:left w:val="nil"/>
              <w:bottom w:val="nil"/>
              <w:right w:val="nil"/>
            </w:tcBorders>
          </w:tcPr>
          <w:p w:rsidR="000C08F1" w:rsidRDefault="00AE247C">
            <w:pPr>
              <w:spacing w:after="0" w:line="259" w:lineRule="auto"/>
              <w:ind w:left="0" w:firstLine="0"/>
            </w:pPr>
            <w:r>
              <w:t xml:space="preserve">Business Entity’s Legal Name  </w:t>
            </w:r>
          </w:p>
        </w:tc>
      </w:tr>
      <w:tr w:rsidR="000C08F1">
        <w:trPr>
          <w:trHeight w:val="276"/>
        </w:trPr>
        <w:tc>
          <w:tcPr>
            <w:tcW w:w="5041" w:type="dxa"/>
            <w:tcBorders>
              <w:top w:val="nil"/>
              <w:left w:val="nil"/>
              <w:bottom w:val="nil"/>
              <w:right w:val="nil"/>
            </w:tcBorders>
          </w:tcPr>
          <w:p w:rsidR="000C08F1" w:rsidRDefault="00AE247C">
            <w:pPr>
              <w:spacing w:after="0" w:line="259" w:lineRule="auto"/>
              <w:ind w:left="271" w:firstLine="0"/>
            </w:pPr>
            <w:r>
              <w:t xml:space="preserve">________________________________  </w:t>
            </w:r>
          </w:p>
        </w:tc>
        <w:tc>
          <w:tcPr>
            <w:tcW w:w="4261" w:type="dxa"/>
            <w:tcBorders>
              <w:top w:val="nil"/>
              <w:left w:val="nil"/>
              <w:bottom w:val="nil"/>
              <w:right w:val="nil"/>
            </w:tcBorders>
          </w:tcPr>
          <w:p w:rsidR="000C08F1" w:rsidRDefault="00AE247C">
            <w:pPr>
              <w:spacing w:after="0" w:line="259" w:lineRule="auto"/>
              <w:ind w:left="0" w:firstLine="0"/>
              <w:jc w:val="both"/>
            </w:pPr>
            <w:r>
              <w:t xml:space="preserve">___________________________________ </w:t>
            </w:r>
          </w:p>
        </w:tc>
      </w:tr>
      <w:tr w:rsidR="000C08F1">
        <w:trPr>
          <w:trHeight w:val="271"/>
        </w:trPr>
        <w:tc>
          <w:tcPr>
            <w:tcW w:w="5041" w:type="dxa"/>
            <w:tcBorders>
              <w:top w:val="nil"/>
              <w:left w:val="nil"/>
              <w:bottom w:val="nil"/>
              <w:right w:val="nil"/>
            </w:tcBorders>
          </w:tcPr>
          <w:p w:rsidR="000C08F1" w:rsidRDefault="00AE247C">
            <w:pPr>
              <w:spacing w:after="0" w:line="259" w:lineRule="auto"/>
              <w:ind w:left="271" w:firstLine="0"/>
            </w:pPr>
            <w:r>
              <w:t xml:space="preserve">Federal ID No. or SS# (Sole Proprietor)  </w:t>
            </w:r>
          </w:p>
        </w:tc>
        <w:tc>
          <w:tcPr>
            <w:tcW w:w="4261" w:type="dxa"/>
            <w:tcBorders>
              <w:top w:val="nil"/>
              <w:left w:val="nil"/>
              <w:bottom w:val="nil"/>
              <w:right w:val="nil"/>
            </w:tcBorders>
          </w:tcPr>
          <w:p w:rsidR="000C08F1" w:rsidRDefault="00AE247C">
            <w:pPr>
              <w:spacing w:after="0" w:line="259" w:lineRule="auto"/>
              <w:ind w:left="0" w:firstLine="0"/>
            </w:pPr>
            <w:r>
              <w:t xml:space="preserve">Business Entity’s Trade Name (DBA) </w:t>
            </w:r>
          </w:p>
        </w:tc>
      </w:tr>
    </w:tbl>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216" w:line="259" w:lineRule="auto"/>
        <w:ind w:left="1440" w:firstLine="0"/>
      </w:pPr>
      <w:r>
        <w:t xml:space="preserve"> </w:t>
      </w:r>
    </w:p>
    <w:p w:rsidR="000C08F1" w:rsidRDefault="00AE247C">
      <w:pPr>
        <w:spacing w:after="13" w:line="249" w:lineRule="auto"/>
        <w:ind w:left="1435" w:hanging="10"/>
      </w:pPr>
      <w:r>
        <w:rPr>
          <w:b/>
        </w:rPr>
        <w:t>Contact Information</w:t>
      </w:r>
      <w:r>
        <w:t xml:space="preserve">:  </w:t>
      </w:r>
    </w:p>
    <w:p w:rsidR="000C08F1" w:rsidRDefault="00AE247C">
      <w:pPr>
        <w:spacing w:after="0" w:line="259" w:lineRule="auto"/>
        <w:ind w:left="1440" w:firstLine="0"/>
      </w:pPr>
      <w:r>
        <w:t xml:space="preserve"> </w:t>
      </w:r>
    </w:p>
    <w:p w:rsidR="000C08F1" w:rsidRDefault="00AE247C">
      <w:pPr>
        <w:ind w:left="1720" w:right="4"/>
      </w:pPr>
      <w:r>
        <w:t xml:space="preserve">________________________________  __________________________________ </w:t>
      </w:r>
      <w:r>
        <w:t xml:space="preserve">Street Address (Physical Address)   P.O. Box   </w:t>
      </w:r>
    </w:p>
    <w:p w:rsidR="000C08F1" w:rsidRDefault="00AE247C">
      <w:pPr>
        <w:spacing w:after="0" w:line="259" w:lineRule="auto"/>
        <w:ind w:left="1440" w:firstLine="0"/>
      </w:pPr>
      <w:r>
        <w:t xml:space="preserve"> </w:t>
      </w:r>
    </w:p>
    <w:p w:rsidR="000C08F1" w:rsidRDefault="00AE247C">
      <w:pPr>
        <w:ind w:left="1720" w:right="4"/>
      </w:pPr>
      <w:r>
        <w:t xml:space="preserve">________________________________  ___________________________________ City/State/Zip Code     City/State/Zip Code  </w:t>
      </w:r>
    </w:p>
    <w:p w:rsidR="000C08F1" w:rsidRDefault="00AE247C">
      <w:pPr>
        <w:spacing w:after="0" w:line="259" w:lineRule="auto"/>
        <w:ind w:left="1440" w:firstLine="0"/>
      </w:pPr>
      <w:r>
        <w:t xml:space="preserve"> </w:t>
      </w:r>
    </w:p>
    <w:p w:rsidR="000C08F1" w:rsidRDefault="00AE247C">
      <w:pPr>
        <w:tabs>
          <w:tab w:val="center" w:pos="3940"/>
          <w:tab w:val="center" w:pos="8211"/>
        </w:tabs>
        <w:ind w:left="0" w:firstLine="0"/>
      </w:pPr>
      <w:r>
        <w:rPr>
          <w:rFonts w:ascii="Calibri" w:eastAsia="Calibri" w:hAnsi="Calibri" w:cs="Calibri"/>
          <w:sz w:val="22"/>
        </w:rPr>
        <w:tab/>
      </w:r>
      <w:r>
        <w:t xml:space="preserve">(____) __________________ Ext. _________ </w:t>
      </w:r>
      <w:r>
        <w:tab/>
        <w:t xml:space="preserve">(____) _______________________ </w:t>
      </w:r>
    </w:p>
    <w:p w:rsidR="000C08F1" w:rsidRDefault="00AE247C">
      <w:pPr>
        <w:tabs>
          <w:tab w:val="center" w:pos="2674"/>
          <w:tab w:val="center" w:pos="4321"/>
          <w:tab w:val="center" w:pos="5041"/>
          <w:tab w:val="center" w:pos="5761"/>
          <w:tab w:val="center" w:pos="7463"/>
        </w:tabs>
        <w:ind w:left="0" w:firstLine="0"/>
      </w:pPr>
      <w:r>
        <w:rPr>
          <w:rFonts w:ascii="Calibri" w:eastAsia="Calibri" w:hAnsi="Calibri" w:cs="Calibri"/>
          <w:sz w:val="22"/>
        </w:rPr>
        <w:tab/>
      </w:r>
      <w:r>
        <w:t>Business Tel</w:t>
      </w:r>
      <w:r>
        <w:t xml:space="preserve">ephone </w:t>
      </w:r>
      <w:r>
        <w:tab/>
        <w:t xml:space="preserve"> </w:t>
      </w:r>
      <w:r>
        <w:tab/>
        <w:t xml:space="preserve"> </w:t>
      </w:r>
      <w:r>
        <w:tab/>
        <w:t xml:space="preserve"> </w:t>
      </w:r>
      <w:r>
        <w:tab/>
        <w:t xml:space="preserve">Alternate Telephone </w:t>
      </w:r>
    </w:p>
    <w:p w:rsidR="000C08F1" w:rsidRDefault="00AE247C">
      <w:pPr>
        <w:spacing w:after="0" w:line="259" w:lineRule="auto"/>
        <w:ind w:left="1440" w:firstLine="0"/>
      </w:pPr>
      <w:r>
        <w:t xml:space="preserve"> </w:t>
      </w:r>
    </w:p>
    <w:p w:rsidR="000C08F1" w:rsidRDefault="00AE247C">
      <w:pPr>
        <w:ind w:left="1720" w:right="4"/>
      </w:pPr>
      <w:r>
        <w:t xml:space="preserve">_________________________________  _______________________________ E-mail Address     Business Entity’s Web Address </w:t>
      </w:r>
    </w:p>
    <w:p w:rsidR="000C08F1" w:rsidRDefault="00AE247C">
      <w:pPr>
        <w:spacing w:after="216" w:line="259" w:lineRule="auto"/>
        <w:ind w:left="1440" w:firstLine="0"/>
      </w:pPr>
      <w:r>
        <w:t xml:space="preserve"> </w:t>
      </w:r>
    </w:p>
    <w:p w:rsidR="000C08F1" w:rsidRDefault="00AE247C">
      <w:pPr>
        <w:spacing w:after="228"/>
        <w:ind w:left="1436" w:right="3946"/>
      </w:pPr>
      <w:r>
        <w:rPr>
          <w:b/>
        </w:rPr>
        <w:t>Total Bid Amount</w:t>
      </w:r>
      <w:r>
        <w:t xml:space="preserve">: ____________________________  </w:t>
      </w:r>
    </w:p>
    <w:p w:rsidR="000C08F1" w:rsidRDefault="00AE247C">
      <w:pPr>
        <w:ind w:left="1436" w:right="4"/>
      </w:pPr>
      <w:r>
        <w:rPr>
          <w:i/>
        </w:rPr>
        <w:t>THIS BID MUST BE NOTARIZED</w:t>
      </w:r>
      <w:r>
        <w:t xml:space="preserve">       _________________D</w:t>
      </w:r>
      <w:r>
        <w:t xml:space="preserve">ay of ________________, 20___ </w:t>
      </w:r>
    </w:p>
    <w:p w:rsidR="000C08F1" w:rsidRDefault="00AE247C">
      <w:pPr>
        <w:tabs>
          <w:tab w:val="center" w:pos="1800"/>
          <w:tab w:val="center" w:pos="2160"/>
          <w:tab w:val="center" w:pos="2880"/>
          <w:tab w:val="center" w:pos="3600"/>
          <w:tab w:val="center" w:pos="4321"/>
          <w:tab w:val="center" w:pos="7621"/>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___________________________________________ </w:t>
      </w:r>
    </w:p>
    <w:p w:rsidR="000C08F1" w:rsidRDefault="00AE247C">
      <w:pPr>
        <w:tabs>
          <w:tab w:val="center" w:pos="1800"/>
          <w:tab w:val="center" w:pos="2160"/>
          <w:tab w:val="center" w:pos="2880"/>
          <w:tab w:val="center" w:pos="3600"/>
          <w:tab w:val="center" w:pos="4321"/>
          <w:tab w:val="center" w:pos="5041"/>
          <w:tab w:val="center" w:pos="5761"/>
          <w:tab w:val="center" w:pos="6481"/>
          <w:tab w:val="center" w:pos="7871"/>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Notary Public </w:t>
      </w:r>
    </w:p>
    <w:p w:rsidR="000C08F1" w:rsidRDefault="00AE247C">
      <w:pPr>
        <w:spacing w:after="0" w:line="259" w:lineRule="auto"/>
        <w:ind w:left="1440" w:firstLine="0"/>
      </w:pPr>
      <w:r>
        <w:t xml:space="preserve"> </w:t>
      </w:r>
    </w:p>
    <w:p w:rsidR="000C08F1" w:rsidRDefault="00AE247C">
      <w:pPr>
        <w:ind w:left="1436" w:right="4"/>
      </w:pPr>
      <w:r>
        <w:t xml:space="preserve">ALABAMA STATE LICENSE NO.  _______________________________________ </w:t>
      </w:r>
    </w:p>
    <w:p w:rsidR="000C08F1" w:rsidRDefault="00AE247C">
      <w:pPr>
        <w:spacing w:after="0" w:line="259" w:lineRule="auto"/>
        <w:ind w:left="1440" w:firstLine="0"/>
      </w:pPr>
      <w:r>
        <w:t xml:space="preserve"> </w:t>
      </w:r>
    </w:p>
    <w:p w:rsidR="000C08F1" w:rsidRDefault="00AE247C">
      <w:pPr>
        <w:ind w:left="1436" w:right="4"/>
      </w:pPr>
      <w:r>
        <w:t>“By signing this contract, the contracting parties affirm, for the duration of the agreement, that they will not violate federal immigration law or knowingly employ, hire for employment, or continue to employ an unauthorized alien within the state of Alaba</w:t>
      </w:r>
      <w:r>
        <w:t xml:space="preserve">ma.  Furthermore, a contracting party found to be in violation of this provision shall be deemed in breach of the agreement and shall be responsible for all damages resulting therefrom.”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220" w:line="259" w:lineRule="auto"/>
        <w:ind w:left="1440" w:firstLine="0"/>
      </w:pPr>
      <w:r>
        <w:t xml:space="preserve"> </w:t>
      </w:r>
    </w:p>
    <w:p w:rsidR="000C08F1" w:rsidRDefault="00AE247C">
      <w:pPr>
        <w:pStyle w:val="Heading1"/>
        <w:ind w:left="1435" w:right="0"/>
      </w:pPr>
      <w:r>
        <w:t>VENDOR CERTIFICATION</w:t>
      </w:r>
      <w:r>
        <w:rPr>
          <w:b w:val="0"/>
        </w:rPr>
        <w:t xml:space="preserve"> </w:t>
      </w:r>
    </w:p>
    <w:p w:rsidR="000C08F1" w:rsidRDefault="00AE247C">
      <w:pPr>
        <w:spacing w:after="0" w:line="259" w:lineRule="auto"/>
        <w:ind w:left="1440" w:firstLine="0"/>
      </w:pPr>
      <w:r>
        <w:t xml:space="preserve"> </w:t>
      </w:r>
    </w:p>
    <w:p w:rsidR="000C08F1" w:rsidRDefault="00AE247C">
      <w:pPr>
        <w:ind w:left="1436" w:right="4"/>
      </w:pPr>
      <w:r>
        <w:t xml:space="preserve">In compliance with your invitation to bid on the items listed in this bid document, the undersigned proposes to furnish Winfield City Schools </w:t>
      </w:r>
      <w:r>
        <w:rPr>
          <w:b/>
          <w:u w:val="single" w:color="000000"/>
        </w:rPr>
        <w:t>(</w:t>
      </w:r>
      <w:r>
        <w:rPr>
          <w:b/>
          <w:i/>
          <w:u w:val="single" w:color="000000"/>
        </w:rPr>
        <w:t>Food and Food Supplies named)</w:t>
      </w:r>
      <w:r>
        <w:t xml:space="preserve"> in accordance with the terms and conditions listed in the instructions to bidders. </w:t>
      </w:r>
      <w:r>
        <w:t xml:space="preserve">Please return the Bid Proposal form to the following address: </w:t>
      </w:r>
    </w:p>
    <w:p w:rsidR="000C08F1" w:rsidRDefault="00AE247C">
      <w:pPr>
        <w:spacing w:after="0" w:line="259" w:lineRule="auto"/>
        <w:ind w:left="1440" w:firstLine="0"/>
      </w:pPr>
      <w:r>
        <w:t xml:space="preserve"> </w:t>
      </w:r>
    </w:p>
    <w:p w:rsidR="000C08F1" w:rsidRDefault="00AE247C">
      <w:pPr>
        <w:tabs>
          <w:tab w:val="center" w:pos="1440"/>
          <w:tab w:val="center" w:pos="2160"/>
          <w:tab w:val="center" w:pos="2880"/>
          <w:tab w:val="center" w:pos="3600"/>
          <w:tab w:val="center" w:pos="5812"/>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Sandy McCaleb, CNP Director </w:t>
      </w:r>
    </w:p>
    <w:p w:rsidR="000C08F1" w:rsidRDefault="00AE247C">
      <w:pPr>
        <w:tabs>
          <w:tab w:val="center" w:pos="1440"/>
          <w:tab w:val="center" w:pos="2160"/>
          <w:tab w:val="center" w:pos="2880"/>
          <w:tab w:val="center" w:pos="3600"/>
          <w:tab w:val="center" w:pos="5393"/>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Winfield City Schools </w:t>
      </w:r>
    </w:p>
    <w:p w:rsidR="000C08F1" w:rsidRDefault="00AE247C">
      <w:pPr>
        <w:tabs>
          <w:tab w:val="center" w:pos="1440"/>
          <w:tab w:val="center" w:pos="2160"/>
          <w:tab w:val="center" w:pos="2880"/>
          <w:tab w:val="center" w:pos="3600"/>
          <w:tab w:val="center" w:pos="5007"/>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330 Post Lane </w:t>
      </w:r>
    </w:p>
    <w:p w:rsidR="000C08F1" w:rsidRDefault="00AE247C">
      <w:pPr>
        <w:spacing w:after="227"/>
        <w:ind w:left="1436" w:right="4407"/>
      </w:pPr>
      <w:r>
        <w:t xml:space="preserve"> </w:t>
      </w:r>
      <w:r>
        <w:tab/>
        <w:t xml:space="preserve"> </w:t>
      </w:r>
      <w:r>
        <w:tab/>
        <w:t xml:space="preserve"> </w:t>
      </w:r>
      <w:r>
        <w:tab/>
        <w:t xml:space="preserve"> </w:t>
      </w:r>
      <w:r>
        <w:tab/>
        <w:t xml:space="preserve">Winfield, AL  35594  </w:t>
      </w:r>
    </w:p>
    <w:p w:rsidR="000C08F1" w:rsidRDefault="00AE247C">
      <w:pPr>
        <w:ind w:left="1436" w:right="4"/>
      </w:pPr>
      <w:r>
        <w:t xml:space="preserve">Bids will be opened </w:t>
      </w:r>
      <w:r>
        <w:rPr>
          <w:b/>
          <w:i/>
          <w:u w:val="single" w:color="000000"/>
        </w:rPr>
        <w:t>(July 9, 2024 at 9:30 am CST</w:t>
      </w:r>
      <w:r>
        <w:rPr>
          <w:b/>
          <w:u w:val="single" w:color="000000"/>
        </w:rPr>
        <w:t>), at Winfield City</w:t>
      </w:r>
      <w:r>
        <w:rPr>
          <w:b/>
          <w:u w:val="single" w:color="000000"/>
        </w:rPr>
        <w:t xml:space="preserve"> Board of Education.</w:t>
      </w:r>
      <w:r>
        <w:t xml:space="preserve"> The Winfield City Schools Board of Education reserves the right to reject any or all bids and to waive informalities in awarding this bid to the lowest responsible bidder. The entire bid will be awarded to one vendor. </w:t>
      </w:r>
    </w:p>
    <w:p w:rsidR="000C08F1" w:rsidRDefault="00AE247C">
      <w:pPr>
        <w:spacing w:after="0" w:line="259" w:lineRule="auto"/>
        <w:ind w:left="1440" w:firstLine="0"/>
      </w:pPr>
      <w:r>
        <w:t xml:space="preserve"> </w:t>
      </w:r>
    </w:p>
    <w:p w:rsidR="000C08F1" w:rsidRDefault="00AE247C">
      <w:pPr>
        <w:spacing w:after="2" w:line="259" w:lineRule="auto"/>
        <w:ind w:left="1412" w:right="-29" w:firstLine="0"/>
      </w:pPr>
      <w:r>
        <w:rPr>
          <w:rFonts w:ascii="Calibri" w:eastAsia="Calibri" w:hAnsi="Calibri" w:cs="Calibri"/>
          <w:noProof/>
          <w:sz w:val="22"/>
        </w:rPr>
        <mc:AlternateContent>
          <mc:Choice Requires="wpg">
            <w:drawing>
              <wp:inline distT="0" distB="0" distL="0" distR="0">
                <wp:extent cx="5981065" cy="18288"/>
                <wp:effectExtent l="0" t="0" r="0" b="0"/>
                <wp:docPr id="266736" name="Group 266736"/>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377661" name="Shape 377661"/>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6736" style="width:470.95pt;height:1.44pt;mso-position-horizontal-relative:char;mso-position-vertical-relative:line" coordsize="59810,182">
                <v:shape id="Shape 377662"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rsidR="000C08F1" w:rsidRDefault="00AE247C">
      <w:pPr>
        <w:spacing w:after="0" w:line="259" w:lineRule="auto"/>
        <w:ind w:left="1440" w:firstLine="0"/>
      </w:pPr>
      <w:r>
        <w:t xml:space="preserve"> </w:t>
      </w:r>
    </w:p>
    <w:p w:rsidR="000C08F1" w:rsidRDefault="00AE247C">
      <w:pPr>
        <w:ind w:left="1436" w:right="4"/>
      </w:pPr>
      <w:r>
        <w:t xml:space="preserve">I certify </w:t>
      </w:r>
      <w:r>
        <w:t xml:space="preserve">by my signature below that the costs quoted in this bid are correct and that I have the authority to obligate the company to perform under the conditions outlined in the attached Invitation to Bid specifications. </w:t>
      </w:r>
    </w:p>
    <w:p w:rsidR="000C08F1" w:rsidRDefault="00AE247C">
      <w:pPr>
        <w:spacing w:after="0" w:line="259" w:lineRule="auto"/>
        <w:ind w:left="1440" w:firstLine="0"/>
      </w:pPr>
      <w:r>
        <w:t xml:space="preserve"> </w:t>
      </w:r>
    </w:p>
    <w:p w:rsidR="000C08F1" w:rsidRDefault="00AE247C">
      <w:pPr>
        <w:tabs>
          <w:tab w:val="center" w:pos="1932"/>
          <w:tab w:val="center" w:pos="6240"/>
          <w:tab w:val="center" w:pos="10082"/>
        </w:tabs>
        <w:ind w:left="0" w:firstLine="0"/>
      </w:pPr>
      <w:r>
        <w:rPr>
          <w:rFonts w:ascii="Calibri" w:eastAsia="Calibri" w:hAnsi="Calibri" w:cs="Calibri"/>
          <w:sz w:val="22"/>
        </w:rPr>
        <w:tab/>
      </w:r>
      <w:r>
        <w:t>Signature:</w:t>
      </w:r>
      <w:r>
        <w:t xml:space="preserve"> </w:t>
      </w:r>
      <w:r>
        <w:tab/>
        <w:t xml:space="preserve">________________________________________________________ </w:t>
      </w:r>
      <w:r>
        <w:tab/>
        <w:t xml:space="preserve"> </w:t>
      </w:r>
    </w:p>
    <w:p w:rsidR="000C08F1" w:rsidRDefault="00AE247C">
      <w:pPr>
        <w:spacing w:after="0" w:line="259" w:lineRule="auto"/>
        <w:ind w:left="1440" w:firstLine="0"/>
      </w:pPr>
      <w:r>
        <w:t xml:space="preserve"> </w:t>
      </w:r>
    </w:p>
    <w:p w:rsidR="000C08F1" w:rsidRDefault="00AE247C">
      <w:pPr>
        <w:ind w:left="1436" w:right="4"/>
      </w:pPr>
      <w:r>
        <w:t xml:space="preserve">Type or Print Name: __________________________________________________ </w:t>
      </w:r>
    </w:p>
    <w:p w:rsidR="000C08F1" w:rsidRDefault="00AE247C">
      <w:pPr>
        <w:spacing w:after="0" w:line="259" w:lineRule="auto"/>
        <w:ind w:left="1440" w:firstLine="0"/>
      </w:pPr>
      <w:r>
        <w:t xml:space="preserve"> </w:t>
      </w:r>
    </w:p>
    <w:p w:rsidR="000C08F1" w:rsidRDefault="00AE247C">
      <w:pPr>
        <w:tabs>
          <w:tab w:val="center" w:pos="1700"/>
          <w:tab w:val="center" w:pos="6240"/>
        </w:tabs>
        <w:ind w:left="0" w:firstLine="0"/>
      </w:pPr>
      <w:r>
        <w:rPr>
          <w:rFonts w:ascii="Calibri" w:eastAsia="Calibri" w:hAnsi="Calibri" w:cs="Calibri"/>
          <w:sz w:val="22"/>
        </w:rPr>
        <w:tab/>
      </w:r>
      <w:r>
        <w:t xml:space="preserve">Title:  </w:t>
      </w:r>
      <w:r>
        <w:tab/>
        <w:t xml:space="preserve">________________________________________________________ </w:t>
      </w:r>
    </w:p>
    <w:p w:rsidR="000C08F1" w:rsidRDefault="00AE247C">
      <w:pPr>
        <w:spacing w:after="0" w:line="259" w:lineRule="auto"/>
        <w:ind w:left="1440" w:firstLine="0"/>
      </w:pPr>
      <w:r>
        <w:t xml:space="preserve"> </w:t>
      </w:r>
    </w:p>
    <w:tbl>
      <w:tblPr>
        <w:tblStyle w:val="TableGrid"/>
        <w:tblW w:w="8702" w:type="dxa"/>
        <w:tblInd w:w="1440" w:type="dxa"/>
        <w:tblCellMar>
          <w:top w:w="0" w:type="dxa"/>
          <w:left w:w="0" w:type="dxa"/>
          <w:bottom w:w="0" w:type="dxa"/>
          <w:right w:w="0" w:type="dxa"/>
        </w:tblCellMar>
        <w:tblLook w:val="04A0" w:firstRow="1" w:lastRow="0" w:firstColumn="1" w:lastColumn="0" w:noHBand="0" w:noVBand="1"/>
      </w:tblPr>
      <w:tblGrid>
        <w:gridCol w:w="2160"/>
        <w:gridCol w:w="6542"/>
      </w:tblGrid>
      <w:tr w:rsidR="000C08F1">
        <w:trPr>
          <w:trHeight w:val="547"/>
        </w:trPr>
        <w:tc>
          <w:tcPr>
            <w:tcW w:w="2160" w:type="dxa"/>
            <w:tcBorders>
              <w:top w:val="nil"/>
              <w:left w:val="nil"/>
              <w:bottom w:val="nil"/>
              <w:right w:val="nil"/>
            </w:tcBorders>
          </w:tcPr>
          <w:p w:rsidR="000C08F1" w:rsidRDefault="00AE247C">
            <w:pPr>
              <w:spacing w:after="0" w:line="259" w:lineRule="auto"/>
              <w:ind w:left="0" w:firstLine="0"/>
            </w:pPr>
            <w:r>
              <w:t xml:space="preserve">Date Submitted: </w:t>
            </w:r>
          </w:p>
          <w:p w:rsidR="000C08F1" w:rsidRDefault="00AE247C">
            <w:pPr>
              <w:spacing w:after="0" w:line="259" w:lineRule="auto"/>
              <w:ind w:left="0" w:firstLine="0"/>
            </w:pPr>
            <w:r>
              <w:t xml:space="preserve"> </w:t>
            </w:r>
          </w:p>
        </w:tc>
        <w:tc>
          <w:tcPr>
            <w:tcW w:w="6542" w:type="dxa"/>
            <w:tcBorders>
              <w:top w:val="nil"/>
              <w:left w:val="nil"/>
              <w:bottom w:val="nil"/>
              <w:right w:val="nil"/>
            </w:tcBorders>
          </w:tcPr>
          <w:p w:rsidR="000C08F1" w:rsidRDefault="00AE247C">
            <w:pPr>
              <w:spacing w:after="0" w:line="259" w:lineRule="auto"/>
              <w:ind w:left="0" w:firstLine="0"/>
            </w:pPr>
            <w:r>
              <w:t xml:space="preserve">__________________________________________________ </w:t>
            </w:r>
          </w:p>
        </w:tc>
      </w:tr>
      <w:tr w:rsidR="000C08F1">
        <w:trPr>
          <w:trHeight w:val="552"/>
        </w:trPr>
        <w:tc>
          <w:tcPr>
            <w:tcW w:w="2160" w:type="dxa"/>
            <w:tcBorders>
              <w:top w:val="nil"/>
              <w:left w:val="nil"/>
              <w:bottom w:val="nil"/>
              <w:right w:val="nil"/>
            </w:tcBorders>
          </w:tcPr>
          <w:p w:rsidR="000C08F1" w:rsidRDefault="00AE247C">
            <w:pPr>
              <w:spacing w:after="0" w:line="259" w:lineRule="auto"/>
              <w:ind w:left="0" w:firstLine="0"/>
            </w:pPr>
            <w:r>
              <w:t xml:space="preserve">Name of Company: </w:t>
            </w:r>
          </w:p>
          <w:p w:rsidR="000C08F1" w:rsidRDefault="00AE247C">
            <w:pPr>
              <w:spacing w:after="0" w:line="259" w:lineRule="auto"/>
              <w:ind w:left="0" w:firstLine="0"/>
            </w:pPr>
            <w:r>
              <w:t xml:space="preserve"> </w:t>
            </w:r>
          </w:p>
        </w:tc>
        <w:tc>
          <w:tcPr>
            <w:tcW w:w="6542" w:type="dxa"/>
            <w:tcBorders>
              <w:top w:val="nil"/>
              <w:left w:val="nil"/>
              <w:bottom w:val="nil"/>
              <w:right w:val="nil"/>
            </w:tcBorders>
          </w:tcPr>
          <w:p w:rsidR="000C08F1" w:rsidRDefault="00AE247C">
            <w:pPr>
              <w:tabs>
                <w:tab w:val="center" w:pos="3361"/>
              </w:tabs>
              <w:spacing w:after="0" w:line="259" w:lineRule="auto"/>
              <w:ind w:left="0" w:firstLine="0"/>
            </w:pPr>
            <w:r>
              <w:t xml:space="preserve"> </w:t>
            </w:r>
            <w:r>
              <w:tab/>
              <w:t xml:space="preserve">____________________________________________ </w:t>
            </w:r>
          </w:p>
        </w:tc>
      </w:tr>
      <w:tr w:rsidR="000C08F1">
        <w:trPr>
          <w:trHeight w:val="551"/>
        </w:trPr>
        <w:tc>
          <w:tcPr>
            <w:tcW w:w="2160" w:type="dxa"/>
            <w:tcBorders>
              <w:top w:val="nil"/>
              <w:left w:val="nil"/>
              <w:bottom w:val="nil"/>
              <w:right w:val="nil"/>
            </w:tcBorders>
          </w:tcPr>
          <w:p w:rsidR="000C08F1" w:rsidRDefault="00AE247C">
            <w:pPr>
              <w:spacing w:after="0" w:line="259" w:lineRule="auto"/>
              <w:ind w:left="0" w:firstLine="0"/>
            </w:pPr>
            <w:r>
              <w:t xml:space="preserve">Mailing Address: </w:t>
            </w:r>
          </w:p>
          <w:p w:rsidR="000C08F1" w:rsidRDefault="00AE247C">
            <w:pPr>
              <w:spacing w:after="0" w:line="259" w:lineRule="auto"/>
              <w:ind w:left="0" w:firstLine="0"/>
            </w:pPr>
            <w:r>
              <w:t xml:space="preserve"> </w:t>
            </w:r>
          </w:p>
        </w:tc>
        <w:tc>
          <w:tcPr>
            <w:tcW w:w="6542" w:type="dxa"/>
            <w:tcBorders>
              <w:top w:val="nil"/>
              <w:left w:val="nil"/>
              <w:bottom w:val="nil"/>
              <w:right w:val="nil"/>
            </w:tcBorders>
          </w:tcPr>
          <w:p w:rsidR="000C08F1" w:rsidRDefault="00AE247C">
            <w:pPr>
              <w:spacing w:after="0" w:line="259" w:lineRule="auto"/>
              <w:ind w:left="0" w:firstLine="0"/>
            </w:pPr>
            <w:r>
              <w:t xml:space="preserve">___________________________________________________ </w:t>
            </w:r>
          </w:p>
        </w:tc>
      </w:tr>
      <w:tr w:rsidR="000C08F1">
        <w:trPr>
          <w:trHeight w:val="551"/>
        </w:trPr>
        <w:tc>
          <w:tcPr>
            <w:tcW w:w="2160" w:type="dxa"/>
            <w:tcBorders>
              <w:top w:val="nil"/>
              <w:left w:val="nil"/>
              <w:bottom w:val="nil"/>
              <w:right w:val="nil"/>
            </w:tcBorders>
          </w:tcPr>
          <w:p w:rsidR="000C08F1" w:rsidRDefault="00AE247C">
            <w:pPr>
              <w:spacing w:after="0" w:line="259" w:lineRule="auto"/>
              <w:ind w:left="0" w:firstLine="0"/>
            </w:pPr>
            <w:r>
              <w:t xml:space="preserve"> </w:t>
            </w:r>
            <w:r>
              <w:tab/>
              <w:t xml:space="preserve"> </w:t>
            </w:r>
            <w:r>
              <w:tab/>
              <w:t xml:space="preserve"> </w:t>
            </w:r>
          </w:p>
          <w:p w:rsidR="000C08F1" w:rsidRDefault="00AE247C">
            <w:pPr>
              <w:spacing w:after="0" w:line="259" w:lineRule="auto"/>
              <w:ind w:left="0" w:firstLine="0"/>
            </w:pPr>
            <w:r>
              <w:t xml:space="preserve"> </w:t>
            </w:r>
          </w:p>
        </w:tc>
        <w:tc>
          <w:tcPr>
            <w:tcW w:w="6542" w:type="dxa"/>
            <w:tcBorders>
              <w:top w:val="nil"/>
              <w:left w:val="nil"/>
              <w:bottom w:val="nil"/>
              <w:right w:val="nil"/>
            </w:tcBorders>
          </w:tcPr>
          <w:p w:rsidR="000C08F1" w:rsidRDefault="00AE247C">
            <w:pPr>
              <w:spacing w:after="0" w:line="259" w:lineRule="auto"/>
              <w:ind w:left="0" w:firstLine="0"/>
            </w:pPr>
            <w:r>
              <w:t xml:space="preserve">___________________________________________________ </w:t>
            </w:r>
          </w:p>
        </w:tc>
      </w:tr>
      <w:tr w:rsidR="000C08F1">
        <w:trPr>
          <w:trHeight w:val="552"/>
        </w:trPr>
        <w:tc>
          <w:tcPr>
            <w:tcW w:w="2160" w:type="dxa"/>
            <w:tcBorders>
              <w:top w:val="nil"/>
              <w:left w:val="nil"/>
              <w:bottom w:val="nil"/>
              <w:right w:val="nil"/>
            </w:tcBorders>
          </w:tcPr>
          <w:p w:rsidR="000C08F1" w:rsidRDefault="00AE247C">
            <w:pPr>
              <w:tabs>
                <w:tab w:val="center" w:pos="1440"/>
              </w:tabs>
              <w:spacing w:after="0" w:line="259" w:lineRule="auto"/>
              <w:ind w:left="0" w:firstLine="0"/>
            </w:pPr>
            <w:r>
              <w:t xml:space="preserve">Telephone: </w:t>
            </w:r>
            <w:r>
              <w:tab/>
              <w:t xml:space="preserve"> </w:t>
            </w:r>
          </w:p>
          <w:p w:rsidR="000C08F1" w:rsidRDefault="00AE247C">
            <w:pPr>
              <w:spacing w:after="0" w:line="259" w:lineRule="auto"/>
              <w:ind w:left="0" w:firstLine="0"/>
            </w:pPr>
            <w:r>
              <w:t xml:space="preserve"> </w:t>
            </w:r>
          </w:p>
        </w:tc>
        <w:tc>
          <w:tcPr>
            <w:tcW w:w="6542" w:type="dxa"/>
            <w:tcBorders>
              <w:top w:val="nil"/>
              <w:left w:val="nil"/>
              <w:bottom w:val="nil"/>
              <w:right w:val="nil"/>
            </w:tcBorders>
          </w:tcPr>
          <w:p w:rsidR="000C08F1" w:rsidRDefault="00AE247C">
            <w:pPr>
              <w:spacing w:after="0" w:line="259" w:lineRule="auto"/>
              <w:ind w:left="0" w:firstLine="0"/>
            </w:pPr>
            <w:r>
              <w:t xml:space="preserve">___________________________________________________ </w:t>
            </w:r>
          </w:p>
        </w:tc>
      </w:tr>
      <w:tr w:rsidR="000C08F1">
        <w:trPr>
          <w:trHeight w:val="823"/>
        </w:trPr>
        <w:tc>
          <w:tcPr>
            <w:tcW w:w="2160" w:type="dxa"/>
            <w:tcBorders>
              <w:top w:val="nil"/>
              <w:left w:val="nil"/>
              <w:bottom w:val="nil"/>
              <w:right w:val="nil"/>
            </w:tcBorders>
          </w:tcPr>
          <w:p w:rsidR="000C08F1" w:rsidRDefault="00AE247C">
            <w:pPr>
              <w:spacing w:after="0" w:line="259" w:lineRule="auto"/>
              <w:ind w:left="0" w:firstLine="0"/>
            </w:pPr>
            <w:r>
              <w:t xml:space="preserve">E-mail address: </w:t>
            </w:r>
          </w:p>
          <w:p w:rsidR="000C08F1" w:rsidRDefault="00AE247C">
            <w:pPr>
              <w:spacing w:after="0" w:line="259" w:lineRule="auto"/>
              <w:ind w:left="0" w:firstLine="0"/>
            </w:pPr>
            <w:r>
              <w:t xml:space="preserve"> </w:t>
            </w:r>
            <w:r>
              <w:tab/>
              <w:t xml:space="preserve"> </w:t>
            </w:r>
          </w:p>
          <w:p w:rsidR="000C08F1" w:rsidRDefault="00AE247C">
            <w:pPr>
              <w:spacing w:after="0" w:line="259" w:lineRule="auto"/>
              <w:ind w:left="0" w:firstLine="0"/>
            </w:pPr>
            <w:r>
              <w:t xml:space="preserve"> </w:t>
            </w:r>
          </w:p>
        </w:tc>
        <w:tc>
          <w:tcPr>
            <w:tcW w:w="6542" w:type="dxa"/>
            <w:tcBorders>
              <w:top w:val="nil"/>
              <w:left w:val="nil"/>
              <w:bottom w:val="nil"/>
              <w:right w:val="nil"/>
            </w:tcBorders>
          </w:tcPr>
          <w:p w:rsidR="000C08F1" w:rsidRDefault="00AE247C">
            <w:pPr>
              <w:tabs>
                <w:tab w:val="center" w:pos="6482"/>
              </w:tabs>
              <w:spacing w:after="0" w:line="259" w:lineRule="auto"/>
              <w:ind w:left="0" w:firstLine="0"/>
            </w:pPr>
            <w:r>
              <w:t xml:space="preserve">___________________________________________________ </w:t>
            </w:r>
            <w:r>
              <w:tab/>
              <w:t xml:space="preserve"> </w:t>
            </w:r>
          </w:p>
        </w:tc>
      </w:tr>
    </w:tbl>
    <w:p w:rsidR="000C08F1" w:rsidRDefault="00AE247C">
      <w:pPr>
        <w:ind w:left="1436" w:right="4"/>
      </w:pPr>
      <w:r>
        <w:t xml:space="preserve">*Vendor should retain a copy of completed bid for their company’s records. </w:t>
      </w:r>
    </w:p>
    <w:p w:rsidR="000C08F1" w:rsidRDefault="00AE247C">
      <w:pPr>
        <w:spacing w:after="0"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pStyle w:val="Heading1"/>
        <w:ind w:left="1435" w:right="0"/>
      </w:pPr>
      <w:r>
        <w:t>OWNER DISCLOSURE CERTIFICATE</w:t>
      </w:r>
      <w:r>
        <w:rPr>
          <w:b w:val="0"/>
        </w:rPr>
        <w:t xml:space="preserve"> </w:t>
      </w:r>
    </w:p>
    <w:p w:rsidR="000C08F1" w:rsidRDefault="00AE247C">
      <w:pPr>
        <w:spacing w:after="0" w:line="259" w:lineRule="auto"/>
        <w:ind w:left="1440" w:firstLine="0"/>
      </w:pPr>
      <w:r>
        <w:t xml:space="preserve"> </w:t>
      </w:r>
    </w:p>
    <w:p w:rsidR="000C08F1" w:rsidRDefault="00AE247C">
      <w:pPr>
        <w:ind w:left="1436" w:right="4"/>
      </w:pPr>
      <w:r>
        <w:t xml:space="preserve">Company Name: __________________________________________     Date: </w:t>
      </w:r>
    </w:p>
    <w:p w:rsidR="000C08F1" w:rsidRDefault="00AE247C">
      <w:pPr>
        <w:ind w:left="1436" w:right="4"/>
      </w:pPr>
      <w:r>
        <w:t xml:space="preserve">_______________________ </w:t>
      </w:r>
    </w:p>
    <w:p w:rsidR="000C08F1" w:rsidRDefault="00AE247C">
      <w:pPr>
        <w:spacing w:after="0" w:line="259" w:lineRule="auto"/>
        <w:ind w:left="1440" w:firstLine="0"/>
      </w:pPr>
      <w:r>
        <w:t xml:space="preserve"> </w:t>
      </w:r>
    </w:p>
    <w:p w:rsidR="000C08F1" w:rsidRDefault="00AE247C">
      <w:pPr>
        <w:ind w:left="1436" w:right="4"/>
      </w:pPr>
      <w:r>
        <w:t xml:space="preserve">Address: </w:t>
      </w:r>
    </w:p>
    <w:p w:rsidR="000C08F1" w:rsidRDefault="00AE247C">
      <w:pPr>
        <w:ind w:left="1436" w:right="4"/>
      </w:pPr>
      <w:r>
        <w:t xml:space="preserve">______________________________________________________________________________ </w:t>
      </w:r>
    </w:p>
    <w:p w:rsidR="000C08F1" w:rsidRDefault="00AE247C">
      <w:pPr>
        <w:spacing w:after="0" w:line="259" w:lineRule="auto"/>
        <w:ind w:left="1440" w:firstLine="0"/>
      </w:pPr>
      <w:r>
        <w:t xml:space="preserve"> </w:t>
      </w:r>
    </w:p>
    <w:p w:rsidR="000C08F1" w:rsidRDefault="00AE247C">
      <w:pPr>
        <w:ind w:left="1436" w:right="4"/>
      </w:pPr>
      <w:r>
        <w:t xml:space="preserve">City/State/Zip Code: </w:t>
      </w:r>
    </w:p>
    <w:p w:rsidR="000C08F1" w:rsidRDefault="00AE247C">
      <w:pPr>
        <w:ind w:left="1436" w:right="4"/>
      </w:pPr>
      <w:r>
        <w:t>_______________</w:t>
      </w:r>
      <w:r>
        <w:t xml:space="preserve">______________________________________________________ </w:t>
      </w:r>
    </w:p>
    <w:p w:rsidR="000C08F1" w:rsidRDefault="00AE247C">
      <w:pPr>
        <w:spacing w:after="0" w:line="259" w:lineRule="auto"/>
        <w:ind w:left="1440" w:firstLine="0"/>
      </w:pPr>
      <w:r>
        <w:t xml:space="preserve"> </w:t>
      </w:r>
    </w:p>
    <w:p w:rsidR="000C08F1" w:rsidRDefault="00AE247C">
      <w:pPr>
        <w:ind w:left="1436" w:right="4"/>
      </w:pPr>
      <w:r>
        <w:t xml:space="preserve">Telephone Number: ________________________          Fax Number: </w:t>
      </w:r>
    </w:p>
    <w:p w:rsidR="000C08F1" w:rsidRDefault="00AE247C">
      <w:pPr>
        <w:ind w:left="1436" w:right="4"/>
      </w:pPr>
      <w:r>
        <w:t xml:space="preserve">______________________________ </w:t>
      </w:r>
    </w:p>
    <w:p w:rsidR="000C08F1" w:rsidRDefault="00AE247C">
      <w:pPr>
        <w:spacing w:after="0" w:line="259" w:lineRule="auto"/>
        <w:ind w:left="1440" w:firstLine="0"/>
      </w:pPr>
      <w:r>
        <w:t xml:space="preserve"> </w:t>
      </w:r>
    </w:p>
    <w:p w:rsidR="000C08F1" w:rsidRDefault="00AE247C">
      <w:pPr>
        <w:ind w:left="1436" w:right="4"/>
      </w:pPr>
      <w:r>
        <w:t xml:space="preserve">The company bidding is: </w:t>
      </w:r>
    </w:p>
    <w:p w:rsidR="000C08F1" w:rsidRDefault="00AE247C">
      <w:pPr>
        <w:spacing w:after="0" w:line="259" w:lineRule="auto"/>
        <w:ind w:left="1440" w:firstLine="0"/>
      </w:pPr>
      <w:r>
        <w:t xml:space="preserve"> </w:t>
      </w:r>
    </w:p>
    <w:p w:rsidR="000C08F1" w:rsidRDefault="00AE247C">
      <w:pPr>
        <w:ind w:left="1436" w:right="4"/>
      </w:pPr>
      <w:r>
        <w:t xml:space="preserve">Manufacturer: ______   Dealer: _______    Representative: ________   </w:t>
      </w:r>
      <w:r>
        <w:t xml:space="preserve">Corporation: _______ </w:t>
      </w:r>
    </w:p>
    <w:p w:rsidR="000C08F1" w:rsidRDefault="00AE247C">
      <w:pPr>
        <w:spacing w:after="0" w:line="259" w:lineRule="auto"/>
        <w:ind w:left="1440" w:firstLine="0"/>
      </w:pPr>
      <w:r>
        <w:t xml:space="preserve"> </w:t>
      </w:r>
    </w:p>
    <w:p w:rsidR="000C08F1" w:rsidRDefault="00AE247C">
      <w:pPr>
        <w:spacing w:after="233"/>
        <w:ind w:left="1436" w:right="4595"/>
      </w:pPr>
      <w:r>
        <w:t xml:space="preserve">Partnership: ________   Sole Owner: ________    </w:t>
      </w:r>
    </w:p>
    <w:p w:rsidR="000C08F1" w:rsidRDefault="00AE247C">
      <w:pPr>
        <w:spacing w:after="13" w:line="249" w:lineRule="auto"/>
        <w:ind w:left="1435" w:hanging="10"/>
      </w:pPr>
      <w:r>
        <w:rPr>
          <w:b/>
        </w:rPr>
        <w:t>Include a copy of your current Alabama Business License and proof that your business is registered with the Alabama Secretary of State.</w:t>
      </w:r>
      <w:r>
        <w:t xml:space="preserve"> </w:t>
      </w:r>
    </w:p>
    <w:p w:rsidR="000C08F1" w:rsidRDefault="00AE247C">
      <w:pPr>
        <w:spacing w:after="0" w:line="259" w:lineRule="auto"/>
        <w:ind w:left="1440" w:firstLine="0"/>
      </w:pPr>
      <w:r>
        <w:t xml:space="preserve"> </w:t>
      </w:r>
    </w:p>
    <w:p w:rsidR="000C08F1" w:rsidRDefault="00AE247C">
      <w:pPr>
        <w:spacing w:after="13" w:line="249" w:lineRule="auto"/>
        <w:ind w:left="1435" w:hanging="10"/>
      </w:pPr>
      <w:r>
        <w:rPr>
          <w:b/>
        </w:rPr>
        <w:t>I certify that the Company has been conducting food and/or food supplies successfully for a minimum of (5) five years.</w:t>
      </w:r>
      <w:r>
        <w:t xml:space="preserve"> </w:t>
      </w:r>
    </w:p>
    <w:p w:rsidR="000C08F1" w:rsidRDefault="00AE247C">
      <w:pPr>
        <w:spacing w:after="0" w:line="259" w:lineRule="auto"/>
        <w:ind w:left="1440" w:firstLine="0"/>
      </w:pPr>
      <w:r>
        <w:t xml:space="preserve"> </w:t>
      </w:r>
    </w:p>
    <w:p w:rsidR="000C08F1" w:rsidRDefault="00AE247C">
      <w:pPr>
        <w:tabs>
          <w:tab w:val="center" w:pos="3653"/>
          <w:tab w:val="right" w:pos="10802"/>
        </w:tabs>
        <w:ind w:left="0" w:firstLine="0"/>
      </w:pPr>
      <w:r>
        <w:rPr>
          <w:rFonts w:ascii="Calibri" w:eastAsia="Calibri" w:hAnsi="Calibri" w:cs="Calibri"/>
          <w:sz w:val="22"/>
        </w:rPr>
        <w:tab/>
      </w:r>
      <w:r>
        <w:t xml:space="preserve">Authorized signature: ___________________ </w:t>
      </w:r>
      <w:r>
        <w:tab/>
        <w:t xml:space="preserve">Title: ______________________________ </w:t>
      </w:r>
    </w:p>
    <w:p w:rsidR="000C08F1" w:rsidRDefault="00AE247C">
      <w:pPr>
        <w:spacing w:after="0" w:line="259" w:lineRule="auto"/>
        <w:ind w:left="1440" w:firstLine="0"/>
      </w:pPr>
      <w:r>
        <w:t xml:space="preserve"> </w:t>
      </w:r>
    </w:p>
    <w:p w:rsidR="000C08F1" w:rsidRDefault="00AE247C">
      <w:pPr>
        <w:spacing w:after="13" w:line="249" w:lineRule="auto"/>
        <w:ind w:left="1435" w:hanging="10"/>
      </w:pPr>
      <w:r>
        <w:rPr>
          <w:b/>
        </w:rPr>
        <w:t xml:space="preserve">I certify that the above information is true and </w:t>
      </w:r>
      <w:r>
        <w:rPr>
          <w:b/>
        </w:rPr>
        <w:t>correct:</w:t>
      </w:r>
      <w:r>
        <w:t xml:space="preserve"> </w:t>
      </w:r>
    </w:p>
    <w:p w:rsidR="000C08F1" w:rsidRDefault="00AE247C">
      <w:pPr>
        <w:spacing w:after="0" w:line="259" w:lineRule="auto"/>
        <w:ind w:left="1440" w:firstLine="0"/>
      </w:pPr>
      <w:r>
        <w:t xml:space="preserve"> </w:t>
      </w:r>
    </w:p>
    <w:p w:rsidR="000C08F1" w:rsidRDefault="00AE247C">
      <w:pPr>
        <w:ind w:left="1436" w:right="4"/>
      </w:pPr>
      <w:r>
        <w:t xml:space="preserve">Authorized signature: ____________________________________________________ </w:t>
      </w:r>
    </w:p>
    <w:p w:rsidR="000C08F1" w:rsidRDefault="00AE247C">
      <w:pPr>
        <w:spacing w:after="0" w:line="259" w:lineRule="auto"/>
        <w:ind w:left="1440" w:firstLine="0"/>
      </w:pPr>
      <w:r>
        <w:t xml:space="preserve"> </w:t>
      </w:r>
    </w:p>
    <w:p w:rsidR="000C08F1" w:rsidRDefault="00AE247C">
      <w:pPr>
        <w:ind w:left="1436" w:right="4"/>
      </w:pPr>
      <w:r>
        <w:t xml:space="preserve">Print/type name of authorized person: _______________________________________ </w:t>
      </w:r>
    </w:p>
    <w:p w:rsidR="000C08F1" w:rsidRDefault="00AE247C">
      <w:pPr>
        <w:spacing w:after="0" w:line="259" w:lineRule="auto"/>
        <w:ind w:left="1440" w:firstLine="0"/>
      </w:pPr>
      <w:r>
        <w:t xml:space="preserve"> </w:t>
      </w:r>
    </w:p>
    <w:p w:rsidR="000C08F1" w:rsidRDefault="00AE247C">
      <w:pPr>
        <w:spacing w:after="78"/>
        <w:ind w:left="1436" w:right="4"/>
      </w:pPr>
      <w:r>
        <w:t xml:space="preserve">Title: _________________________________________________________________ </w:t>
      </w:r>
    </w:p>
    <w:p w:rsidR="000C08F1" w:rsidRDefault="00AE247C">
      <w:pPr>
        <w:spacing w:after="0" w:line="259" w:lineRule="auto"/>
        <w:ind w:left="1440" w:firstLine="0"/>
      </w:pPr>
      <w:r>
        <w:rPr>
          <w:b/>
          <w:i/>
          <w:sz w:val="32"/>
        </w:rPr>
        <w:t xml:space="preserve"> </w:t>
      </w:r>
      <w:r>
        <w:rPr>
          <w:b/>
          <w:i/>
          <w:sz w:val="32"/>
        </w:rPr>
        <w:tab/>
        <w:t xml:space="preserve"> </w:t>
      </w:r>
      <w:r>
        <w:rPr>
          <w:b/>
          <w:i/>
          <w:sz w:val="32"/>
        </w:rPr>
        <w:tab/>
        <w:t xml:space="preserve"> </w:t>
      </w:r>
      <w:r>
        <w:rPr>
          <w:b/>
          <w:i/>
          <w:sz w:val="32"/>
        </w:rPr>
        <w:tab/>
        <w:t xml:space="preserve"> </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13" w:line="249" w:lineRule="auto"/>
        <w:ind w:left="1435" w:hanging="10"/>
      </w:pPr>
      <w:r>
        <w:rPr>
          <w:b/>
        </w:rPr>
        <w:t>PLEASE CHECK THE APPROPRIATE STATEMENTS:</w:t>
      </w:r>
      <w:r>
        <w:t xml:space="preserve"> </w:t>
      </w:r>
    </w:p>
    <w:p w:rsidR="000C08F1" w:rsidRDefault="00AE247C">
      <w:pPr>
        <w:spacing w:after="0" w:line="259" w:lineRule="auto"/>
        <w:ind w:left="1440" w:firstLine="0"/>
      </w:pPr>
      <w:r>
        <w:t xml:space="preserve"> </w:t>
      </w:r>
    </w:p>
    <w:p w:rsidR="000C08F1" w:rsidRDefault="00AE247C">
      <w:pPr>
        <w:ind w:left="1436" w:right="4"/>
      </w:pPr>
      <w:r>
        <w:t xml:space="preserve">This Bidder is a:     </w:t>
      </w:r>
    </w:p>
    <w:p w:rsidR="000C08F1" w:rsidRDefault="00AE247C">
      <w:pPr>
        <w:spacing w:after="10" w:line="249" w:lineRule="auto"/>
        <w:ind w:left="2170" w:hanging="10"/>
      </w:pPr>
      <w:r>
        <w:t>______Women-owned business</w:t>
      </w:r>
      <w:r>
        <w:rPr>
          <w:i/>
        </w:rPr>
        <w:t xml:space="preserve"> (51% or more women-owned, &amp; operated)</w:t>
      </w:r>
      <w:r>
        <w:t xml:space="preserve"> </w:t>
      </w:r>
    </w:p>
    <w:p w:rsidR="000C08F1" w:rsidRDefault="00AE247C">
      <w:pPr>
        <w:tabs>
          <w:tab w:val="center" w:pos="1440"/>
          <w:tab w:val="center" w:pos="4800"/>
        </w:tabs>
        <w:spacing w:after="10" w:line="249" w:lineRule="auto"/>
        <w:ind w:left="0" w:firstLine="0"/>
      </w:pPr>
      <w:r>
        <w:rPr>
          <w:rFonts w:ascii="Calibri" w:eastAsia="Calibri" w:hAnsi="Calibri" w:cs="Calibri"/>
          <w:sz w:val="22"/>
        </w:rPr>
        <w:tab/>
      </w:r>
      <w:r>
        <w:t xml:space="preserve"> </w:t>
      </w:r>
      <w:r>
        <w:tab/>
        <w:t>______Sole Proprietor (</w:t>
      </w:r>
      <w:r>
        <w:rPr>
          <w:i/>
        </w:rPr>
        <w:t>Provide SSN of the proprietor)</w:t>
      </w:r>
      <w:r>
        <w:t xml:space="preserve"> </w:t>
      </w:r>
    </w:p>
    <w:p w:rsidR="000C08F1" w:rsidRDefault="00AE247C">
      <w:pPr>
        <w:spacing w:after="0" w:line="259" w:lineRule="auto"/>
        <w:ind w:left="1440" w:firstLine="0"/>
      </w:pPr>
      <w:r>
        <w:t xml:space="preserve"> </w:t>
      </w:r>
    </w:p>
    <w:p w:rsidR="000C08F1" w:rsidRDefault="00AE247C">
      <w:pPr>
        <w:ind w:left="2168" w:right="4"/>
      </w:pPr>
      <w:r>
        <w:t xml:space="preserve">______Male-owned business </w:t>
      </w:r>
    </w:p>
    <w:p w:rsidR="000C08F1" w:rsidRDefault="00AE247C">
      <w:pPr>
        <w:tabs>
          <w:tab w:val="center" w:pos="1440"/>
          <w:tab w:val="center" w:pos="3470"/>
        </w:tabs>
        <w:ind w:left="0" w:firstLine="0"/>
      </w:pPr>
      <w:r>
        <w:rPr>
          <w:rFonts w:ascii="Calibri" w:eastAsia="Calibri" w:hAnsi="Calibri" w:cs="Calibri"/>
          <w:sz w:val="22"/>
        </w:rPr>
        <w:tab/>
      </w:r>
      <w:r>
        <w:t xml:space="preserve"> </w:t>
      </w:r>
      <w:r>
        <w:tab/>
        <w:t>______Non-profit business</w:t>
      </w:r>
      <w:r>
        <w:t xml:space="preserve"> </w:t>
      </w:r>
    </w:p>
    <w:p w:rsidR="000C08F1" w:rsidRDefault="00AE247C">
      <w:pPr>
        <w:tabs>
          <w:tab w:val="center" w:pos="1440"/>
          <w:tab w:val="center" w:pos="3100"/>
        </w:tabs>
        <w:ind w:left="0" w:firstLine="0"/>
      </w:pPr>
      <w:r>
        <w:rPr>
          <w:rFonts w:ascii="Calibri" w:eastAsia="Calibri" w:hAnsi="Calibri" w:cs="Calibri"/>
          <w:sz w:val="22"/>
        </w:rPr>
        <w:tab/>
      </w:r>
      <w:r>
        <w:t xml:space="preserve"> </w:t>
      </w:r>
      <w:r>
        <w:tab/>
        <w:t xml:space="preserve">______Corporation </w:t>
      </w:r>
    </w:p>
    <w:p w:rsidR="000C08F1" w:rsidRDefault="00AE247C">
      <w:pPr>
        <w:tabs>
          <w:tab w:val="center" w:pos="1440"/>
          <w:tab w:val="center" w:pos="3066"/>
        </w:tabs>
        <w:ind w:left="0" w:firstLine="0"/>
      </w:pPr>
      <w:r>
        <w:rPr>
          <w:rFonts w:ascii="Calibri" w:eastAsia="Calibri" w:hAnsi="Calibri" w:cs="Calibri"/>
          <w:sz w:val="22"/>
        </w:rPr>
        <w:tab/>
      </w:r>
      <w:r>
        <w:t xml:space="preserve"> </w:t>
      </w:r>
      <w:r>
        <w:tab/>
        <w:t xml:space="preserve">______Partnership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ind w:left="1436" w:right="4"/>
      </w:pPr>
      <w:r>
        <w:t>The Bidder is a Qualified Disadvantaged</w:t>
      </w:r>
      <w:r>
        <w:rPr>
          <w:b/>
          <w:sz w:val="14"/>
          <w:vertAlign w:val="superscript"/>
        </w:rPr>
        <w:t>1</w:t>
      </w:r>
      <w:r>
        <w:t xml:space="preserve"> company:  </w:t>
      </w:r>
    </w:p>
    <w:p w:rsidR="000C08F1" w:rsidRDefault="00AE247C">
      <w:pPr>
        <w:spacing w:after="0" w:line="259" w:lineRule="auto"/>
        <w:ind w:left="1440" w:firstLine="0"/>
      </w:pPr>
      <w:r>
        <w:t xml:space="preserve"> </w:t>
      </w:r>
    </w:p>
    <w:p w:rsidR="000C08F1" w:rsidRDefault="00AE247C">
      <w:pPr>
        <w:ind w:left="2168" w:right="4"/>
      </w:pPr>
      <w:r>
        <w:t xml:space="preserve">______ Black American </w:t>
      </w:r>
    </w:p>
    <w:p w:rsidR="000C08F1" w:rsidRDefault="00AE247C">
      <w:pPr>
        <w:ind w:left="2168" w:right="4"/>
      </w:pPr>
      <w:r>
        <w:t xml:space="preserve">______ Hispanic American </w:t>
      </w:r>
    </w:p>
    <w:p w:rsidR="000C08F1" w:rsidRDefault="00AE247C">
      <w:pPr>
        <w:ind w:left="2168" w:right="4"/>
      </w:pPr>
      <w:r>
        <w:t xml:space="preserve">______ American Indian </w:t>
      </w:r>
    </w:p>
    <w:p w:rsidR="000C08F1" w:rsidRDefault="00AE247C">
      <w:pPr>
        <w:ind w:left="2168" w:right="4"/>
      </w:pPr>
      <w:r>
        <w:t xml:space="preserve">______ Asian Pacific American </w:t>
      </w:r>
    </w:p>
    <w:p w:rsidR="000C08F1" w:rsidRDefault="00AE247C">
      <w:pPr>
        <w:ind w:left="2168" w:right="4"/>
      </w:pPr>
      <w:r>
        <w:t xml:space="preserve">______ Asian Indian American </w:t>
      </w:r>
    </w:p>
    <w:p w:rsidR="000C08F1" w:rsidRDefault="00AE247C">
      <w:pPr>
        <w:ind w:left="2168" w:right="4"/>
      </w:pPr>
      <w:r>
        <w:t xml:space="preserve">______ Disabled </w:t>
      </w:r>
    </w:p>
    <w:p w:rsidR="000C08F1" w:rsidRDefault="00AE247C">
      <w:pPr>
        <w:spacing w:after="0" w:line="259" w:lineRule="auto"/>
        <w:ind w:left="2160" w:firstLine="0"/>
      </w:pPr>
      <w:r>
        <w:t xml:space="preserve"> </w:t>
      </w:r>
    </w:p>
    <w:p w:rsidR="000C08F1" w:rsidRDefault="00AE247C">
      <w:pPr>
        <w:ind w:left="2880" w:right="1697" w:hanging="720"/>
      </w:pPr>
      <w:r>
        <w:t xml:space="preserve">______ Other socially / economically disadvantaged designation   </w:t>
      </w:r>
      <w:r>
        <w:tab/>
        <w:t xml:space="preserve">Please specify: </w:t>
      </w:r>
    </w:p>
    <w:p w:rsidR="000C08F1" w:rsidRDefault="00AE247C">
      <w:pPr>
        <w:ind w:left="1436" w:right="4"/>
      </w:pPr>
      <w:r>
        <w:t xml:space="preserve">________________________________________________ </w:t>
      </w:r>
    </w:p>
    <w:p w:rsidR="000C08F1" w:rsidRDefault="00AE247C">
      <w:pPr>
        <w:spacing w:after="0" w:line="259" w:lineRule="auto"/>
        <w:ind w:left="1440" w:firstLine="0"/>
      </w:pPr>
      <w:r>
        <w:t xml:space="preserve"> </w:t>
      </w:r>
    </w:p>
    <w:p w:rsidR="000C08F1" w:rsidRDefault="00AE247C">
      <w:pPr>
        <w:spacing w:after="10" w:line="249" w:lineRule="auto"/>
        <w:ind w:left="1435" w:hanging="10"/>
      </w:pPr>
      <w:r>
        <w:rPr>
          <w:i/>
        </w:rPr>
        <w:t>To be considered a Qualified Disadvantaged entity, the company must be 51% or more owned, controlled, and operated by on</w:t>
      </w:r>
      <w:r>
        <w:rPr>
          <w:i/>
        </w:rPr>
        <w:t>e or more of the classifications described above.</w:t>
      </w:r>
      <w:r>
        <w:t xml:space="preserve"> </w:t>
      </w:r>
    </w:p>
    <w:p w:rsidR="000C08F1" w:rsidRDefault="00AE247C">
      <w:pPr>
        <w:spacing w:after="0" w:line="259" w:lineRule="auto"/>
        <w:ind w:left="1440" w:firstLine="0"/>
      </w:pPr>
      <w:r>
        <w:t xml:space="preserve"> </w:t>
      </w:r>
    </w:p>
    <w:p w:rsidR="000C08F1" w:rsidRDefault="00AE247C">
      <w:pPr>
        <w:ind w:left="0" w:right="4"/>
      </w:pPr>
      <w:r>
        <w:t xml:space="preserve">dder is a:  ______Contractor, please specify type: ______________________________  </w:t>
      </w:r>
    </w:p>
    <w:p w:rsidR="000C08F1" w:rsidRDefault="00AE247C">
      <w:pPr>
        <w:spacing w:after="0" w:line="259" w:lineRule="auto"/>
        <w:ind w:left="1440" w:firstLine="0"/>
      </w:pPr>
      <w:r>
        <w:t xml:space="preserve"> </w:t>
      </w:r>
    </w:p>
    <w:p w:rsidR="000C08F1" w:rsidRDefault="00AE247C">
      <w:pPr>
        <w:tabs>
          <w:tab w:val="center" w:pos="720"/>
          <w:tab w:val="center" w:pos="2837"/>
        </w:tabs>
        <w:ind w:left="0" w:firstLine="0"/>
      </w:pPr>
      <w:r>
        <w:rPr>
          <w:rFonts w:ascii="Calibri" w:eastAsia="Calibri" w:hAnsi="Calibri" w:cs="Calibri"/>
          <w:sz w:val="22"/>
        </w:rPr>
        <w:tab/>
      </w:r>
      <w:r>
        <w:t xml:space="preserve"> </w:t>
      </w:r>
      <w:r>
        <w:tab/>
        <w:t xml:space="preserve">                 ______Distributor </w:t>
      </w:r>
    </w:p>
    <w:p w:rsidR="000C08F1" w:rsidRDefault="00AE247C">
      <w:pPr>
        <w:tabs>
          <w:tab w:val="center" w:pos="720"/>
          <w:tab w:val="center" w:pos="2963"/>
        </w:tabs>
        <w:spacing w:after="28"/>
        <w:ind w:left="0" w:firstLine="0"/>
      </w:pPr>
      <w:r>
        <w:rPr>
          <w:rFonts w:ascii="Calibri" w:eastAsia="Calibri" w:hAnsi="Calibri" w:cs="Calibri"/>
          <w:sz w:val="22"/>
        </w:rPr>
        <w:tab/>
      </w:r>
      <w:r>
        <w:t xml:space="preserve"> </w:t>
      </w:r>
      <w:r>
        <w:tab/>
        <w:t xml:space="preserve">                 ______Manufacturer </w:t>
      </w:r>
    </w:p>
    <w:p w:rsidR="000C08F1" w:rsidRDefault="00AE247C">
      <w:pPr>
        <w:tabs>
          <w:tab w:val="center" w:pos="720"/>
          <w:tab w:val="center" w:pos="3792"/>
        </w:tabs>
        <w:ind w:left="0" w:firstLine="0"/>
      </w:pPr>
      <w:r>
        <w:rPr>
          <w:rFonts w:ascii="Calibri" w:eastAsia="Calibri" w:hAnsi="Calibri" w:cs="Calibri"/>
          <w:sz w:val="22"/>
        </w:rPr>
        <w:tab/>
      </w:r>
      <w:r>
        <w:t xml:space="preserve"> </w:t>
      </w:r>
      <w:r>
        <w:tab/>
        <w:t xml:space="preserve">                 </w:t>
      </w:r>
      <w:r>
        <w:t xml:space="preserve">______Manufacturer’s Representative </w:t>
      </w:r>
    </w:p>
    <w:p w:rsidR="000C08F1" w:rsidRDefault="00AE247C">
      <w:pPr>
        <w:tabs>
          <w:tab w:val="center" w:pos="720"/>
          <w:tab w:val="center" w:pos="2671"/>
        </w:tabs>
        <w:ind w:left="0" w:firstLine="0"/>
      </w:pPr>
      <w:r>
        <w:rPr>
          <w:rFonts w:ascii="Calibri" w:eastAsia="Calibri" w:hAnsi="Calibri" w:cs="Calibri"/>
          <w:sz w:val="22"/>
        </w:rPr>
        <w:tab/>
      </w:r>
      <w:r>
        <w:t xml:space="preserve"> </w:t>
      </w:r>
      <w:r>
        <w:tab/>
        <w:t xml:space="preserve">                 ______Service </w:t>
      </w:r>
    </w:p>
    <w:p w:rsidR="000C08F1" w:rsidRDefault="00AE247C">
      <w:pPr>
        <w:tabs>
          <w:tab w:val="center" w:pos="720"/>
          <w:tab w:val="center" w:pos="2690"/>
        </w:tabs>
        <w:ind w:left="0" w:firstLine="0"/>
      </w:pPr>
      <w:r>
        <w:rPr>
          <w:rFonts w:ascii="Calibri" w:eastAsia="Calibri" w:hAnsi="Calibri" w:cs="Calibri"/>
          <w:sz w:val="22"/>
        </w:rPr>
        <w:tab/>
      </w:r>
      <w:r>
        <w:t xml:space="preserve"> </w:t>
      </w:r>
      <w:r>
        <w:tab/>
        <w:t xml:space="preserve">                 ______Retailer </w:t>
      </w:r>
    </w:p>
    <w:p w:rsidR="000C08F1" w:rsidRDefault="00AE247C">
      <w:pPr>
        <w:tabs>
          <w:tab w:val="center" w:pos="720"/>
          <w:tab w:val="center" w:pos="2857"/>
          <w:tab w:val="center" w:pos="5041"/>
        </w:tabs>
        <w:ind w:left="0" w:firstLine="0"/>
      </w:pPr>
      <w:r>
        <w:rPr>
          <w:rFonts w:ascii="Calibri" w:eastAsia="Calibri" w:hAnsi="Calibri" w:cs="Calibri"/>
          <w:sz w:val="22"/>
        </w:rPr>
        <w:tab/>
      </w:r>
      <w:r>
        <w:t xml:space="preserve"> </w:t>
      </w:r>
      <w:r>
        <w:tab/>
        <w:t xml:space="preserve">                 ______Wholesaler  </w:t>
      </w:r>
      <w:r>
        <w:tab/>
        <w:t xml:space="preserve"> </w:t>
      </w:r>
    </w:p>
    <w:p w:rsidR="000C08F1" w:rsidRDefault="00AE247C">
      <w:pPr>
        <w:spacing w:after="229"/>
        <w:ind w:left="728" w:right="4"/>
      </w:pPr>
      <w:r>
        <w:t xml:space="preserve">                              ______Other: </w:t>
      </w:r>
      <w:r>
        <w:tab/>
        <w:t xml:space="preserve">_______________________________________________ </w:t>
      </w:r>
      <w:r>
        <w:rPr>
          <w:b/>
        </w:rPr>
        <w:t>NON-COLLUSIVE B</w:t>
      </w:r>
      <w:r>
        <w:rPr>
          <w:b/>
        </w:rPr>
        <w:t>IDDING CERTIFICATION</w:t>
      </w:r>
      <w:r>
        <w:t xml:space="preserve">  </w:t>
      </w:r>
    </w:p>
    <w:p w:rsidR="000C08F1" w:rsidRDefault="00AE247C">
      <w:pPr>
        <w:tabs>
          <w:tab w:val="center" w:pos="1440"/>
          <w:tab w:val="center" w:pos="4588"/>
        </w:tabs>
        <w:ind w:left="0" w:firstLine="0"/>
      </w:pPr>
      <w:r>
        <w:rPr>
          <w:rFonts w:ascii="Calibri" w:eastAsia="Calibri" w:hAnsi="Calibri" w:cs="Calibri"/>
          <w:sz w:val="22"/>
        </w:rPr>
        <w:tab/>
      </w:r>
      <w:r>
        <w:t xml:space="preserve"> </w:t>
      </w:r>
      <w:r>
        <w:tab/>
        <w:t xml:space="preserve">By submission of this bid, the bidder certifies that: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ind w:left="2520" w:right="4" w:hanging="360"/>
      </w:pPr>
      <w:r>
        <w:t>H.</w:t>
      </w:r>
      <w:r>
        <w:rPr>
          <w:rFonts w:ascii="Arial" w:eastAsia="Arial" w:hAnsi="Arial" w:cs="Arial"/>
        </w:rPr>
        <w:t xml:space="preserve"> </w:t>
      </w:r>
      <w:r>
        <w:t xml:space="preserve">This bid has been independently arrived at without collusion with any other bidder or with any competitor.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ind w:left="1436" w:right="4"/>
      </w:pPr>
      <w:r>
        <w:t>0.</w:t>
      </w:r>
      <w:r>
        <w:rPr>
          <w:rFonts w:ascii="Arial" w:eastAsia="Arial" w:hAnsi="Arial" w:cs="Arial"/>
        </w:rPr>
        <w:t xml:space="preserve"> </w:t>
      </w:r>
      <w:r>
        <w:rPr>
          <w:rFonts w:ascii="Arial" w:eastAsia="Arial" w:hAnsi="Arial" w:cs="Arial"/>
        </w:rPr>
        <w:tab/>
      </w:r>
      <w:r>
        <w:t xml:space="preserve">This bid has not knowingly disclosed and will not be knowingly disclosed, prior to the opening of bids to any other bidder, competitor or potential competitor.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ind w:left="1436" w:right="4"/>
      </w:pPr>
      <w:r>
        <w:t>0.</w:t>
      </w:r>
      <w:r>
        <w:rPr>
          <w:rFonts w:ascii="Arial" w:eastAsia="Arial" w:hAnsi="Arial" w:cs="Arial"/>
        </w:rPr>
        <w:t xml:space="preserve"> </w:t>
      </w:r>
      <w:r>
        <w:rPr>
          <w:rFonts w:ascii="Arial" w:eastAsia="Arial" w:hAnsi="Arial" w:cs="Arial"/>
        </w:rPr>
        <w:tab/>
      </w:r>
      <w:r>
        <w:t xml:space="preserve">No attempt has been or will be made to induce any other person, partnership, company or corporation to submit or not to submit a bid.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ind w:left="1436" w:right="4"/>
      </w:pPr>
      <w:r>
        <w:t>0.</w:t>
      </w:r>
      <w:r>
        <w:rPr>
          <w:rFonts w:ascii="Arial" w:eastAsia="Arial" w:hAnsi="Arial" w:cs="Arial"/>
        </w:rPr>
        <w:t xml:space="preserve"> </w:t>
      </w:r>
      <w:r>
        <w:rPr>
          <w:rFonts w:ascii="Arial" w:eastAsia="Arial" w:hAnsi="Arial" w:cs="Arial"/>
        </w:rPr>
        <w:tab/>
      </w:r>
      <w:r>
        <w:t>The person signing this bid certifies that he/she has fully informed himself/herself regarding the accuracy of th</w:t>
      </w:r>
      <w:r>
        <w:t xml:space="preserve">e statements contained in this certification, and under the penalties being applicable to the bidder as well as the person signing on its behalf.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216" w:line="259" w:lineRule="auto"/>
        <w:ind w:left="1440" w:firstLine="0"/>
      </w:pPr>
      <w:r>
        <w:t xml:space="preserve"> </w:t>
      </w:r>
    </w:p>
    <w:p w:rsidR="000C08F1" w:rsidRDefault="00AE247C">
      <w:pPr>
        <w:ind w:left="1436" w:right="4"/>
      </w:pPr>
      <w:r>
        <w:rPr>
          <w:b/>
        </w:rPr>
        <w:t>COMPANY:</w:t>
      </w:r>
      <w:r>
        <w:t xml:space="preserve"> ____________________________________________________ </w:t>
      </w:r>
    </w:p>
    <w:p w:rsidR="000C08F1" w:rsidRDefault="00AE247C">
      <w:pPr>
        <w:spacing w:after="0" w:line="259" w:lineRule="auto"/>
        <w:ind w:left="1440" w:firstLine="0"/>
      </w:pPr>
      <w:r>
        <w:t xml:space="preserve"> </w:t>
      </w:r>
    </w:p>
    <w:p w:rsidR="000C08F1" w:rsidRDefault="00AE247C">
      <w:pPr>
        <w:spacing w:after="220" w:line="259" w:lineRule="auto"/>
        <w:ind w:left="1440" w:firstLine="0"/>
      </w:pPr>
      <w:r>
        <w:t xml:space="preserve"> </w:t>
      </w:r>
    </w:p>
    <w:p w:rsidR="000C08F1" w:rsidRDefault="00AE247C">
      <w:pPr>
        <w:pStyle w:val="Heading1"/>
        <w:ind w:left="1435" w:right="0"/>
      </w:pPr>
      <w:r>
        <w:t>PRINT/TYPE NAME</w:t>
      </w:r>
      <w:r>
        <w:rPr>
          <w:b w:val="0"/>
        </w:rPr>
        <w:t xml:space="preserve"> </w:t>
      </w:r>
      <w:r>
        <w:t>OF AUTHORIZED PERSON</w:t>
      </w:r>
      <w:r>
        <w:rPr>
          <w:b w:val="0"/>
        </w:rPr>
        <w:t xml:space="preserve">: __________________    </w:t>
      </w:r>
      <w:r>
        <w:t>TITLE: ____________________</w:t>
      </w:r>
      <w:r>
        <w:rPr>
          <w:b w:val="0"/>
        </w:rP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216" w:line="259" w:lineRule="auto"/>
        <w:ind w:left="1440" w:firstLine="0"/>
      </w:pPr>
      <w:r>
        <w:t xml:space="preserve"> </w:t>
      </w:r>
    </w:p>
    <w:p w:rsidR="000C08F1" w:rsidRDefault="00AE247C">
      <w:pPr>
        <w:ind w:left="1436" w:right="4"/>
      </w:pPr>
      <w:r>
        <w:rPr>
          <w:b/>
        </w:rPr>
        <w:t>SIGNATURE</w:t>
      </w:r>
      <w:r>
        <w:t xml:space="preserve">: __________________________________________________ </w:t>
      </w:r>
    </w:p>
    <w:p w:rsidR="000C08F1" w:rsidRDefault="00AE247C">
      <w:pPr>
        <w:tabs>
          <w:tab w:val="center" w:pos="1440"/>
          <w:tab w:val="center" w:pos="2160"/>
          <w:tab w:val="center" w:pos="2880"/>
          <w:tab w:val="center" w:pos="5128"/>
        </w:tabs>
        <w:ind w:left="0" w:firstLine="0"/>
      </w:pPr>
      <w:r>
        <w:rPr>
          <w:rFonts w:ascii="Calibri" w:eastAsia="Calibri" w:hAnsi="Calibri" w:cs="Calibri"/>
          <w:sz w:val="22"/>
        </w:rPr>
        <w:tab/>
      </w:r>
      <w:r>
        <w:t xml:space="preserve"> </w:t>
      </w:r>
      <w:r>
        <w:tab/>
        <w:t xml:space="preserve"> </w:t>
      </w:r>
      <w:r>
        <w:tab/>
        <w:t xml:space="preserve"> </w:t>
      </w:r>
      <w:r>
        <w:tab/>
        <w:t xml:space="preserve">          (Officer of the Company)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pStyle w:val="Heading1"/>
        <w:ind w:left="1435" w:right="0"/>
      </w:pPr>
      <w:r>
        <w:t>Reference Form</w:t>
      </w:r>
      <w:r>
        <w:rPr>
          <w:b w:val="0"/>
        </w:rP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tabs>
          <w:tab w:val="center" w:pos="1861"/>
          <w:tab w:val="center" w:pos="5976"/>
        </w:tabs>
        <w:spacing w:after="3" w:line="259" w:lineRule="auto"/>
        <w:ind w:left="0" w:firstLine="0"/>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rPr>
          <w:b/>
          <w:sz w:val="21"/>
        </w:rPr>
        <w:t xml:space="preserve">References should be from current clients or retired clients within the past two years. </w:t>
      </w:r>
      <w:r>
        <w:rPr>
          <w:rFonts w:ascii="Arial" w:eastAsia="Arial" w:hAnsi="Arial" w:cs="Arial"/>
          <w:b/>
          <w:sz w:val="21"/>
        </w:rPr>
        <w:t xml:space="preserve"> </w:t>
      </w:r>
    </w:p>
    <w:p w:rsidR="000C08F1" w:rsidRDefault="00AE247C">
      <w:pPr>
        <w:spacing w:after="215" w:line="259" w:lineRule="auto"/>
        <w:ind w:left="1440" w:firstLine="0"/>
      </w:pPr>
      <w:r>
        <w:t xml:space="preserve"> </w:t>
      </w:r>
    </w:p>
    <w:p w:rsidR="000C08F1" w:rsidRDefault="00AE247C">
      <w:pPr>
        <w:numPr>
          <w:ilvl w:val="0"/>
          <w:numId w:val="20"/>
        </w:numPr>
        <w:spacing w:after="14" w:line="247" w:lineRule="auto"/>
        <w:ind w:right="96" w:hanging="720"/>
      </w:pPr>
      <w:r>
        <w:rPr>
          <w:sz w:val="21"/>
        </w:rPr>
        <w:t>Name: __________________________________________________________________________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41"/>
        </w:tabs>
        <w:spacing w:after="14" w:line="247" w:lineRule="auto"/>
        <w:ind w:left="0" w:firstLine="0"/>
      </w:pPr>
      <w:r>
        <w:rPr>
          <w:rFonts w:ascii="Calibri" w:eastAsia="Calibri" w:hAnsi="Calibri" w:cs="Calibri"/>
          <w:sz w:val="22"/>
        </w:rPr>
        <w:tab/>
      </w:r>
      <w:r>
        <w:rPr>
          <w:sz w:val="21"/>
        </w:rPr>
        <w:t xml:space="preserve"> </w:t>
      </w:r>
      <w:r>
        <w:rPr>
          <w:sz w:val="21"/>
        </w:rPr>
        <w:tab/>
      </w:r>
      <w:r>
        <w:rPr>
          <w:sz w:val="21"/>
        </w:rPr>
        <w:t>Address: ________________________________________________________________________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67"/>
        </w:tabs>
        <w:spacing w:after="14" w:line="247" w:lineRule="auto"/>
        <w:ind w:left="0" w:firstLine="0"/>
      </w:pPr>
      <w:r>
        <w:rPr>
          <w:rFonts w:ascii="Calibri" w:eastAsia="Calibri" w:hAnsi="Calibri" w:cs="Calibri"/>
          <w:sz w:val="22"/>
        </w:rPr>
        <w:tab/>
      </w:r>
      <w:r>
        <w:rPr>
          <w:sz w:val="21"/>
        </w:rPr>
        <w:t xml:space="preserve"> </w:t>
      </w:r>
      <w:r>
        <w:rPr>
          <w:sz w:val="21"/>
        </w:rPr>
        <w:tab/>
        <w:t>City/State/Zip Code: 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38"/>
        </w:tabs>
        <w:spacing w:after="14" w:line="247" w:lineRule="auto"/>
        <w:ind w:left="0" w:firstLine="0"/>
      </w:pPr>
      <w:r>
        <w:rPr>
          <w:rFonts w:ascii="Calibri" w:eastAsia="Calibri" w:hAnsi="Calibri" w:cs="Calibri"/>
          <w:sz w:val="22"/>
        </w:rPr>
        <w:tab/>
      </w:r>
      <w:r>
        <w:rPr>
          <w:sz w:val="21"/>
        </w:rPr>
        <w:t xml:space="preserve"> </w:t>
      </w:r>
      <w:r>
        <w:rPr>
          <w:sz w:val="21"/>
        </w:rPr>
        <w:tab/>
      </w:r>
      <w:r>
        <w:rPr>
          <w:sz w:val="21"/>
        </w:rPr>
        <w:t>Telephone Number: _______________________________________________________________</w:t>
      </w:r>
      <w:r>
        <w:t xml:space="preserve"> </w:t>
      </w:r>
    </w:p>
    <w:p w:rsidR="000C08F1" w:rsidRDefault="00AE247C">
      <w:pPr>
        <w:spacing w:after="0" w:line="259" w:lineRule="auto"/>
        <w:ind w:left="1440" w:firstLine="0"/>
      </w:pPr>
      <w:r>
        <w:rPr>
          <w:sz w:val="21"/>
        </w:rPr>
        <w:t xml:space="preserve"> </w:t>
      </w:r>
      <w:r>
        <w:rPr>
          <w:sz w:val="21"/>
        </w:rPr>
        <w:tab/>
      </w:r>
      <w:r>
        <w:t xml:space="preserve"> </w:t>
      </w:r>
    </w:p>
    <w:p w:rsidR="000C08F1" w:rsidRDefault="00AE247C">
      <w:pPr>
        <w:tabs>
          <w:tab w:val="center" w:pos="1440"/>
          <w:tab w:val="center" w:pos="6315"/>
        </w:tabs>
        <w:spacing w:after="14" w:line="247" w:lineRule="auto"/>
        <w:ind w:left="0" w:firstLine="0"/>
      </w:pPr>
      <w:r>
        <w:rPr>
          <w:rFonts w:ascii="Calibri" w:eastAsia="Calibri" w:hAnsi="Calibri" w:cs="Calibri"/>
          <w:sz w:val="22"/>
        </w:rPr>
        <w:tab/>
      </w:r>
      <w:r>
        <w:rPr>
          <w:sz w:val="21"/>
        </w:rPr>
        <w:t xml:space="preserve"> </w:t>
      </w:r>
      <w:r>
        <w:rPr>
          <w:sz w:val="21"/>
        </w:rPr>
        <w:tab/>
        <w:t>Company Name: _________________________________________________________________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21"/>
        </w:tabs>
        <w:spacing w:after="14" w:line="247" w:lineRule="auto"/>
        <w:ind w:left="0" w:firstLine="0"/>
      </w:pPr>
      <w:r>
        <w:rPr>
          <w:rFonts w:ascii="Calibri" w:eastAsia="Calibri" w:hAnsi="Calibri" w:cs="Calibri"/>
          <w:sz w:val="22"/>
        </w:rPr>
        <w:tab/>
      </w:r>
      <w:r>
        <w:rPr>
          <w:sz w:val="21"/>
        </w:rPr>
        <w:t xml:space="preserve"> </w:t>
      </w:r>
      <w:r>
        <w:rPr>
          <w:sz w:val="21"/>
        </w:rPr>
        <w:tab/>
        <w:t>Contact Person: ________________________________________________________________</w:t>
      </w:r>
      <w:r>
        <w:rPr>
          <w:sz w:val="21"/>
        </w:rPr>
        <w:t>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35"/>
        </w:tabs>
        <w:spacing w:after="14" w:line="247" w:lineRule="auto"/>
        <w:ind w:left="0" w:firstLine="0"/>
      </w:pPr>
      <w:r>
        <w:rPr>
          <w:rFonts w:ascii="Calibri" w:eastAsia="Calibri" w:hAnsi="Calibri" w:cs="Calibri"/>
          <w:sz w:val="22"/>
        </w:rPr>
        <w:tab/>
      </w:r>
      <w:r>
        <w:rPr>
          <w:sz w:val="21"/>
        </w:rPr>
        <w:t xml:space="preserve"> </w:t>
      </w:r>
      <w:r>
        <w:rPr>
          <w:sz w:val="21"/>
        </w:rPr>
        <w:tab/>
        <w:t>Contact Person Title: ______________________________________________________________</w:t>
      </w:r>
      <w:r>
        <w:t xml:space="preserve"> </w:t>
      </w:r>
    </w:p>
    <w:p w:rsidR="000C08F1" w:rsidRDefault="00AE247C">
      <w:pPr>
        <w:spacing w:after="215" w:line="259" w:lineRule="auto"/>
        <w:ind w:left="1440" w:firstLine="0"/>
      </w:pPr>
      <w:r>
        <w:t xml:space="preserve"> </w:t>
      </w:r>
    </w:p>
    <w:p w:rsidR="000C08F1" w:rsidRDefault="00AE247C">
      <w:pPr>
        <w:numPr>
          <w:ilvl w:val="0"/>
          <w:numId w:val="20"/>
        </w:numPr>
        <w:spacing w:after="14" w:line="247" w:lineRule="auto"/>
        <w:ind w:right="96" w:hanging="720"/>
      </w:pPr>
      <w:r>
        <w:rPr>
          <w:sz w:val="21"/>
        </w:rPr>
        <w:t>Name: __________________________________________________________________________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41"/>
        </w:tabs>
        <w:spacing w:after="14" w:line="247" w:lineRule="auto"/>
        <w:ind w:left="0" w:firstLine="0"/>
      </w:pPr>
      <w:r>
        <w:rPr>
          <w:rFonts w:ascii="Calibri" w:eastAsia="Calibri" w:hAnsi="Calibri" w:cs="Calibri"/>
          <w:sz w:val="22"/>
        </w:rPr>
        <w:tab/>
      </w:r>
      <w:r>
        <w:rPr>
          <w:sz w:val="21"/>
        </w:rPr>
        <w:t xml:space="preserve"> </w:t>
      </w:r>
      <w:r>
        <w:rPr>
          <w:sz w:val="21"/>
        </w:rPr>
        <w:tab/>
      </w:r>
      <w:r>
        <w:rPr>
          <w:sz w:val="21"/>
        </w:rPr>
        <w:t>Address: ________________________________________________________________________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67"/>
        </w:tabs>
        <w:spacing w:after="14" w:line="247" w:lineRule="auto"/>
        <w:ind w:left="0" w:firstLine="0"/>
      </w:pPr>
      <w:r>
        <w:rPr>
          <w:rFonts w:ascii="Calibri" w:eastAsia="Calibri" w:hAnsi="Calibri" w:cs="Calibri"/>
          <w:sz w:val="22"/>
        </w:rPr>
        <w:tab/>
      </w:r>
      <w:r>
        <w:rPr>
          <w:sz w:val="21"/>
        </w:rPr>
        <w:t xml:space="preserve"> </w:t>
      </w:r>
      <w:r>
        <w:rPr>
          <w:sz w:val="21"/>
        </w:rPr>
        <w:tab/>
        <w:t>City/State/Zip Code: 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38"/>
        </w:tabs>
        <w:spacing w:after="14" w:line="247" w:lineRule="auto"/>
        <w:ind w:left="0" w:firstLine="0"/>
      </w:pPr>
      <w:r>
        <w:rPr>
          <w:rFonts w:ascii="Calibri" w:eastAsia="Calibri" w:hAnsi="Calibri" w:cs="Calibri"/>
          <w:sz w:val="22"/>
        </w:rPr>
        <w:tab/>
      </w:r>
      <w:r>
        <w:rPr>
          <w:sz w:val="21"/>
        </w:rPr>
        <w:t xml:space="preserve"> </w:t>
      </w:r>
      <w:r>
        <w:rPr>
          <w:sz w:val="21"/>
        </w:rPr>
        <w:tab/>
        <w:t>Telephone Number: ___________________________________________________________</w:t>
      </w:r>
      <w:r>
        <w:rPr>
          <w:sz w:val="21"/>
        </w:rPr>
        <w:t>____</w:t>
      </w:r>
      <w:r>
        <w:t xml:space="preserve"> </w:t>
      </w:r>
    </w:p>
    <w:p w:rsidR="000C08F1" w:rsidRDefault="00AE247C">
      <w:pPr>
        <w:spacing w:after="0" w:line="259" w:lineRule="auto"/>
        <w:ind w:left="1440" w:firstLine="0"/>
      </w:pPr>
      <w:r>
        <w:rPr>
          <w:sz w:val="21"/>
        </w:rPr>
        <w:t xml:space="preserve"> </w:t>
      </w:r>
      <w:r>
        <w:rPr>
          <w:sz w:val="21"/>
        </w:rPr>
        <w:tab/>
      </w:r>
      <w:r>
        <w:t xml:space="preserve"> </w:t>
      </w:r>
    </w:p>
    <w:p w:rsidR="000C08F1" w:rsidRDefault="00AE247C">
      <w:pPr>
        <w:tabs>
          <w:tab w:val="center" w:pos="1440"/>
          <w:tab w:val="center" w:pos="6315"/>
        </w:tabs>
        <w:spacing w:after="14" w:line="247" w:lineRule="auto"/>
        <w:ind w:left="0" w:firstLine="0"/>
      </w:pPr>
      <w:r>
        <w:rPr>
          <w:rFonts w:ascii="Calibri" w:eastAsia="Calibri" w:hAnsi="Calibri" w:cs="Calibri"/>
          <w:sz w:val="22"/>
        </w:rPr>
        <w:tab/>
      </w:r>
      <w:r>
        <w:rPr>
          <w:sz w:val="21"/>
        </w:rPr>
        <w:t xml:space="preserve"> </w:t>
      </w:r>
      <w:r>
        <w:rPr>
          <w:sz w:val="21"/>
        </w:rPr>
        <w:tab/>
        <w:t>Company Name: _________________________________________________________________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21"/>
        </w:tabs>
        <w:spacing w:after="14" w:line="247" w:lineRule="auto"/>
        <w:ind w:left="0" w:firstLine="0"/>
      </w:pPr>
      <w:r>
        <w:rPr>
          <w:rFonts w:ascii="Calibri" w:eastAsia="Calibri" w:hAnsi="Calibri" w:cs="Calibri"/>
          <w:sz w:val="22"/>
        </w:rPr>
        <w:tab/>
      </w:r>
      <w:r>
        <w:rPr>
          <w:sz w:val="21"/>
        </w:rPr>
        <w:t xml:space="preserve"> </w:t>
      </w:r>
      <w:r>
        <w:rPr>
          <w:sz w:val="21"/>
        </w:rPr>
        <w:tab/>
        <w:t>Contact Person: __________________________________________________________________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34"/>
        </w:tabs>
        <w:spacing w:after="14" w:line="247" w:lineRule="auto"/>
        <w:ind w:left="0" w:firstLine="0"/>
      </w:pPr>
      <w:r>
        <w:rPr>
          <w:rFonts w:ascii="Calibri" w:eastAsia="Calibri" w:hAnsi="Calibri" w:cs="Calibri"/>
          <w:sz w:val="22"/>
        </w:rPr>
        <w:tab/>
      </w:r>
      <w:r>
        <w:rPr>
          <w:sz w:val="21"/>
        </w:rPr>
        <w:t xml:space="preserve"> </w:t>
      </w:r>
      <w:r>
        <w:rPr>
          <w:sz w:val="21"/>
        </w:rPr>
        <w:tab/>
        <w:t>Contact Person Title: ______________________________________________</w:t>
      </w:r>
      <w:r>
        <w:rPr>
          <w:sz w:val="21"/>
        </w:rPr>
        <w:t>________________</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numPr>
          <w:ilvl w:val="0"/>
          <w:numId w:val="20"/>
        </w:numPr>
        <w:spacing w:after="225" w:line="247" w:lineRule="auto"/>
        <w:ind w:right="96" w:hanging="720"/>
      </w:pPr>
      <w:r>
        <w:rPr>
          <w:sz w:val="21"/>
        </w:rPr>
        <w:t>Name: __________________________________________________________________________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41"/>
        </w:tabs>
        <w:spacing w:after="14" w:line="247" w:lineRule="auto"/>
        <w:ind w:left="0" w:firstLine="0"/>
      </w:pPr>
      <w:r>
        <w:rPr>
          <w:rFonts w:ascii="Calibri" w:eastAsia="Calibri" w:hAnsi="Calibri" w:cs="Calibri"/>
          <w:sz w:val="22"/>
        </w:rPr>
        <w:tab/>
      </w:r>
      <w:r>
        <w:rPr>
          <w:sz w:val="21"/>
        </w:rPr>
        <w:t xml:space="preserve"> </w:t>
      </w:r>
      <w:r>
        <w:rPr>
          <w:sz w:val="21"/>
        </w:rPr>
        <w:tab/>
        <w:t>Address: ________________________________________________________________________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67"/>
        </w:tabs>
        <w:spacing w:after="14" w:line="247" w:lineRule="auto"/>
        <w:ind w:left="0" w:firstLine="0"/>
      </w:pPr>
      <w:r>
        <w:rPr>
          <w:rFonts w:ascii="Calibri" w:eastAsia="Calibri" w:hAnsi="Calibri" w:cs="Calibri"/>
          <w:sz w:val="22"/>
        </w:rPr>
        <w:tab/>
      </w:r>
      <w:r>
        <w:rPr>
          <w:sz w:val="21"/>
        </w:rPr>
        <w:t xml:space="preserve"> </w:t>
      </w:r>
      <w:r>
        <w:rPr>
          <w:sz w:val="21"/>
        </w:rPr>
        <w:tab/>
      </w:r>
      <w:r>
        <w:rPr>
          <w:sz w:val="21"/>
        </w:rPr>
        <w:t>City/State/Zip Code: 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38"/>
        </w:tabs>
        <w:spacing w:after="14" w:line="247" w:lineRule="auto"/>
        <w:ind w:left="0" w:firstLine="0"/>
      </w:pPr>
      <w:r>
        <w:rPr>
          <w:rFonts w:ascii="Calibri" w:eastAsia="Calibri" w:hAnsi="Calibri" w:cs="Calibri"/>
          <w:sz w:val="22"/>
        </w:rPr>
        <w:tab/>
      </w:r>
      <w:r>
        <w:rPr>
          <w:sz w:val="21"/>
        </w:rPr>
        <w:t xml:space="preserve"> </w:t>
      </w:r>
      <w:r>
        <w:rPr>
          <w:sz w:val="21"/>
        </w:rPr>
        <w:tab/>
        <w:t>Telephone Number: _______________________________________________________________</w:t>
      </w:r>
      <w:r>
        <w:t xml:space="preserve"> </w:t>
      </w:r>
    </w:p>
    <w:p w:rsidR="000C08F1" w:rsidRDefault="00AE247C">
      <w:pPr>
        <w:spacing w:after="0" w:line="259" w:lineRule="auto"/>
        <w:ind w:left="1440" w:firstLine="0"/>
      </w:pPr>
      <w:r>
        <w:rPr>
          <w:sz w:val="21"/>
        </w:rPr>
        <w:t xml:space="preserve"> </w:t>
      </w:r>
      <w:r>
        <w:rPr>
          <w:sz w:val="21"/>
        </w:rPr>
        <w:tab/>
      </w:r>
      <w:r>
        <w:t xml:space="preserve"> </w:t>
      </w:r>
    </w:p>
    <w:p w:rsidR="000C08F1" w:rsidRDefault="00AE247C">
      <w:pPr>
        <w:tabs>
          <w:tab w:val="center" w:pos="1440"/>
          <w:tab w:val="center" w:pos="6315"/>
        </w:tabs>
        <w:spacing w:after="14" w:line="247" w:lineRule="auto"/>
        <w:ind w:left="0" w:firstLine="0"/>
      </w:pPr>
      <w:r>
        <w:rPr>
          <w:rFonts w:ascii="Calibri" w:eastAsia="Calibri" w:hAnsi="Calibri" w:cs="Calibri"/>
          <w:sz w:val="22"/>
        </w:rPr>
        <w:tab/>
      </w:r>
      <w:r>
        <w:rPr>
          <w:sz w:val="21"/>
        </w:rPr>
        <w:t xml:space="preserve"> </w:t>
      </w:r>
      <w:r>
        <w:rPr>
          <w:sz w:val="21"/>
        </w:rPr>
        <w:tab/>
        <w:t>Company Name: _____________________________________________________________</w:t>
      </w:r>
      <w:r>
        <w:rPr>
          <w:sz w:val="21"/>
        </w:rPr>
        <w:t>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21"/>
        </w:tabs>
        <w:spacing w:after="14" w:line="247" w:lineRule="auto"/>
        <w:ind w:left="0" w:firstLine="0"/>
      </w:pPr>
      <w:r>
        <w:rPr>
          <w:rFonts w:ascii="Calibri" w:eastAsia="Calibri" w:hAnsi="Calibri" w:cs="Calibri"/>
          <w:sz w:val="22"/>
        </w:rPr>
        <w:tab/>
      </w:r>
      <w:r>
        <w:rPr>
          <w:sz w:val="21"/>
        </w:rPr>
        <w:t xml:space="preserve"> </w:t>
      </w:r>
      <w:r>
        <w:rPr>
          <w:sz w:val="21"/>
        </w:rPr>
        <w:tab/>
        <w:t>Contact Person: __________________________________________________________________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tabs>
          <w:tab w:val="center" w:pos="1440"/>
          <w:tab w:val="center" w:pos="6334"/>
        </w:tabs>
        <w:spacing w:after="14" w:line="247" w:lineRule="auto"/>
        <w:ind w:left="0" w:firstLine="0"/>
      </w:pPr>
      <w:r>
        <w:rPr>
          <w:rFonts w:ascii="Calibri" w:eastAsia="Calibri" w:hAnsi="Calibri" w:cs="Calibri"/>
          <w:sz w:val="22"/>
        </w:rPr>
        <w:tab/>
      </w:r>
      <w:r>
        <w:rPr>
          <w:sz w:val="21"/>
        </w:rPr>
        <w:t xml:space="preserve"> </w:t>
      </w:r>
      <w:r>
        <w:rPr>
          <w:sz w:val="21"/>
        </w:rPr>
        <w:tab/>
        <w:t>Contact Person Title: ______________________________________________________________</w:t>
      </w:r>
      <w:r>
        <w:t xml:space="preserve"> </w:t>
      </w:r>
    </w:p>
    <w:p w:rsidR="000C08F1" w:rsidRDefault="00AE247C">
      <w:pPr>
        <w:pStyle w:val="Heading1"/>
        <w:ind w:left="1435" w:right="0"/>
      </w:pPr>
      <w:r>
        <w:t>CERTIFICATION OF COMPLIANCE WITH SPECIFICATIONS</w:t>
      </w:r>
      <w:r>
        <w:rPr>
          <w:b w:val="0"/>
        </w:rPr>
        <w:t xml:space="preserve"> </w:t>
      </w:r>
    </w:p>
    <w:p w:rsidR="000C08F1" w:rsidRDefault="00AE247C">
      <w:pPr>
        <w:ind w:left="1436" w:right="4"/>
      </w:pPr>
      <w:r>
        <w:t xml:space="preserve">The undersigned person declares that  </w:t>
      </w:r>
    </w:p>
    <w:p w:rsidR="000C08F1" w:rsidRDefault="00AE247C">
      <w:pPr>
        <w:numPr>
          <w:ilvl w:val="0"/>
          <w:numId w:val="21"/>
        </w:numPr>
        <w:ind w:right="4" w:hanging="360"/>
      </w:pPr>
      <w:r>
        <w:t>He/she is legally authorized to bind the company hereby represented</w:t>
      </w:r>
      <w:r>
        <w:rPr>
          <w:rFonts w:ascii="Arial" w:eastAsia="Arial" w:hAnsi="Arial" w:cs="Arial"/>
        </w:rPr>
        <w:t xml:space="preserve"> </w:t>
      </w:r>
    </w:p>
    <w:p w:rsidR="000C08F1" w:rsidRDefault="00AE247C">
      <w:pPr>
        <w:numPr>
          <w:ilvl w:val="0"/>
          <w:numId w:val="21"/>
        </w:numPr>
        <w:ind w:right="4" w:hanging="360"/>
      </w:pPr>
      <w:r>
        <w:t>The company being represented is and has been authorized to do business in the area of food and food supply sales for a minimum of the past (5) five</w:t>
      </w:r>
      <w:r>
        <w:t xml:space="preserve"> years</w:t>
      </w:r>
      <w:r>
        <w:rPr>
          <w:rFonts w:ascii="Arial" w:eastAsia="Arial" w:hAnsi="Arial" w:cs="Arial"/>
        </w:rPr>
        <w:t xml:space="preserve"> </w:t>
      </w:r>
    </w:p>
    <w:p w:rsidR="000C08F1" w:rsidRDefault="00AE247C">
      <w:pPr>
        <w:numPr>
          <w:ilvl w:val="0"/>
          <w:numId w:val="21"/>
        </w:numPr>
        <w:ind w:right="4" w:hanging="360"/>
      </w:pPr>
      <w:r>
        <w:t>The company is licensed to do business in Alabama</w:t>
      </w:r>
      <w:r>
        <w:rPr>
          <w:rFonts w:ascii="Arial" w:eastAsia="Arial" w:hAnsi="Arial" w:cs="Arial"/>
        </w:rPr>
        <w:t xml:space="preserve"> </w:t>
      </w:r>
    </w:p>
    <w:p w:rsidR="000C08F1" w:rsidRDefault="00AE247C">
      <w:pPr>
        <w:numPr>
          <w:ilvl w:val="0"/>
          <w:numId w:val="21"/>
        </w:numPr>
        <w:ind w:right="4" w:hanging="360"/>
      </w:pPr>
      <w:r>
        <w:t>The company is registered to with the Secretary of State</w:t>
      </w:r>
      <w:r>
        <w:rPr>
          <w:rFonts w:ascii="Arial" w:eastAsia="Arial" w:hAnsi="Arial" w:cs="Arial"/>
        </w:rPr>
        <w:t xml:space="preserve"> </w:t>
      </w:r>
    </w:p>
    <w:p w:rsidR="000C08F1" w:rsidRDefault="00AE247C">
      <w:pPr>
        <w:numPr>
          <w:ilvl w:val="0"/>
          <w:numId w:val="21"/>
        </w:numPr>
        <w:spacing w:after="0" w:line="239" w:lineRule="auto"/>
        <w:ind w:right="4" w:hanging="360"/>
      </w:pPr>
      <w:r>
        <w:t xml:space="preserve">Certify that he/she has examined and fully comprehends the requirements of and specifications for  FOOD and FOOD SUPPLY SALES FOR THE WEST </w:t>
      </w:r>
      <w:r>
        <w:t>ALABAMA CONSORTIUM  CHILD NUTRITION PROGRAMS</w:t>
      </w:r>
      <w:r>
        <w:rPr>
          <w:rFonts w:ascii="Arial" w:eastAsia="Arial" w:hAnsi="Arial" w:cs="Arial"/>
        </w:rPr>
        <w:t xml:space="preserve"> </w:t>
      </w:r>
    </w:p>
    <w:p w:rsidR="000C08F1" w:rsidRDefault="00AE247C">
      <w:pPr>
        <w:spacing w:after="0" w:line="259" w:lineRule="auto"/>
        <w:ind w:left="1440" w:firstLine="0"/>
      </w:pPr>
      <w:r>
        <w:t xml:space="preserve"> </w:t>
      </w:r>
    </w:p>
    <w:p w:rsidR="000C08F1" w:rsidRDefault="00AE247C">
      <w:pPr>
        <w:ind w:left="1436" w:right="4"/>
      </w:pPr>
      <w:r>
        <w:t xml:space="preserve">We propose to provide </w:t>
      </w:r>
      <w:r>
        <w:rPr>
          <w:b/>
          <w:u w:val="single" w:color="000000"/>
        </w:rPr>
        <w:t>FOOD AND FOOD SUPPLIES</w:t>
      </w:r>
      <w:r>
        <w:t xml:space="preserve"> and guarantee that if the contract is awarded to us, we will provide </w:t>
      </w:r>
      <w:r>
        <w:rPr>
          <w:b/>
          <w:u w:val="single" w:color="000000"/>
        </w:rPr>
        <w:t>FOOD AND FOOD SUPPLIES</w:t>
      </w:r>
      <w:r>
        <w:t xml:space="preserve"> in accordance with your requirements and specifications. </w:t>
      </w:r>
    </w:p>
    <w:p w:rsidR="000C08F1" w:rsidRDefault="00AE247C">
      <w:pPr>
        <w:spacing w:after="216" w:line="259" w:lineRule="auto"/>
        <w:ind w:left="1440" w:firstLine="0"/>
      </w:pPr>
      <w:r>
        <w:t xml:space="preserve"> </w:t>
      </w:r>
    </w:p>
    <w:p w:rsidR="000C08F1" w:rsidRDefault="00AE247C">
      <w:pPr>
        <w:tabs>
          <w:tab w:val="center" w:pos="1440"/>
          <w:tab w:val="center" w:pos="2794"/>
        </w:tabs>
        <w:ind w:left="0" w:firstLine="0"/>
      </w:pPr>
      <w:r>
        <w:rPr>
          <w:rFonts w:ascii="Calibri" w:eastAsia="Calibri" w:hAnsi="Calibri" w:cs="Calibri"/>
          <w:sz w:val="22"/>
        </w:rPr>
        <w:tab/>
      </w:r>
      <w:r>
        <w:t xml:space="preserve"> </w:t>
      </w:r>
      <w:r>
        <w:tab/>
        <w:t>COMPANY:</w:t>
      </w:r>
      <w:r>
        <w:t xml:space="preserve"> </w:t>
      </w:r>
    </w:p>
    <w:p w:rsidR="000C08F1" w:rsidRDefault="00AE247C">
      <w:pPr>
        <w:ind w:left="1436" w:right="4"/>
      </w:pPr>
      <w:r>
        <w:t xml:space="preserve">____________________________________________________________________ </w:t>
      </w:r>
    </w:p>
    <w:p w:rsidR="000C08F1" w:rsidRDefault="00AE247C">
      <w:pPr>
        <w:spacing w:after="216" w:line="259" w:lineRule="auto"/>
        <w:ind w:left="1440" w:firstLine="0"/>
      </w:pPr>
      <w:r>
        <w:t xml:space="preserve"> </w:t>
      </w:r>
    </w:p>
    <w:p w:rsidR="000C08F1" w:rsidRDefault="00AE247C">
      <w:pPr>
        <w:tabs>
          <w:tab w:val="center" w:pos="1440"/>
          <w:tab w:val="center" w:pos="2741"/>
        </w:tabs>
        <w:ind w:left="0" w:firstLine="0"/>
      </w:pPr>
      <w:r>
        <w:rPr>
          <w:rFonts w:ascii="Calibri" w:eastAsia="Calibri" w:hAnsi="Calibri" w:cs="Calibri"/>
          <w:sz w:val="22"/>
        </w:rPr>
        <w:tab/>
      </w:r>
      <w:r>
        <w:t xml:space="preserve"> </w:t>
      </w:r>
      <w:r>
        <w:tab/>
        <w:t xml:space="preserve">ADDRESS: </w:t>
      </w:r>
    </w:p>
    <w:p w:rsidR="000C08F1" w:rsidRDefault="00AE247C">
      <w:pPr>
        <w:ind w:left="1436" w:right="4"/>
      </w:pPr>
      <w:r>
        <w:t xml:space="preserve">_____________________________________________________________________ </w:t>
      </w:r>
    </w:p>
    <w:p w:rsidR="000C08F1" w:rsidRDefault="00AE247C">
      <w:pPr>
        <w:spacing w:after="216" w:line="259" w:lineRule="auto"/>
        <w:ind w:left="1440" w:firstLine="0"/>
      </w:pPr>
      <w:r>
        <w:t xml:space="preserve"> </w:t>
      </w:r>
    </w:p>
    <w:p w:rsidR="000C08F1" w:rsidRDefault="00AE247C">
      <w:pPr>
        <w:tabs>
          <w:tab w:val="center" w:pos="1440"/>
          <w:tab w:val="center" w:pos="3450"/>
        </w:tabs>
        <w:ind w:left="0" w:firstLine="0"/>
      </w:pPr>
      <w:r>
        <w:rPr>
          <w:rFonts w:ascii="Calibri" w:eastAsia="Calibri" w:hAnsi="Calibri" w:cs="Calibri"/>
          <w:sz w:val="22"/>
        </w:rPr>
        <w:tab/>
      </w:r>
      <w:r>
        <w:t xml:space="preserve"> </w:t>
      </w:r>
      <w:r>
        <w:tab/>
        <w:t xml:space="preserve">CITY/STATE/ZIP CODE: </w:t>
      </w:r>
    </w:p>
    <w:p w:rsidR="000C08F1" w:rsidRDefault="00AE247C">
      <w:pPr>
        <w:ind w:left="1436" w:right="4"/>
      </w:pPr>
      <w:r>
        <w:t xml:space="preserve">_________________________________________________________ </w:t>
      </w:r>
    </w:p>
    <w:p w:rsidR="000C08F1" w:rsidRDefault="00AE247C">
      <w:pPr>
        <w:spacing w:after="216" w:line="259" w:lineRule="auto"/>
        <w:ind w:left="1440" w:firstLine="0"/>
      </w:pPr>
      <w:r>
        <w:t xml:space="preserve"> </w:t>
      </w:r>
    </w:p>
    <w:p w:rsidR="000C08F1" w:rsidRDefault="00AE247C">
      <w:pPr>
        <w:tabs>
          <w:tab w:val="center" w:pos="1440"/>
          <w:tab w:val="center" w:pos="2886"/>
        </w:tabs>
        <w:ind w:left="0" w:firstLine="0"/>
      </w:pPr>
      <w:r>
        <w:rPr>
          <w:rFonts w:ascii="Calibri" w:eastAsia="Calibri" w:hAnsi="Calibri" w:cs="Calibri"/>
          <w:sz w:val="22"/>
        </w:rPr>
        <w:tab/>
      </w:r>
      <w:r>
        <w:t xml:space="preserve"> </w:t>
      </w:r>
      <w:r>
        <w:tab/>
      </w:r>
      <w:r>
        <w:t xml:space="preserve">TELEPHONE: </w:t>
      </w:r>
    </w:p>
    <w:p w:rsidR="000C08F1" w:rsidRDefault="00AE247C">
      <w:pPr>
        <w:ind w:left="1436" w:right="4"/>
      </w:pPr>
      <w:r>
        <w:t xml:space="preserve">__________________________________________________________________ </w:t>
      </w:r>
    </w:p>
    <w:p w:rsidR="000C08F1" w:rsidRDefault="00AE247C">
      <w:pPr>
        <w:spacing w:after="216" w:line="259" w:lineRule="auto"/>
        <w:ind w:left="1440" w:firstLine="0"/>
      </w:pPr>
      <w:r>
        <w:t xml:space="preserve"> </w:t>
      </w:r>
    </w:p>
    <w:p w:rsidR="000C08F1" w:rsidRDefault="00AE247C">
      <w:pPr>
        <w:tabs>
          <w:tab w:val="center" w:pos="1440"/>
          <w:tab w:val="center" w:pos="2513"/>
        </w:tabs>
        <w:ind w:left="0" w:firstLine="0"/>
      </w:pPr>
      <w:r>
        <w:rPr>
          <w:rFonts w:ascii="Calibri" w:eastAsia="Calibri" w:hAnsi="Calibri" w:cs="Calibri"/>
          <w:sz w:val="22"/>
        </w:rPr>
        <w:tab/>
      </w:r>
      <w:r>
        <w:t xml:space="preserve"> </w:t>
      </w:r>
      <w:r>
        <w:tab/>
        <w:t xml:space="preserve">DATE: </w:t>
      </w:r>
    </w:p>
    <w:p w:rsidR="000C08F1" w:rsidRDefault="00AE247C">
      <w:pPr>
        <w:ind w:left="1436" w:right="4"/>
      </w:pPr>
      <w:r>
        <w:t xml:space="preserve">_________________________________________________________________________ </w:t>
      </w:r>
    </w:p>
    <w:p w:rsidR="000C08F1" w:rsidRDefault="00AE247C">
      <w:pPr>
        <w:spacing w:after="216" w:line="259" w:lineRule="auto"/>
        <w:ind w:left="1440" w:firstLine="0"/>
      </w:pPr>
      <w:r>
        <w:t xml:space="preserve"> </w:t>
      </w:r>
    </w:p>
    <w:p w:rsidR="000C08F1" w:rsidRDefault="00AE247C">
      <w:pPr>
        <w:tabs>
          <w:tab w:val="center" w:pos="1440"/>
          <w:tab w:val="center" w:pos="4732"/>
        </w:tabs>
        <w:ind w:left="0" w:firstLine="0"/>
      </w:pPr>
      <w:r>
        <w:rPr>
          <w:rFonts w:ascii="Calibri" w:eastAsia="Calibri" w:hAnsi="Calibri" w:cs="Calibri"/>
          <w:sz w:val="22"/>
        </w:rPr>
        <w:tab/>
      </w:r>
      <w:r>
        <w:t xml:space="preserve"> </w:t>
      </w:r>
      <w:r>
        <w:tab/>
        <w:t xml:space="preserve">PRINT/TYPE NAME OF AUTHORIZED PERSON: </w:t>
      </w:r>
    </w:p>
    <w:p w:rsidR="000C08F1" w:rsidRDefault="00AE247C">
      <w:pPr>
        <w:ind w:left="1436" w:right="4"/>
      </w:pPr>
      <w:r>
        <w:t xml:space="preserve">____________________________________ </w:t>
      </w:r>
    </w:p>
    <w:p w:rsidR="000C08F1" w:rsidRDefault="00AE247C">
      <w:pPr>
        <w:spacing w:after="216" w:line="259" w:lineRule="auto"/>
        <w:ind w:left="1440" w:firstLine="0"/>
      </w:pPr>
      <w:r>
        <w:t xml:space="preserve"> </w:t>
      </w:r>
    </w:p>
    <w:p w:rsidR="000C08F1" w:rsidRDefault="00AE247C">
      <w:pPr>
        <w:tabs>
          <w:tab w:val="center" w:pos="1440"/>
          <w:tab w:val="center" w:pos="2526"/>
        </w:tabs>
        <w:ind w:left="0" w:firstLine="0"/>
      </w:pPr>
      <w:r>
        <w:rPr>
          <w:rFonts w:ascii="Calibri" w:eastAsia="Calibri" w:hAnsi="Calibri" w:cs="Calibri"/>
          <w:sz w:val="22"/>
        </w:rPr>
        <w:tab/>
      </w:r>
      <w:r>
        <w:t xml:space="preserve"> </w:t>
      </w:r>
      <w:r>
        <w:tab/>
        <w:t>TI</w:t>
      </w:r>
      <w:r>
        <w:t xml:space="preserve">TLE: </w:t>
      </w:r>
    </w:p>
    <w:p w:rsidR="000C08F1" w:rsidRDefault="00AE247C">
      <w:pPr>
        <w:ind w:left="1436" w:right="4"/>
      </w:pPr>
      <w:r>
        <w:t xml:space="preserve">_________________________________________________________________________ </w:t>
      </w:r>
    </w:p>
    <w:p w:rsidR="000C08F1" w:rsidRDefault="00AE247C">
      <w:pPr>
        <w:spacing w:after="216" w:line="259" w:lineRule="auto"/>
        <w:ind w:left="1440" w:firstLine="0"/>
      </w:pPr>
      <w:r>
        <w:t xml:space="preserve"> </w:t>
      </w:r>
    </w:p>
    <w:p w:rsidR="000C08F1" w:rsidRDefault="00AE247C">
      <w:pPr>
        <w:tabs>
          <w:tab w:val="center" w:pos="1440"/>
          <w:tab w:val="center" w:pos="2873"/>
        </w:tabs>
        <w:ind w:left="0" w:firstLine="0"/>
      </w:pPr>
      <w:r>
        <w:rPr>
          <w:rFonts w:ascii="Calibri" w:eastAsia="Calibri" w:hAnsi="Calibri" w:cs="Calibri"/>
          <w:sz w:val="22"/>
        </w:rPr>
        <w:tab/>
      </w:r>
      <w:r>
        <w:t xml:space="preserve"> </w:t>
      </w:r>
      <w:r>
        <w:tab/>
        <w:t xml:space="preserve">SIGNATURE: </w:t>
      </w:r>
    </w:p>
    <w:p w:rsidR="000C08F1" w:rsidRDefault="00AE247C">
      <w:pPr>
        <w:ind w:left="1436" w:right="4"/>
      </w:pPr>
      <w:r>
        <w:t xml:space="preserve">_________________________________________________________________(Officer of the Company) </w:t>
      </w:r>
    </w:p>
    <w:p w:rsidR="000C08F1" w:rsidRDefault="00AE247C">
      <w:pPr>
        <w:pStyle w:val="Heading1"/>
        <w:ind w:left="1435" w:right="0"/>
      </w:pPr>
      <w:r>
        <w:t>CERTIFICATION REGARDING DRUG-FREE WORKPLACE REQUIREMENTS</w:t>
      </w:r>
      <w:r>
        <w:rPr>
          <w:b w:val="0"/>
        </w:rPr>
        <w:t xml:space="preserve"> </w:t>
      </w:r>
    </w:p>
    <w:p w:rsidR="000C08F1" w:rsidRDefault="00AE247C">
      <w:pPr>
        <w:spacing w:after="0" w:line="259" w:lineRule="auto"/>
        <w:ind w:left="1440" w:firstLine="0"/>
      </w:pPr>
      <w:r>
        <w:t xml:space="preserve"> </w:t>
      </w:r>
    </w:p>
    <w:p w:rsidR="000C08F1" w:rsidRDefault="00AE247C">
      <w:pPr>
        <w:ind w:left="1436" w:right="4"/>
      </w:pPr>
      <w:r>
        <w:t xml:space="preserve">As required by the Drug-Free Workplace Act of 1988, and implemented at 34 CFR Part 85, Subpart F, for grantees, as defined at 34 CFR Part 85, Sections 85.605 and 85.610 - </w:t>
      </w:r>
    </w:p>
    <w:p w:rsidR="000C08F1" w:rsidRDefault="00AE247C">
      <w:pPr>
        <w:spacing w:after="0" w:line="259" w:lineRule="auto"/>
        <w:ind w:left="1440" w:firstLine="0"/>
      </w:pPr>
      <w:r>
        <w:t xml:space="preserve"> </w:t>
      </w:r>
    </w:p>
    <w:p w:rsidR="000C08F1" w:rsidRDefault="00AE247C">
      <w:pPr>
        <w:numPr>
          <w:ilvl w:val="0"/>
          <w:numId w:val="22"/>
        </w:numPr>
        <w:ind w:right="231" w:hanging="720"/>
      </w:pPr>
      <w:r>
        <w:t>The applicant certifies that it will or will continue to provide a drug-free workp</w:t>
      </w:r>
      <w:r>
        <w:t xml:space="preserve">lace by: </w:t>
      </w:r>
    </w:p>
    <w:p w:rsidR="000C08F1" w:rsidRDefault="00AE247C">
      <w:pPr>
        <w:spacing w:after="0" w:line="259" w:lineRule="auto"/>
        <w:ind w:left="1440" w:firstLine="0"/>
      </w:pPr>
      <w:r>
        <w:t xml:space="preserve"> </w:t>
      </w:r>
    </w:p>
    <w:p w:rsidR="000C08F1" w:rsidRDefault="00AE247C">
      <w:pPr>
        <w:numPr>
          <w:ilvl w:val="1"/>
          <w:numId w:val="22"/>
        </w:numPr>
        <w:ind w:right="4" w:hanging="720"/>
      </w:pPr>
      <w:r>
        <w:t>Publishing a statement notifying employees that the unlawful manufacture, distribution, dispensing, possession, or use of a controlled substance is prohibited in the grantee's workplace and specifying the actions that will be taken against empl</w:t>
      </w:r>
      <w:r>
        <w:t xml:space="preserve">oyees for violation of such prohibition; </w:t>
      </w:r>
    </w:p>
    <w:p w:rsidR="000C08F1" w:rsidRDefault="00AE247C">
      <w:pPr>
        <w:spacing w:after="0" w:line="259" w:lineRule="auto"/>
        <w:ind w:left="1440" w:firstLine="0"/>
      </w:pPr>
      <w:r>
        <w:t xml:space="preserve"> </w:t>
      </w:r>
    </w:p>
    <w:p w:rsidR="000C08F1" w:rsidRDefault="00AE247C">
      <w:pPr>
        <w:numPr>
          <w:ilvl w:val="1"/>
          <w:numId w:val="22"/>
        </w:numPr>
        <w:ind w:right="4" w:hanging="720"/>
      </w:pPr>
      <w:r>
        <w:t xml:space="preserve">Establishing an on-going drug-free awareness program to inform employees about </w:t>
      </w:r>
    </w:p>
    <w:p w:rsidR="000C08F1" w:rsidRDefault="00AE247C">
      <w:pPr>
        <w:ind w:left="1436" w:right="4"/>
      </w:pPr>
      <w:r>
        <w:t xml:space="preserve">- </w:t>
      </w:r>
    </w:p>
    <w:p w:rsidR="000C08F1" w:rsidRDefault="00AE247C">
      <w:pPr>
        <w:numPr>
          <w:ilvl w:val="2"/>
          <w:numId w:val="22"/>
        </w:numPr>
        <w:ind w:right="4" w:hanging="720"/>
      </w:pPr>
      <w:r>
        <w:t xml:space="preserve">The dangers of drug abuse in the workplace; </w:t>
      </w:r>
    </w:p>
    <w:p w:rsidR="000C08F1" w:rsidRDefault="00AE247C">
      <w:pPr>
        <w:numPr>
          <w:ilvl w:val="2"/>
          <w:numId w:val="22"/>
        </w:numPr>
        <w:ind w:right="4" w:hanging="720"/>
      </w:pPr>
      <w:r>
        <w:t xml:space="preserve">The grantee's policy of maintaining a drug-free workplace;  </w:t>
      </w:r>
      <w:r>
        <w:tab/>
        <w:t xml:space="preserve"> </w:t>
      </w:r>
      <w:r>
        <w:tab/>
        <w:t xml:space="preserve">(3) </w:t>
      </w:r>
      <w:r>
        <w:tab/>
        <w:t>Any available dr</w:t>
      </w:r>
      <w:r>
        <w:t xml:space="preserve">ug counseling, rehabilitation, and employee </w:t>
      </w:r>
    </w:p>
    <w:p w:rsidR="000C08F1" w:rsidRDefault="00AE247C">
      <w:pPr>
        <w:tabs>
          <w:tab w:val="center" w:pos="1440"/>
          <w:tab w:val="center" w:pos="2160"/>
          <w:tab w:val="center" w:pos="2880"/>
          <w:tab w:val="center" w:pos="4799"/>
        </w:tabs>
        <w:ind w:left="0" w:firstLine="0"/>
      </w:pPr>
      <w:r>
        <w:rPr>
          <w:rFonts w:ascii="Calibri" w:eastAsia="Calibri" w:hAnsi="Calibri" w:cs="Calibri"/>
          <w:sz w:val="22"/>
        </w:rPr>
        <w:tab/>
      </w:r>
      <w:r>
        <w:t xml:space="preserve"> </w:t>
      </w:r>
      <w:r>
        <w:tab/>
        <w:t xml:space="preserve"> </w:t>
      </w:r>
      <w:r>
        <w:tab/>
        <w:t xml:space="preserve"> </w:t>
      </w:r>
      <w:r>
        <w:tab/>
        <w:t xml:space="preserve">assistance programs; and </w:t>
      </w:r>
    </w:p>
    <w:p w:rsidR="000C08F1" w:rsidRDefault="00AE247C">
      <w:pPr>
        <w:ind w:left="1436" w:right="4"/>
      </w:pPr>
      <w:r>
        <w:t xml:space="preserve"> </w:t>
      </w:r>
      <w:r>
        <w:tab/>
        <w:t xml:space="preserve"> </w:t>
      </w:r>
      <w:r>
        <w:tab/>
        <w:t xml:space="preserve">(4) </w:t>
      </w:r>
      <w:r>
        <w:tab/>
        <w:t xml:space="preserve">The penalties that may be imposed upon employees for drug abuse  </w:t>
      </w:r>
      <w:r>
        <w:tab/>
        <w:t xml:space="preserve"> </w:t>
      </w:r>
      <w:r>
        <w:tab/>
        <w:t xml:space="preserve"> </w:t>
      </w:r>
      <w:r>
        <w:tab/>
        <w:t xml:space="preserve">violations occurring in the workplace; </w:t>
      </w:r>
    </w:p>
    <w:p w:rsidR="000C08F1" w:rsidRDefault="00AE247C">
      <w:pPr>
        <w:spacing w:after="0" w:line="259" w:lineRule="auto"/>
        <w:ind w:left="1440" w:firstLine="0"/>
      </w:pPr>
      <w:r>
        <w:t xml:space="preserve"> </w:t>
      </w:r>
    </w:p>
    <w:p w:rsidR="000C08F1" w:rsidRDefault="00AE247C">
      <w:pPr>
        <w:numPr>
          <w:ilvl w:val="1"/>
          <w:numId w:val="22"/>
        </w:numPr>
        <w:ind w:right="4" w:hanging="720"/>
      </w:pPr>
      <w:r>
        <w:t xml:space="preserve">Making it a requirement that each employee to be engaged in the performance of the grant be given a copy of the statement required by paragraph (a); </w:t>
      </w:r>
    </w:p>
    <w:p w:rsidR="000C08F1" w:rsidRDefault="00AE247C">
      <w:pPr>
        <w:spacing w:after="0" w:line="259" w:lineRule="auto"/>
        <w:ind w:left="1440" w:firstLine="0"/>
      </w:pPr>
      <w:r>
        <w:t xml:space="preserve"> </w:t>
      </w:r>
    </w:p>
    <w:p w:rsidR="000C08F1" w:rsidRDefault="00AE247C">
      <w:pPr>
        <w:numPr>
          <w:ilvl w:val="1"/>
          <w:numId w:val="22"/>
        </w:numPr>
        <w:ind w:right="4" w:hanging="720"/>
      </w:pPr>
      <w:r>
        <w:t>Notifying the employee in the statement required by paragraph (a) that, as a condition of employment und</w:t>
      </w:r>
      <w:r>
        <w:t xml:space="preserve">er the grant, the employee will - </w:t>
      </w:r>
    </w:p>
    <w:p w:rsidR="000C08F1" w:rsidRDefault="00AE247C">
      <w:pPr>
        <w:numPr>
          <w:ilvl w:val="2"/>
          <w:numId w:val="22"/>
        </w:numPr>
        <w:ind w:right="4" w:hanging="720"/>
      </w:pPr>
      <w:r>
        <w:t xml:space="preserve">Abide by the terms of the statement; and </w:t>
      </w:r>
    </w:p>
    <w:p w:rsidR="000C08F1" w:rsidRDefault="00AE247C">
      <w:pPr>
        <w:numPr>
          <w:ilvl w:val="2"/>
          <w:numId w:val="22"/>
        </w:numPr>
        <w:ind w:right="4" w:hanging="720"/>
      </w:pPr>
      <w:r>
        <w:t xml:space="preserve">Notify the employer, in writing, of his or her conviction for a violation of </w:t>
      </w:r>
    </w:p>
    <w:p w:rsidR="000C08F1" w:rsidRDefault="00AE247C">
      <w:pPr>
        <w:ind w:left="1436" w:right="4"/>
      </w:pPr>
      <w:r>
        <w:t xml:space="preserve"> </w:t>
      </w:r>
      <w:r>
        <w:tab/>
        <w:t xml:space="preserve"> </w:t>
      </w:r>
      <w:r>
        <w:tab/>
        <w:t xml:space="preserve"> </w:t>
      </w:r>
      <w:r>
        <w:tab/>
        <w:t xml:space="preserve">a criminal drug statute occurring in the workplace no later than five  </w:t>
      </w:r>
      <w:r>
        <w:tab/>
        <w:t xml:space="preserve"> </w:t>
      </w:r>
      <w:r>
        <w:tab/>
        <w:t xml:space="preserve"> </w:t>
      </w:r>
      <w:r>
        <w:tab/>
        <w:t>calendar days after</w:t>
      </w:r>
      <w:r>
        <w:t xml:space="preserve"> such conviction; </w:t>
      </w:r>
    </w:p>
    <w:p w:rsidR="000C08F1" w:rsidRDefault="00AE247C">
      <w:pPr>
        <w:spacing w:after="0" w:line="259" w:lineRule="auto"/>
        <w:ind w:left="1440" w:firstLine="0"/>
      </w:pPr>
      <w:r>
        <w:t xml:space="preserve"> </w:t>
      </w:r>
    </w:p>
    <w:p w:rsidR="000C08F1" w:rsidRDefault="00AE247C">
      <w:pPr>
        <w:numPr>
          <w:ilvl w:val="1"/>
          <w:numId w:val="22"/>
        </w:numPr>
        <w:ind w:right="4" w:hanging="720"/>
      </w:pPr>
      <w:r>
        <w:t xml:space="preserve">Notifying the agency, in writing, within 10 calendar days after receiving notice  </w:t>
      </w:r>
      <w:r>
        <w:tab/>
        <w:t xml:space="preserve"> </w:t>
      </w:r>
      <w:r>
        <w:tab/>
        <w:t xml:space="preserve">under subparagraph (dX2) from an employee or otherwise receiving actual  </w:t>
      </w:r>
      <w:r>
        <w:tab/>
        <w:t xml:space="preserve"> </w:t>
      </w:r>
      <w:r>
        <w:tab/>
        <w:t xml:space="preserve">notice of such conviction.  Employers of convicted employees must provide </w:t>
      </w:r>
      <w:r>
        <w:t xml:space="preserve"> </w:t>
      </w:r>
      <w:r>
        <w:tab/>
        <w:t xml:space="preserve"> </w:t>
      </w:r>
      <w:r>
        <w:tab/>
        <w:t xml:space="preserve">notice, including position title to:  Director, Grants and Contracts Service,  </w:t>
      </w:r>
      <w:r>
        <w:tab/>
        <w:t xml:space="preserve"> </w:t>
      </w:r>
      <w:r>
        <w:tab/>
        <w:t xml:space="preserve">U.S. Department of Education, 400 Maryland Avenue S.W. (Room 3124,  </w:t>
      </w:r>
      <w:r>
        <w:tab/>
        <w:t xml:space="preserve"> </w:t>
      </w:r>
      <w:r>
        <w:tab/>
        <w:t xml:space="preserve">GSA Regional Office Building No. 3), Washington, DC  20202-4571.  Notice  </w:t>
      </w:r>
      <w:r>
        <w:tab/>
        <w:t xml:space="preserve"> </w:t>
      </w:r>
      <w:r>
        <w:tab/>
        <w:t>shall include the iden</w:t>
      </w:r>
      <w:r>
        <w:t xml:space="preserve">tification number(s) of each affected grant. </w:t>
      </w:r>
    </w:p>
    <w:p w:rsidR="000C08F1" w:rsidRDefault="00AE247C">
      <w:pPr>
        <w:spacing w:after="0" w:line="259" w:lineRule="auto"/>
        <w:ind w:left="1440" w:firstLine="0"/>
      </w:pPr>
      <w:r>
        <w:t xml:space="preserve"> </w:t>
      </w:r>
    </w:p>
    <w:p w:rsidR="000C08F1" w:rsidRDefault="00AE247C">
      <w:pPr>
        <w:numPr>
          <w:ilvl w:val="1"/>
          <w:numId w:val="22"/>
        </w:numPr>
        <w:ind w:right="4" w:hanging="720"/>
      </w:pPr>
      <w:r>
        <w:t xml:space="preserve">Taking one of the following actions, within 30 calendar days of receiving notice  </w:t>
      </w:r>
      <w:r>
        <w:tab/>
        <w:t xml:space="preserve"> </w:t>
      </w:r>
      <w:r>
        <w:tab/>
        <w:t xml:space="preserve">under subparagraph (d) (2), with respect to any employee who is so convicted -  </w:t>
      </w:r>
      <w:r>
        <w:tab/>
        <w:t xml:space="preserve"> </w:t>
      </w:r>
      <w:r>
        <w:tab/>
        <w:t xml:space="preserve">(1) </w:t>
      </w:r>
      <w:r>
        <w:tab/>
      </w:r>
      <w:r>
        <w:t xml:space="preserve">Taking appropriate personnel action against such an employee, up to  </w:t>
      </w:r>
      <w:r>
        <w:tab/>
        <w:t xml:space="preserve"> </w:t>
      </w:r>
      <w:r>
        <w:tab/>
        <w:t xml:space="preserve"> </w:t>
      </w:r>
      <w:r>
        <w:tab/>
        <w:t xml:space="preserve">and including termination, consistent with the requirements of the </w:t>
      </w:r>
    </w:p>
    <w:p w:rsidR="000C08F1" w:rsidRDefault="00AE247C">
      <w:pPr>
        <w:tabs>
          <w:tab w:val="center" w:pos="1440"/>
          <w:tab w:val="center" w:pos="2160"/>
          <w:tab w:val="center" w:pos="2880"/>
          <w:tab w:val="center" w:pos="5668"/>
        </w:tabs>
        <w:ind w:left="0" w:firstLine="0"/>
      </w:pPr>
      <w:r>
        <w:rPr>
          <w:rFonts w:ascii="Calibri" w:eastAsia="Calibri" w:hAnsi="Calibri" w:cs="Calibri"/>
          <w:sz w:val="22"/>
        </w:rPr>
        <w:tab/>
      </w:r>
      <w:r>
        <w:t xml:space="preserve"> </w:t>
      </w:r>
      <w:r>
        <w:tab/>
        <w:t xml:space="preserve"> </w:t>
      </w:r>
      <w:r>
        <w:tab/>
        <w:t xml:space="preserve"> </w:t>
      </w:r>
      <w:r>
        <w:tab/>
        <w:t xml:space="preserve">Rehabilitation Act of 1973, as amended; or </w:t>
      </w:r>
    </w:p>
    <w:p w:rsidR="000C08F1" w:rsidRDefault="00AE247C">
      <w:pPr>
        <w:ind w:left="1436" w:right="4"/>
      </w:pPr>
      <w:r>
        <w:t xml:space="preserve">  (2) Requiring such employee to participate satisfactorily in </w:t>
      </w:r>
      <w:r>
        <w:t xml:space="preserve">a drug abuse    assistance or rehabilitation program approved for such purposes by a </w:t>
      </w:r>
    </w:p>
    <w:p w:rsidR="000C08F1" w:rsidRDefault="00AE247C">
      <w:pPr>
        <w:tabs>
          <w:tab w:val="center" w:pos="2160"/>
          <w:tab w:val="center" w:pos="2880"/>
          <w:tab w:val="center" w:pos="6880"/>
        </w:tabs>
        <w:spacing w:after="0" w:line="259" w:lineRule="auto"/>
        <w:ind w:left="0" w:firstLine="0"/>
      </w:pPr>
      <w:r>
        <w:rPr>
          <w:rFonts w:ascii="Calibri" w:eastAsia="Calibri" w:hAnsi="Calibri" w:cs="Calibri"/>
          <w:sz w:val="22"/>
        </w:rPr>
        <w:tab/>
      </w:r>
      <w:r>
        <w:t xml:space="preserve"> </w:t>
      </w:r>
      <w:r>
        <w:tab/>
        <w:t xml:space="preserve"> </w:t>
      </w:r>
      <w:r>
        <w:tab/>
        <w:t xml:space="preserve">Federal, State, or local health, law enforcement, or other appropriate </w:t>
      </w:r>
    </w:p>
    <w:p w:rsidR="000C08F1" w:rsidRDefault="00AE247C">
      <w:pPr>
        <w:tabs>
          <w:tab w:val="center" w:pos="1440"/>
          <w:tab w:val="center" w:pos="2160"/>
          <w:tab w:val="center" w:pos="2880"/>
          <w:tab w:val="center" w:pos="3972"/>
        </w:tabs>
        <w:ind w:left="0" w:firstLine="0"/>
      </w:pPr>
      <w:r>
        <w:rPr>
          <w:rFonts w:ascii="Calibri" w:eastAsia="Calibri" w:hAnsi="Calibri" w:cs="Calibri"/>
          <w:sz w:val="22"/>
        </w:rPr>
        <w:tab/>
      </w:r>
      <w:r>
        <w:t xml:space="preserve"> </w:t>
      </w:r>
      <w:r>
        <w:tab/>
        <w:t xml:space="preserve"> </w:t>
      </w:r>
      <w:r>
        <w:tab/>
        <w:t xml:space="preserve"> </w:t>
      </w:r>
      <w:r>
        <w:tab/>
        <w:t xml:space="preserve">agency; </w:t>
      </w:r>
    </w:p>
    <w:p w:rsidR="000C08F1" w:rsidRDefault="00AE247C">
      <w:pPr>
        <w:spacing w:after="0" w:line="259" w:lineRule="auto"/>
        <w:ind w:left="1440" w:firstLine="0"/>
      </w:pPr>
      <w:r>
        <w:t xml:space="preserve"> </w:t>
      </w:r>
    </w:p>
    <w:p w:rsidR="000C08F1" w:rsidRDefault="00AE247C">
      <w:pPr>
        <w:numPr>
          <w:ilvl w:val="1"/>
          <w:numId w:val="22"/>
        </w:numPr>
        <w:ind w:right="4" w:hanging="720"/>
      </w:pPr>
      <w:r>
        <w:t>Making a good faith effort to continue to maintain a drug-</w:t>
      </w:r>
      <w:r>
        <w:t xml:space="preserve">free workplace through  </w:t>
      </w:r>
      <w:r>
        <w:tab/>
        <w:t xml:space="preserve"> </w:t>
      </w:r>
      <w:r>
        <w:tab/>
        <w:t xml:space="preserve">implementation of paragraphs (a), (b), (c), (d), (e), and (f). </w:t>
      </w:r>
    </w:p>
    <w:p w:rsidR="000C08F1" w:rsidRDefault="00AE247C">
      <w:pPr>
        <w:spacing w:after="0" w:line="259" w:lineRule="auto"/>
        <w:ind w:left="1440" w:firstLine="0"/>
      </w:pPr>
      <w:r>
        <w:t xml:space="preserve"> </w:t>
      </w:r>
    </w:p>
    <w:p w:rsidR="000C08F1" w:rsidRDefault="00AE247C">
      <w:pPr>
        <w:numPr>
          <w:ilvl w:val="0"/>
          <w:numId w:val="22"/>
        </w:numPr>
        <w:ind w:right="231" w:hanging="720"/>
      </w:pPr>
      <w:r>
        <w:t xml:space="preserve">The grantee may insert in the space provided below the site(s) for the performance of work done  </w:t>
      </w:r>
      <w:r>
        <w:tab/>
        <w:t xml:space="preserve">in connection with the specific grant: </w:t>
      </w:r>
    </w:p>
    <w:p w:rsidR="000C08F1" w:rsidRDefault="00AE247C">
      <w:pPr>
        <w:spacing w:after="0" w:line="259" w:lineRule="auto"/>
        <w:ind w:left="1440" w:firstLine="0"/>
      </w:pPr>
      <w:r>
        <w:t xml:space="preserve"> </w:t>
      </w:r>
    </w:p>
    <w:p w:rsidR="000C08F1" w:rsidRDefault="00AE247C">
      <w:pPr>
        <w:tabs>
          <w:tab w:val="center" w:pos="1440"/>
          <w:tab w:val="center" w:pos="5341"/>
        </w:tabs>
        <w:ind w:left="0" w:firstLine="0"/>
      </w:pPr>
      <w:r>
        <w:rPr>
          <w:rFonts w:ascii="Calibri" w:eastAsia="Calibri" w:hAnsi="Calibri" w:cs="Calibri"/>
          <w:sz w:val="22"/>
        </w:rPr>
        <w:tab/>
      </w:r>
      <w:r>
        <w:t xml:space="preserve"> </w:t>
      </w:r>
      <w:r>
        <w:tab/>
        <w:t>Place of Performance</w:t>
      </w:r>
      <w:r>
        <w:t xml:space="preserve"> (Street address, city, county, state, zip code) </w:t>
      </w:r>
    </w:p>
    <w:p w:rsidR="000C08F1" w:rsidRDefault="00AE247C">
      <w:pPr>
        <w:spacing w:after="0" w:line="259" w:lineRule="auto"/>
        <w:ind w:left="1440" w:firstLine="0"/>
      </w:pPr>
      <w:r>
        <w:t xml:space="preserve"> </w:t>
      </w:r>
    </w:p>
    <w:p w:rsidR="000C08F1" w:rsidRDefault="00AE247C">
      <w:pPr>
        <w:ind w:left="1436" w:right="4"/>
      </w:pPr>
      <w:r>
        <w:t xml:space="preserve"> </w:t>
      </w:r>
      <w:r>
        <w:tab/>
        <w:t xml:space="preserve">________________________________________________________________________ _____ </w:t>
      </w:r>
    </w:p>
    <w:p w:rsidR="000C08F1" w:rsidRDefault="00AE247C">
      <w:pPr>
        <w:spacing w:after="0" w:line="259" w:lineRule="auto"/>
        <w:ind w:left="1440" w:firstLine="0"/>
      </w:pPr>
      <w:r>
        <w:t xml:space="preserve"> </w:t>
      </w:r>
    </w:p>
    <w:p w:rsidR="000C08F1" w:rsidRDefault="00AE247C">
      <w:pPr>
        <w:ind w:left="1436" w:right="4"/>
      </w:pPr>
      <w:r>
        <w:t xml:space="preserve"> </w:t>
      </w:r>
      <w:r>
        <w:tab/>
        <w:t xml:space="preserve">________________________________________________________________________ _____ </w:t>
      </w:r>
    </w:p>
    <w:p w:rsidR="000C08F1" w:rsidRDefault="00AE247C">
      <w:pPr>
        <w:spacing w:after="0" w:line="259" w:lineRule="auto"/>
        <w:ind w:left="1440" w:firstLine="0"/>
      </w:pPr>
      <w:r>
        <w:t xml:space="preserve"> </w:t>
      </w:r>
    </w:p>
    <w:p w:rsidR="000C08F1" w:rsidRDefault="00AE247C">
      <w:pPr>
        <w:ind w:left="1436" w:right="4"/>
      </w:pPr>
      <w:r>
        <w:t xml:space="preserve"> </w:t>
      </w:r>
      <w:r>
        <w:tab/>
        <w:t>__________________________________</w:t>
      </w:r>
      <w:r>
        <w:t xml:space="preserve">______________________________________ _____ </w:t>
      </w:r>
    </w:p>
    <w:p w:rsidR="000C08F1" w:rsidRDefault="00AE247C">
      <w:pPr>
        <w:spacing w:after="0" w:line="259" w:lineRule="auto"/>
        <w:ind w:left="1440" w:firstLine="0"/>
      </w:pPr>
      <w:r>
        <w:t xml:space="preserve"> </w:t>
      </w:r>
    </w:p>
    <w:p w:rsidR="000C08F1" w:rsidRDefault="00AE247C">
      <w:pPr>
        <w:tabs>
          <w:tab w:val="center" w:pos="1440"/>
          <w:tab w:val="center" w:pos="5427"/>
        </w:tabs>
        <w:ind w:left="0" w:firstLine="0"/>
      </w:pPr>
      <w:r>
        <w:rPr>
          <w:rFonts w:ascii="Calibri" w:eastAsia="Calibri" w:hAnsi="Calibri" w:cs="Calibri"/>
          <w:sz w:val="22"/>
        </w:rPr>
        <w:tab/>
      </w:r>
      <w:r>
        <w:t xml:space="preserve"> </w:t>
      </w:r>
      <w:r>
        <w:tab/>
        <w:t xml:space="preserve">Check (  ) if there are workplaces on file that are not identified here.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220" w:line="259" w:lineRule="auto"/>
        <w:ind w:left="1440" w:firstLine="0"/>
      </w:pPr>
      <w:r>
        <w:t xml:space="preserve"> </w:t>
      </w:r>
    </w:p>
    <w:p w:rsidR="000C08F1" w:rsidRDefault="00AE247C">
      <w:pPr>
        <w:spacing w:after="216" w:line="259" w:lineRule="auto"/>
        <w:ind w:left="1440" w:firstLine="0"/>
      </w:pPr>
      <w:r>
        <w:rPr>
          <w:b/>
        </w:rPr>
        <w:t xml:space="preserve"> </w:t>
      </w:r>
    </w:p>
    <w:p w:rsidR="000C08F1" w:rsidRDefault="00AE247C">
      <w:pPr>
        <w:spacing w:after="216" w:line="259" w:lineRule="auto"/>
        <w:ind w:left="1440" w:firstLine="0"/>
      </w:pPr>
      <w:r>
        <w:rPr>
          <w:b/>
        </w:rPr>
        <w:t xml:space="preserve"> </w:t>
      </w:r>
    </w:p>
    <w:p w:rsidR="000C08F1" w:rsidRDefault="00AE247C">
      <w:pPr>
        <w:spacing w:after="216" w:line="259" w:lineRule="auto"/>
        <w:ind w:left="1440" w:firstLine="0"/>
      </w:pPr>
      <w:r>
        <w:rPr>
          <w:b/>
        </w:rPr>
        <w:t xml:space="preserve"> </w:t>
      </w:r>
    </w:p>
    <w:p w:rsidR="000C08F1" w:rsidRDefault="00AE247C">
      <w:pPr>
        <w:spacing w:after="216" w:line="259" w:lineRule="auto"/>
        <w:ind w:left="1440" w:firstLine="0"/>
      </w:pPr>
      <w:r>
        <w:rPr>
          <w:b/>
        </w:rPr>
        <w:t xml:space="preserve"> </w:t>
      </w:r>
    </w:p>
    <w:p w:rsidR="000C08F1" w:rsidRDefault="00AE247C">
      <w:pPr>
        <w:spacing w:after="216" w:line="259" w:lineRule="auto"/>
        <w:ind w:left="1440" w:firstLine="0"/>
      </w:pPr>
      <w:r>
        <w:rPr>
          <w:b/>
        </w:rPr>
        <w:t xml:space="preserve"> </w:t>
      </w:r>
    </w:p>
    <w:p w:rsidR="000C08F1" w:rsidRDefault="00AE247C">
      <w:pPr>
        <w:spacing w:after="216" w:line="259" w:lineRule="auto"/>
        <w:ind w:left="1440" w:firstLine="0"/>
      </w:pPr>
      <w:r>
        <w:rPr>
          <w:b/>
        </w:rPr>
        <w:t xml:space="preserve"> </w:t>
      </w:r>
    </w:p>
    <w:p w:rsidR="000C08F1" w:rsidRDefault="00AE247C">
      <w:pPr>
        <w:spacing w:after="216"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pStyle w:val="Heading1"/>
        <w:spacing w:after="221"/>
        <w:ind w:left="1435" w:right="0"/>
      </w:pPr>
      <w:r>
        <w:t>DRUG-FREE WORKPLACE (GRANTEES WHO ARE INDIVIDUALS)</w:t>
      </w:r>
      <w:r>
        <w:rPr>
          <w:b w:val="0"/>
        </w:rPr>
        <w:t xml:space="preserve"> </w:t>
      </w:r>
    </w:p>
    <w:p w:rsidR="000C08F1" w:rsidRDefault="00AE247C">
      <w:pPr>
        <w:spacing w:after="0" w:line="259" w:lineRule="auto"/>
        <w:ind w:left="1440" w:firstLine="0"/>
      </w:pPr>
      <w:r>
        <w:t xml:space="preserve"> </w:t>
      </w:r>
    </w:p>
    <w:p w:rsidR="000C08F1" w:rsidRDefault="00AE247C">
      <w:pPr>
        <w:ind w:left="1436" w:right="4"/>
      </w:pPr>
      <w:r>
        <w:t>As required by the Drug-</w:t>
      </w:r>
      <w:r>
        <w:t xml:space="preserve">Free Workplace Act of 1988, and implemented at 34 CFR Part 85, Subpart F, for grantees, as defined at 34 CFR Part 85, Sections 85.605 and 85.610 - </w:t>
      </w:r>
    </w:p>
    <w:p w:rsidR="000C08F1" w:rsidRDefault="00AE247C">
      <w:pPr>
        <w:spacing w:after="0" w:line="259" w:lineRule="auto"/>
        <w:ind w:left="1440" w:firstLine="0"/>
      </w:pPr>
      <w:r>
        <w:t xml:space="preserve"> </w:t>
      </w:r>
    </w:p>
    <w:p w:rsidR="000C08F1" w:rsidRDefault="00AE247C">
      <w:pPr>
        <w:numPr>
          <w:ilvl w:val="0"/>
          <w:numId w:val="23"/>
        </w:numPr>
        <w:ind w:right="100" w:hanging="10"/>
      </w:pPr>
      <w:r>
        <w:t xml:space="preserve">As a condition of the grant, I certify that I will not engage in the unlawful manufacture, distribution, dispensing, possession, or use of a controlled substance in conducting any activity with the grant; and </w:t>
      </w:r>
    </w:p>
    <w:p w:rsidR="000C08F1" w:rsidRDefault="00AE247C">
      <w:pPr>
        <w:spacing w:after="0" w:line="259" w:lineRule="auto"/>
        <w:ind w:left="1440" w:firstLine="0"/>
      </w:pPr>
      <w:r>
        <w:t xml:space="preserve"> </w:t>
      </w:r>
    </w:p>
    <w:p w:rsidR="000C08F1" w:rsidRDefault="00AE247C">
      <w:pPr>
        <w:numPr>
          <w:ilvl w:val="0"/>
          <w:numId w:val="23"/>
        </w:numPr>
        <w:spacing w:after="0" w:line="239" w:lineRule="auto"/>
        <w:ind w:right="100" w:hanging="10"/>
      </w:pPr>
      <w:r>
        <w:t>If convicted of a criminal drug offense resu</w:t>
      </w:r>
      <w:r>
        <w:t xml:space="preserve">lting from a violation occurring during the conduct of  any grant activity, I will report the conviction, in writing, within 10 calendar days of the conviction to:  Director, Grants and Contracts Service, U.S. Department of Education, 400 Maryland Avenue, </w:t>
      </w:r>
      <w:r>
        <w:t xml:space="preserve">S.W. (Room 3124, GSA Regional Office Building No. 3), Washington, DC  20202-4571.  </w:t>
      </w:r>
    </w:p>
    <w:p w:rsidR="000C08F1" w:rsidRDefault="00AE247C">
      <w:pPr>
        <w:tabs>
          <w:tab w:val="center" w:pos="1440"/>
          <w:tab w:val="center" w:pos="5590"/>
        </w:tabs>
        <w:ind w:left="0" w:firstLine="0"/>
      </w:pPr>
      <w:r>
        <w:rPr>
          <w:rFonts w:ascii="Calibri" w:eastAsia="Calibri" w:hAnsi="Calibri" w:cs="Calibri"/>
          <w:sz w:val="22"/>
        </w:rPr>
        <w:tab/>
      </w:r>
      <w:r>
        <w:t xml:space="preserve"> </w:t>
      </w:r>
      <w:r>
        <w:tab/>
        <w:t xml:space="preserve">Notice shall include the identification number(s) of each affected grant. </w:t>
      </w:r>
    </w:p>
    <w:p w:rsidR="000C08F1" w:rsidRDefault="00AE247C">
      <w:pPr>
        <w:spacing w:after="0" w:line="259" w:lineRule="auto"/>
        <w:ind w:left="1440" w:firstLine="0"/>
      </w:pPr>
      <w:r>
        <w:t xml:space="preserve"> </w:t>
      </w:r>
    </w:p>
    <w:p w:rsidR="000C08F1" w:rsidRDefault="00AE247C">
      <w:pPr>
        <w:pStyle w:val="Heading1"/>
        <w:ind w:left="1435" w:right="0"/>
      </w:pPr>
      <w:r>
        <w:t xml:space="preserve">- - - - - - - - - - - - - - - - - - - - - - - - - - - - - - - - - - - - - - - - - - - - - - </w:t>
      </w:r>
      <w:r>
        <w:t xml:space="preserve">- - - - - - - - - - - - - - - - - - - - - - - - - - </w:t>
      </w:r>
      <w:r>
        <w:rPr>
          <w:b w:val="0"/>
        </w:rPr>
        <w:t xml:space="preserve"> </w:t>
      </w:r>
    </w:p>
    <w:p w:rsidR="000C08F1" w:rsidRDefault="00AE247C">
      <w:pPr>
        <w:spacing w:after="0" w:line="259" w:lineRule="auto"/>
        <w:ind w:left="1440" w:firstLine="0"/>
      </w:pPr>
      <w:r>
        <w:t xml:space="preserve"> </w:t>
      </w:r>
    </w:p>
    <w:p w:rsidR="000C08F1" w:rsidRDefault="00AE247C">
      <w:pPr>
        <w:ind w:left="1436" w:right="4"/>
      </w:pPr>
      <w:r>
        <w:t xml:space="preserve">As the duly authorized representative of the applicant, I hereby certify that the applicant will comply with the above certifications. </w:t>
      </w:r>
    </w:p>
    <w:p w:rsidR="000C08F1" w:rsidRDefault="00AE247C">
      <w:pPr>
        <w:spacing w:after="0" w:line="259" w:lineRule="auto"/>
        <w:ind w:left="1440" w:firstLine="0"/>
      </w:pPr>
      <w:r>
        <w:t xml:space="preserve"> </w:t>
      </w:r>
    </w:p>
    <w:tbl>
      <w:tblPr>
        <w:tblStyle w:val="TableGrid"/>
        <w:tblW w:w="8349" w:type="dxa"/>
        <w:tblInd w:w="1445" w:type="dxa"/>
        <w:tblCellMar>
          <w:top w:w="52" w:type="dxa"/>
          <w:left w:w="115" w:type="dxa"/>
          <w:bottom w:w="0" w:type="dxa"/>
          <w:right w:w="55" w:type="dxa"/>
        </w:tblCellMar>
        <w:tblLook w:val="04A0" w:firstRow="1" w:lastRow="0" w:firstColumn="1" w:lastColumn="0" w:noHBand="0" w:noVBand="1"/>
      </w:tblPr>
      <w:tblGrid>
        <w:gridCol w:w="8349"/>
      </w:tblGrid>
      <w:tr w:rsidR="000C08F1">
        <w:trPr>
          <w:trHeight w:val="1371"/>
        </w:trPr>
        <w:tc>
          <w:tcPr>
            <w:tcW w:w="8349" w:type="dxa"/>
            <w:tcBorders>
              <w:top w:val="single" w:sz="4" w:space="0" w:color="000000"/>
              <w:left w:val="single" w:sz="4" w:space="0" w:color="000000"/>
              <w:bottom w:val="single" w:sz="4" w:space="0" w:color="000000"/>
              <w:right w:val="single" w:sz="4" w:space="0" w:color="000000"/>
            </w:tcBorders>
          </w:tcPr>
          <w:p w:rsidR="000C08F1" w:rsidRDefault="00AE247C">
            <w:pPr>
              <w:spacing w:after="0" w:line="259" w:lineRule="auto"/>
              <w:ind w:left="0" w:firstLine="0"/>
            </w:pPr>
            <w:r>
              <w:rPr>
                <w:rFonts w:ascii="Calibri" w:eastAsia="Calibri" w:hAnsi="Calibri" w:cs="Calibri"/>
              </w:rPr>
              <w:t>NAME OF APPLICANT                            PR/AWARD NUMBER A</w:t>
            </w:r>
            <w:r>
              <w:rPr>
                <w:rFonts w:ascii="Calibri" w:eastAsia="Calibri" w:hAnsi="Calibri" w:cs="Calibri"/>
              </w:rPr>
              <w:t>ND/OR PROJECT NAME</w:t>
            </w:r>
            <w:r>
              <w:t xml:space="preserve"> </w:t>
            </w:r>
          </w:p>
          <w:p w:rsidR="000C08F1" w:rsidRDefault="00AE247C">
            <w:pPr>
              <w:spacing w:after="0" w:line="259" w:lineRule="auto"/>
              <w:ind w:left="0" w:firstLine="0"/>
            </w:pPr>
            <w:r>
              <w:t xml:space="preserve"> </w:t>
            </w:r>
          </w:p>
          <w:p w:rsidR="000C08F1" w:rsidRDefault="00AE247C">
            <w:pPr>
              <w:spacing w:after="0" w:line="259" w:lineRule="auto"/>
              <w:ind w:left="0" w:firstLine="0"/>
            </w:pPr>
            <w:r>
              <w:t xml:space="preserve"> </w:t>
            </w:r>
          </w:p>
          <w:p w:rsidR="000C08F1" w:rsidRDefault="00AE247C">
            <w:pPr>
              <w:spacing w:after="0" w:line="259" w:lineRule="auto"/>
              <w:ind w:left="0" w:firstLine="0"/>
            </w:pPr>
            <w:r>
              <w:t xml:space="preserve"> </w:t>
            </w:r>
          </w:p>
        </w:tc>
      </w:tr>
      <w:tr w:rsidR="000C08F1">
        <w:trPr>
          <w:trHeight w:val="1370"/>
        </w:trPr>
        <w:tc>
          <w:tcPr>
            <w:tcW w:w="8349" w:type="dxa"/>
            <w:tcBorders>
              <w:top w:val="single" w:sz="4" w:space="0" w:color="000000"/>
              <w:left w:val="single" w:sz="4" w:space="0" w:color="000000"/>
              <w:bottom w:val="single" w:sz="4" w:space="0" w:color="000000"/>
              <w:right w:val="single" w:sz="4" w:space="0" w:color="000000"/>
            </w:tcBorders>
          </w:tcPr>
          <w:p w:rsidR="000C08F1" w:rsidRDefault="00AE247C">
            <w:pPr>
              <w:spacing w:after="0" w:line="259" w:lineRule="auto"/>
              <w:ind w:left="0" w:firstLine="0"/>
            </w:pPr>
            <w:r>
              <w:rPr>
                <w:rFonts w:ascii="Calibri" w:eastAsia="Calibri" w:hAnsi="Calibri" w:cs="Calibri"/>
              </w:rPr>
              <w:t>PRINTED NAME AND TITLE OF AUTHORIZED REPRESENTATIVE</w:t>
            </w:r>
            <w:r>
              <w:t xml:space="preserve"> </w:t>
            </w:r>
          </w:p>
          <w:p w:rsidR="000C08F1" w:rsidRDefault="00AE247C">
            <w:pPr>
              <w:spacing w:after="0" w:line="259" w:lineRule="auto"/>
              <w:ind w:left="0" w:firstLine="0"/>
            </w:pPr>
            <w:r>
              <w:t xml:space="preserve"> </w:t>
            </w:r>
          </w:p>
          <w:p w:rsidR="000C08F1" w:rsidRDefault="00AE247C">
            <w:pPr>
              <w:spacing w:after="0" w:line="259" w:lineRule="auto"/>
              <w:ind w:left="0" w:firstLine="0"/>
            </w:pPr>
            <w:r>
              <w:t xml:space="preserve"> </w:t>
            </w:r>
          </w:p>
          <w:p w:rsidR="000C08F1" w:rsidRDefault="00AE247C">
            <w:pPr>
              <w:spacing w:after="0" w:line="259" w:lineRule="auto"/>
              <w:ind w:left="0" w:firstLine="0"/>
            </w:pPr>
            <w:r>
              <w:t xml:space="preserve"> </w:t>
            </w:r>
          </w:p>
        </w:tc>
      </w:tr>
    </w:tbl>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11" w:line="247" w:lineRule="auto"/>
        <w:ind w:left="1435" w:hanging="10"/>
      </w:pPr>
      <w:r>
        <w:rPr>
          <w:rFonts w:ascii="Arial" w:eastAsia="Arial" w:hAnsi="Arial" w:cs="Arial"/>
          <w:b/>
          <w:sz w:val="21"/>
        </w:rPr>
        <w:t>U.S. DEPARTMENT OF AGRICULTURE Form AD-1048</w:t>
      </w:r>
      <w:r>
        <w:t xml:space="preserve"> </w:t>
      </w:r>
    </w:p>
    <w:p w:rsidR="000C08F1" w:rsidRDefault="00AE247C">
      <w:pPr>
        <w:spacing w:after="24" w:line="259" w:lineRule="auto"/>
        <w:ind w:left="1412" w:right="-29" w:firstLine="0"/>
      </w:pPr>
      <w:r>
        <w:rPr>
          <w:rFonts w:ascii="Calibri" w:eastAsia="Calibri" w:hAnsi="Calibri" w:cs="Calibri"/>
          <w:noProof/>
          <w:sz w:val="22"/>
        </w:rPr>
        <mc:AlternateContent>
          <mc:Choice Requires="wpg">
            <w:drawing>
              <wp:inline distT="0" distB="0" distL="0" distR="0">
                <wp:extent cx="5981065" cy="9144"/>
                <wp:effectExtent l="0" t="0" r="0" b="0"/>
                <wp:docPr id="270001" name="Group 270001"/>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377663" name="Shape 37766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0001" style="width:470.95pt;height:0.719971pt;mso-position-horizontal-relative:char;mso-position-vertical-relative:line" coordsize="59810,91">
                <v:shape id="Shape 377664"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0C08F1" w:rsidRDefault="00AE247C">
      <w:pPr>
        <w:spacing w:after="0" w:line="259" w:lineRule="auto"/>
        <w:ind w:left="1440" w:firstLine="0"/>
      </w:pPr>
      <w:r>
        <w:t xml:space="preserve"> </w:t>
      </w:r>
    </w:p>
    <w:p w:rsidR="000C08F1" w:rsidRDefault="00AE247C">
      <w:pPr>
        <w:spacing w:after="11" w:line="247" w:lineRule="auto"/>
        <w:ind w:left="1435" w:right="2867" w:hanging="10"/>
      </w:pPr>
      <w:r>
        <w:rPr>
          <w:rFonts w:ascii="Arial" w:eastAsia="Arial" w:hAnsi="Arial" w:cs="Arial"/>
          <w:b/>
          <w:sz w:val="21"/>
        </w:rPr>
        <w:t>Certification Regarding Debarment, Suspension, Ineligibility,</w:t>
      </w:r>
      <w:r>
        <w:t xml:space="preserve"> </w:t>
      </w:r>
      <w:r>
        <w:rPr>
          <w:rFonts w:ascii="Arial" w:eastAsia="Arial" w:hAnsi="Arial" w:cs="Arial"/>
          <w:b/>
          <w:sz w:val="21"/>
        </w:rPr>
        <w:t xml:space="preserve">and Voluntary Exclusion – </w:t>
      </w:r>
      <w:r>
        <w:rPr>
          <w:rFonts w:ascii="Arial" w:eastAsia="Arial" w:hAnsi="Arial" w:cs="Arial"/>
          <w:b/>
          <w:sz w:val="21"/>
        </w:rPr>
        <w:t>Lower Tier Covered Transactions</w:t>
      </w:r>
      <w:r>
        <w:t xml:space="preserve"> </w:t>
      </w:r>
    </w:p>
    <w:p w:rsidR="000C08F1" w:rsidRDefault="00AE247C">
      <w:pPr>
        <w:spacing w:after="0" w:line="259" w:lineRule="auto"/>
        <w:ind w:left="1440" w:firstLine="0"/>
      </w:pPr>
      <w:r>
        <w:t xml:space="preserve"> </w:t>
      </w:r>
    </w:p>
    <w:p w:rsidR="000C08F1" w:rsidRDefault="00AE247C">
      <w:pPr>
        <w:spacing w:after="1" w:line="259" w:lineRule="auto"/>
        <w:ind w:left="1412" w:right="-29" w:firstLine="0"/>
      </w:pPr>
      <w:r>
        <w:rPr>
          <w:rFonts w:ascii="Calibri" w:eastAsia="Calibri" w:hAnsi="Calibri" w:cs="Calibri"/>
          <w:noProof/>
          <w:sz w:val="22"/>
        </w:rPr>
        <mc:AlternateContent>
          <mc:Choice Requires="wpg">
            <w:drawing>
              <wp:inline distT="0" distB="0" distL="0" distR="0">
                <wp:extent cx="5981065" cy="9144"/>
                <wp:effectExtent l="0" t="0" r="0" b="0"/>
                <wp:docPr id="270002" name="Group 270002"/>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377665" name="Shape 37766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0002" style="width:470.95pt;height:0.719971pt;mso-position-horizontal-relative:char;mso-position-vertical-relative:line" coordsize="59810,91">
                <v:shape id="Shape 377666"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0C08F1" w:rsidRDefault="00AE247C">
      <w:pPr>
        <w:spacing w:after="3" w:line="235" w:lineRule="auto"/>
        <w:ind w:left="1435" w:right="9" w:hanging="10"/>
      </w:pPr>
      <w:r>
        <w:rPr>
          <w:rFonts w:ascii="Arial" w:eastAsia="Arial" w:hAnsi="Arial" w:cs="Arial"/>
          <w:sz w:val="21"/>
        </w:rPr>
        <w:t>This certification is required by the regulations implementing Executive Order 12549, Debarment and Suspension, 7 CFR Part 3017, Section 3017.510, Participant's responsibilities. The regulations were published as Part I</w:t>
      </w:r>
      <w:r>
        <w:rPr>
          <w:rFonts w:ascii="Arial" w:eastAsia="Arial" w:hAnsi="Arial" w:cs="Arial"/>
          <w:sz w:val="21"/>
        </w:rPr>
        <w:t xml:space="preserve">V of the January 30, 1989, </w:t>
      </w:r>
      <w:r>
        <w:rPr>
          <w:rFonts w:ascii="Arial" w:eastAsia="Arial" w:hAnsi="Arial" w:cs="Arial"/>
          <w:sz w:val="21"/>
          <w:u w:val="single" w:color="000000"/>
        </w:rPr>
        <w:t>Federal Register</w:t>
      </w:r>
      <w:r>
        <w:rPr>
          <w:rFonts w:ascii="Arial" w:eastAsia="Arial" w:hAnsi="Arial" w:cs="Arial"/>
          <w:sz w:val="21"/>
        </w:rPr>
        <w:t xml:space="preserve"> (pages 4722-4733). Copies of the regulations may be obtained by contacting the Department of Agriculture agency with which this transaction originated.</w:t>
      </w:r>
      <w:r>
        <w:t xml:space="preserve"> </w:t>
      </w:r>
    </w:p>
    <w:p w:rsidR="000C08F1" w:rsidRDefault="00AE247C">
      <w:pPr>
        <w:spacing w:after="0" w:line="259" w:lineRule="auto"/>
        <w:ind w:left="1440" w:firstLine="0"/>
      </w:pPr>
      <w:r>
        <w:t xml:space="preserve"> </w:t>
      </w:r>
    </w:p>
    <w:p w:rsidR="000C08F1" w:rsidRDefault="00AE247C">
      <w:pPr>
        <w:spacing w:after="11" w:line="247" w:lineRule="auto"/>
        <w:ind w:left="1435" w:hanging="10"/>
      </w:pPr>
      <w:r>
        <w:rPr>
          <w:rFonts w:ascii="Arial" w:eastAsia="Arial" w:hAnsi="Arial" w:cs="Arial"/>
          <w:b/>
          <w:sz w:val="21"/>
        </w:rPr>
        <w:t>(BEFORE COMPLETING CERTIFICATION, READ INSTRUCTIONS)</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numPr>
          <w:ilvl w:val="0"/>
          <w:numId w:val="24"/>
        </w:numPr>
        <w:spacing w:after="3" w:line="235" w:lineRule="auto"/>
        <w:ind w:right="4" w:firstLine="180"/>
      </w:pPr>
      <w:r>
        <w:rPr>
          <w:rFonts w:ascii="Arial" w:eastAsia="Arial" w:hAnsi="Arial" w:cs="Arial"/>
          <w:sz w:val="21"/>
        </w:rPr>
        <w:t xml:space="preserve">The prospective primary participant certifies to the best of its knowledge and belief, that it and its principals: are not presently debarred, suspended, proposed for debarment, declared ineligible, or </w:t>
      </w:r>
      <w:r>
        <w:rPr>
          <w:rFonts w:ascii="Arial" w:eastAsia="Arial" w:hAnsi="Arial" w:cs="Arial"/>
          <w:sz w:val="21"/>
        </w:rPr>
        <w:t>voluntarily excluded from covered transactions by any Federal department or agency; have not within a three-year period preceding this proposal been convicted of or had a civil judgment rendered against them for commission of fraud or a criminal offense in</w:t>
      </w:r>
      <w:r>
        <w:rPr>
          <w:rFonts w:ascii="Arial" w:eastAsia="Arial" w:hAnsi="Arial" w:cs="Arial"/>
          <w:sz w:val="21"/>
        </w:rPr>
        <w:t xml:space="preserve"> connection with obtaining, attempting to obtain, or performing a public (Federal, State or              local transaction or contract under a public transaction; violation of Federal or State </w:t>
      </w:r>
      <w:r>
        <w:t xml:space="preserve"> </w:t>
      </w:r>
      <w:r>
        <w:rPr>
          <w:rFonts w:ascii="Arial" w:eastAsia="Arial" w:hAnsi="Arial" w:cs="Arial"/>
          <w:sz w:val="21"/>
        </w:rPr>
        <w:t>antitrust statutes or commission of embezzlement, theft, forge</w:t>
      </w:r>
      <w:r>
        <w:rPr>
          <w:rFonts w:ascii="Arial" w:eastAsia="Arial" w:hAnsi="Arial" w:cs="Arial"/>
          <w:sz w:val="21"/>
        </w:rPr>
        <w:t>ry, bribery, falsification or destruction of records, making false statements, or receiving stolen property;</w:t>
      </w:r>
      <w:r>
        <w:t xml:space="preserve"> </w:t>
      </w:r>
      <w:r>
        <w:rPr>
          <w:rFonts w:ascii="Arial" w:eastAsia="Arial" w:hAnsi="Arial" w:cs="Arial"/>
          <w:sz w:val="21"/>
        </w:rPr>
        <w:t>are not presently indicted for or otherwise criminally or civilly charged by a governmental entity (Federal, State or local) with commission of any</w:t>
      </w:r>
      <w:r>
        <w:rPr>
          <w:rFonts w:ascii="Arial" w:eastAsia="Arial" w:hAnsi="Arial" w:cs="Arial"/>
          <w:sz w:val="21"/>
        </w:rPr>
        <w:t xml:space="preserve"> of the offenses enumerated in paragraph </w:t>
      </w:r>
    </w:p>
    <w:p w:rsidR="000C08F1" w:rsidRDefault="00AE247C">
      <w:pPr>
        <w:spacing w:after="3" w:line="235" w:lineRule="auto"/>
        <w:ind w:left="2170" w:right="9" w:hanging="10"/>
      </w:pPr>
      <w:r>
        <w:rPr>
          <w:rFonts w:ascii="Arial" w:eastAsia="Arial" w:hAnsi="Arial" w:cs="Arial"/>
          <w:sz w:val="21"/>
        </w:rPr>
        <w:t>(1)(b) of this certification; and</w:t>
      </w:r>
      <w:r>
        <w:t xml:space="preserve"> </w:t>
      </w:r>
      <w:r>
        <w:rPr>
          <w:rFonts w:ascii="Arial" w:eastAsia="Arial" w:hAnsi="Arial" w:cs="Arial"/>
          <w:sz w:val="21"/>
        </w:rPr>
        <w:t>have not within a three-year period preceding this application/proposal had one or more public transactions (Federal, State or local) terminated for cause or default.</w:t>
      </w:r>
      <w:r>
        <w:t xml:space="preserve"> </w:t>
      </w:r>
    </w:p>
    <w:p w:rsidR="000C08F1" w:rsidRDefault="00AE247C">
      <w:pPr>
        <w:spacing w:after="0" w:line="259" w:lineRule="auto"/>
        <w:ind w:left="1800" w:firstLine="0"/>
      </w:pPr>
      <w:r>
        <w:t xml:space="preserve"> </w:t>
      </w:r>
    </w:p>
    <w:p w:rsidR="000C08F1" w:rsidRDefault="00AE247C">
      <w:pPr>
        <w:numPr>
          <w:ilvl w:val="0"/>
          <w:numId w:val="24"/>
        </w:numPr>
        <w:spacing w:after="0" w:line="243" w:lineRule="auto"/>
        <w:ind w:right="4" w:firstLine="180"/>
      </w:pPr>
      <w:r>
        <w:rPr>
          <w:rFonts w:ascii="Arial" w:eastAsia="Arial" w:hAnsi="Arial" w:cs="Arial"/>
          <w:sz w:val="21"/>
        </w:rPr>
        <w:t xml:space="preserve">Where the </w:t>
      </w:r>
      <w:r>
        <w:rPr>
          <w:rFonts w:ascii="Arial" w:eastAsia="Arial" w:hAnsi="Arial" w:cs="Arial"/>
          <w:sz w:val="21"/>
        </w:rPr>
        <w:t xml:space="preserve">prospective primary participant is unable to certify to any of the statements in this </w:t>
      </w:r>
      <w:r>
        <w:t xml:space="preserve"> </w:t>
      </w:r>
      <w:r>
        <w:rPr>
          <w:rFonts w:ascii="Arial" w:eastAsia="Arial" w:hAnsi="Arial" w:cs="Arial"/>
          <w:sz w:val="21"/>
        </w:rPr>
        <w:t xml:space="preserve">       certification, such prospective participants shall attach an explanation to this proposal.</w:t>
      </w:r>
      <w:r>
        <w:t xml:space="preserve"> </w:t>
      </w:r>
    </w:p>
    <w:p w:rsidR="000C08F1" w:rsidRDefault="00AE247C">
      <w:pPr>
        <w:spacing w:after="0" w:line="259" w:lineRule="auto"/>
        <w:ind w:left="1440" w:firstLine="0"/>
      </w:pPr>
      <w:r>
        <w:t xml:space="preserve"> </w:t>
      </w:r>
    </w:p>
    <w:p w:rsidR="000C08F1" w:rsidRDefault="00AE247C">
      <w:pPr>
        <w:spacing w:after="3" w:line="235" w:lineRule="auto"/>
        <w:ind w:left="1435" w:right="9" w:hanging="10"/>
      </w:pPr>
      <w:r>
        <w:rPr>
          <w:rFonts w:ascii="Arial" w:eastAsia="Arial" w:hAnsi="Arial" w:cs="Arial"/>
          <w:sz w:val="21"/>
        </w:rPr>
        <w:t>____________________________________________________________________</w:t>
      </w:r>
      <w:r>
        <w:rPr>
          <w:rFonts w:ascii="Arial" w:eastAsia="Arial" w:hAnsi="Arial" w:cs="Arial"/>
          <w:sz w:val="21"/>
        </w:rPr>
        <w:t>____________</w:t>
      </w:r>
      <w:r>
        <w:t xml:space="preserve"> </w:t>
      </w:r>
    </w:p>
    <w:p w:rsidR="000C08F1" w:rsidRDefault="00AE247C">
      <w:pPr>
        <w:spacing w:after="242" w:line="235" w:lineRule="auto"/>
        <w:ind w:left="1435" w:right="463" w:hanging="10"/>
      </w:pPr>
      <w:r>
        <w:rPr>
          <w:rFonts w:ascii="Arial" w:eastAsia="Arial" w:hAnsi="Arial" w:cs="Arial"/>
          <w:sz w:val="21"/>
        </w:rPr>
        <w:t xml:space="preserve">Organization Name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PR/Award Number or Project Name</w:t>
      </w:r>
      <w:r>
        <w:t xml:space="preserve">  </w:t>
      </w:r>
    </w:p>
    <w:p w:rsidR="000C08F1" w:rsidRDefault="00AE247C">
      <w:pPr>
        <w:spacing w:after="242" w:line="235" w:lineRule="auto"/>
        <w:ind w:left="1435" w:right="9" w:hanging="10"/>
      </w:pPr>
      <w:r>
        <w:rPr>
          <w:rFonts w:ascii="Arial" w:eastAsia="Arial" w:hAnsi="Arial" w:cs="Arial"/>
          <w:sz w:val="21"/>
        </w:rPr>
        <w:t>________________________________________________________________________________</w:t>
      </w:r>
      <w:r>
        <w:t xml:space="preserve"> </w:t>
      </w:r>
      <w:r>
        <w:rPr>
          <w:rFonts w:ascii="Arial" w:eastAsia="Arial" w:hAnsi="Arial" w:cs="Arial"/>
          <w:sz w:val="21"/>
        </w:rPr>
        <w:t>Name(s) and Title(s) of Authorized Representative(s)</w:t>
      </w:r>
      <w:r>
        <w:t xml:space="preserve">  </w:t>
      </w:r>
    </w:p>
    <w:p w:rsidR="000C08F1" w:rsidRDefault="00AE247C">
      <w:pPr>
        <w:spacing w:after="3" w:line="235" w:lineRule="auto"/>
        <w:ind w:left="1435" w:right="9" w:hanging="10"/>
      </w:pPr>
      <w:r>
        <w:rPr>
          <w:rFonts w:ascii="Arial" w:eastAsia="Arial" w:hAnsi="Arial" w:cs="Arial"/>
          <w:sz w:val="21"/>
        </w:rPr>
        <w:t>______________</w:t>
      </w:r>
      <w:r>
        <w:rPr>
          <w:rFonts w:ascii="Arial" w:eastAsia="Arial" w:hAnsi="Arial" w:cs="Arial"/>
          <w:sz w:val="21"/>
        </w:rPr>
        <w:t>__________________________________________________________________</w:t>
      </w:r>
      <w:r>
        <w:t xml:space="preserve"> </w:t>
      </w:r>
    </w:p>
    <w:p w:rsidR="000C08F1" w:rsidRDefault="00AE247C">
      <w:pPr>
        <w:tabs>
          <w:tab w:val="center" w:pos="2013"/>
          <w:tab w:val="center" w:pos="2880"/>
          <w:tab w:val="center" w:pos="3600"/>
          <w:tab w:val="center" w:pos="4321"/>
          <w:tab w:val="center" w:pos="5041"/>
          <w:tab w:val="center" w:pos="5761"/>
          <w:tab w:val="center" w:pos="6481"/>
          <w:tab w:val="center" w:pos="7201"/>
          <w:tab w:val="center" w:pos="7921"/>
          <w:tab w:val="center" w:pos="8641"/>
          <w:tab w:val="center" w:pos="9730"/>
        </w:tabs>
        <w:spacing w:after="3" w:line="235" w:lineRule="auto"/>
        <w:ind w:left="0" w:firstLine="0"/>
      </w:pPr>
      <w:r>
        <w:rPr>
          <w:rFonts w:ascii="Calibri" w:eastAsia="Calibri" w:hAnsi="Calibri" w:cs="Calibri"/>
          <w:sz w:val="22"/>
        </w:rPr>
        <w:tab/>
      </w:r>
      <w:r>
        <w:rPr>
          <w:rFonts w:ascii="Arial" w:eastAsia="Arial" w:hAnsi="Arial" w:cs="Arial"/>
          <w:sz w:val="21"/>
        </w:rPr>
        <w:t xml:space="preserve">Signature(s)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Date</w:t>
      </w:r>
      <w:r>
        <w:t xml:space="preserve"> </w:t>
      </w:r>
    </w:p>
    <w:p w:rsidR="000C08F1" w:rsidRDefault="00AE247C">
      <w:pPr>
        <w:spacing w:after="0" w:line="259" w:lineRule="auto"/>
        <w:ind w:left="1440" w:firstLine="0"/>
      </w:pPr>
      <w:r>
        <w:rPr>
          <w:rFonts w:ascii="Arial" w:eastAsia="Arial" w:hAnsi="Arial" w:cs="Arial"/>
          <w:sz w:val="21"/>
        </w:rPr>
        <w:t xml:space="preserve">  </w:t>
      </w:r>
      <w:r>
        <w:rPr>
          <w:rFonts w:ascii="Arial" w:eastAsia="Arial" w:hAnsi="Arial" w:cs="Arial"/>
          <w:sz w:val="21"/>
        </w:rPr>
        <w:tab/>
      </w:r>
      <w:r>
        <w:t xml:space="preserve"> </w:t>
      </w:r>
    </w:p>
    <w:p w:rsidR="000C08F1" w:rsidRDefault="00AE247C">
      <w:pPr>
        <w:spacing w:after="220" w:line="235" w:lineRule="auto"/>
        <w:ind w:left="1435" w:right="9" w:hanging="10"/>
      </w:pPr>
      <w:r>
        <w:rPr>
          <w:rFonts w:ascii="Arial" w:eastAsia="Arial" w:hAnsi="Arial" w:cs="Arial"/>
          <w:sz w:val="21"/>
        </w:rPr>
        <w:t>Form AD-1048 (1/92)</w:t>
      </w:r>
      <w:r>
        <w:t xml:space="preserve"> </w:t>
      </w:r>
    </w:p>
    <w:p w:rsidR="000C08F1" w:rsidRDefault="00AE247C">
      <w:pPr>
        <w:spacing w:after="11" w:line="259" w:lineRule="auto"/>
        <w:ind w:left="1440" w:firstLine="0"/>
      </w:pPr>
      <w:r>
        <w:rPr>
          <w:rFonts w:ascii="Arial" w:eastAsia="Arial" w:hAnsi="Arial" w:cs="Arial"/>
          <w:sz w:val="21"/>
        </w:rPr>
        <w:t xml:space="preserve"> </w:t>
      </w:r>
      <w:r>
        <w:rPr>
          <w:b/>
        </w:rP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11" w:line="247" w:lineRule="auto"/>
        <w:ind w:left="1435" w:hanging="10"/>
      </w:pPr>
      <w:r>
        <w:rPr>
          <w:rFonts w:ascii="Arial" w:eastAsia="Arial" w:hAnsi="Arial" w:cs="Arial"/>
          <w:b/>
          <w:sz w:val="21"/>
        </w:rPr>
        <w:t>Instructions for Certification</w:t>
      </w:r>
      <w:r>
        <w:t xml:space="preserve"> </w:t>
      </w:r>
    </w:p>
    <w:p w:rsidR="000C08F1" w:rsidRDefault="00AE247C">
      <w:pPr>
        <w:numPr>
          <w:ilvl w:val="0"/>
          <w:numId w:val="25"/>
        </w:numPr>
        <w:spacing w:after="3" w:line="235" w:lineRule="auto"/>
        <w:ind w:right="9" w:hanging="360"/>
      </w:pPr>
      <w:r>
        <w:rPr>
          <w:rFonts w:ascii="Arial" w:eastAsia="Arial" w:hAnsi="Arial" w:cs="Arial"/>
          <w:sz w:val="21"/>
        </w:rPr>
        <w:t xml:space="preserve">By signing and submitting this form, the prospective primary tier participant is providing the certification set out on the form in accordance with these instructions.  </w:t>
      </w:r>
    </w:p>
    <w:p w:rsidR="000C08F1" w:rsidRDefault="00AE247C">
      <w:pPr>
        <w:numPr>
          <w:ilvl w:val="0"/>
          <w:numId w:val="25"/>
        </w:numPr>
        <w:spacing w:after="3" w:line="235" w:lineRule="auto"/>
        <w:ind w:right="9" w:hanging="360"/>
      </w:pPr>
      <w:r>
        <w:rPr>
          <w:rFonts w:ascii="Arial" w:eastAsia="Arial" w:hAnsi="Arial" w:cs="Arial"/>
          <w:sz w:val="21"/>
        </w:rPr>
        <w:t>The inability of a person to provide the certification required below will not necessa</w:t>
      </w:r>
      <w:r>
        <w:rPr>
          <w:rFonts w:ascii="Arial" w:eastAsia="Arial" w:hAnsi="Arial" w:cs="Arial"/>
          <w:sz w:val="21"/>
        </w:rPr>
        <w:t>rily result in denial of participation in this covered transaction. The prospective participant shall submit an explanation of why it cannot provide the certification set out on this form. The certification or explanation will be considered in connection w</w:t>
      </w:r>
      <w:r>
        <w:rPr>
          <w:rFonts w:ascii="Arial" w:eastAsia="Arial" w:hAnsi="Arial" w:cs="Arial"/>
          <w:sz w:val="21"/>
        </w:rPr>
        <w:t xml:space="preserve">ith the department or agency's determination whether to enter into this transaction. However, failure of the prospective primary participant to furnish a certification or an explanation shall disqualify such person from participation in this transaction.  </w:t>
      </w:r>
      <w:r>
        <w:rPr>
          <w:rFonts w:ascii="Arial" w:eastAsia="Arial" w:hAnsi="Arial" w:cs="Arial"/>
          <w:sz w:val="21"/>
        </w:rPr>
        <w:t xml:space="preserve"> </w:t>
      </w:r>
    </w:p>
    <w:p w:rsidR="000C08F1" w:rsidRDefault="00AE247C">
      <w:pPr>
        <w:numPr>
          <w:ilvl w:val="0"/>
          <w:numId w:val="25"/>
        </w:numPr>
        <w:spacing w:after="3" w:line="235" w:lineRule="auto"/>
        <w:ind w:right="9" w:hanging="360"/>
      </w:pPr>
      <w:r>
        <w:rPr>
          <w:rFonts w:ascii="Arial" w:eastAsia="Arial" w:hAnsi="Arial" w:cs="Arial"/>
          <w:sz w:val="21"/>
        </w:rPr>
        <w:t>The certification in this clause is a material representation of fact upon which reliance was placed when the department determined to enter into a transaction.  If it is later determined that the prospective primary participant knowingly rendered an err</w:t>
      </w:r>
      <w:r>
        <w:rPr>
          <w:rFonts w:ascii="Arial" w:eastAsia="Arial" w:hAnsi="Arial" w:cs="Arial"/>
          <w:sz w:val="21"/>
        </w:rPr>
        <w:t xml:space="preserve">oneous certification, in addition to other remedies available to the Federal Government, the department or agency may terminate this transaction for cause. </w:t>
      </w:r>
    </w:p>
    <w:p w:rsidR="000C08F1" w:rsidRDefault="00AE247C">
      <w:pPr>
        <w:numPr>
          <w:ilvl w:val="0"/>
          <w:numId w:val="25"/>
        </w:numPr>
        <w:spacing w:after="3" w:line="235" w:lineRule="auto"/>
        <w:ind w:right="9" w:hanging="360"/>
      </w:pPr>
      <w:r>
        <w:rPr>
          <w:rFonts w:ascii="Arial" w:eastAsia="Arial" w:hAnsi="Arial" w:cs="Arial"/>
          <w:sz w:val="21"/>
        </w:rPr>
        <w:t>The prospective primary participant shall provide immediate written notice to the department or age</w:t>
      </w:r>
      <w:r>
        <w:rPr>
          <w:rFonts w:ascii="Arial" w:eastAsia="Arial" w:hAnsi="Arial" w:cs="Arial"/>
          <w:sz w:val="21"/>
        </w:rPr>
        <w:t xml:space="preserve">ncy to which this proposal is submitted if at any time the prospective primary participant learns that its certification was erroneous when submitted or has become erroneous by reason of changed circumstances. </w:t>
      </w:r>
    </w:p>
    <w:p w:rsidR="000C08F1" w:rsidRDefault="00AE247C">
      <w:pPr>
        <w:numPr>
          <w:ilvl w:val="0"/>
          <w:numId w:val="25"/>
        </w:numPr>
        <w:spacing w:after="3" w:line="235" w:lineRule="auto"/>
        <w:ind w:right="9" w:hanging="360"/>
      </w:pPr>
      <w:r>
        <w:rPr>
          <w:rFonts w:ascii="Arial" w:eastAsia="Arial" w:hAnsi="Arial" w:cs="Arial"/>
          <w:sz w:val="21"/>
        </w:rPr>
        <w:t>The terms "covered transaction," "suspended,"</w:t>
      </w:r>
      <w:r>
        <w:rPr>
          <w:rFonts w:ascii="Arial" w:eastAsia="Arial" w:hAnsi="Arial" w:cs="Arial"/>
          <w:sz w:val="21"/>
        </w:rPr>
        <w:t xml:space="preserve"> "ineligible," "lower tier covered transaction," "participant," "person," "primary covered transaction," "principal," "proposal," "and "voluntarily excluded," as used in this clause, have the meanings set out in the Definitions and Coverage sections of the</w:t>
      </w:r>
      <w:r>
        <w:rPr>
          <w:rFonts w:ascii="Arial" w:eastAsia="Arial" w:hAnsi="Arial" w:cs="Arial"/>
          <w:sz w:val="21"/>
        </w:rPr>
        <w:t xml:space="preserve"> rules implementing Executive Order 12549. You may contact the department or agency to whom this proposal is being submitted for assistance in obtaining a copy of those regulations. </w:t>
      </w:r>
    </w:p>
    <w:p w:rsidR="000C08F1" w:rsidRDefault="00AE247C">
      <w:pPr>
        <w:numPr>
          <w:ilvl w:val="0"/>
          <w:numId w:val="25"/>
        </w:numPr>
        <w:spacing w:after="3" w:line="235" w:lineRule="auto"/>
        <w:ind w:right="9" w:hanging="360"/>
      </w:pPr>
      <w:r>
        <w:rPr>
          <w:rFonts w:ascii="Arial" w:eastAsia="Arial" w:hAnsi="Arial" w:cs="Arial"/>
          <w:sz w:val="21"/>
        </w:rPr>
        <w:t xml:space="preserve">The prospective primary participant agrees by submitting this form that, </w:t>
      </w:r>
      <w:r>
        <w:rPr>
          <w:rFonts w:ascii="Arial" w:eastAsia="Arial" w:hAnsi="Arial" w:cs="Arial"/>
          <w:sz w:val="21"/>
        </w:rPr>
        <w:t>should the proposed covered transaction be entered into, it shall not knowingly enter into any lower tier covered transaction with a person who is debarred, suspended, declared ineligible or voluntarily excluded from participation in this covered transacti</w:t>
      </w:r>
      <w:r>
        <w:rPr>
          <w:rFonts w:ascii="Arial" w:eastAsia="Arial" w:hAnsi="Arial" w:cs="Arial"/>
          <w:sz w:val="21"/>
        </w:rPr>
        <w:t xml:space="preserve">on, unless authorized by the department or agency entering into this transaction.  </w:t>
      </w:r>
    </w:p>
    <w:p w:rsidR="000C08F1" w:rsidRDefault="00AE247C">
      <w:pPr>
        <w:numPr>
          <w:ilvl w:val="0"/>
          <w:numId w:val="25"/>
        </w:numPr>
        <w:spacing w:after="3" w:line="235" w:lineRule="auto"/>
        <w:ind w:right="9" w:hanging="360"/>
      </w:pPr>
      <w:r>
        <w:rPr>
          <w:rFonts w:ascii="Arial" w:eastAsia="Arial" w:hAnsi="Arial" w:cs="Arial"/>
          <w:sz w:val="21"/>
        </w:rPr>
        <w:t>The prospective primary participant further agrees by submitting this form that it will include the clause titled "Certification Regarding Debarment, Suspension, Ineligibil</w:t>
      </w:r>
      <w:r>
        <w:rPr>
          <w:rFonts w:ascii="Arial" w:eastAsia="Arial" w:hAnsi="Arial" w:cs="Arial"/>
          <w:sz w:val="21"/>
        </w:rPr>
        <w:t>ity and Voluntary Exclusion -Lower Tier Covered Transactions," provided by the department or agency entering into this covered transaction, without modification, in all lower tier covered transactions and in all solicitations for lower tier covered transac</w:t>
      </w:r>
      <w:r>
        <w:rPr>
          <w:rFonts w:ascii="Arial" w:eastAsia="Arial" w:hAnsi="Arial" w:cs="Arial"/>
          <w:sz w:val="21"/>
        </w:rPr>
        <w:t xml:space="preserve">tions. </w:t>
      </w:r>
    </w:p>
    <w:p w:rsidR="000C08F1" w:rsidRDefault="00AE247C">
      <w:pPr>
        <w:spacing w:after="3" w:line="235" w:lineRule="auto"/>
        <w:ind w:left="1435" w:right="9" w:hanging="10"/>
      </w:pPr>
      <w:r>
        <w:rPr>
          <w:rFonts w:ascii="Arial" w:eastAsia="Arial" w:hAnsi="Arial" w:cs="Arial"/>
          <w:sz w:val="21"/>
        </w:rPr>
        <w:t xml:space="preserve">0. </w:t>
      </w:r>
      <w:r>
        <w:rPr>
          <w:rFonts w:ascii="Arial" w:eastAsia="Arial" w:hAnsi="Arial" w:cs="Arial"/>
          <w:sz w:val="21"/>
        </w:rPr>
        <w:tab/>
        <w:t xml:space="preserve">A participant in a covered transaction may rely upon a certification of a prospective participant in a lower tier covered transaction that is not debarred, suspended, ineligible </w:t>
      </w:r>
      <w:r>
        <w:rPr>
          <w:rFonts w:ascii="Arial" w:eastAsia="Arial" w:hAnsi="Arial" w:cs="Arial"/>
          <w:sz w:val="21"/>
        </w:rPr>
        <w:t>or voluntarily excluded from the covered transaction; unless it knows that the certification is erroneous. A participant may decide the method and frequency by which it determined the eligibility of its principals. Each participant may, but is not required</w:t>
      </w:r>
      <w:r>
        <w:rPr>
          <w:rFonts w:ascii="Arial" w:eastAsia="Arial" w:hAnsi="Arial" w:cs="Arial"/>
          <w:sz w:val="21"/>
        </w:rPr>
        <w:t xml:space="preserve"> to, check the Non-procurement List. </w:t>
      </w:r>
    </w:p>
    <w:p w:rsidR="000C08F1" w:rsidRDefault="00AE247C">
      <w:pPr>
        <w:spacing w:after="3" w:line="235" w:lineRule="auto"/>
        <w:ind w:left="1435" w:right="9" w:hanging="10"/>
      </w:pPr>
      <w:r>
        <w:rPr>
          <w:rFonts w:ascii="Arial" w:eastAsia="Arial" w:hAnsi="Arial" w:cs="Arial"/>
          <w:sz w:val="21"/>
        </w:rPr>
        <w:t xml:space="preserve">0. </w:t>
      </w:r>
      <w:r>
        <w:rPr>
          <w:rFonts w:ascii="Arial" w:eastAsia="Arial" w:hAnsi="Arial" w:cs="Arial"/>
          <w:sz w:val="21"/>
        </w:rPr>
        <w:tab/>
        <w:t>Nothing contained in the foregoing shall be construed to require establishment of a system of records in order to render in good faith the certification required by this clause. The knowledge and information of a p</w:t>
      </w:r>
      <w:r>
        <w:rPr>
          <w:rFonts w:ascii="Arial" w:eastAsia="Arial" w:hAnsi="Arial" w:cs="Arial"/>
          <w:sz w:val="21"/>
        </w:rPr>
        <w:t xml:space="preserve">articipant is not required to exceed that which is normally possessed by a prudent person, in the ordinary course of business dealings. </w:t>
      </w:r>
    </w:p>
    <w:p w:rsidR="000C08F1" w:rsidRDefault="00AE247C">
      <w:pPr>
        <w:numPr>
          <w:ilvl w:val="0"/>
          <w:numId w:val="26"/>
        </w:numPr>
        <w:spacing w:after="25" w:line="235" w:lineRule="auto"/>
        <w:ind w:right="96" w:hanging="360"/>
      </w:pPr>
      <w:r>
        <w:rPr>
          <w:rFonts w:ascii="Arial" w:eastAsia="Arial" w:hAnsi="Arial" w:cs="Arial"/>
          <w:sz w:val="21"/>
        </w:rPr>
        <w:t>Except for transactions authorized under paragraph 6 of these instructions, if a participant in a covered transaction k</w:t>
      </w:r>
      <w:r>
        <w:rPr>
          <w:rFonts w:ascii="Arial" w:eastAsia="Arial" w:hAnsi="Arial" w:cs="Arial"/>
          <w:sz w:val="21"/>
        </w:rPr>
        <w:t>nowingly enters into a lower tier covered transaction with a person who is suspended, debarred, ineligible, or voluntarily excluded from participation in this transaction, in addition to other remedies available to the Federal Government, the department or</w:t>
      </w:r>
      <w:r>
        <w:rPr>
          <w:rFonts w:ascii="Arial" w:eastAsia="Arial" w:hAnsi="Arial" w:cs="Arial"/>
          <w:sz w:val="21"/>
        </w:rPr>
        <w:t xml:space="preserve"> agency may terminate this transaction for cause or default.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ind w:left="1436" w:right="4"/>
      </w:pPr>
      <w:r>
        <w:t xml:space="preserve">HB56- Alabama Immigration Law Compliance </w:t>
      </w:r>
    </w:p>
    <w:p w:rsidR="000C08F1" w:rsidRDefault="00AE247C">
      <w:pPr>
        <w:spacing w:after="48" w:line="259" w:lineRule="auto"/>
        <w:ind w:left="1440" w:firstLine="0"/>
      </w:pPr>
      <w:r>
        <w:t xml:space="preserve"> </w:t>
      </w:r>
    </w:p>
    <w:p w:rsidR="000C08F1" w:rsidRDefault="00AE247C">
      <w:pPr>
        <w:spacing w:after="56" w:line="247" w:lineRule="auto"/>
        <w:ind w:left="1457" w:right="96" w:hanging="10"/>
      </w:pPr>
      <w:r>
        <w:rPr>
          <w:sz w:val="21"/>
        </w:rPr>
        <w:t>MEMORANDUM</w:t>
      </w:r>
      <w:r>
        <w:t xml:space="preserve"> </w:t>
      </w:r>
    </w:p>
    <w:p w:rsidR="000C08F1" w:rsidRDefault="00AE247C">
      <w:pPr>
        <w:tabs>
          <w:tab w:val="center" w:pos="1587"/>
          <w:tab w:val="center" w:pos="2160"/>
          <w:tab w:val="center" w:pos="2880"/>
          <w:tab w:val="center" w:pos="3600"/>
          <w:tab w:val="center" w:pos="4321"/>
          <w:tab w:val="center" w:pos="5041"/>
          <w:tab w:val="center" w:pos="5761"/>
          <w:tab w:val="center" w:pos="8080"/>
        </w:tabs>
        <w:spacing w:after="56" w:line="247" w:lineRule="auto"/>
        <w:ind w:left="0" w:firstLine="0"/>
      </w:pPr>
      <w:r>
        <w:rPr>
          <w:rFonts w:ascii="Calibri" w:eastAsia="Calibri" w:hAnsi="Calibri" w:cs="Calibri"/>
          <w:sz w:val="22"/>
        </w:rPr>
        <w:tab/>
      </w:r>
      <w:r>
        <w:rPr>
          <w:sz w:val="21"/>
        </w:rPr>
        <w:t xml:space="preserve">To: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r>
        <w:rPr>
          <w:sz w:val="21"/>
        </w:rPr>
        <w:tab/>
        <w:t>CONTRACTORS AND GRANTEES</w:t>
      </w:r>
      <w:r>
        <w:t xml:space="preserve"> </w:t>
      </w:r>
    </w:p>
    <w:p w:rsidR="000C08F1" w:rsidRDefault="00AE247C">
      <w:pPr>
        <w:tabs>
          <w:tab w:val="center" w:pos="1767"/>
          <w:tab w:val="center" w:pos="2880"/>
          <w:tab w:val="center" w:pos="3600"/>
          <w:tab w:val="center" w:pos="4321"/>
          <w:tab w:val="center" w:pos="5041"/>
          <w:tab w:val="center" w:pos="5761"/>
          <w:tab w:val="center" w:pos="7779"/>
        </w:tabs>
        <w:spacing w:after="56" w:line="247" w:lineRule="auto"/>
        <w:ind w:left="0" w:firstLine="0"/>
      </w:pPr>
      <w:r>
        <w:rPr>
          <w:rFonts w:ascii="Calibri" w:eastAsia="Calibri" w:hAnsi="Calibri" w:cs="Calibri"/>
          <w:sz w:val="22"/>
        </w:rPr>
        <w:tab/>
      </w:r>
      <w:r>
        <w:rPr>
          <w:sz w:val="21"/>
        </w:rPr>
        <w:t xml:space="preserve">FROM: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r>
        <w:rPr>
          <w:sz w:val="21"/>
        </w:rPr>
        <w:tab/>
        <w:t>Chief School Financial Officer</w:t>
      </w:r>
      <w:r>
        <w:t xml:space="preserve"> </w:t>
      </w:r>
    </w:p>
    <w:p w:rsidR="000C08F1" w:rsidRDefault="00AE247C">
      <w:pPr>
        <w:tabs>
          <w:tab w:val="center" w:pos="1750"/>
          <w:tab w:val="center" w:pos="5041"/>
          <w:tab w:val="center" w:pos="5761"/>
          <w:tab w:val="center" w:pos="7308"/>
        </w:tabs>
        <w:spacing w:after="57" w:line="247" w:lineRule="auto"/>
        <w:ind w:left="0" w:firstLine="0"/>
      </w:pPr>
      <w:r>
        <w:rPr>
          <w:rFonts w:ascii="Calibri" w:eastAsia="Calibri" w:hAnsi="Calibri" w:cs="Calibri"/>
          <w:sz w:val="22"/>
        </w:rPr>
        <w:tab/>
      </w:r>
      <w:r>
        <w:rPr>
          <w:sz w:val="21"/>
        </w:rPr>
        <w:t>DATE:</w:t>
      </w:r>
      <w:r>
        <w:rPr>
          <w:sz w:val="21"/>
        </w:rPr>
        <w:t xml:space="preserve">                                                 </w:t>
      </w:r>
      <w:r>
        <w:rPr>
          <w:sz w:val="21"/>
        </w:rPr>
        <w:tab/>
        <w:t xml:space="preserve"> </w:t>
      </w:r>
      <w:r>
        <w:rPr>
          <w:sz w:val="21"/>
        </w:rPr>
        <w:tab/>
        <w:t xml:space="preserve"> </w:t>
      </w:r>
      <w:r>
        <w:rPr>
          <w:sz w:val="21"/>
        </w:rPr>
        <w:tab/>
        <w:t>December 13, 2018</w:t>
      </w:r>
      <w:r>
        <w:t xml:space="preserve"> </w:t>
      </w:r>
    </w:p>
    <w:p w:rsidR="000C08F1" w:rsidRDefault="00AE247C">
      <w:pPr>
        <w:tabs>
          <w:tab w:val="center" w:pos="1605"/>
          <w:tab w:val="center" w:pos="3600"/>
          <w:tab w:val="center" w:pos="4321"/>
          <w:tab w:val="center" w:pos="5041"/>
          <w:tab w:val="center" w:pos="5761"/>
          <w:tab w:val="center" w:pos="8467"/>
        </w:tabs>
        <w:spacing w:after="56" w:line="247" w:lineRule="auto"/>
        <w:ind w:left="0" w:firstLine="0"/>
      </w:pPr>
      <w:r>
        <w:rPr>
          <w:rFonts w:ascii="Calibri" w:eastAsia="Calibri" w:hAnsi="Calibri" w:cs="Calibri"/>
          <w:sz w:val="22"/>
        </w:rPr>
        <w:tab/>
      </w:r>
      <w:r>
        <w:rPr>
          <w:sz w:val="21"/>
        </w:rPr>
        <w:t xml:space="preserve">RE:                        </w:t>
      </w:r>
      <w:r>
        <w:rPr>
          <w:sz w:val="21"/>
        </w:rPr>
        <w:tab/>
        <w:t xml:space="preserve"> </w:t>
      </w:r>
      <w:r>
        <w:rPr>
          <w:sz w:val="21"/>
        </w:rPr>
        <w:tab/>
        <w:t xml:space="preserve"> </w:t>
      </w:r>
      <w:r>
        <w:rPr>
          <w:sz w:val="21"/>
        </w:rPr>
        <w:tab/>
        <w:t xml:space="preserve"> </w:t>
      </w:r>
      <w:r>
        <w:rPr>
          <w:sz w:val="21"/>
        </w:rPr>
        <w:tab/>
        <w:t xml:space="preserve"> </w:t>
      </w:r>
      <w:r>
        <w:rPr>
          <w:sz w:val="21"/>
        </w:rPr>
        <w:tab/>
        <w:t>H.B. 56 – ALABAMA IMMIGRATION LAW</w:t>
      </w:r>
      <w:r>
        <w:t xml:space="preserve"> </w:t>
      </w:r>
    </w:p>
    <w:p w:rsidR="000C08F1" w:rsidRDefault="00AE247C">
      <w:pPr>
        <w:tabs>
          <w:tab w:val="center" w:pos="1440"/>
          <w:tab w:val="center" w:pos="4321"/>
          <w:tab w:val="center" w:pos="5041"/>
          <w:tab w:val="center" w:pos="5761"/>
          <w:tab w:val="center" w:pos="7164"/>
        </w:tabs>
        <w:spacing w:after="14" w:line="247" w:lineRule="auto"/>
        <w:ind w:left="0" w:firstLine="0"/>
      </w:pPr>
      <w:r>
        <w:rPr>
          <w:rFonts w:ascii="Calibri" w:eastAsia="Calibri" w:hAnsi="Calibri" w:cs="Calibri"/>
          <w:sz w:val="22"/>
        </w:rPr>
        <w:tab/>
      </w:r>
      <w:r>
        <w:rPr>
          <w:sz w:val="21"/>
        </w:rPr>
        <w:t xml:space="preserve">                                                 </w:t>
      </w:r>
      <w:r>
        <w:rPr>
          <w:sz w:val="21"/>
        </w:rPr>
        <w:tab/>
        <w:t xml:space="preserve"> </w:t>
      </w:r>
      <w:r>
        <w:rPr>
          <w:sz w:val="21"/>
        </w:rPr>
        <w:tab/>
        <w:t xml:space="preserve"> </w:t>
      </w:r>
      <w:r>
        <w:rPr>
          <w:sz w:val="21"/>
        </w:rPr>
        <w:tab/>
        <w:t xml:space="preserve"> </w:t>
      </w:r>
      <w:r>
        <w:rPr>
          <w:sz w:val="21"/>
        </w:rPr>
        <w:tab/>
        <w:t>COMPLIANCE</w:t>
      </w:r>
      <w:r>
        <w:t xml:space="preserve"> </w:t>
      </w:r>
    </w:p>
    <w:p w:rsidR="000C08F1" w:rsidRDefault="00AE247C">
      <w:pPr>
        <w:spacing w:after="24" w:line="259" w:lineRule="auto"/>
        <w:ind w:left="1440" w:firstLine="0"/>
      </w:pPr>
      <w:r>
        <w:t xml:space="preserve"> </w:t>
      </w:r>
    </w:p>
    <w:p w:rsidR="000C08F1" w:rsidRDefault="00AE247C">
      <w:pPr>
        <w:spacing w:after="14" w:line="247" w:lineRule="auto"/>
        <w:ind w:left="1457" w:right="96" w:hanging="10"/>
      </w:pPr>
      <w:r>
        <w:rPr>
          <w:sz w:val="21"/>
        </w:rPr>
        <w:t>The purpose of this Memorandum is to dir</w:t>
      </w:r>
      <w:r>
        <w:rPr>
          <w:sz w:val="21"/>
        </w:rPr>
        <w:t xml:space="preserve">ect your prompt attention to Alabama Immigration Law </w:t>
      </w:r>
    </w:p>
    <w:p w:rsidR="000C08F1" w:rsidRDefault="00AE247C">
      <w:pPr>
        <w:spacing w:after="14" w:line="247" w:lineRule="auto"/>
        <w:ind w:left="1457" w:right="96" w:hanging="10"/>
      </w:pPr>
      <w:r>
        <w:rPr>
          <w:sz w:val="21"/>
        </w:rPr>
        <w:t>Compliance flow-down requirements that went into effect on January 1, 2012.  These requirements apply to entities that employ one or more employees in Alabama.  The requirements are as follows:</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numPr>
          <w:ilvl w:val="0"/>
          <w:numId w:val="26"/>
        </w:numPr>
        <w:spacing w:after="14" w:line="247" w:lineRule="auto"/>
        <w:ind w:right="96" w:hanging="360"/>
      </w:pPr>
      <w:r>
        <w:rPr>
          <w:rFonts w:ascii="Arial" w:eastAsia="Arial" w:hAnsi="Arial" w:cs="Arial"/>
          <w:sz w:val="18"/>
        </w:rPr>
        <w:t>PRO</w:t>
      </w:r>
      <w:r>
        <w:rPr>
          <w:rFonts w:ascii="Arial" w:eastAsia="Arial" w:hAnsi="Arial" w:cs="Arial"/>
          <w:sz w:val="18"/>
        </w:rPr>
        <w:t>VIDE your</w:t>
      </w:r>
      <w:r>
        <w:rPr>
          <w:sz w:val="21"/>
        </w:rPr>
        <w:t xml:space="preserve"> local school system (the Board) proof that you are in compliance with the immigration law by timely submitting a notarized </w:t>
      </w:r>
      <w:r>
        <w:rPr>
          <w:i/>
          <w:sz w:val="21"/>
        </w:rPr>
        <w:t>Affidavit of Immigration Law Compliance;</w:t>
      </w:r>
      <w:r>
        <w:rPr>
          <w:color w:val="494F54"/>
          <w:sz w:val="21"/>
        </w:rPr>
        <w:t xml:space="preserve"> </w:t>
      </w:r>
    </w:p>
    <w:p w:rsidR="000C08F1" w:rsidRDefault="00AE247C">
      <w:pPr>
        <w:spacing w:after="0" w:line="259" w:lineRule="auto"/>
        <w:ind w:left="1440" w:firstLine="0"/>
      </w:pPr>
      <w:r>
        <w:t xml:space="preserve"> </w:t>
      </w:r>
    </w:p>
    <w:p w:rsidR="000C08F1" w:rsidRDefault="00AE247C">
      <w:pPr>
        <w:numPr>
          <w:ilvl w:val="0"/>
          <w:numId w:val="26"/>
        </w:numPr>
        <w:spacing w:after="14" w:line="247" w:lineRule="auto"/>
        <w:ind w:right="96" w:hanging="360"/>
      </w:pPr>
      <w:r>
        <w:rPr>
          <w:sz w:val="21"/>
        </w:rPr>
        <w:t xml:space="preserve">SUBMIT to your local school system (the Board) an </w:t>
      </w:r>
      <w:r>
        <w:rPr>
          <w:i/>
          <w:sz w:val="21"/>
        </w:rPr>
        <w:t>E-</w:t>
      </w:r>
      <w:r>
        <w:rPr>
          <w:i/>
          <w:sz w:val="21"/>
        </w:rPr>
        <w:t xml:space="preserve">Verify Memorandum of Understanding </w:t>
      </w:r>
      <w:r>
        <w:rPr>
          <w:sz w:val="21"/>
        </w:rPr>
        <w:t>if enrollment with E-Verify is required (entity has one or more employees);</w:t>
      </w:r>
      <w:r>
        <w:rPr>
          <w:color w:val="494F54"/>
          <w:sz w:val="21"/>
        </w:rPr>
        <w:t xml:space="preserve"> </w:t>
      </w:r>
    </w:p>
    <w:p w:rsidR="000C08F1" w:rsidRDefault="00AE247C">
      <w:pPr>
        <w:spacing w:after="0" w:line="259" w:lineRule="auto"/>
        <w:ind w:left="1440" w:firstLine="0"/>
      </w:pPr>
      <w:r>
        <w:t xml:space="preserve"> </w:t>
      </w:r>
    </w:p>
    <w:p w:rsidR="000C08F1" w:rsidRDefault="00AE247C">
      <w:pPr>
        <w:numPr>
          <w:ilvl w:val="0"/>
          <w:numId w:val="26"/>
        </w:numPr>
        <w:spacing w:after="14" w:line="247" w:lineRule="auto"/>
        <w:ind w:right="96" w:hanging="360"/>
      </w:pPr>
      <w:r>
        <w:rPr>
          <w:rFonts w:ascii="Arial" w:eastAsia="Arial" w:hAnsi="Arial" w:cs="Arial"/>
          <w:sz w:val="18"/>
        </w:rPr>
        <w:t xml:space="preserve">PROVIDE </w:t>
      </w:r>
      <w:r>
        <w:rPr>
          <w:sz w:val="21"/>
        </w:rPr>
        <w:t xml:space="preserve">your local school system (the Board) a signed </w:t>
      </w:r>
      <w:r>
        <w:rPr>
          <w:i/>
        </w:rPr>
        <w:t>Notice of Alabama Immigration Law</w:t>
      </w:r>
      <w:r>
        <w:t xml:space="preserve"> </w:t>
      </w:r>
      <w:r>
        <w:rPr>
          <w:i/>
          <w:sz w:val="21"/>
        </w:rPr>
        <w:t xml:space="preserve">Compliance Contract Requirements, </w:t>
      </w:r>
      <w:r>
        <w:rPr>
          <w:sz w:val="21"/>
        </w:rPr>
        <w:t>which contains contr</w:t>
      </w:r>
      <w:r>
        <w:rPr>
          <w:sz w:val="21"/>
        </w:rPr>
        <w:t>actual provisions;</w:t>
      </w:r>
      <w:r>
        <w:t xml:space="preserve"> </w:t>
      </w:r>
    </w:p>
    <w:p w:rsidR="000C08F1" w:rsidRDefault="00AE247C">
      <w:pPr>
        <w:spacing w:after="0" w:line="259" w:lineRule="auto"/>
        <w:ind w:left="1440" w:firstLine="0"/>
      </w:pPr>
      <w:r>
        <w:t xml:space="preserve"> </w:t>
      </w:r>
    </w:p>
    <w:p w:rsidR="000C08F1" w:rsidRDefault="00AE247C">
      <w:pPr>
        <w:numPr>
          <w:ilvl w:val="0"/>
          <w:numId w:val="26"/>
        </w:numPr>
        <w:spacing w:after="14" w:line="247" w:lineRule="auto"/>
        <w:ind w:right="96" w:hanging="360"/>
      </w:pPr>
      <w:r>
        <w:rPr>
          <w:rFonts w:ascii="Arial" w:eastAsia="Arial" w:hAnsi="Arial" w:cs="Arial"/>
          <w:sz w:val="18"/>
        </w:rPr>
        <w:t xml:space="preserve">PROVIDE </w:t>
      </w:r>
      <w:r>
        <w:rPr>
          <w:sz w:val="21"/>
        </w:rPr>
        <w:t xml:space="preserve">your subcontractors notice of their compliance obligations and OBTAIN from each a notarized </w:t>
      </w:r>
      <w:r>
        <w:rPr>
          <w:i/>
          <w:sz w:val="21"/>
        </w:rPr>
        <w:t xml:space="preserve">Affidavit of Immigration Law Compliance </w:t>
      </w:r>
      <w:r>
        <w:rPr>
          <w:sz w:val="21"/>
        </w:rPr>
        <w:t xml:space="preserve">- </w:t>
      </w:r>
      <w:r>
        <w:rPr>
          <w:i/>
          <w:sz w:val="21"/>
        </w:rPr>
        <w:t>Subcontractor.</w:t>
      </w:r>
      <w:r>
        <w:t xml:space="preserve"> </w:t>
      </w:r>
    </w:p>
    <w:p w:rsidR="000C08F1" w:rsidRDefault="00AE247C">
      <w:pPr>
        <w:spacing w:after="0" w:line="259" w:lineRule="auto"/>
        <w:ind w:left="1440" w:firstLine="0"/>
      </w:pPr>
      <w:r>
        <w:t xml:space="preserve"> </w:t>
      </w:r>
    </w:p>
    <w:p w:rsidR="000C08F1" w:rsidRDefault="00AE247C">
      <w:pPr>
        <w:spacing w:after="36" w:line="247" w:lineRule="auto"/>
        <w:ind w:left="1406" w:right="471" w:hanging="216"/>
      </w:pPr>
      <w:r>
        <w:rPr>
          <w:sz w:val="21"/>
        </w:rPr>
        <w:t>The requirements above, imposed by Alabama's Immigration Law, are "a condition for the award of any contract, grant, or incentive by the State of Alabama, any political subdivision thereof, or any state funded entity to a business entity or employer that e</w:t>
      </w:r>
      <w:r>
        <w:rPr>
          <w:sz w:val="21"/>
        </w:rPr>
        <w:t>mploys one or more employees [working in the State</w:t>
      </w:r>
      <w:r>
        <w:t xml:space="preserve"> </w:t>
      </w:r>
      <w:r>
        <w:rPr>
          <w:sz w:val="21"/>
        </w:rPr>
        <w:t>of Alabama]."</w:t>
      </w:r>
      <w:r>
        <w:rPr>
          <w:sz w:val="14"/>
          <w:vertAlign w:val="superscript"/>
        </w:rPr>
        <w:t xml:space="preserve">1    </w:t>
      </w:r>
      <w:r>
        <w:rPr>
          <w:sz w:val="21"/>
        </w:rPr>
        <w:t>As a Contractor</w:t>
      </w:r>
      <w:r>
        <w:rPr>
          <w:sz w:val="14"/>
          <w:vertAlign w:val="superscript"/>
        </w:rPr>
        <w:t xml:space="preserve"> </w:t>
      </w:r>
      <w:r>
        <w:rPr>
          <w:sz w:val="21"/>
        </w:rPr>
        <w:t>or a Grantee, if these obligations do not apply to you, please indicate</w:t>
      </w:r>
      <w:r>
        <w:t xml:space="preserve"> </w:t>
      </w:r>
    </w:p>
    <w:p w:rsidR="000C08F1" w:rsidRDefault="00AE247C">
      <w:pPr>
        <w:spacing w:after="14" w:line="247" w:lineRule="auto"/>
        <w:ind w:left="1215" w:right="96" w:hanging="10"/>
      </w:pPr>
      <w:r>
        <w:rPr>
          <w:sz w:val="21"/>
        </w:rPr>
        <w:t>such on the attached affidavit by completing the appropriate certification.</w:t>
      </w:r>
      <w:r>
        <w:t xml:space="preserve"> </w:t>
      </w:r>
    </w:p>
    <w:p w:rsidR="000C08F1" w:rsidRDefault="00AE247C">
      <w:pPr>
        <w:spacing w:after="0" w:line="259" w:lineRule="auto"/>
        <w:ind w:left="1440" w:firstLine="0"/>
      </w:pPr>
      <w:r>
        <w:t xml:space="preserve"> </w:t>
      </w:r>
    </w:p>
    <w:p w:rsidR="000C08F1" w:rsidRDefault="00AE247C">
      <w:pPr>
        <w:spacing w:after="86" w:line="247" w:lineRule="auto"/>
        <w:ind w:left="1416" w:right="96" w:hanging="216"/>
      </w:pPr>
      <w:r>
        <w:rPr>
          <w:sz w:val="21"/>
        </w:rPr>
        <w:t>If you contract wit</w:t>
      </w:r>
      <w:r>
        <w:rPr>
          <w:sz w:val="21"/>
        </w:rPr>
        <w:t>h more than one school system, you will only need to have one affidavit completed and notarized, and then provide a copy to the requesting Boards. You are required to maintain your subcontractors' affidavits at your offices. These documents will be subject</w:t>
      </w:r>
      <w:r>
        <w:rPr>
          <w:sz w:val="21"/>
        </w:rPr>
        <w:t xml:space="preserve"> to audit. You may provide a copy of this Memorandum with your notification memorandum to your subcontractors as an explanation for this mandatory requirement. Please submit these documents within 10 days of the receipt of this letter. Failure to submit th</w:t>
      </w:r>
      <w:r>
        <w:rPr>
          <w:sz w:val="21"/>
        </w:rPr>
        <w:t xml:space="preserve">is requested information will result in the removal of your company from the Winfield City Board of Education active vendor file. </w:t>
      </w:r>
      <w:r>
        <w:rPr>
          <w:rFonts w:ascii="Arial" w:eastAsia="Arial" w:hAnsi="Arial" w:cs="Arial"/>
          <w:sz w:val="21"/>
        </w:rPr>
        <w:t xml:space="preserve">If </w:t>
      </w:r>
      <w:r>
        <w:rPr>
          <w:sz w:val="21"/>
        </w:rPr>
        <w:t>you have any questions, please contact me at 205-486-9231 ext. 6.</w:t>
      </w:r>
      <w:r>
        <w:t xml:space="preserve"> </w:t>
      </w:r>
    </w:p>
    <w:p w:rsidR="000C08F1" w:rsidRDefault="00AE247C">
      <w:pPr>
        <w:spacing w:after="0" w:line="259" w:lineRule="auto"/>
        <w:ind w:left="1440" w:firstLine="0"/>
      </w:pPr>
      <w:r>
        <w:t xml:space="preserve"> </w:t>
      </w:r>
      <w:r>
        <w:tab/>
        <w:t xml:space="preserve"> </w:t>
      </w:r>
    </w:p>
    <w:p w:rsidR="000C08F1" w:rsidRDefault="00AE247C">
      <w:pPr>
        <w:spacing w:after="94" w:line="259" w:lineRule="auto"/>
        <w:ind w:left="1630" w:firstLine="0"/>
      </w:pPr>
      <w:r>
        <w:rPr>
          <w:noProof/>
        </w:rPr>
        <w:drawing>
          <wp:inline distT="0" distB="0" distL="0" distR="0">
            <wp:extent cx="629412" cy="10668"/>
            <wp:effectExtent l="0" t="0" r="0" b="0"/>
            <wp:docPr id="38115" name="Picture 38115"/>
            <wp:cNvGraphicFramePr/>
            <a:graphic xmlns:a="http://schemas.openxmlformats.org/drawingml/2006/main">
              <a:graphicData uri="http://schemas.openxmlformats.org/drawingml/2006/picture">
                <pic:pic xmlns:pic="http://schemas.openxmlformats.org/drawingml/2006/picture">
                  <pic:nvPicPr>
                    <pic:cNvPr id="38115" name="Picture 38115"/>
                    <pic:cNvPicPr/>
                  </pic:nvPicPr>
                  <pic:blipFill>
                    <a:blip r:embed="rId23"/>
                    <a:stretch>
                      <a:fillRect/>
                    </a:stretch>
                  </pic:blipFill>
                  <pic:spPr>
                    <a:xfrm>
                      <a:off x="0" y="0"/>
                      <a:ext cx="629412" cy="10668"/>
                    </a:xfrm>
                    <a:prstGeom prst="rect">
                      <a:avLst/>
                    </a:prstGeom>
                  </pic:spPr>
                </pic:pic>
              </a:graphicData>
            </a:graphic>
          </wp:inline>
        </w:drawing>
      </w:r>
    </w:p>
    <w:p w:rsidR="000C08F1" w:rsidRDefault="00AE247C">
      <w:pPr>
        <w:numPr>
          <w:ilvl w:val="0"/>
          <w:numId w:val="27"/>
        </w:numPr>
        <w:spacing w:after="14" w:line="247" w:lineRule="auto"/>
        <w:ind w:right="96" w:hanging="79"/>
      </w:pPr>
      <w:r>
        <w:rPr>
          <w:sz w:val="21"/>
        </w:rPr>
        <w:t xml:space="preserve">ALA. </w:t>
      </w:r>
      <w:r>
        <w:rPr>
          <w:rFonts w:ascii="Arial" w:eastAsia="Arial" w:hAnsi="Arial" w:cs="Arial"/>
          <w:sz w:val="15"/>
        </w:rPr>
        <w:t xml:space="preserve">CODE </w:t>
      </w:r>
      <w:r>
        <w:rPr>
          <w:sz w:val="21"/>
        </w:rPr>
        <w:t xml:space="preserve">§§31-13-9 (a) and (b). </w:t>
      </w:r>
      <w:r>
        <w:rPr>
          <w:i/>
          <w:sz w:val="19"/>
        </w:rPr>
        <w:t xml:space="preserve">See </w:t>
      </w:r>
      <w:r>
        <w:rPr>
          <w:sz w:val="21"/>
          <w:u w:val="single" w:color="000000"/>
        </w:rPr>
        <w:t xml:space="preserve">http:// </w:t>
      </w:r>
      <w:hyperlink r:id="rId24">
        <w:r>
          <w:rPr>
            <w:sz w:val="21"/>
            <w:u w:val="single" w:color="000000"/>
          </w:rPr>
          <w:t>www.ago.state.al.us/</w:t>
        </w:r>
      </w:hyperlink>
      <w:r>
        <w:rPr>
          <w:sz w:val="21"/>
          <w:u w:val="single" w:color="000000"/>
        </w:rPr>
        <w:t xml:space="preserve"> File-Immigration-AL-Law-2011-535  </w:t>
      </w:r>
      <w:r>
        <w:rPr>
          <w:sz w:val="21"/>
        </w:rPr>
        <w:t xml:space="preserve">. The law is now codified in ALA. </w:t>
      </w:r>
      <w:r>
        <w:rPr>
          <w:rFonts w:ascii="Arial" w:eastAsia="Arial" w:hAnsi="Arial" w:cs="Arial"/>
          <w:sz w:val="15"/>
        </w:rPr>
        <w:t xml:space="preserve">CODE </w:t>
      </w:r>
      <w:r>
        <w:rPr>
          <w:sz w:val="21"/>
        </w:rPr>
        <w:t>§§ 31-13-1 to 31-13-30 as well as §32-6-9. (the"Act")</w:t>
      </w:r>
      <w:r>
        <w:t xml:space="preserve"> </w:t>
      </w:r>
    </w:p>
    <w:p w:rsidR="000C08F1" w:rsidRDefault="00AE247C">
      <w:pPr>
        <w:numPr>
          <w:ilvl w:val="0"/>
          <w:numId w:val="27"/>
        </w:numPr>
        <w:spacing w:after="14" w:line="247" w:lineRule="auto"/>
        <w:ind w:right="96" w:hanging="79"/>
      </w:pPr>
      <w:r>
        <w:rPr>
          <w:sz w:val="21"/>
        </w:rPr>
        <w:t>A Contractor is defined broadly in the Act as "A person, emplo</w:t>
      </w:r>
      <w:r>
        <w:rPr>
          <w:sz w:val="21"/>
        </w:rPr>
        <w:t>yer, or business entity that enters into an agreement to perform any service or work or to provide a certain product in exchange for valuable consideration.</w:t>
      </w:r>
      <w:r>
        <w:t xml:space="preserve"> </w:t>
      </w:r>
    </w:p>
    <w:p w:rsidR="000C08F1" w:rsidRDefault="00AE247C">
      <w:pPr>
        <w:spacing w:after="54" w:line="247" w:lineRule="auto"/>
        <w:ind w:left="1661" w:right="96" w:hanging="214"/>
      </w:pPr>
      <w:r>
        <w:rPr>
          <w:sz w:val="21"/>
        </w:rPr>
        <w:t>This designation shall include, but not be limited to, a general contractor, subcontractor, indepe</w:t>
      </w:r>
      <w:r>
        <w:rPr>
          <w:sz w:val="21"/>
        </w:rPr>
        <w:t xml:space="preserve">ndent contractor, contract employee, project manager, or a recruiting or staffing entity." ALA. </w:t>
      </w:r>
      <w:r>
        <w:rPr>
          <w:rFonts w:ascii="Arial" w:eastAsia="Arial" w:hAnsi="Arial" w:cs="Arial"/>
          <w:sz w:val="15"/>
        </w:rPr>
        <w:t xml:space="preserve">CODE </w:t>
      </w:r>
      <w:r>
        <w:rPr>
          <w:sz w:val="21"/>
        </w:rPr>
        <w:t>§31-13-3(3).</w:t>
      </w:r>
      <w:r>
        <w:rPr>
          <w:b/>
        </w:rPr>
        <w:t xml:space="preserve"> </w:t>
      </w:r>
    </w:p>
    <w:p w:rsidR="000C08F1" w:rsidRDefault="00AE247C">
      <w:pPr>
        <w:spacing w:after="0" w:line="259" w:lineRule="auto"/>
        <w:ind w:left="1440" w:firstLine="0"/>
      </w:pPr>
      <w:r>
        <w:rPr>
          <w:b/>
        </w:rPr>
        <w:t xml:space="preserve"> </w:t>
      </w:r>
    </w:p>
    <w:p w:rsidR="000C08F1" w:rsidRDefault="00AE247C">
      <w:pPr>
        <w:pStyle w:val="Heading1"/>
        <w:ind w:left="1435" w:right="0"/>
      </w:pPr>
      <w:r>
        <w:t>AFFIDAVIT OF ALABAMA IMMIGRATION COMPLIANCE</w:t>
      </w:r>
      <w:r>
        <w:rPr>
          <w:b w:val="0"/>
        </w:rPr>
        <w:t xml:space="preserve"> </w:t>
      </w:r>
    </w:p>
    <w:p w:rsidR="000C08F1" w:rsidRDefault="00AE247C">
      <w:pPr>
        <w:spacing w:after="0" w:line="259" w:lineRule="auto"/>
        <w:ind w:left="1440" w:firstLine="0"/>
      </w:pPr>
      <w:r>
        <w:t xml:space="preserve"> </w:t>
      </w:r>
    </w:p>
    <w:p w:rsidR="000C08F1" w:rsidRDefault="00AE247C">
      <w:pPr>
        <w:ind w:left="1436" w:right="4"/>
      </w:pPr>
      <w:r>
        <w:t xml:space="preserve">In compliance with, Sections 31-13-9 </w:t>
      </w:r>
    </w:p>
    <w:p w:rsidR="000C08F1" w:rsidRDefault="00AE247C">
      <w:pPr>
        <w:spacing w:after="0" w:line="239" w:lineRule="auto"/>
        <w:ind w:left="1435" w:right="55" w:hanging="10"/>
        <w:jc w:val="both"/>
      </w:pPr>
      <w:r>
        <w:t xml:space="preserve">(a)  and  (b)  of  the  Alabama  Code,  this  </w:t>
      </w:r>
      <w:r>
        <w:t>Affidavit  of  Alabama Immigration Compliance must be completed and signed by an officer or owner of a contractor or grantee as a condition for the award of any contract by a local school board ("the Board") or by the Alabama Department of Education (ALSDE</w:t>
      </w:r>
      <w:r>
        <w:t xml:space="preserve">) to an employer that employs one or more employees in the State of </w:t>
      </w:r>
    </w:p>
    <w:p w:rsidR="000C08F1" w:rsidRDefault="00AE247C">
      <w:pPr>
        <w:ind w:left="1436" w:right="4"/>
      </w:pPr>
      <w:r>
        <w:t>Alabama and  is a recipient of funds from the State of Alabama, a political subdivision of the State of Alabama, or any public funded entity (including a local school board). Please compl</w:t>
      </w:r>
      <w:r>
        <w:t xml:space="preserve">ete either Part I (if you do not employ one or more employees in the State of Alabama) or Part II (if you do employ one or more employees in the State of Alabama).  Part II must be notarized as well. </w:t>
      </w:r>
    </w:p>
    <w:p w:rsidR="000C08F1" w:rsidRDefault="00AE247C">
      <w:pPr>
        <w:spacing w:after="0" w:line="259" w:lineRule="auto"/>
        <w:ind w:left="1440" w:firstLine="0"/>
      </w:pPr>
      <w:r>
        <w:t xml:space="preserve"> </w:t>
      </w:r>
    </w:p>
    <w:p w:rsidR="000C08F1" w:rsidRDefault="00AE247C">
      <w:pPr>
        <w:pStyle w:val="Heading1"/>
        <w:ind w:left="1435" w:right="0"/>
      </w:pPr>
      <w:r>
        <w:t>OR</w:t>
      </w:r>
      <w:r>
        <w:rPr>
          <w:b w:val="0"/>
        </w:rPr>
        <w:t xml:space="preserve"> </w:t>
      </w:r>
    </w:p>
    <w:p w:rsidR="000C08F1" w:rsidRDefault="00AE247C">
      <w:pPr>
        <w:spacing w:after="0" w:line="259" w:lineRule="auto"/>
        <w:ind w:left="1440" w:firstLine="0"/>
      </w:pPr>
      <w:r>
        <w:t xml:space="preserve"> </w:t>
      </w:r>
    </w:p>
    <w:p w:rsidR="000C08F1" w:rsidRDefault="00AE247C">
      <w:pPr>
        <w:ind w:left="1436" w:right="4"/>
      </w:pPr>
      <w:r>
        <w:t xml:space="preserve">PART I – (COMPLETE IF YOU DO NOT EMPLOY ONE OR </w:t>
      </w:r>
      <w:r>
        <w:t xml:space="preserve">MORE EMPLOYEES IN </w:t>
      </w:r>
    </w:p>
    <w:p w:rsidR="000C08F1" w:rsidRDefault="00AE247C">
      <w:pPr>
        <w:ind w:left="1436" w:right="4"/>
      </w:pPr>
      <w:r>
        <w:t xml:space="preserve">ALABAMA) </w:t>
      </w:r>
    </w:p>
    <w:p w:rsidR="000C08F1" w:rsidRDefault="00AE247C">
      <w:pPr>
        <w:spacing w:after="0" w:line="259" w:lineRule="auto"/>
        <w:ind w:left="1440" w:firstLine="0"/>
      </w:pPr>
      <w:r>
        <w:t xml:space="preserve"> </w:t>
      </w:r>
    </w:p>
    <w:p w:rsidR="000C08F1" w:rsidRDefault="00AE247C">
      <w:pPr>
        <w:ind w:left="1436" w:right="4"/>
      </w:pPr>
      <w:r>
        <w:t xml:space="preserve">I certify in my capacity as ______________________ (your position) for </w:t>
      </w:r>
    </w:p>
    <w:p w:rsidR="000C08F1" w:rsidRDefault="00AE247C">
      <w:pPr>
        <w:ind w:left="1436" w:right="4"/>
      </w:pPr>
      <w:r>
        <w:t xml:space="preserve">_________________________ (name of contractor or grantee), that Contractor or Grantee </w:t>
      </w:r>
    </w:p>
    <w:p w:rsidR="000C08F1" w:rsidRDefault="00AE247C">
      <w:pPr>
        <w:ind w:left="1436" w:right="4"/>
      </w:pPr>
      <w:r>
        <w:t>DOES NOT employ one or more employees in the State of Alabama: Cou</w:t>
      </w:r>
      <w:r>
        <w:t xml:space="preserve">nty of </w:t>
      </w:r>
    </w:p>
    <w:p w:rsidR="000C08F1" w:rsidRDefault="00AE247C">
      <w:pPr>
        <w:ind w:left="1436" w:right="4"/>
      </w:pPr>
      <w:r>
        <w:t xml:space="preserve">_______________________ </w:t>
      </w:r>
    </w:p>
    <w:p w:rsidR="000C08F1" w:rsidRDefault="00AE247C">
      <w:pPr>
        <w:spacing w:after="0" w:line="259" w:lineRule="auto"/>
        <w:ind w:left="1440" w:firstLine="0"/>
      </w:pPr>
      <w:r>
        <w:t xml:space="preserve"> </w:t>
      </w:r>
    </w:p>
    <w:p w:rsidR="000C08F1" w:rsidRDefault="00AE247C">
      <w:pPr>
        <w:ind w:left="1436" w:right="4"/>
      </w:pPr>
      <w:r>
        <w:t xml:space="preserve">PART II- (COMPLETE IF YOU DO EMPLOY ONE OR MORE EMPLOYEES IN </w:t>
      </w:r>
    </w:p>
    <w:p w:rsidR="000C08F1" w:rsidRDefault="00AE247C">
      <w:pPr>
        <w:ind w:left="1436" w:right="4"/>
      </w:pPr>
      <w:r>
        <w:t xml:space="preserve">ALABAMA) </w:t>
      </w:r>
    </w:p>
    <w:p w:rsidR="000C08F1" w:rsidRDefault="00AE247C">
      <w:pPr>
        <w:ind w:left="1436" w:right="4"/>
      </w:pPr>
      <w:r>
        <w:t xml:space="preserve">State of Alabama: County of   _______________________ </w:t>
      </w:r>
    </w:p>
    <w:p w:rsidR="000C08F1" w:rsidRDefault="00AE247C">
      <w:pPr>
        <w:spacing w:after="0" w:line="259" w:lineRule="auto"/>
        <w:ind w:left="1010" w:firstLine="0"/>
      </w:pPr>
      <w:r>
        <w:t xml:space="preserve">  </w:t>
      </w:r>
    </w:p>
    <w:p w:rsidR="000C08F1" w:rsidRDefault="00AE247C">
      <w:pPr>
        <w:ind w:left="1224" w:right="4" w:hanging="214"/>
      </w:pPr>
      <w:r>
        <w:t xml:space="preserve"> Before me, a notary public, personally appeared</w:t>
      </w:r>
      <w:r>
        <w:rPr>
          <w:u w:val="single" w:color="000000"/>
        </w:rPr>
        <w:t xml:space="preserve"> </w:t>
      </w:r>
      <w:r>
        <w:rPr>
          <w:u w:val="single" w:color="000000"/>
        </w:rPr>
        <w:tab/>
      </w:r>
      <w:r>
        <w:t xml:space="preserve">(print name) who is duly authorized by the business entity/employer which appears below, being sworn, says as follows: </w:t>
      </w:r>
    </w:p>
    <w:p w:rsidR="000C08F1" w:rsidRDefault="00AE247C">
      <w:pPr>
        <w:spacing w:after="0" w:line="259" w:lineRule="auto"/>
        <w:ind w:left="1440" w:firstLine="0"/>
      </w:pPr>
      <w:r>
        <w:t xml:space="preserve"> </w:t>
      </w:r>
    </w:p>
    <w:p w:rsidR="000C08F1" w:rsidRDefault="00AE247C">
      <w:pPr>
        <w:ind w:left="1224" w:right="4" w:hanging="214"/>
      </w:pPr>
      <w:r>
        <w:t xml:space="preserve"> As a condition for being a contractor or grantee on a project paid for by contract, grant, or incentive by the State of Alabama, or a</w:t>
      </w:r>
      <w:r>
        <w:t>ny political subdivision thereof, or any state-funded entity, I hereby attest that in my capacity as</w:t>
      </w:r>
      <w:r>
        <w:rPr>
          <w:u w:val="single" w:color="000000"/>
        </w:rPr>
        <w:t xml:space="preserve"> </w:t>
      </w:r>
      <w:r>
        <w:rPr>
          <w:u w:val="single" w:color="000000"/>
        </w:rPr>
        <w:tab/>
        <w:t xml:space="preserve"> </w:t>
      </w:r>
      <w:r>
        <w:t>(your position)</w:t>
      </w:r>
      <w:r>
        <w:rPr>
          <w:u w:val="single" w:color="000000"/>
        </w:rPr>
        <w:t xml:space="preserve"> </w:t>
      </w:r>
      <w:r>
        <w:t>for ________________________ (name of contractor or grantee)</w:t>
      </w:r>
      <w:r>
        <w:rPr>
          <w:u w:val="single" w:color="000000"/>
        </w:rPr>
        <w:t>,</w:t>
      </w:r>
      <w:r>
        <w:t xml:space="preserve"> said Contractor or Grantee does not knowingly employ, hire for employment, </w:t>
      </w:r>
      <w:r>
        <w:t xml:space="preserve">or continue to employ an unauthorized alien. Further, the Contractor or Grantee affirms that it is providing notice to its subcontractors of their Alabama Immigration Compliance obligations. </w:t>
      </w:r>
    </w:p>
    <w:p w:rsidR="000C08F1" w:rsidRDefault="00AE247C">
      <w:pPr>
        <w:spacing w:after="0" w:line="259" w:lineRule="auto"/>
        <w:ind w:left="1440" w:firstLine="0"/>
      </w:pPr>
      <w:r>
        <w:t xml:space="preserve"> </w:t>
      </w:r>
    </w:p>
    <w:p w:rsidR="000C08F1" w:rsidRDefault="00AE247C">
      <w:pPr>
        <w:ind w:left="1436" w:right="4"/>
      </w:pPr>
      <w:r>
        <w:t>I further attest that said Contractor or Grantee is enrolled i</w:t>
      </w:r>
      <w:r>
        <w:t xml:space="preserve">n the E-Verify program and </w:t>
      </w:r>
      <w:r>
        <w:rPr>
          <w:u w:val="single" w:color="000000"/>
        </w:rPr>
        <w:t xml:space="preserve">attached </w:t>
      </w:r>
      <w:r>
        <w:t xml:space="preserve">to this Affidavit is our E-Verify Memorandum of Understanding confining such program enrollment. </w:t>
      </w:r>
    </w:p>
    <w:p w:rsidR="000C08F1" w:rsidRDefault="00AE247C">
      <w:pPr>
        <w:spacing w:after="0" w:line="259" w:lineRule="auto"/>
        <w:ind w:left="1440" w:firstLine="0"/>
      </w:pPr>
      <w:r>
        <w:t xml:space="preserve"> </w:t>
      </w:r>
    </w:p>
    <w:p w:rsidR="000C08F1" w:rsidRDefault="00AE247C">
      <w:pPr>
        <w:ind w:left="1436" w:right="4"/>
      </w:pPr>
      <w:r>
        <w:t xml:space="preserve">I have read this Affidavit and swear and affirm that it is true and correct. </w:t>
      </w:r>
    </w:p>
    <w:p w:rsidR="000C08F1" w:rsidRDefault="00AE247C">
      <w:pPr>
        <w:spacing w:after="0" w:line="259" w:lineRule="auto"/>
        <w:ind w:left="1440" w:firstLine="0"/>
      </w:pPr>
      <w:r>
        <w:t xml:space="preserve"> </w:t>
      </w:r>
    </w:p>
    <w:p w:rsidR="000C08F1" w:rsidRDefault="00AE247C">
      <w:pPr>
        <w:ind w:left="1436" w:right="4"/>
      </w:pPr>
      <w:r>
        <w:t xml:space="preserve">Signature of Affiant,  </w:t>
      </w:r>
    </w:p>
    <w:p w:rsidR="000C08F1" w:rsidRDefault="00AE247C">
      <w:pPr>
        <w:ind w:left="1436" w:right="4"/>
      </w:pPr>
      <w:r>
        <w:t xml:space="preserve">___________________________________   </w:t>
      </w:r>
    </w:p>
    <w:p w:rsidR="000C08F1" w:rsidRDefault="00AE247C">
      <w:pPr>
        <w:spacing w:after="0" w:line="259" w:lineRule="auto"/>
        <w:ind w:left="1440" w:firstLine="0"/>
      </w:pPr>
      <w:r>
        <w:t xml:space="preserve"> </w:t>
      </w:r>
    </w:p>
    <w:p w:rsidR="000C08F1" w:rsidRDefault="00AE247C">
      <w:pPr>
        <w:tabs>
          <w:tab w:val="center" w:pos="3573"/>
          <w:tab w:val="center" w:pos="6511"/>
        </w:tabs>
        <w:ind w:left="0" w:firstLine="0"/>
      </w:pPr>
      <w:r>
        <w:rPr>
          <w:rFonts w:ascii="Calibri" w:eastAsia="Calibri" w:hAnsi="Calibri" w:cs="Calibri"/>
          <w:sz w:val="22"/>
        </w:rPr>
        <w:tab/>
      </w:r>
      <w:r>
        <w:t>Sworn to and subscribed before me this _____ day of</w:t>
      </w:r>
      <w:r>
        <w:rPr>
          <w:u w:val="single" w:color="000000"/>
        </w:rPr>
        <w:t xml:space="preserve"> </w:t>
      </w:r>
      <w:r>
        <w:rPr>
          <w:u w:val="single" w:color="000000"/>
        </w:rPr>
        <w:tab/>
        <w:t>.</w:t>
      </w:r>
      <w:r>
        <w:t xml:space="preserve"> </w:t>
      </w:r>
    </w:p>
    <w:p w:rsidR="000C08F1" w:rsidRDefault="00AE247C">
      <w:pPr>
        <w:ind w:left="1436" w:right="4"/>
      </w:pPr>
      <w:r>
        <w:t xml:space="preserve">I certify that the affiant is known (or made known) to me to be the identical party he or she claims to be. </w:t>
      </w:r>
    </w:p>
    <w:p w:rsidR="000C08F1" w:rsidRDefault="00AE247C">
      <w:pPr>
        <w:spacing w:after="0" w:line="259" w:lineRule="auto"/>
        <w:ind w:left="1440" w:firstLine="0"/>
      </w:pPr>
      <w:r>
        <w:t xml:space="preserve"> </w:t>
      </w:r>
    </w:p>
    <w:p w:rsidR="000C08F1" w:rsidRDefault="00AE247C">
      <w:pPr>
        <w:spacing w:after="0" w:line="259" w:lineRule="auto"/>
        <w:ind w:left="10" w:right="929" w:hanging="10"/>
        <w:jc w:val="right"/>
      </w:pPr>
      <w:r>
        <w:t xml:space="preserve">Signature and Seal of Notary Public,         </w:t>
      </w:r>
    </w:p>
    <w:p w:rsidR="000C08F1" w:rsidRDefault="00AE247C">
      <w:pPr>
        <w:spacing w:after="0" w:line="259" w:lineRule="auto"/>
        <w:ind w:left="1440" w:firstLine="0"/>
      </w:pPr>
      <w:r>
        <w:t xml:space="preserve"> </w:t>
      </w:r>
    </w:p>
    <w:p w:rsidR="000C08F1" w:rsidRDefault="00AE247C">
      <w:pPr>
        <w:spacing w:after="0" w:line="259" w:lineRule="auto"/>
        <w:ind w:left="10" w:right="483" w:hanging="10"/>
        <w:jc w:val="right"/>
      </w:pPr>
      <w:r>
        <w:t xml:space="preserve">_________________________________ </w:t>
      </w:r>
    </w:p>
    <w:p w:rsidR="000C08F1" w:rsidRDefault="00AE247C">
      <w:pPr>
        <w:spacing w:after="0" w:line="259" w:lineRule="auto"/>
        <w:ind w:left="1440" w:firstLine="0"/>
      </w:pPr>
      <w:r>
        <w:t xml:space="preserve"> </w:t>
      </w:r>
    </w:p>
    <w:p w:rsidR="000C08F1" w:rsidRDefault="00AE247C">
      <w:pPr>
        <w:spacing w:after="220" w:line="259" w:lineRule="auto"/>
        <w:ind w:left="1440" w:firstLine="0"/>
      </w:pPr>
      <w:r>
        <w:t xml:space="preserve"> </w:t>
      </w:r>
    </w:p>
    <w:p w:rsidR="000C08F1" w:rsidRDefault="00AE247C">
      <w:pPr>
        <w:pStyle w:val="Heading1"/>
        <w:ind w:left="1435" w:right="0"/>
      </w:pPr>
      <w:r>
        <w:t>TO BE RETURNED TO THE WINFIELD CITY BOARD OF EDUCATION</w:t>
      </w:r>
      <w:r>
        <w:rPr>
          <w:b w:val="0"/>
        </w:rPr>
        <w:t xml:space="preserve"> </w:t>
      </w:r>
    </w:p>
    <w:p w:rsidR="000C08F1" w:rsidRDefault="00AE247C">
      <w:pPr>
        <w:spacing w:after="22"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4"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2" w:line="259" w:lineRule="auto"/>
        <w:ind w:left="1138" w:firstLine="0"/>
      </w:pPr>
      <w:r>
        <w:rPr>
          <w:b/>
          <w:color w:val="494F54"/>
          <w:sz w:val="22"/>
        </w:rPr>
        <w:t xml:space="preserve"> </w:t>
      </w:r>
    </w:p>
    <w:p w:rsidR="000C08F1" w:rsidRDefault="00AE247C">
      <w:pPr>
        <w:spacing w:after="24"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4"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2" w:line="259" w:lineRule="auto"/>
        <w:ind w:left="1138" w:firstLine="0"/>
      </w:pPr>
      <w:r>
        <w:rPr>
          <w:b/>
          <w:color w:val="494F54"/>
          <w:sz w:val="22"/>
        </w:rPr>
        <w:t xml:space="preserve"> </w:t>
      </w:r>
    </w:p>
    <w:p w:rsidR="000C08F1" w:rsidRDefault="00AE247C">
      <w:pPr>
        <w:spacing w:after="24"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21" w:line="259" w:lineRule="auto"/>
        <w:ind w:left="1138" w:firstLine="0"/>
      </w:pPr>
      <w:r>
        <w:rPr>
          <w:b/>
          <w:color w:val="494F54"/>
          <w:sz w:val="22"/>
        </w:rPr>
        <w:t xml:space="preserve"> </w:t>
      </w:r>
    </w:p>
    <w:p w:rsidR="000C08F1" w:rsidRDefault="00AE247C">
      <w:pPr>
        <w:spacing w:after="0" w:line="259" w:lineRule="auto"/>
        <w:ind w:left="1138" w:firstLine="0"/>
      </w:pPr>
      <w:r>
        <w:rPr>
          <w:b/>
          <w:color w:val="494F54"/>
          <w:sz w:val="22"/>
        </w:rPr>
        <w:t xml:space="preserve"> </w:t>
      </w:r>
    </w:p>
    <w:p w:rsidR="000C08F1" w:rsidRDefault="00AE247C">
      <w:pPr>
        <w:spacing w:after="21" w:line="259" w:lineRule="auto"/>
        <w:ind w:left="1440" w:firstLine="0"/>
      </w:pPr>
      <w:r>
        <w:rPr>
          <w:b/>
          <w:color w:val="494F54"/>
          <w:sz w:val="22"/>
        </w:rPr>
        <w:t xml:space="preserve"> </w:t>
      </w:r>
    </w:p>
    <w:p w:rsidR="000C08F1" w:rsidRDefault="00AE247C">
      <w:pPr>
        <w:spacing w:after="0" w:line="234" w:lineRule="auto"/>
        <w:ind w:left="2072" w:right="255" w:hanging="934"/>
      </w:pPr>
      <w:r>
        <w:rPr>
          <w:b/>
          <w:color w:val="494F54"/>
          <w:sz w:val="22"/>
        </w:rPr>
        <w:t>Alabama Immigration Law Compliance Requirements to all Contractors of the Winfield City Board of Education</w:t>
      </w:r>
      <w:r>
        <w:t xml:space="preserve"> </w:t>
      </w:r>
    </w:p>
    <w:p w:rsidR="000C08F1" w:rsidRDefault="00AE247C">
      <w:pPr>
        <w:spacing w:after="3" w:line="235" w:lineRule="auto"/>
        <w:ind w:left="1548" w:right="67" w:hanging="10"/>
      </w:pPr>
      <w:r>
        <w:rPr>
          <w:color w:val="494F54"/>
          <w:sz w:val="22"/>
        </w:rPr>
        <w:t xml:space="preserve">As a Contractor to the Winfield City Board of </w:t>
      </w:r>
      <w:r>
        <w:rPr>
          <w:color w:val="5D6267"/>
          <w:sz w:val="22"/>
        </w:rPr>
        <w:t xml:space="preserve">Education </w:t>
      </w:r>
      <w:r>
        <w:rPr>
          <w:color w:val="494F54"/>
          <w:sz w:val="22"/>
        </w:rPr>
        <w:t xml:space="preserve">("Board"), it is critical to your relationship </w:t>
      </w:r>
    </w:p>
    <w:p w:rsidR="000C08F1" w:rsidRDefault="00AE247C">
      <w:pPr>
        <w:spacing w:after="3" w:line="235" w:lineRule="auto"/>
        <w:ind w:left="1548" w:right="67" w:hanging="10"/>
      </w:pPr>
      <w:r>
        <w:rPr>
          <w:color w:val="494F54"/>
          <w:sz w:val="22"/>
        </w:rPr>
        <w:t xml:space="preserve">(future or continuing) with the Board that </w:t>
      </w:r>
      <w:r>
        <w:rPr>
          <w:color w:val="5D6267"/>
          <w:sz w:val="22"/>
        </w:rPr>
        <w:t xml:space="preserve">you </w:t>
      </w:r>
      <w:r>
        <w:rPr>
          <w:color w:val="494F54"/>
          <w:sz w:val="22"/>
        </w:rPr>
        <w:t xml:space="preserve">comply with the Immigration Reform and Control Act of </w:t>
      </w:r>
    </w:p>
    <w:p w:rsidR="000C08F1" w:rsidRDefault="00AE247C">
      <w:pPr>
        <w:spacing w:after="3" w:line="235" w:lineRule="auto"/>
        <w:ind w:left="1548" w:right="67" w:hanging="10"/>
      </w:pPr>
      <w:r>
        <w:rPr>
          <w:color w:val="494F54"/>
          <w:sz w:val="22"/>
        </w:rPr>
        <w:t>1986, as amended by the Immigration Act of 1990, and the Beason-Hammon Alabama Taxpayer and Citizen Protection Act.</w:t>
      </w:r>
      <w:r>
        <w:t xml:space="preserve"> </w:t>
      </w:r>
    </w:p>
    <w:p w:rsidR="000C08F1" w:rsidRDefault="00AE247C">
      <w:pPr>
        <w:spacing w:after="0" w:line="259" w:lineRule="auto"/>
        <w:ind w:left="1440" w:firstLine="0"/>
      </w:pPr>
      <w:r>
        <w:t xml:space="preserve"> </w:t>
      </w:r>
    </w:p>
    <w:p w:rsidR="000C08F1" w:rsidRDefault="00AE247C">
      <w:pPr>
        <w:spacing w:after="3" w:line="235" w:lineRule="auto"/>
        <w:ind w:left="1548" w:right="67" w:hanging="10"/>
      </w:pPr>
      <w:r>
        <w:rPr>
          <w:color w:val="494F54"/>
          <w:sz w:val="22"/>
        </w:rPr>
        <w:t>Under the law, every prospective contract entered into by the Board with a con</w:t>
      </w:r>
      <w:r>
        <w:rPr>
          <w:color w:val="494F54"/>
          <w:sz w:val="22"/>
        </w:rPr>
        <w:t>tractor will contain the following clause or one substantially similar:</w:t>
      </w:r>
      <w:r>
        <w:t xml:space="preserve"> </w:t>
      </w:r>
    </w:p>
    <w:p w:rsidR="000C08F1" w:rsidRDefault="00AE247C">
      <w:pPr>
        <w:spacing w:after="0" w:line="259" w:lineRule="auto"/>
        <w:ind w:left="1440" w:firstLine="0"/>
      </w:pPr>
      <w:r>
        <w:t xml:space="preserve"> </w:t>
      </w:r>
    </w:p>
    <w:p w:rsidR="000C08F1" w:rsidRDefault="00AE247C">
      <w:pPr>
        <w:spacing w:after="3" w:line="235" w:lineRule="auto"/>
        <w:ind w:left="1548" w:right="67" w:hanging="10"/>
      </w:pPr>
      <w:r>
        <w:rPr>
          <w:b/>
          <w:color w:val="494F54"/>
          <w:sz w:val="22"/>
        </w:rPr>
        <w:t xml:space="preserve">Alabama Immigration Law  Compliance  Contract:  </w:t>
      </w:r>
      <w:r>
        <w:rPr>
          <w:color w:val="494F54"/>
          <w:sz w:val="22"/>
        </w:rPr>
        <w:t xml:space="preserve">Contractor  agrees that  it will fully comply with the Immigration Reform and Control Act of 1986, as amended by the Immigration Act </w:t>
      </w:r>
      <w:r>
        <w:rPr>
          <w:color w:val="494F54"/>
          <w:sz w:val="22"/>
        </w:rPr>
        <w:t xml:space="preserve">of 1990, </w:t>
      </w:r>
      <w:r>
        <w:rPr>
          <w:color w:val="5D6267"/>
          <w:sz w:val="22"/>
        </w:rPr>
        <w:t xml:space="preserve">and </w:t>
      </w:r>
      <w:r>
        <w:rPr>
          <w:color w:val="494F54"/>
          <w:sz w:val="22"/>
        </w:rPr>
        <w:t xml:space="preserve">the Beason-Hammon Alabama Taxpayer and Citizen Protection Act, which makes it unlawful for an employer in Alabama to </w:t>
      </w:r>
      <w:r>
        <w:rPr>
          <w:i/>
          <w:color w:val="494F54"/>
          <w:sz w:val="22"/>
        </w:rPr>
        <w:t xml:space="preserve">knowingly </w:t>
      </w:r>
      <w:r>
        <w:rPr>
          <w:color w:val="494F54"/>
          <w:sz w:val="22"/>
        </w:rPr>
        <w:t xml:space="preserve">hire or continue to employ an alien who is or has become unauthorized with respect to such employment or to fail to </w:t>
      </w:r>
      <w:r>
        <w:rPr>
          <w:color w:val="494F54"/>
          <w:sz w:val="22"/>
        </w:rPr>
        <w:t>comply with the I-9 requirements or fails to use E-Verify ( if applicable) to verify the eligibility to legally work in the United States for all of its new hires who are employed  to work in the State of Alabama. Without limiting the foregoing, the Contra</w:t>
      </w:r>
      <w:r>
        <w:rPr>
          <w:color w:val="494F54"/>
          <w:sz w:val="22"/>
        </w:rPr>
        <w:t>ctor shall not knowingly employ, hire for employment, or continue to employ an unauthorized alien, and shall have an officer or other managerial employee who is personally familiar with the Contractor's hiring practices to execute an affidavit to this effe</w:t>
      </w:r>
      <w:r>
        <w:rPr>
          <w:color w:val="494F54"/>
          <w:sz w:val="22"/>
        </w:rPr>
        <w:t>ct on the form supplied by the Board and return the same to the Board. The contractor shall also enroll in the E-Verify Program (if required) before performing any work, or continuing to perform any ongoing work, and shall remain enrolled throughout the en</w:t>
      </w:r>
      <w:r>
        <w:rPr>
          <w:color w:val="494F54"/>
          <w:sz w:val="22"/>
        </w:rPr>
        <w:t>tire course of its performance hereunder, and shall attach to its affidavit the E-Verify Program for Employment Verification and Memorandum of Understanding and such other documentation as the Board may require to confirm Contractor's enrollment in the E-V</w:t>
      </w:r>
      <w:r>
        <w:rPr>
          <w:color w:val="494F54"/>
          <w:sz w:val="22"/>
        </w:rPr>
        <w:t>erify Program. The contractor agrees not to knowingly allow any of its subcontractors, or any other party with whom it has a contract, to employ in the State of Alabama any illegal or undocumented aliens to perform any work in connection with the Project a</w:t>
      </w:r>
      <w:r>
        <w:rPr>
          <w:color w:val="494F54"/>
          <w:sz w:val="22"/>
        </w:rPr>
        <w:t xml:space="preserve">nd shall include in all of its contracts a provision substantially similar to this paragraph. If the Contractor receives </w:t>
      </w:r>
      <w:r>
        <w:rPr>
          <w:i/>
          <w:color w:val="494F54"/>
          <w:sz w:val="22"/>
        </w:rPr>
        <w:t xml:space="preserve">actual knowledge </w:t>
      </w:r>
      <w:r>
        <w:rPr>
          <w:color w:val="494F54"/>
          <w:sz w:val="22"/>
        </w:rPr>
        <w:t>of the unauthorized status of one of its employees in the State of Alabama, it will remove that employee from the proj</w:t>
      </w:r>
      <w:r>
        <w:rPr>
          <w:color w:val="494F54"/>
          <w:sz w:val="22"/>
        </w:rPr>
        <w:t xml:space="preserve">ect, job site, or premises of the Board and shall comply with the Immigration Reform and Control Act of 1986, as amended by the Immigration Act of 1990, and the Beason-Hammon Alabama Taxpayer and Citizen </w:t>
      </w:r>
    </w:p>
    <w:p w:rsidR="000C08F1" w:rsidRDefault="00AE247C">
      <w:pPr>
        <w:spacing w:after="27" w:line="235" w:lineRule="auto"/>
        <w:ind w:left="1548" w:right="67" w:hanging="10"/>
      </w:pPr>
      <w:r>
        <w:rPr>
          <w:color w:val="494F54"/>
          <w:sz w:val="22"/>
        </w:rPr>
        <w:t>Protection Act. The contractor shall require each o</w:t>
      </w:r>
      <w:r>
        <w:rPr>
          <w:color w:val="494F54"/>
          <w:sz w:val="22"/>
        </w:rPr>
        <w:t>f its subcontractors, or other parties with whom it has a contract, to act in a similar fashion. If the Contractor violates any term of this provision, this Agreement will be subject to immediate termination by the Board. To the fullest extent permitted by</w:t>
      </w:r>
      <w:r>
        <w:rPr>
          <w:color w:val="494F54"/>
          <w:sz w:val="22"/>
        </w:rPr>
        <w:t xml:space="preserve"> law, Contractor shall defend, indemnify, and hold harmless the Board from any and all losses, consequential damages, expenses (including, but not limited to, attorneys' fees), claims, suits, liabilities, fines, penalties, and any other costs arising out o</w:t>
      </w:r>
      <w:r>
        <w:rPr>
          <w:color w:val="494F54"/>
          <w:sz w:val="22"/>
        </w:rPr>
        <w:t>f or in any way related to Contractor's failure to fulfill its obligations contained in this paragraph.</w:t>
      </w:r>
      <w:r>
        <w:t xml:space="preserve"> </w:t>
      </w:r>
    </w:p>
    <w:p w:rsidR="000C08F1" w:rsidRDefault="00AE247C">
      <w:pPr>
        <w:spacing w:after="0" w:line="247" w:lineRule="auto"/>
        <w:ind w:left="1555" w:hanging="10"/>
      </w:pPr>
      <w:r>
        <w:rPr>
          <w:color w:val="4D5459"/>
          <w:sz w:val="22"/>
        </w:rPr>
        <w:t>To the extent that either there is no formal written contract between the Board and the Contractor (such as where business is conducted by purchase ord</w:t>
      </w:r>
      <w:r>
        <w:rPr>
          <w:color w:val="4D5459"/>
          <w:sz w:val="22"/>
        </w:rPr>
        <w:t>er), or if the parties neglect or fail to include the above language in a formal written contract, this document shall serve as the Alabama Immigration Compliance Contract and the provisions set forth shall apply fully to the Contractor.</w:t>
      </w:r>
      <w:r>
        <w:t xml:space="preserve"> </w:t>
      </w:r>
    </w:p>
    <w:p w:rsidR="000C08F1" w:rsidRDefault="00AE247C">
      <w:pPr>
        <w:spacing w:after="0" w:line="259" w:lineRule="auto"/>
        <w:ind w:left="1440" w:firstLine="0"/>
      </w:pPr>
      <w:r>
        <w:t xml:space="preserve"> </w:t>
      </w:r>
    </w:p>
    <w:p w:rsidR="000C08F1" w:rsidRDefault="00AE247C">
      <w:pPr>
        <w:spacing w:after="0" w:line="247" w:lineRule="auto"/>
        <w:ind w:left="1555" w:right="546" w:hanging="10"/>
      </w:pPr>
      <w:r>
        <w:rPr>
          <w:color w:val="4D5459"/>
          <w:sz w:val="22"/>
        </w:rPr>
        <w:t>Alabama Immigra</w:t>
      </w:r>
      <w:r>
        <w:rPr>
          <w:color w:val="4D5459"/>
          <w:sz w:val="22"/>
        </w:rPr>
        <w:t>tion Law Compliance Contract Notice Acknowledged and Agreed by</w:t>
      </w:r>
      <w:r>
        <w:t xml:space="preserve"> </w:t>
      </w:r>
      <w:r>
        <w:rPr>
          <w:color w:val="4D5459"/>
          <w:sz w:val="22"/>
        </w:rPr>
        <w:t>Contractor whose name appears below:</w:t>
      </w:r>
      <w:r>
        <w:t xml:space="preserve"> </w:t>
      </w:r>
    </w:p>
    <w:p w:rsidR="000C08F1" w:rsidRDefault="00AE247C">
      <w:pPr>
        <w:tabs>
          <w:tab w:val="center" w:pos="3422"/>
          <w:tab w:val="center" w:pos="7907"/>
        </w:tabs>
        <w:spacing w:after="30" w:line="238" w:lineRule="auto"/>
        <w:ind w:left="0" w:firstLine="0"/>
      </w:pPr>
      <w:r>
        <w:rPr>
          <w:rFonts w:ascii="Calibri" w:eastAsia="Calibri" w:hAnsi="Calibri" w:cs="Calibri"/>
          <w:sz w:val="22"/>
        </w:rPr>
        <w:tab/>
      </w:r>
      <w:r>
        <w:rPr>
          <w:sz w:val="22"/>
        </w:rPr>
        <w:t xml:space="preserve">____________________________________ </w:t>
      </w:r>
      <w:r>
        <w:rPr>
          <w:sz w:val="22"/>
        </w:rPr>
        <w:tab/>
        <w:t>_______________________________________</w:t>
      </w:r>
      <w:r>
        <w:t xml:space="preserve"> </w:t>
      </w:r>
    </w:p>
    <w:p w:rsidR="000C08F1" w:rsidRDefault="00AE247C">
      <w:pPr>
        <w:spacing w:after="0" w:line="259" w:lineRule="auto"/>
        <w:ind w:left="0" w:right="1011" w:firstLine="0"/>
        <w:jc w:val="center"/>
      </w:pPr>
      <w:r>
        <w:rPr>
          <w:noProof/>
        </w:rPr>
        <w:drawing>
          <wp:inline distT="0" distB="0" distL="0" distR="0">
            <wp:extent cx="4218432" cy="9144"/>
            <wp:effectExtent l="0" t="0" r="0" b="0"/>
            <wp:docPr id="38499" name="Picture 38499"/>
            <wp:cNvGraphicFramePr/>
            <a:graphic xmlns:a="http://schemas.openxmlformats.org/drawingml/2006/main">
              <a:graphicData uri="http://schemas.openxmlformats.org/drawingml/2006/picture">
                <pic:pic xmlns:pic="http://schemas.openxmlformats.org/drawingml/2006/picture">
                  <pic:nvPicPr>
                    <pic:cNvPr id="38499" name="Picture 38499"/>
                    <pic:cNvPicPr/>
                  </pic:nvPicPr>
                  <pic:blipFill>
                    <a:blip r:embed="rId23"/>
                    <a:stretch>
                      <a:fillRect/>
                    </a:stretch>
                  </pic:blipFill>
                  <pic:spPr>
                    <a:xfrm>
                      <a:off x="0" y="0"/>
                      <a:ext cx="4218432" cy="9144"/>
                    </a:xfrm>
                    <a:prstGeom prst="rect">
                      <a:avLst/>
                    </a:prstGeom>
                  </pic:spPr>
                </pic:pic>
              </a:graphicData>
            </a:graphic>
          </wp:inline>
        </w:drawing>
      </w:r>
      <w:r>
        <w:t xml:space="preserve"> </w:t>
      </w:r>
    </w:p>
    <w:p w:rsidR="000C08F1" w:rsidRDefault="00AE247C">
      <w:pPr>
        <w:tabs>
          <w:tab w:val="center" w:pos="3509"/>
          <w:tab w:val="center" w:pos="5761"/>
          <w:tab w:val="center" w:pos="7682"/>
        </w:tabs>
        <w:spacing w:after="0" w:line="247" w:lineRule="auto"/>
        <w:ind w:left="0" w:firstLine="0"/>
      </w:pPr>
      <w:r>
        <w:rPr>
          <w:rFonts w:ascii="Calibri" w:eastAsia="Calibri" w:hAnsi="Calibri" w:cs="Calibri"/>
          <w:sz w:val="22"/>
        </w:rPr>
        <w:tab/>
      </w:r>
      <w:r>
        <w:rPr>
          <w:color w:val="4D5459"/>
          <w:sz w:val="22"/>
        </w:rPr>
        <w:t xml:space="preserve">Contractor Officer or Owner Signature/Date </w:t>
      </w:r>
      <w:r>
        <w:rPr>
          <w:color w:val="4D5459"/>
          <w:sz w:val="22"/>
        </w:rPr>
        <w:tab/>
        <w:t xml:space="preserve"> </w:t>
      </w:r>
      <w:r>
        <w:rPr>
          <w:color w:val="4D5459"/>
          <w:sz w:val="22"/>
        </w:rPr>
        <w:tab/>
        <w:t>Print Name/Title/Company</w:t>
      </w:r>
      <w:r>
        <w:t xml:space="preserve"> </w:t>
      </w:r>
    </w:p>
    <w:p w:rsidR="000C08F1" w:rsidRDefault="00AE247C">
      <w:pPr>
        <w:spacing w:after="11" w:line="247" w:lineRule="auto"/>
        <w:ind w:left="1435" w:hanging="10"/>
      </w:pPr>
      <w:r>
        <w:rPr>
          <w:rFonts w:ascii="Arial" w:eastAsia="Arial" w:hAnsi="Arial" w:cs="Arial"/>
          <w:b/>
          <w:sz w:val="21"/>
        </w:rPr>
        <w:t>AFFIDAVIT OF ALABAMA IMMIGRATION COMPLIANCE –SUBCONTRACTOR</w:t>
      </w:r>
      <w:r>
        <w:t xml:space="preserve"> </w:t>
      </w:r>
    </w:p>
    <w:p w:rsidR="000C08F1" w:rsidRDefault="00AE247C">
      <w:pPr>
        <w:spacing w:after="0" w:line="259" w:lineRule="auto"/>
        <w:ind w:left="1440" w:firstLine="0"/>
      </w:pPr>
      <w:r>
        <w:t xml:space="preserve"> </w:t>
      </w:r>
    </w:p>
    <w:p w:rsidR="000C08F1" w:rsidRDefault="00AE247C">
      <w:pPr>
        <w:spacing w:after="3" w:line="235" w:lineRule="auto"/>
        <w:ind w:left="1435" w:right="9" w:hanging="10"/>
      </w:pPr>
      <w:r>
        <w:rPr>
          <w:rFonts w:ascii="Arial" w:eastAsia="Arial" w:hAnsi="Arial" w:cs="Arial"/>
          <w:sz w:val="21"/>
        </w:rPr>
        <w:t>ln compliance with SECTIONS 9 (a) and (b) BEASON-HAMMON ALABAMA TAXPAYER AND</w:t>
      </w:r>
      <w:r>
        <w:t xml:space="preserve"> </w:t>
      </w:r>
    </w:p>
    <w:p w:rsidR="000C08F1" w:rsidRDefault="00AE247C">
      <w:pPr>
        <w:spacing w:after="3" w:line="235" w:lineRule="auto"/>
        <w:ind w:left="1435" w:right="9" w:hanging="10"/>
      </w:pPr>
      <w:r>
        <w:rPr>
          <w:rFonts w:ascii="Arial" w:eastAsia="Arial" w:hAnsi="Arial" w:cs="Arial"/>
          <w:sz w:val="21"/>
        </w:rPr>
        <w:t>CITIZEN PROTECTION ACT (the "Act"); CODE OF ALABAMA, SECTIONS 3l - l3-9 (a) and (b),</w:t>
      </w:r>
      <w:r>
        <w:t xml:space="preserve"> </w:t>
      </w:r>
      <w:r>
        <w:rPr>
          <w:rFonts w:ascii="Arial" w:eastAsia="Arial" w:hAnsi="Arial" w:cs="Arial"/>
          <w:sz w:val="21"/>
        </w:rPr>
        <w:t>this Affidavit of Alabama Immi</w:t>
      </w:r>
      <w:r>
        <w:rPr>
          <w:rFonts w:ascii="Arial" w:eastAsia="Arial" w:hAnsi="Arial" w:cs="Arial"/>
          <w:sz w:val="21"/>
        </w:rPr>
        <w:t>gration Compliance is to be completed and signed by an officer or</w:t>
      </w:r>
      <w:r>
        <w:t xml:space="preserve"> </w:t>
      </w:r>
      <w:r>
        <w:rPr>
          <w:rFonts w:ascii="Arial" w:eastAsia="Arial" w:hAnsi="Arial" w:cs="Arial"/>
          <w:sz w:val="21"/>
        </w:rPr>
        <w:t>owner of a subcontractor and notarized, as a condition for the award of any contract by a local school</w:t>
      </w:r>
      <w:r>
        <w:t xml:space="preserve"> </w:t>
      </w:r>
    </w:p>
    <w:p w:rsidR="000C08F1" w:rsidRDefault="00AE247C">
      <w:pPr>
        <w:spacing w:after="3" w:line="235" w:lineRule="auto"/>
        <w:ind w:left="1435" w:right="9" w:hanging="10"/>
      </w:pPr>
      <w:r>
        <w:rPr>
          <w:rFonts w:ascii="Arial" w:eastAsia="Arial" w:hAnsi="Arial" w:cs="Arial"/>
          <w:sz w:val="21"/>
        </w:rPr>
        <w:t xml:space="preserve">board ("the Board") or by the Alabama Department of Education (ALSDE) to a Contractor </w:t>
      </w:r>
      <w:r>
        <w:rPr>
          <w:rFonts w:ascii="Arial" w:eastAsia="Arial" w:hAnsi="Arial" w:cs="Arial"/>
          <w:sz w:val="21"/>
        </w:rPr>
        <w:t>that</w:t>
      </w:r>
      <w:r>
        <w:t xml:space="preserve"> </w:t>
      </w:r>
      <w:r>
        <w:rPr>
          <w:rFonts w:ascii="Arial" w:eastAsia="Arial" w:hAnsi="Arial" w:cs="Arial"/>
          <w:sz w:val="21"/>
        </w:rPr>
        <w:t>employs one or more employees in the State of Alabama and is a recipient of funds from the State of</w:t>
      </w:r>
      <w:r>
        <w:t xml:space="preserve"> </w:t>
      </w:r>
      <w:r>
        <w:rPr>
          <w:rFonts w:ascii="Arial" w:eastAsia="Arial" w:hAnsi="Arial" w:cs="Arial"/>
          <w:sz w:val="21"/>
        </w:rPr>
        <w:t>Alabama Department of Education, or funds from any political subdivision of the State of Alabama or</w:t>
      </w:r>
      <w:r>
        <w:t xml:space="preserve"> </w:t>
      </w:r>
      <w:r>
        <w:rPr>
          <w:rFonts w:ascii="Arial" w:eastAsia="Arial" w:hAnsi="Arial" w:cs="Arial"/>
          <w:sz w:val="21"/>
        </w:rPr>
        <w:t>any public funded entity. As determined by the Supe</w:t>
      </w:r>
      <w:r>
        <w:rPr>
          <w:rFonts w:ascii="Arial" w:eastAsia="Arial" w:hAnsi="Arial" w:cs="Arial"/>
          <w:sz w:val="21"/>
        </w:rPr>
        <w:t>rintendent of the Alabama Department of</w:t>
      </w:r>
      <w:r>
        <w:t xml:space="preserve"> </w:t>
      </w:r>
      <w:r>
        <w:rPr>
          <w:rFonts w:ascii="Arial" w:eastAsia="Arial" w:hAnsi="Arial" w:cs="Arial"/>
          <w:sz w:val="21"/>
        </w:rPr>
        <w:t>Education, a notarized Subcontractor Affidavit in this format shall be acceptable by all Contractors to</w:t>
      </w:r>
      <w:r>
        <w:t xml:space="preserve"> </w:t>
      </w:r>
      <w:r>
        <w:rPr>
          <w:rFonts w:ascii="Arial" w:eastAsia="Arial" w:hAnsi="Arial" w:cs="Arial"/>
          <w:sz w:val="21"/>
        </w:rPr>
        <w:t>local school boards in the State of Alabama and the ALSDE in compliance with the Act.</w:t>
      </w:r>
      <w:r>
        <w:t xml:space="preserve"> </w:t>
      </w:r>
      <w:r>
        <w:rPr>
          <w:rFonts w:ascii="Arial" w:eastAsia="Arial" w:hAnsi="Arial" w:cs="Arial"/>
          <w:sz w:val="21"/>
        </w:rPr>
        <w:t>Subcontractors are to prov</w:t>
      </w:r>
      <w:r>
        <w:rPr>
          <w:rFonts w:ascii="Arial" w:eastAsia="Arial" w:hAnsi="Arial" w:cs="Arial"/>
          <w:sz w:val="21"/>
        </w:rPr>
        <w:t>ide notice to their Subcontractors of their Alabama Immigration Compliance</w:t>
      </w:r>
      <w:r>
        <w:t xml:space="preserve"> </w:t>
      </w:r>
      <w:r>
        <w:rPr>
          <w:rFonts w:ascii="Arial" w:eastAsia="Arial" w:hAnsi="Arial" w:cs="Arial"/>
          <w:sz w:val="21"/>
        </w:rPr>
        <w:t xml:space="preserve">obligations. </w:t>
      </w:r>
      <w:r>
        <w:rPr>
          <w:rFonts w:ascii="Arial" w:eastAsia="Arial" w:hAnsi="Arial" w:cs="Arial"/>
          <w:b/>
          <w:sz w:val="21"/>
        </w:rPr>
        <w:t>State of Alabama</w:t>
      </w:r>
      <w:r>
        <w:rPr>
          <w:rFonts w:ascii="Arial" w:eastAsia="Arial" w:hAnsi="Arial" w:cs="Arial"/>
          <w:sz w:val="21"/>
        </w:rPr>
        <w:t xml:space="preserve">: County of </w:t>
      </w:r>
      <w:r>
        <w:rPr>
          <w:rFonts w:ascii="Arial" w:eastAsia="Arial" w:hAnsi="Arial" w:cs="Arial"/>
          <w:b/>
          <w:sz w:val="21"/>
        </w:rPr>
        <w:t xml:space="preserve"> _________________________________________</w:t>
      </w:r>
      <w:r>
        <w:t xml:space="preserve"> </w:t>
      </w:r>
      <w:r>
        <w:rPr>
          <w:rFonts w:ascii="Arial" w:eastAsia="Arial" w:hAnsi="Arial" w:cs="Arial"/>
          <w:sz w:val="21"/>
        </w:rPr>
        <w:t>Before me, a notary public, personally appeared</w:t>
      </w:r>
      <w:r>
        <w:rPr>
          <w:rFonts w:ascii="Arial" w:eastAsia="Arial" w:hAnsi="Arial" w:cs="Arial"/>
          <w:b/>
          <w:sz w:val="21"/>
        </w:rPr>
        <w:t>____________________________________</w:t>
      </w:r>
      <w:r>
        <w:rPr>
          <w:rFonts w:ascii="Arial" w:eastAsia="Arial" w:hAnsi="Arial" w:cs="Arial"/>
          <w:sz w:val="21"/>
        </w:rPr>
        <w:t>(print name) w</w:t>
      </w:r>
      <w:r>
        <w:rPr>
          <w:rFonts w:ascii="Arial" w:eastAsia="Arial" w:hAnsi="Arial" w:cs="Arial"/>
          <w:sz w:val="21"/>
        </w:rPr>
        <w:t>ho, is duly authorized by the business entity/employer which appears below, being sworn, says as follows:</w:t>
      </w:r>
      <w:r>
        <w:t xml:space="preserve"> </w:t>
      </w:r>
    </w:p>
    <w:p w:rsidR="000C08F1" w:rsidRDefault="00AE247C">
      <w:pPr>
        <w:spacing w:after="3" w:line="235" w:lineRule="auto"/>
        <w:ind w:left="1435" w:right="9" w:hanging="10"/>
      </w:pPr>
      <w:r>
        <w:rPr>
          <w:rFonts w:ascii="Arial" w:eastAsia="Arial" w:hAnsi="Arial" w:cs="Arial"/>
          <w:sz w:val="21"/>
        </w:rPr>
        <w:t>As a condition for being a subcontractor to a contractor or grantee on a project paid for by contract, grant, or incentive by the State of Alabama or</w:t>
      </w:r>
      <w:r>
        <w:rPr>
          <w:rFonts w:ascii="Arial" w:eastAsia="Arial" w:hAnsi="Arial" w:cs="Arial"/>
          <w:sz w:val="21"/>
        </w:rPr>
        <w:t xml:space="preserve"> any political subdivision thereof, or any state-funded entity, I hereby attest that in my capacity </w:t>
      </w:r>
    </w:p>
    <w:p w:rsidR="000C08F1" w:rsidRDefault="00AE247C">
      <w:pPr>
        <w:spacing w:after="11" w:line="247" w:lineRule="auto"/>
        <w:ind w:left="1435" w:hanging="10"/>
      </w:pPr>
      <w:r>
        <w:rPr>
          <w:rFonts w:ascii="Arial" w:eastAsia="Arial" w:hAnsi="Arial" w:cs="Arial"/>
          <w:sz w:val="21"/>
        </w:rPr>
        <w:t>as</w:t>
      </w:r>
      <w:r>
        <w:rPr>
          <w:rFonts w:ascii="Arial" w:eastAsia="Arial" w:hAnsi="Arial" w:cs="Arial"/>
          <w:b/>
          <w:sz w:val="21"/>
        </w:rPr>
        <w:t>_____________________________________________</w:t>
      </w:r>
      <w:r>
        <w:rPr>
          <w:rFonts w:ascii="Arial" w:eastAsia="Arial" w:hAnsi="Arial" w:cs="Arial"/>
          <w:sz w:val="21"/>
        </w:rPr>
        <w:t>(your position) for</w:t>
      </w:r>
      <w:r>
        <w:rPr>
          <w:rFonts w:ascii="Arial" w:eastAsia="Arial" w:hAnsi="Arial" w:cs="Arial"/>
          <w:b/>
          <w:sz w:val="21"/>
        </w:rPr>
        <w:t>______________________________________________________________</w:t>
      </w:r>
      <w:r>
        <w:rPr>
          <w:rFonts w:ascii="Arial" w:eastAsia="Arial" w:hAnsi="Arial" w:cs="Arial"/>
          <w:sz w:val="21"/>
        </w:rPr>
        <w:t xml:space="preserve">(name of </w:t>
      </w:r>
    </w:p>
    <w:p w:rsidR="000C08F1" w:rsidRDefault="00AE247C">
      <w:pPr>
        <w:spacing w:after="3" w:line="235" w:lineRule="auto"/>
        <w:ind w:left="1435" w:right="244" w:hanging="10"/>
      </w:pPr>
      <w:r>
        <w:rPr>
          <w:rFonts w:ascii="Arial" w:eastAsia="Arial" w:hAnsi="Arial" w:cs="Arial"/>
          <w:sz w:val="21"/>
        </w:rPr>
        <w:t>subcontractor), s</w:t>
      </w:r>
      <w:r>
        <w:rPr>
          <w:rFonts w:ascii="Arial" w:eastAsia="Arial" w:hAnsi="Arial" w:cs="Arial"/>
          <w:sz w:val="21"/>
        </w:rPr>
        <w:t>aid subcontractor does not knowingly employ, hire for employment, or continue to employ an unauthorized alien. Further, subcontractor affirms that it is providing notice to its subcontractors of their Alabama Immigration Compliance obligations. I further a</w:t>
      </w:r>
      <w:r>
        <w:rPr>
          <w:rFonts w:ascii="Arial" w:eastAsia="Arial" w:hAnsi="Arial" w:cs="Arial"/>
          <w:sz w:val="21"/>
        </w:rPr>
        <w:t>ttest that said subcontractor is enrolled in the E-Verify program and attached to this Affidavit is our E-Verify Memorandum of Understanding confirming such program enrollment. Further, as a direct subcontractor, for those current employees for whom the E-</w:t>
      </w:r>
      <w:r>
        <w:rPr>
          <w:rFonts w:ascii="Arial" w:eastAsia="Arial" w:hAnsi="Arial" w:cs="Arial"/>
          <w:sz w:val="21"/>
        </w:rPr>
        <w:t>Verify system may not be used in accordance with applicable federal rules and regulations, subcontractor has reviewed, or had reviewed, the Fonn I-9s for each of its current employees and has a good faith belief</w:t>
      </w:r>
      <w:r>
        <w:t xml:space="preserve"> </w:t>
      </w:r>
      <w:r>
        <w:rPr>
          <w:rFonts w:ascii="Arial" w:eastAsia="Arial" w:hAnsi="Arial" w:cs="Arial"/>
          <w:sz w:val="21"/>
        </w:rPr>
        <w:t>that it has complied with ALA.CODE</w:t>
      </w:r>
      <w:r>
        <w:rPr>
          <w:sz w:val="21"/>
        </w:rPr>
        <w:t>§§</w:t>
      </w:r>
      <w:r>
        <w:rPr>
          <w:rFonts w:ascii="Arial" w:eastAsia="Arial" w:hAnsi="Arial" w:cs="Arial"/>
          <w:sz w:val="21"/>
        </w:rPr>
        <w:t>31-13-9(</w:t>
      </w:r>
      <w:r>
        <w:rPr>
          <w:rFonts w:ascii="Arial" w:eastAsia="Arial" w:hAnsi="Arial" w:cs="Arial"/>
          <w:sz w:val="21"/>
        </w:rPr>
        <w:t>c)and(d).</w:t>
      </w:r>
      <w:r>
        <w:t xml:space="preserve"> </w:t>
      </w:r>
    </w:p>
    <w:p w:rsidR="000C08F1" w:rsidRDefault="00AE247C">
      <w:pPr>
        <w:spacing w:after="11" w:line="247" w:lineRule="auto"/>
        <w:ind w:left="1435" w:right="1232" w:hanging="10"/>
      </w:pPr>
      <w:r>
        <w:rPr>
          <w:rFonts w:ascii="Arial" w:eastAsia="Arial" w:hAnsi="Arial" w:cs="Arial"/>
          <w:b/>
          <w:sz w:val="21"/>
        </w:rPr>
        <w:t>I have read this Affidavit and swear and affirm that it is true and correct.</w:t>
      </w:r>
      <w:r>
        <w:t xml:space="preserve"> </w:t>
      </w:r>
      <w:r>
        <w:rPr>
          <w:rFonts w:ascii="Arial" w:eastAsia="Arial" w:hAnsi="Arial" w:cs="Arial"/>
          <w:sz w:val="21"/>
        </w:rPr>
        <w:t xml:space="preserve">Signature of </w:t>
      </w:r>
    </w:p>
    <w:p w:rsidR="000C08F1" w:rsidRDefault="00AE247C">
      <w:pPr>
        <w:spacing w:after="11" w:line="247" w:lineRule="auto"/>
        <w:ind w:left="1435" w:hanging="10"/>
      </w:pPr>
      <w:r>
        <w:rPr>
          <w:rFonts w:ascii="Arial" w:eastAsia="Arial" w:hAnsi="Arial" w:cs="Arial"/>
          <w:sz w:val="21"/>
        </w:rPr>
        <w:t>Affiant</w:t>
      </w:r>
      <w:r>
        <w:rPr>
          <w:rFonts w:ascii="Arial" w:eastAsia="Arial" w:hAnsi="Arial" w:cs="Arial"/>
          <w:b/>
          <w:sz w:val="21"/>
        </w:rPr>
        <w:t>___________________________________________________________________</w:t>
      </w:r>
      <w:r>
        <w:t xml:space="preserve"> </w:t>
      </w:r>
    </w:p>
    <w:p w:rsidR="000C08F1" w:rsidRDefault="00AE247C">
      <w:pPr>
        <w:spacing w:after="0" w:line="259" w:lineRule="auto"/>
        <w:ind w:left="1440" w:firstLine="0"/>
      </w:pPr>
      <w:r>
        <w:t xml:space="preserve"> </w:t>
      </w:r>
    </w:p>
    <w:p w:rsidR="000C08F1" w:rsidRDefault="00AE247C">
      <w:pPr>
        <w:spacing w:after="3" w:line="235" w:lineRule="auto"/>
        <w:ind w:left="1435" w:right="9" w:hanging="10"/>
      </w:pPr>
      <w:r>
        <w:rPr>
          <w:rFonts w:ascii="Arial" w:eastAsia="Arial" w:hAnsi="Arial" w:cs="Arial"/>
          <w:sz w:val="21"/>
        </w:rPr>
        <w:t>Sworn to and subscribed before me this</w:t>
      </w:r>
      <w:r>
        <w:rPr>
          <w:rFonts w:ascii="Arial" w:eastAsia="Arial" w:hAnsi="Arial" w:cs="Arial"/>
          <w:b/>
          <w:sz w:val="21"/>
        </w:rPr>
        <w:t xml:space="preserve">______________ </w:t>
      </w:r>
      <w:r>
        <w:rPr>
          <w:rFonts w:ascii="Arial" w:eastAsia="Arial" w:hAnsi="Arial" w:cs="Arial"/>
          <w:sz w:val="21"/>
        </w:rPr>
        <w:t>day of</w:t>
      </w:r>
      <w:r>
        <w:rPr>
          <w:rFonts w:ascii="Arial" w:eastAsia="Arial" w:hAnsi="Arial" w:cs="Arial"/>
          <w:b/>
          <w:sz w:val="21"/>
        </w:rPr>
        <w:t>_________________</w:t>
      </w:r>
      <w:r>
        <w:rPr>
          <w:rFonts w:ascii="Arial" w:eastAsia="Arial" w:hAnsi="Arial" w:cs="Arial"/>
          <w:b/>
          <w:sz w:val="21"/>
        </w:rPr>
        <w:t xml:space="preserve">__ </w:t>
      </w:r>
      <w:r>
        <w:rPr>
          <w:rFonts w:ascii="Arial" w:eastAsia="Arial" w:hAnsi="Arial" w:cs="Arial"/>
          <w:sz w:val="21"/>
        </w:rPr>
        <w:t>I certify that the affiant is known (or made known) to me to be the identical party he or she claims to be.</w:t>
      </w:r>
      <w:r>
        <w:t xml:space="preserve"> </w:t>
      </w:r>
    </w:p>
    <w:p w:rsidR="000C08F1" w:rsidRDefault="00AE247C">
      <w:pPr>
        <w:spacing w:after="0" w:line="259" w:lineRule="auto"/>
        <w:ind w:left="1440" w:firstLine="0"/>
      </w:pPr>
      <w:r>
        <w:t xml:space="preserve"> </w:t>
      </w:r>
    </w:p>
    <w:p w:rsidR="000C08F1" w:rsidRDefault="00AE247C">
      <w:pPr>
        <w:spacing w:after="3" w:line="235" w:lineRule="auto"/>
        <w:ind w:left="1435" w:right="9" w:hanging="10"/>
      </w:pPr>
      <w:r>
        <w:rPr>
          <w:rFonts w:ascii="Arial" w:eastAsia="Arial" w:hAnsi="Arial" w:cs="Arial"/>
          <w:sz w:val="21"/>
        </w:rPr>
        <w:t>Signature and Seal of Notary Public:</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2" w:line="259" w:lineRule="auto"/>
        <w:ind w:left="1412" w:right="-29" w:firstLine="0"/>
      </w:pPr>
      <w:r>
        <w:rPr>
          <w:rFonts w:ascii="Calibri" w:eastAsia="Calibri" w:hAnsi="Calibri" w:cs="Calibri"/>
          <w:noProof/>
          <w:sz w:val="22"/>
        </w:rPr>
        <mc:AlternateContent>
          <mc:Choice Requires="wpg">
            <w:drawing>
              <wp:inline distT="0" distB="0" distL="0" distR="0">
                <wp:extent cx="5981065" cy="18288"/>
                <wp:effectExtent l="0" t="0" r="0" b="0"/>
                <wp:docPr id="272631" name="Group 272631"/>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377667" name="Shape 377667"/>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2631" style="width:470.95pt;height:1.44pt;mso-position-horizontal-relative:char;mso-position-vertical-relative:line" coordsize="59810,182">
                <v:shape id="Shape 377668"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214" w:line="259" w:lineRule="auto"/>
        <w:ind w:left="1440" w:firstLine="0"/>
      </w:pPr>
      <w:r>
        <w:t xml:space="preserve"> </w:t>
      </w:r>
    </w:p>
    <w:p w:rsidR="000C08F1" w:rsidRDefault="00AE247C">
      <w:pPr>
        <w:spacing w:after="3" w:line="235" w:lineRule="auto"/>
        <w:ind w:left="1435" w:right="9" w:hanging="10"/>
      </w:pPr>
      <w:r>
        <w:rPr>
          <w:rFonts w:ascii="Arial" w:eastAsia="Arial" w:hAnsi="Arial" w:cs="Arial"/>
          <w:sz w:val="21"/>
        </w:rPr>
        <w:t>To be returned to the Contractor or Grantee of the Winfield City Board of Education.</w:t>
      </w:r>
      <w:r>
        <w:t xml:space="preserve"> </w:t>
      </w:r>
    </w:p>
    <w:p w:rsidR="000C08F1" w:rsidRDefault="00AE247C">
      <w:pPr>
        <w:spacing w:after="11" w:line="248" w:lineRule="auto"/>
        <w:ind w:left="1435" w:right="386" w:hanging="10"/>
      </w:pPr>
      <w:r>
        <w:rPr>
          <w:b/>
          <w:i/>
          <w:color w:val="494F54"/>
        </w:rPr>
        <w:t>CNP Federal Provisions</w:t>
      </w:r>
      <w:r>
        <w:t xml:space="preserve"> </w:t>
      </w:r>
    </w:p>
    <w:p w:rsidR="000C08F1" w:rsidRDefault="00AE247C">
      <w:pPr>
        <w:spacing w:after="0" w:line="259" w:lineRule="auto"/>
        <w:ind w:left="1440" w:firstLine="0"/>
      </w:pPr>
      <w:r>
        <w:t xml:space="preserve"> </w:t>
      </w:r>
    </w:p>
    <w:p w:rsidR="000C08F1" w:rsidRDefault="00AE247C">
      <w:pPr>
        <w:spacing w:after="3" w:line="235" w:lineRule="auto"/>
        <w:ind w:left="1435" w:right="112" w:hanging="10"/>
      </w:pPr>
      <w:r>
        <w:rPr>
          <w:rFonts w:ascii="Arial" w:eastAsia="Arial" w:hAnsi="Arial" w:cs="Arial"/>
          <w:sz w:val="21"/>
        </w:rPr>
        <w:t>All funds being administered through ALSDE under the Child Nutrition Program are Federal and</w:t>
      </w:r>
      <w:r>
        <w:t xml:space="preserve"> </w:t>
      </w:r>
      <w:r>
        <w:rPr>
          <w:rFonts w:ascii="Arial" w:eastAsia="Arial" w:hAnsi="Arial" w:cs="Arial"/>
          <w:sz w:val="21"/>
        </w:rPr>
        <w:t>are government Federal regulations. All bidders must comply with and report violations of the</w:t>
      </w:r>
      <w:r>
        <w:t xml:space="preserve"> </w:t>
      </w:r>
      <w:r>
        <w:rPr>
          <w:rFonts w:ascii="Arial" w:eastAsia="Arial" w:hAnsi="Arial" w:cs="Arial"/>
          <w:sz w:val="21"/>
        </w:rPr>
        <w:t xml:space="preserve">following Federal contract requirements as </w:t>
      </w:r>
      <w:r>
        <w:rPr>
          <w:rFonts w:ascii="Arial" w:eastAsia="Arial" w:hAnsi="Arial" w:cs="Arial"/>
          <w:sz w:val="21"/>
        </w:rPr>
        <w:t>applicable.</w:t>
      </w:r>
      <w:r>
        <w:t xml:space="preserve"> </w:t>
      </w:r>
    </w:p>
    <w:p w:rsidR="000C08F1" w:rsidRDefault="00AE247C">
      <w:pPr>
        <w:spacing w:after="0" w:line="259" w:lineRule="auto"/>
        <w:ind w:left="1440" w:firstLine="0"/>
      </w:pPr>
      <w:r>
        <w:t xml:space="preserve"> </w:t>
      </w:r>
    </w:p>
    <w:p w:rsidR="000C08F1" w:rsidRDefault="00AE247C">
      <w:pPr>
        <w:numPr>
          <w:ilvl w:val="0"/>
          <w:numId w:val="28"/>
        </w:numPr>
        <w:spacing w:after="3" w:line="235" w:lineRule="auto"/>
        <w:ind w:right="395" w:hanging="233"/>
      </w:pPr>
      <w:r>
        <w:rPr>
          <w:rFonts w:ascii="Arial" w:eastAsia="Arial" w:hAnsi="Arial" w:cs="Arial"/>
          <w:sz w:val="21"/>
        </w:rPr>
        <w:t>Bidders must comply with Equal Employment Opportunity in accordance with Executive</w:t>
      </w:r>
      <w:r>
        <w:t xml:space="preserve"> </w:t>
      </w:r>
      <w:r>
        <w:rPr>
          <w:rFonts w:ascii="Arial" w:eastAsia="Arial" w:hAnsi="Arial" w:cs="Arial"/>
          <w:sz w:val="21"/>
        </w:rPr>
        <w:t>Order 11246- Part 60.</w:t>
      </w:r>
      <w:r>
        <w:t xml:space="preserve"> </w:t>
      </w:r>
    </w:p>
    <w:p w:rsidR="000C08F1" w:rsidRDefault="00AE247C">
      <w:pPr>
        <w:numPr>
          <w:ilvl w:val="0"/>
          <w:numId w:val="28"/>
        </w:numPr>
        <w:spacing w:after="3" w:line="235" w:lineRule="auto"/>
        <w:ind w:right="395" w:hanging="233"/>
      </w:pPr>
      <w:r>
        <w:rPr>
          <w:rFonts w:ascii="Arial" w:eastAsia="Arial" w:hAnsi="Arial" w:cs="Arial"/>
          <w:sz w:val="21"/>
        </w:rPr>
        <w:t>Bidders must comply with the Davis-Bacon Act (40 U.S.C. 3141-3148), as supplemented</w:t>
      </w:r>
      <w:r>
        <w:t xml:space="preserve"> </w:t>
      </w:r>
      <w:r>
        <w:rPr>
          <w:rFonts w:ascii="Arial" w:eastAsia="Arial" w:hAnsi="Arial" w:cs="Arial"/>
          <w:sz w:val="21"/>
        </w:rPr>
        <w:t>by Department of Labor regulations (29 CFR Part 5).</w:t>
      </w:r>
      <w:r>
        <w:t xml:space="preserve"> </w:t>
      </w:r>
    </w:p>
    <w:p w:rsidR="000C08F1" w:rsidRDefault="00AE247C">
      <w:pPr>
        <w:numPr>
          <w:ilvl w:val="0"/>
          <w:numId w:val="28"/>
        </w:numPr>
        <w:spacing w:after="3" w:line="235" w:lineRule="auto"/>
        <w:ind w:right="395" w:hanging="233"/>
      </w:pPr>
      <w:r>
        <w:rPr>
          <w:rFonts w:ascii="Arial" w:eastAsia="Arial" w:hAnsi="Arial" w:cs="Arial"/>
          <w:sz w:val="21"/>
        </w:rPr>
        <w:t>Bidders must comply with the Copeland Anti-Kickback Act (40 U.S.C. 3145), as</w:t>
      </w:r>
      <w:r>
        <w:t xml:space="preserve"> </w:t>
      </w:r>
      <w:r>
        <w:rPr>
          <w:rFonts w:ascii="Arial" w:eastAsia="Arial" w:hAnsi="Arial" w:cs="Arial"/>
          <w:sz w:val="21"/>
        </w:rPr>
        <w:t>supplemented by Department of Labor regulations (29 CFR Part 3)</w:t>
      </w:r>
      <w:r>
        <w:t xml:space="preserve"> </w:t>
      </w:r>
    </w:p>
    <w:p w:rsidR="000C08F1" w:rsidRDefault="00AE247C">
      <w:pPr>
        <w:numPr>
          <w:ilvl w:val="0"/>
          <w:numId w:val="28"/>
        </w:numPr>
        <w:spacing w:after="3" w:line="235" w:lineRule="auto"/>
        <w:ind w:right="395" w:hanging="233"/>
      </w:pPr>
      <w:r>
        <w:rPr>
          <w:rFonts w:ascii="Arial" w:eastAsia="Arial" w:hAnsi="Arial" w:cs="Arial"/>
          <w:sz w:val="21"/>
        </w:rPr>
        <w:t>Bidders must comply with the Contract Work Hours and Safety Standards Act (40 U.S.C.</w:t>
      </w:r>
      <w:r>
        <w:t xml:space="preserve"> </w:t>
      </w:r>
      <w:r>
        <w:rPr>
          <w:rFonts w:ascii="Arial" w:eastAsia="Arial" w:hAnsi="Arial" w:cs="Arial"/>
          <w:sz w:val="21"/>
        </w:rPr>
        <w:t>3701-</w:t>
      </w:r>
      <w:r>
        <w:rPr>
          <w:rFonts w:ascii="Arial" w:eastAsia="Arial" w:hAnsi="Arial" w:cs="Arial"/>
          <w:sz w:val="21"/>
        </w:rPr>
        <w:t>3708), supplemented by Department of Labor regulations (29 CFR Part 5).</w:t>
      </w:r>
      <w:r>
        <w:t xml:space="preserve"> </w:t>
      </w:r>
    </w:p>
    <w:p w:rsidR="000C08F1" w:rsidRDefault="00AE247C">
      <w:pPr>
        <w:numPr>
          <w:ilvl w:val="0"/>
          <w:numId w:val="28"/>
        </w:numPr>
        <w:spacing w:after="3" w:line="235" w:lineRule="auto"/>
        <w:ind w:right="395" w:hanging="233"/>
      </w:pPr>
      <w:r>
        <w:rPr>
          <w:rFonts w:ascii="Arial" w:eastAsia="Arial" w:hAnsi="Arial" w:cs="Arial"/>
          <w:sz w:val="21"/>
        </w:rPr>
        <w:t>Bidders must comply with the requirements of 37 CFR part 401, "Rights to Inventions</w:t>
      </w:r>
      <w:r>
        <w:t xml:space="preserve"> </w:t>
      </w:r>
    </w:p>
    <w:p w:rsidR="000C08F1" w:rsidRDefault="00AE247C">
      <w:pPr>
        <w:spacing w:after="3" w:line="235" w:lineRule="auto"/>
        <w:ind w:left="1435" w:right="252" w:hanging="10"/>
      </w:pPr>
      <w:r>
        <w:rPr>
          <w:rFonts w:ascii="Arial" w:eastAsia="Arial" w:hAnsi="Arial" w:cs="Arial"/>
          <w:sz w:val="21"/>
        </w:rPr>
        <w:t>Made by Nonprofit Organizations and Small Business Firms Under Government Grants,</w:t>
      </w:r>
      <w:r>
        <w:t xml:space="preserve"> </w:t>
      </w:r>
      <w:r>
        <w:rPr>
          <w:rFonts w:ascii="Arial" w:eastAsia="Arial" w:hAnsi="Arial" w:cs="Arial"/>
          <w:sz w:val="21"/>
        </w:rPr>
        <w:t>Contracts and Co</w:t>
      </w:r>
      <w:r>
        <w:rPr>
          <w:rFonts w:ascii="Arial" w:eastAsia="Arial" w:hAnsi="Arial" w:cs="Arial"/>
          <w:sz w:val="21"/>
        </w:rPr>
        <w:t>operative Agreements," and any implementing regulations issued by the</w:t>
      </w:r>
      <w:r>
        <w:t xml:space="preserve"> </w:t>
      </w:r>
      <w:r>
        <w:rPr>
          <w:rFonts w:ascii="Arial" w:eastAsia="Arial" w:hAnsi="Arial" w:cs="Arial"/>
          <w:sz w:val="21"/>
        </w:rPr>
        <w:t>awarding agency.</w:t>
      </w:r>
      <w:r>
        <w:t xml:space="preserve"> </w:t>
      </w:r>
    </w:p>
    <w:p w:rsidR="000C08F1" w:rsidRDefault="00AE247C">
      <w:pPr>
        <w:numPr>
          <w:ilvl w:val="0"/>
          <w:numId w:val="28"/>
        </w:numPr>
        <w:spacing w:after="3" w:line="235" w:lineRule="auto"/>
        <w:ind w:right="395" w:hanging="233"/>
      </w:pPr>
      <w:r>
        <w:rPr>
          <w:rFonts w:ascii="Arial" w:eastAsia="Arial" w:hAnsi="Arial" w:cs="Arial"/>
          <w:sz w:val="21"/>
        </w:rPr>
        <w:t>Bidders must comply with the Clean Air Act (42 U.S.C. 7401-7671q).</w:t>
      </w:r>
      <w:r>
        <w:t xml:space="preserve"> </w:t>
      </w:r>
    </w:p>
    <w:p w:rsidR="000C08F1" w:rsidRDefault="00AE247C">
      <w:pPr>
        <w:numPr>
          <w:ilvl w:val="0"/>
          <w:numId w:val="28"/>
        </w:numPr>
        <w:spacing w:after="3" w:line="235" w:lineRule="auto"/>
        <w:ind w:right="395" w:hanging="233"/>
      </w:pPr>
      <w:r>
        <w:rPr>
          <w:rFonts w:ascii="Arial" w:eastAsia="Arial" w:hAnsi="Arial" w:cs="Arial"/>
          <w:sz w:val="21"/>
        </w:rPr>
        <w:t>Bidders must comply with the Federal Water Pollution Control Act (33 U.S.C. 1251-1387)</w:t>
      </w:r>
      <w:r>
        <w:t xml:space="preserve"> </w:t>
      </w:r>
    </w:p>
    <w:p w:rsidR="000C08F1" w:rsidRDefault="00AE247C">
      <w:pPr>
        <w:numPr>
          <w:ilvl w:val="0"/>
          <w:numId w:val="28"/>
        </w:numPr>
        <w:spacing w:after="3" w:line="235" w:lineRule="auto"/>
        <w:ind w:right="395" w:hanging="233"/>
      </w:pPr>
      <w:r>
        <w:rPr>
          <w:rFonts w:ascii="Arial" w:eastAsia="Arial" w:hAnsi="Arial" w:cs="Arial"/>
          <w:sz w:val="21"/>
        </w:rPr>
        <w:t>Bidders must</w:t>
      </w:r>
      <w:r>
        <w:rPr>
          <w:rFonts w:ascii="Arial" w:eastAsia="Arial" w:hAnsi="Arial" w:cs="Arial"/>
          <w:sz w:val="21"/>
        </w:rPr>
        <w:t xml:space="preserve"> comply with the Byrd Anti-Lobbying Amendment (3 I U.S.C. 1352).</w:t>
      </w:r>
      <w:r>
        <w:t xml:space="preserve"> </w:t>
      </w:r>
    </w:p>
    <w:p w:rsidR="000C08F1" w:rsidRDefault="00AE247C">
      <w:pPr>
        <w:numPr>
          <w:ilvl w:val="0"/>
          <w:numId w:val="28"/>
        </w:numPr>
        <w:spacing w:after="3" w:line="235" w:lineRule="auto"/>
        <w:ind w:right="395" w:hanging="233"/>
      </w:pPr>
      <w:r>
        <w:rPr>
          <w:rFonts w:ascii="Arial" w:eastAsia="Arial" w:hAnsi="Arial" w:cs="Arial"/>
          <w:sz w:val="21"/>
        </w:rPr>
        <w:t>Bidders must comply with section 6002 of the Solid Waste Disposal Act, as amended by</w:t>
      </w:r>
      <w:r>
        <w:t xml:space="preserve"> </w:t>
      </w:r>
      <w:r>
        <w:rPr>
          <w:rFonts w:ascii="Arial" w:eastAsia="Arial" w:hAnsi="Arial" w:cs="Arial"/>
          <w:sz w:val="21"/>
        </w:rPr>
        <w:t>the Resource Conservation and Recovery Act (40 CFR part 247).</w:t>
      </w:r>
      <w:r>
        <w:t xml:space="preserve"> </w:t>
      </w:r>
    </w:p>
    <w:p w:rsidR="000C08F1" w:rsidRDefault="00AE247C">
      <w:pPr>
        <w:numPr>
          <w:ilvl w:val="0"/>
          <w:numId w:val="28"/>
        </w:numPr>
        <w:spacing w:after="3" w:line="235" w:lineRule="auto"/>
        <w:ind w:right="395" w:hanging="233"/>
      </w:pPr>
      <w:r>
        <w:rPr>
          <w:rFonts w:ascii="Arial" w:eastAsia="Arial" w:hAnsi="Arial" w:cs="Arial"/>
          <w:sz w:val="21"/>
        </w:rPr>
        <w:t>Bidders must comply with the requirements of Debarment and Suspension (Executive</w:t>
      </w:r>
      <w:r>
        <w:t xml:space="preserve"> </w:t>
      </w:r>
      <w:r>
        <w:rPr>
          <w:rFonts w:ascii="Arial" w:eastAsia="Arial" w:hAnsi="Arial" w:cs="Arial"/>
          <w:sz w:val="21"/>
        </w:rPr>
        <w:t>Orders 12549-12689). A contract award (see 2 CFR 180.220) must not be made to parties</w:t>
      </w:r>
      <w:r>
        <w:t xml:space="preserve"> </w:t>
      </w:r>
      <w:r>
        <w:rPr>
          <w:rFonts w:ascii="Arial" w:eastAsia="Arial" w:hAnsi="Arial" w:cs="Arial"/>
          <w:sz w:val="21"/>
        </w:rPr>
        <w:t>listed on the government exclusions I System of Award Management (SAM), in</w:t>
      </w:r>
      <w:r>
        <w:t xml:space="preserve"> </w:t>
      </w:r>
      <w:r>
        <w:rPr>
          <w:rFonts w:ascii="Arial" w:eastAsia="Arial" w:hAnsi="Arial" w:cs="Arial"/>
          <w:sz w:val="21"/>
        </w:rPr>
        <w:t>accordance wit</w:t>
      </w:r>
      <w:r>
        <w:rPr>
          <w:rFonts w:ascii="Arial" w:eastAsia="Arial" w:hAnsi="Arial" w:cs="Arial"/>
          <w:sz w:val="21"/>
        </w:rPr>
        <w:t>h the OMB guidelines at 2.180 that implement Executive Orders 12549 (3</w:t>
      </w:r>
      <w:r>
        <w:t xml:space="preserve"> </w:t>
      </w:r>
      <w:r>
        <w:rPr>
          <w:rFonts w:ascii="Arial" w:eastAsia="Arial" w:hAnsi="Arial" w:cs="Arial"/>
          <w:sz w:val="21"/>
        </w:rPr>
        <w:t>CFR part 1986 Comp., . 189) and 12689 (3 CFR part suspended, or otherwise excluded by</w:t>
      </w:r>
      <w:r>
        <w:t xml:space="preserve"> </w:t>
      </w:r>
      <w:r>
        <w:rPr>
          <w:rFonts w:ascii="Arial" w:eastAsia="Arial" w:hAnsi="Arial" w:cs="Arial"/>
          <w:sz w:val="21"/>
        </w:rPr>
        <w:t>agencies, as well as parties declared ineligible under statutory ___________regulatory</w:t>
      </w:r>
      <w:r>
        <w:t xml:space="preserve"> </w:t>
      </w:r>
      <w:r>
        <w:rPr>
          <w:rFonts w:ascii="Arial" w:eastAsia="Arial" w:hAnsi="Arial" w:cs="Arial"/>
          <w:sz w:val="21"/>
        </w:rPr>
        <w:t>authority ot</w:t>
      </w:r>
      <w:r>
        <w:rPr>
          <w:rFonts w:ascii="Arial" w:eastAsia="Arial" w:hAnsi="Arial" w:cs="Arial"/>
          <w:sz w:val="21"/>
        </w:rPr>
        <w:t>her than Executive Order 12549.</w:t>
      </w:r>
      <w:r>
        <w:t xml:space="preserve"> </w:t>
      </w:r>
    </w:p>
    <w:p w:rsidR="000C08F1" w:rsidRDefault="00AE247C">
      <w:pPr>
        <w:numPr>
          <w:ilvl w:val="0"/>
          <w:numId w:val="28"/>
        </w:numPr>
        <w:spacing w:after="3" w:line="235" w:lineRule="auto"/>
        <w:ind w:right="395" w:hanging="233"/>
      </w:pPr>
      <w:r>
        <w:rPr>
          <w:rFonts w:ascii="Arial" w:eastAsia="Arial" w:hAnsi="Arial" w:cs="Arial"/>
          <w:sz w:val="21"/>
        </w:rPr>
        <w:t>Bidders must comply with the Buy American provision (7 CFR part 210.21). The term</w:t>
      </w:r>
      <w:r>
        <w:t xml:space="preserve"> </w:t>
      </w:r>
      <w:r>
        <w:rPr>
          <w:rFonts w:ascii="Arial" w:eastAsia="Arial" w:hAnsi="Arial" w:cs="Arial"/>
          <w:sz w:val="21"/>
        </w:rPr>
        <w:t>'domestic commodity product' means an agricultural commodity that is produced in the</w:t>
      </w:r>
      <w:r>
        <w:t xml:space="preserve"> </w:t>
      </w:r>
      <w:r>
        <w:rPr>
          <w:rFonts w:ascii="Arial" w:eastAsia="Arial" w:hAnsi="Arial" w:cs="Arial"/>
          <w:sz w:val="21"/>
        </w:rPr>
        <w:t>United States and a food product that is processed in th</w:t>
      </w:r>
      <w:r>
        <w:rPr>
          <w:rFonts w:ascii="Arial" w:eastAsia="Arial" w:hAnsi="Arial" w:cs="Arial"/>
          <w:sz w:val="21"/>
        </w:rPr>
        <w:t>e United States substantially using</w:t>
      </w:r>
      <w:r>
        <w:t xml:space="preserve"> </w:t>
      </w:r>
      <w:r>
        <w:rPr>
          <w:rFonts w:ascii="Arial" w:eastAsia="Arial" w:hAnsi="Arial" w:cs="Arial"/>
          <w:sz w:val="21"/>
        </w:rPr>
        <w:t>agricultural commodities that are produced in the United States. The term "substantially"</w:t>
      </w:r>
      <w:r>
        <w:t xml:space="preserve"> </w:t>
      </w:r>
      <w:r>
        <w:rPr>
          <w:rFonts w:ascii="Arial" w:eastAsia="Arial" w:hAnsi="Arial" w:cs="Arial"/>
          <w:sz w:val="21"/>
        </w:rPr>
        <w:t>is defined by USDA as meaning that over 51 percent of the final processed product consist</w:t>
      </w:r>
      <w:r>
        <w:t xml:space="preserve"> </w:t>
      </w:r>
      <w:r>
        <w:rPr>
          <w:rFonts w:ascii="Arial" w:eastAsia="Arial" w:hAnsi="Arial" w:cs="Arial"/>
          <w:sz w:val="21"/>
        </w:rPr>
        <w:t>of agricultural commodities that were gr</w:t>
      </w:r>
      <w:r>
        <w:rPr>
          <w:rFonts w:ascii="Arial" w:eastAsia="Arial" w:hAnsi="Arial" w:cs="Arial"/>
          <w:sz w:val="21"/>
        </w:rPr>
        <w:t>own domestically.</w:t>
      </w:r>
      <w:r>
        <w:t xml:space="preserve"> </w:t>
      </w:r>
    </w:p>
    <w:p w:rsidR="000C08F1" w:rsidRDefault="00AE247C">
      <w:pPr>
        <w:spacing w:after="0" w:line="259" w:lineRule="auto"/>
        <w:ind w:left="1440" w:firstLine="0"/>
      </w:pPr>
      <w:r>
        <w:t xml:space="preserve"> </w:t>
      </w:r>
    </w:p>
    <w:p w:rsidR="000C08F1" w:rsidRDefault="00AE247C">
      <w:pPr>
        <w:spacing w:after="3" w:line="235" w:lineRule="auto"/>
        <w:ind w:left="1435" w:right="9" w:hanging="10"/>
      </w:pPr>
      <w:r>
        <w:rPr>
          <w:rFonts w:ascii="Arial" w:eastAsia="Arial" w:hAnsi="Arial" w:cs="Arial"/>
          <w:sz w:val="21"/>
        </w:rPr>
        <w:t>I certify by my signature below that I have received the above ACTS and that I will abide by them.</w:t>
      </w:r>
      <w:r>
        <w:t xml:space="preserve"> </w:t>
      </w:r>
    </w:p>
    <w:p w:rsidR="000C08F1" w:rsidRDefault="00AE247C">
      <w:pPr>
        <w:spacing w:after="0" w:line="259" w:lineRule="auto"/>
        <w:ind w:left="1440" w:firstLine="0"/>
      </w:pPr>
      <w:r>
        <w:t xml:space="preserve"> </w:t>
      </w:r>
    </w:p>
    <w:p w:rsidR="000C08F1" w:rsidRDefault="00AE247C">
      <w:pPr>
        <w:spacing w:after="11" w:line="247" w:lineRule="auto"/>
        <w:ind w:left="1435" w:hanging="10"/>
      </w:pPr>
      <w:r>
        <w:rPr>
          <w:rFonts w:ascii="Arial" w:eastAsia="Arial" w:hAnsi="Arial" w:cs="Arial"/>
          <w:b/>
          <w:sz w:val="21"/>
        </w:rPr>
        <w:t>____________________________________________  ___________________________________</w:t>
      </w:r>
    </w:p>
    <w:p w:rsidR="000C08F1" w:rsidRDefault="00AE247C">
      <w:pPr>
        <w:spacing w:after="11" w:line="247" w:lineRule="auto"/>
        <w:ind w:left="1435" w:hanging="10"/>
      </w:pPr>
      <w:r>
        <w:rPr>
          <w:rFonts w:ascii="Arial" w:eastAsia="Arial" w:hAnsi="Arial" w:cs="Arial"/>
          <w:b/>
          <w:sz w:val="21"/>
        </w:rPr>
        <w:t>_</w:t>
      </w:r>
      <w:r>
        <w:t xml:space="preserve"> </w:t>
      </w:r>
    </w:p>
    <w:p w:rsidR="000C08F1" w:rsidRDefault="00AE247C">
      <w:pPr>
        <w:tabs>
          <w:tab w:val="center" w:pos="1920"/>
          <w:tab w:val="center" w:pos="2880"/>
          <w:tab w:val="center" w:pos="3600"/>
          <w:tab w:val="center" w:pos="4321"/>
          <w:tab w:val="center" w:pos="5041"/>
          <w:tab w:val="center" w:pos="5761"/>
          <w:tab w:val="center" w:pos="6481"/>
          <w:tab w:val="center" w:pos="7687"/>
        </w:tabs>
        <w:spacing w:after="11" w:line="247" w:lineRule="auto"/>
        <w:ind w:left="0" w:firstLine="0"/>
      </w:pPr>
      <w:r>
        <w:rPr>
          <w:rFonts w:ascii="Calibri" w:eastAsia="Calibri" w:hAnsi="Calibri" w:cs="Calibri"/>
          <w:sz w:val="22"/>
        </w:rPr>
        <w:tab/>
      </w:r>
      <w:r>
        <w:rPr>
          <w:rFonts w:ascii="Arial" w:eastAsia="Arial" w:hAnsi="Arial" w:cs="Arial"/>
          <w:b/>
          <w:sz w:val="21"/>
        </w:rPr>
        <w:t xml:space="preserve">Company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Signature</w:t>
      </w:r>
      <w:r>
        <w:t xml:space="preserve"> </w:t>
      </w:r>
    </w:p>
    <w:p w:rsidR="000C08F1" w:rsidRDefault="00AE247C">
      <w:pPr>
        <w:spacing w:after="0" w:line="259" w:lineRule="auto"/>
        <w:ind w:left="1440" w:firstLine="0"/>
      </w:pPr>
      <w:r>
        <w:t xml:space="preserve"> </w:t>
      </w:r>
    </w:p>
    <w:p w:rsidR="000C08F1" w:rsidRDefault="00AE247C">
      <w:pPr>
        <w:spacing w:after="11" w:line="247" w:lineRule="auto"/>
        <w:ind w:left="1435" w:hanging="10"/>
      </w:pPr>
      <w:r>
        <w:rPr>
          <w:rFonts w:ascii="Arial" w:eastAsia="Arial" w:hAnsi="Arial" w:cs="Arial"/>
          <w:b/>
          <w:sz w:val="21"/>
        </w:rPr>
        <w:t>____________________________________________  ___________________________________</w:t>
      </w:r>
    </w:p>
    <w:p w:rsidR="000C08F1" w:rsidRDefault="00AE247C">
      <w:pPr>
        <w:spacing w:after="11" w:line="247" w:lineRule="auto"/>
        <w:ind w:left="1435" w:hanging="10"/>
      </w:pPr>
      <w:r>
        <w:rPr>
          <w:rFonts w:ascii="Arial" w:eastAsia="Arial" w:hAnsi="Arial" w:cs="Arial"/>
          <w:b/>
          <w:sz w:val="21"/>
        </w:rPr>
        <w:t>_</w:t>
      </w:r>
      <w:r>
        <w:t xml:space="preserve"> </w:t>
      </w:r>
    </w:p>
    <w:p w:rsidR="000C08F1" w:rsidRDefault="00AE247C">
      <w:pPr>
        <w:tabs>
          <w:tab w:val="center" w:pos="1862"/>
          <w:tab w:val="center" w:pos="2880"/>
          <w:tab w:val="center" w:pos="3600"/>
          <w:tab w:val="center" w:pos="4321"/>
          <w:tab w:val="center" w:pos="5041"/>
          <w:tab w:val="center" w:pos="5761"/>
          <w:tab w:val="center" w:pos="6481"/>
          <w:tab w:val="center" w:pos="8136"/>
        </w:tabs>
        <w:spacing w:after="11" w:line="247" w:lineRule="auto"/>
        <w:ind w:left="0" w:firstLine="0"/>
      </w:pPr>
      <w:r>
        <w:rPr>
          <w:rFonts w:ascii="Calibri" w:eastAsia="Calibri" w:hAnsi="Calibri" w:cs="Calibri"/>
          <w:sz w:val="22"/>
        </w:rPr>
        <w:tab/>
      </w:r>
      <w:r>
        <w:rPr>
          <w:rFonts w:ascii="Arial" w:eastAsia="Arial" w:hAnsi="Arial" w:cs="Arial"/>
          <w:b/>
          <w:sz w:val="21"/>
        </w:rPr>
        <w:t xml:space="preserve">Address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Print or type Name</w:t>
      </w:r>
      <w:r>
        <w:t xml:space="preserve"> </w:t>
      </w:r>
    </w:p>
    <w:p w:rsidR="000C08F1" w:rsidRDefault="00AE247C">
      <w:pPr>
        <w:spacing w:after="0" w:line="259" w:lineRule="auto"/>
        <w:ind w:left="1440" w:firstLine="0"/>
      </w:pPr>
      <w:r>
        <w:t xml:space="preserve"> </w:t>
      </w:r>
    </w:p>
    <w:p w:rsidR="000C08F1" w:rsidRDefault="00AE247C">
      <w:pPr>
        <w:spacing w:after="11" w:line="247" w:lineRule="auto"/>
        <w:ind w:left="1435" w:hanging="10"/>
      </w:pPr>
      <w:r>
        <w:rPr>
          <w:rFonts w:ascii="Arial" w:eastAsia="Arial" w:hAnsi="Arial" w:cs="Arial"/>
          <w:b/>
          <w:sz w:val="21"/>
        </w:rPr>
        <w:t>____________________________________________  _____________________Date</w:t>
      </w:r>
      <w:r>
        <w:t xml:space="preserve"> </w:t>
      </w:r>
    </w:p>
    <w:p w:rsidR="000C08F1" w:rsidRDefault="00AE247C">
      <w:pPr>
        <w:spacing w:after="11" w:line="247" w:lineRule="auto"/>
        <w:ind w:left="1435" w:hanging="10"/>
      </w:pPr>
      <w:r>
        <w:rPr>
          <w:rFonts w:ascii="Arial" w:eastAsia="Arial" w:hAnsi="Arial" w:cs="Arial"/>
          <w:b/>
          <w:sz w:val="21"/>
        </w:rPr>
        <w:t>Phone Number</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rPr>
          <w:rFonts w:ascii="Arial" w:eastAsia="Arial" w:hAnsi="Arial" w:cs="Arial"/>
          <w:b/>
          <w:sz w:val="21"/>
        </w:rPr>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p>
    <w:p w:rsidR="000C08F1" w:rsidRDefault="00AE247C">
      <w:pPr>
        <w:spacing w:after="0" w:line="259" w:lineRule="auto"/>
        <w:ind w:left="1440" w:firstLine="0"/>
      </w:pPr>
      <w:r>
        <w:rPr>
          <w:rFonts w:ascii="Arial" w:eastAsia="Arial" w:hAnsi="Arial" w:cs="Arial"/>
          <w:b/>
          <w:sz w:val="21"/>
        </w:rPr>
        <w:t xml:space="preserve"> </w:t>
      </w:r>
    </w:p>
    <w:p w:rsidR="000C08F1" w:rsidRDefault="00AE247C">
      <w:pPr>
        <w:tabs>
          <w:tab w:val="center" w:pos="2602"/>
          <w:tab w:val="center" w:pos="4321"/>
        </w:tabs>
        <w:spacing w:after="11" w:line="247" w:lineRule="auto"/>
        <w:ind w:left="0" w:firstLine="0"/>
      </w:pPr>
      <w:r>
        <w:rPr>
          <w:rFonts w:ascii="Calibri" w:eastAsia="Calibri" w:hAnsi="Calibri" w:cs="Calibri"/>
          <w:sz w:val="22"/>
        </w:rPr>
        <w:tab/>
      </w:r>
      <w:r>
        <w:rPr>
          <w:rFonts w:ascii="Arial" w:eastAsia="Arial" w:hAnsi="Arial" w:cs="Arial"/>
          <w:b/>
          <w:sz w:val="21"/>
        </w:rPr>
        <w:t xml:space="preserve">Complete, If </w:t>
      </w:r>
      <w:r>
        <w:rPr>
          <w:rFonts w:ascii="Arial" w:eastAsia="Arial" w:hAnsi="Arial" w:cs="Arial"/>
          <w:b/>
          <w:sz w:val="21"/>
        </w:rPr>
        <w:t xml:space="preserve">Applicable </w:t>
      </w:r>
      <w:r>
        <w:rPr>
          <w:rFonts w:ascii="Arial" w:eastAsia="Arial" w:hAnsi="Arial" w:cs="Arial"/>
          <w:b/>
          <w:sz w:val="21"/>
        </w:rPr>
        <w:tab/>
        <w:t xml:space="preserve"> </w:t>
      </w:r>
    </w:p>
    <w:p w:rsidR="000C08F1" w:rsidRDefault="00AE247C">
      <w:pPr>
        <w:spacing w:after="138" w:line="259" w:lineRule="auto"/>
        <w:ind w:left="1435" w:right="4176" w:hanging="10"/>
      </w:pPr>
      <w:r>
        <w:rPr>
          <w:b/>
          <w:u w:val="single" w:color="000000"/>
        </w:rPr>
        <w:t>Documentation of Non-Domestic Products:</w:t>
      </w:r>
      <w:r>
        <w:t xml:space="preserve"> Vendor Name: </w:t>
      </w:r>
    </w:p>
    <w:p w:rsidR="000C08F1" w:rsidRDefault="00AE247C">
      <w:pPr>
        <w:spacing w:after="146"/>
        <w:ind w:left="1436" w:right="4"/>
      </w:pPr>
      <w:r>
        <w:t xml:space="preserve">Domestic Agricultural Product: </w:t>
      </w:r>
    </w:p>
    <w:p w:rsidR="000C08F1" w:rsidRDefault="00AE247C">
      <w:pPr>
        <w:spacing w:line="377" w:lineRule="auto"/>
        <w:ind w:left="1436" w:right="1712"/>
      </w:pPr>
      <w:r>
        <w:t xml:space="preserve">Storage Area for Product:          Dry       Cooler/refrigerator        Freeze Country of Origin of Non-domestic substitution: </w:t>
      </w:r>
    </w:p>
    <w:p w:rsidR="000C08F1" w:rsidRDefault="00AE247C">
      <w:pPr>
        <w:spacing w:after="146"/>
        <w:ind w:left="1436" w:right="4"/>
      </w:pPr>
      <w:r>
        <w:t xml:space="preserve">Select Reason for Exception: (Choose One) </w:t>
      </w:r>
    </w:p>
    <w:p w:rsidR="000C08F1" w:rsidRDefault="00AE247C">
      <w:pPr>
        <w:numPr>
          <w:ilvl w:val="0"/>
          <w:numId w:val="29"/>
        </w:numPr>
        <w:spacing w:after="79" w:line="308" w:lineRule="auto"/>
        <w:ind w:right="182" w:hanging="10"/>
      </w:pPr>
      <w:r>
        <w:t xml:space="preserve">The food or food product is not produced or manufactured in the United States in sufficient and reasonably available quantities of satisfactory quality </w:t>
      </w:r>
    </w:p>
    <w:p w:rsidR="000C08F1" w:rsidRDefault="00AE247C">
      <w:pPr>
        <w:numPr>
          <w:ilvl w:val="0"/>
          <w:numId w:val="29"/>
        </w:numPr>
        <w:spacing w:after="149"/>
        <w:ind w:right="182" w:hanging="10"/>
      </w:pPr>
      <w:r>
        <w:t xml:space="preserve">Competitive bids reveal the cost of the United States food or food product is significantly higher than the non-domestic product. </w:t>
      </w:r>
    </w:p>
    <w:p w:rsidR="000C08F1" w:rsidRDefault="00AE247C">
      <w:pPr>
        <w:numPr>
          <w:ilvl w:val="1"/>
          <w:numId w:val="29"/>
        </w:numPr>
        <w:spacing w:after="0" w:line="259" w:lineRule="auto"/>
        <w:ind w:right="219" w:hanging="240"/>
        <w:jc w:val="right"/>
      </w:pPr>
      <w:r>
        <w:t xml:space="preserve">Price of the original domestic food product as bid has increase significantly above the </w:t>
      </w:r>
    </w:p>
    <w:p w:rsidR="000C08F1" w:rsidRDefault="00AE247C">
      <w:pPr>
        <w:spacing w:after="134" w:line="259" w:lineRule="auto"/>
        <w:ind w:left="1529" w:right="210" w:hanging="10"/>
        <w:jc w:val="center"/>
      </w:pPr>
      <w:r>
        <w:t>Agricultural Marketing Services (AMS</w:t>
      </w:r>
      <w:r>
        <w:t xml:space="preserve">) and/or Consumer Price Index (CPI); and </w:t>
      </w:r>
    </w:p>
    <w:p w:rsidR="000C08F1" w:rsidRDefault="00AE247C">
      <w:pPr>
        <w:numPr>
          <w:ilvl w:val="1"/>
          <w:numId w:val="29"/>
        </w:numPr>
        <w:spacing w:after="136" w:line="259" w:lineRule="auto"/>
        <w:ind w:right="219" w:hanging="240"/>
        <w:jc w:val="right"/>
      </w:pPr>
      <w:r>
        <w:t xml:space="preserve">The non-domestic product meets the required specifications of the domestic product. </w:t>
      </w:r>
    </w:p>
    <w:p w:rsidR="000C08F1" w:rsidRDefault="00AE247C">
      <w:pPr>
        <w:spacing w:after="146"/>
        <w:ind w:left="1436" w:right="4"/>
      </w:pPr>
      <w:r>
        <w:t xml:space="preserve">Date range for the substitution: </w:t>
      </w:r>
    </w:p>
    <w:p w:rsidR="000C08F1" w:rsidRDefault="00AE247C">
      <w:pPr>
        <w:tabs>
          <w:tab w:val="center" w:pos="2948"/>
          <w:tab w:val="center" w:pos="4321"/>
          <w:tab w:val="center" w:pos="5041"/>
          <w:tab w:val="center" w:pos="6397"/>
        </w:tabs>
        <w:spacing w:after="150"/>
        <w:ind w:left="0" w:firstLine="0"/>
      </w:pPr>
      <w:r>
        <w:rPr>
          <w:rFonts w:ascii="Calibri" w:eastAsia="Calibri" w:hAnsi="Calibri" w:cs="Calibri"/>
          <w:sz w:val="22"/>
        </w:rPr>
        <w:tab/>
      </w:r>
      <w:r>
        <w:t xml:space="preserve">Beginning Date: </w:t>
      </w:r>
      <w:r>
        <w:tab/>
        <w:t xml:space="preserve"> </w:t>
      </w:r>
      <w:r>
        <w:tab/>
        <w:t xml:space="preserve"> </w:t>
      </w:r>
      <w:r>
        <w:tab/>
        <w:t xml:space="preserve">Ending Date: </w:t>
      </w:r>
    </w:p>
    <w:p w:rsidR="000C08F1" w:rsidRDefault="00AE247C">
      <w:pPr>
        <w:spacing w:after="146"/>
        <w:ind w:left="1436" w:right="4"/>
      </w:pPr>
      <w:r>
        <w:t xml:space="preserve">Supporting Documentation Provided: (Attach as needed) </w:t>
      </w:r>
    </w:p>
    <w:p w:rsidR="000C08F1" w:rsidRDefault="00AE247C">
      <w:pPr>
        <w:numPr>
          <w:ilvl w:val="0"/>
          <w:numId w:val="30"/>
        </w:numPr>
        <w:spacing w:after="149"/>
        <w:ind w:left="1436" w:right="4"/>
      </w:pPr>
      <w:r>
        <w:t>Docu</w:t>
      </w:r>
      <w:r>
        <w:t xml:space="preserve">mentation that the product is not produced or manufactured in the United States in sufficient and reasonably available quantities of satisfactory quality </w:t>
      </w:r>
    </w:p>
    <w:p w:rsidR="000C08F1" w:rsidRDefault="00AE247C">
      <w:pPr>
        <w:numPr>
          <w:ilvl w:val="0"/>
          <w:numId w:val="30"/>
        </w:numPr>
        <w:spacing w:after="147"/>
        <w:ind w:left="1436" w:right="4"/>
      </w:pPr>
      <w:r>
        <w:t xml:space="preserve">Documentation that the price of the original domestic food product as bid has increase significantly </w:t>
      </w:r>
      <w:r>
        <w:t xml:space="preserve">above the Agricultural Marketing Services (AMS) and/or Consumer Price Index (CPI) </w:t>
      </w:r>
    </w:p>
    <w:p w:rsidR="000C08F1" w:rsidRDefault="00AE247C">
      <w:pPr>
        <w:spacing w:after="0" w:line="259" w:lineRule="auto"/>
        <w:ind w:left="1440" w:firstLine="0"/>
      </w:pPr>
      <w:r>
        <w:t xml:space="preserve"> </w:t>
      </w:r>
    </w:p>
    <w:tbl>
      <w:tblPr>
        <w:tblStyle w:val="TableGrid"/>
        <w:tblW w:w="9189" w:type="dxa"/>
        <w:tblInd w:w="1440" w:type="dxa"/>
        <w:tblCellMar>
          <w:top w:w="0" w:type="dxa"/>
          <w:left w:w="0" w:type="dxa"/>
          <w:bottom w:w="0" w:type="dxa"/>
          <w:right w:w="0" w:type="dxa"/>
        </w:tblCellMar>
        <w:tblLook w:val="04A0" w:firstRow="1" w:lastRow="0" w:firstColumn="1" w:lastColumn="0" w:noHBand="0" w:noVBand="1"/>
      </w:tblPr>
      <w:tblGrid>
        <w:gridCol w:w="4321"/>
        <w:gridCol w:w="4868"/>
      </w:tblGrid>
      <w:tr w:rsidR="000C08F1">
        <w:trPr>
          <w:trHeight w:val="354"/>
        </w:trPr>
        <w:tc>
          <w:tcPr>
            <w:tcW w:w="4321" w:type="dxa"/>
            <w:tcBorders>
              <w:top w:val="nil"/>
              <w:left w:val="nil"/>
              <w:bottom w:val="nil"/>
              <w:right w:val="nil"/>
            </w:tcBorders>
          </w:tcPr>
          <w:p w:rsidR="000C08F1" w:rsidRDefault="00AE247C">
            <w:pPr>
              <w:spacing w:after="0" w:line="259" w:lineRule="auto"/>
              <w:ind w:left="0" w:firstLine="0"/>
            </w:pPr>
            <w:r>
              <w:t xml:space="preserve">__________________________________ </w:t>
            </w:r>
          </w:p>
        </w:tc>
        <w:tc>
          <w:tcPr>
            <w:tcW w:w="4868" w:type="dxa"/>
            <w:tcBorders>
              <w:top w:val="nil"/>
              <w:left w:val="nil"/>
              <w:bottom w:val="nil"/>
              <w:right w:val="nil"/>
            </w:tcBorders>
          </w:tcPr>
          <w:p w:rsidR="000C08F1" w:rsidRDefault="00AE247C">
            <w:pPr>
              <w:spacing w:after="0" w:line="259" w:lineRule="auto"/>
              <w:ind w:left="0" w:firstLine="0"/>
              <w:jc w:val="both"/>
            </w:pPr>
            <w:r>
              <w:t xml:space="preserve">________________________________________ </w:t>
            </w:r>
          </w:p>
        </w:tc>
      </w:tr>
      <w:tr w:rsidR="000C08F1">
        <w:trPr>
          <w:trHeight w:val="1819"/>
        </w:trPr>
        <w:tc>
          <w:tcPr>
            <w:tcW w:w="4321" w:type="dxa"/>
            <w:tcBorders>
              <w:top w:val="nil"/>
              <w:left w:val="nil"/>
              <w:bottom w:val="nil"/>
              <w:right w:val="nil"/>
            </w:tcBorders>
          </w:tcPr>
          <w:p w:rsidR="000C08F1" w:rsidRDefault="00AE247C">
            <w:pPr>
              <w:spacing w:after="0" w:line="259" w:lineRule="auto"/>
              <w:ind w:left="0" w:firstLine="0"/>
            </w:pPr>
            <w:r>
              <w:rPr>
                <w:b/>
              </w:rPr>
              <w:t xml:space="preserve">Vendor Representative's Name (Print) </w:t>
            </w:r>
          </w:p>
          <w:p w:rsidR="000C08F1" w:rsidRDefault="00AE247C">
            <w:pPr>
              <w:spacing w:after="0" w:line="259" w:lineRule="auto"/>
              <w:ind w:left="0" w:firstLine="0"/>
            </w:pPr>
            <w:r>
              <w:rPr>
                <w:b/>
              </w:rPr>
              <w:t>(Signature)</w:t>
            </w:r>
            <w:r>
              <w:t xml:space="preserve"> </w:t>
            </w:r>
          </w:p>
          <w:p w:rsidR="000C08F1" w:rsidRDefault="00AE247C">
            <w:pPr>
              <w:spacing w:after="216" w:line="259" w:lineRule="auto"/>
              <w:ind w:left="0" w:firstLine="0"/>
            </w:pPr>
            <w:r>
              <w:t xml:space="preserve"> </w:t>
            </w:r>
          </w:p>
          <w:p w:rsidR="000C08F1" w:rsidRDefault="00AE247C">
            <w:pPr>
              <w:spacing w:after="0" w:line="259" w:lineRule="auto"/>
              <w:ind w:left="0" w:firstLine="0"/>
            </w:pPr>
            <w:r>
              <w:rPr>
                <w:b/>
              </w:rPr>
              <w:t>Date:</w:t>
            </w:r>
            <w:r>
              <w:t xml:space="preserve"> _____________________________ </w:t>
            </w:r>
          </w:p>
          <w:p w:rsidR="000C08F1" w:rsidRDefault="00AE247C">
            <w:pPr>
              <w:spacing w:after="0" w:line="259" w:lineRule="auto"/>
              <w:ind w:left="0" w:firstLine="0"/>
            </w:pPr>
            <w:r>
              <w:t xml:space="preserve"> </w:t>
            </w:r>
          </w:p>
        </w:tc>
        <w:tc>
          <w:tcPr>
            <w:tcW w:w="4868" w:type="dxa"/>
            <w:tcBorders>
              <w:top w:val="nil"/>
              <w:left w:val="nil"/>
              <w:bottom w:val="nil"/>
              <w:right w:val="nil"/>
            </w:tcBorders>
          </w:tcPr>
          <w:p w:rsidR="000C08F1" w:rsidRDefault="00AE247C">
            <w:pPr>
              <w:tabs>
                <w:tab w:val="center" w:pos="2312"/>
              </w:tabs>
              <w:spacing w:after="0" w:line="259" w:lineRule="auto"/>
              <w:ind w:left="0" w:firstLine="0"/>
            </w:pPr>
            <w:r>
              <w:rPr>
                <w:b/>
              </w:rPr>
              <w:t xml:space="preserve"> </w:t>
            </w:r>
            <w:r>
              <w:rPr>
                <w:b/>
              </w:rPr>
              <w:tab/>
              <w:t xml:space="preserve">Vendor Representative's Name </w:t>
            </w:r>
          </w:p>
        </w:tc>
      </w:tr>
      <w:tr w:rsidR="000C08F1">
        <w:trPr>
          <w:trHeight w:val="398"/>
        </w:trPr>
        <w:tc>
          <w:tcPr>
            <w:tcW w:w="4321" w:type="dxa"/>
            <w:tcBorders>
              <w:top w:val="nil"/>
              <w:left w:val="nil"/>
              <w:bottom w:val="nil"/>
              <w:right w:val="nil"/>
            </w:tcBorders>
            <w:vAlign w:val="bottom"/>
          </w:tcPr>
          <w:p w:rsidR="000C08F1" w:rsidRDefault="00AE247C">
            <w:pPr>
              <w:spacing w:after="0" w:line="259" w:lineRule="auto"/>
              <w:ind w:left="0" w:firstLine="0"/>
            </w:pPr>
            <w:r>
              <w:t xml:space="preserve">__________________________________ </w:t>
            </w:r>
          </w:p>
        </w:tc>
        <w:tc>
          <w:tcPr>
            <w:tcW w:w="4868" w:type="dxa"/>
            <w:tcBorders>
              <w:top w:val="nil"/>
              <w:left w:val="nil"/>
              <w:bottom w:val="nil"/>
              <w:right w:val="nil"/>
            </w:tcBorders>
            <w:vAlign w:val="bottom"/>
          </w:tcPr>
          <w:p w:rsidR="000C08F1" w:rsidRDefault="00AE247C">
            <w:pPr>
              <w:spacing w:after="0" w:line="259" w:lineRule="auto"/>
              <w:ind w:left="0" w:firstLine="0"/>
              <w:jc w:val="both"/>
            </w:pPr>
            <w:r>
              <w:t xml:space="preserve">________________________________________ </w:t>
            </w:r>
          </w:p>
        </w:tc>
      </w:tr>
      <w:tr w:rsidR="000C08F1">
        <w:trPr>
          <w:trHeight w:val="273"/>
        </w:trPr>
        <w:tc>
          <w:tcPr>
            <w:tcW w:w="4321" w:type="dxa"/>
            <w:tcBorders>
              <w:top w:val="nil"/>
              <w:left w:val="nil"/>
              <w:bottom w:val="nil"/>
              <w:right w:val="nil"/>
            </w:tcBorders>
          </w:tcPr>
          <w:p w:rsidR="000C08F1" w:rsidRDefault="00AE247C">
            <w:pPr>
              <w:spacing w:after="0" w:line="259" w:lineRule="auto"/>
              <w:ind w:left="0" w:firstLine="0"/>
            </w:pPr>
            <w:r>
              <w:rPr>
                <w:b/>
              </w:rPr>
              <w:t xml:space="preserve">SFA Representative's Name (Print) </w:t>
            </w:r>
          </w:p>
        </w:tc>
        <w:tc>
          <w:tcPr>
            <w:tcW w:w="4868" w:type="dxa"/>
            <w:tcBorders>
              <w:top w:val="nil"/>
              <w:left w:val="nil"/>
              <w:bottom w:val="nil"/>
              <w:right w:val="nil"/>
            </w:tcBorders>
          </w:tcPr>
          <w:p w:rsidR="000C08F1" w:rsidRDefault="00AE247C">
            <w:pPr>
              <w:tabs>
                <w:tab w:val="right" w:pos="4868"/>
              </w:tabs>
              <w:spacing w:after="0" w:line="259" w:lineRule="auto"/>
              <w:ind w:left="0" w:firstLine="0"/>
            </w:pPr>
            <w:r>
              <w:rPr>
                <w:b/>
              </w:rPr>
              <w:t xml:space="preserve"> </w:t>
            </w:r>
            <w:r>
              <w:rPr>
                <w:b/>
              </w:rPr>
              <w:tab/>
              <w:t>SFA Representative's Name (Signature)</w:t>
            </w:r>
            <w:r>
              <w:t xml:space="preserve"> </w:t>
            </w:r>
          </w:p>
        </w:tc>
      </w:tr>
    </w:tbl>
    <w:p w:rsidR="000C08F1" w:rsidRDefault="00AE247C">
      <w:pPr>
        <w:spacing w:after="216" w:line="259" w:lineRule="auto"/>
        <w:ind w:left="1440" w:firstLine="0"/>
      </w:pPr>
      <w:r>
        <w:t xml:space="preserve"> </w:t>
      </w:r>
    </w:p>
    <w:p w:rsidR="000C08F1" w:rsidRDefault="00AE247C">
      <w:pPr>
        <w:ind w:left="1436" w:right="4"/>
      </w:pPr>
      <w:r>
        <w:rPr>
          <w:b/>
        </w:rPr>
        <w:t>Date:</w:t>
      </w:r>
      <w:r>
        <w:t xml:space="preserve"> ____________________________ </w:t>
      </w:r>
    </w:p>
    <w:p w:rsidR="000C08F1" w:rsidRDefault="00AE247C">
      <w:pPr>
        <w:spacing w:after="0" w:line="259" w:lineRule="auto"/>
        <w:ind w:left="1440" w:firstLine="0"/>
      </w:pPr>
      <w:r>
        <w:t xml:space="preserve"> </w:t>
      </w:r>
    </w:p>
    <w:p w:rsidR="000C08F1" w:rsidRDefault="00AE247C">
      <w:pPr>
        <w:spacing w:after="0" w:line="259" w:lineRule="auto"/>
        <w:ind w:left="1435" w:hanging="10"/>
      </w:pPr>
      <w:r>
        <w:rPr>
          <w:b/>
          <w:u w:val="single" w:color="000000"/>
        </w:rPr>
        <w:t>Bid Checklist of Required Items to Be Returned</w:t>
      </w:r>
      <w:r>
        <w:t xml:space="preserve"> </w:t>
      </w:r>
    </w:p>
    <w:p w:rsidR="000C08F1" w:rsidRDefault="00AE247C">
      <w:pPr>
        <w:spacing w:after="0" w:line="259" w:lineRule="auto"/>
        <w:ind w:left="1440" w:firstLine="0"/>
      </w:pPr>
      <w:r>
        <w:t xml:space="preserve"> </w:t>
      </w:r>
    </w:p>
    <w:p w:rsidR="000C08F1" w:rsidRDefault="00AE247C">
      <w:pPr>
        <w:ind w:left="1436" w:right="4"/>
      </w:pPr>
      <w:r>
        <w:t xml:space="preserve">_____   Proof of Insurance </w:t>
      </w:r>
    </w:p>
    <w:p w:rsidR="000C08F1" w:rsidRDefault="00AE247C">
      <w:pPr>
        <w:ind w:left="1436" w:right="4"/>
      </w:pPr>
      <w:r>
        <w:t xml:space="preserve">_____  Good Agricultural Practices Certificate and/or United States Department of Agriculture </w:t>
      </w:r>
    </w:p>
    <w:p w:rsidR="000C08F1" w:rsidRDefault="00AE247C">
      <w:pPr>
        <w:ind w:left="1436" w:right="4"/>
      </w:pPr>
      <w:r>
        <w:t>_____(USDA) Inspection Certificate (</w:t>
      </w:r>
      <w:r>
        <w:rPr>
          <w:color w:val="FF0000"/>
        </w:rPr>
        <w:t>PRODUCE BID ONLY)</w:t>
      </w:r>
      <w:r>
        <w:t xml:space="preserve"> </w:t>
      </w:r>
    </w:p>
    <w:p w:rsidR="000C08F1" w:rsidRDefault="00AE247C">
      <w:pPr>
        <w:ind w:left="1436" w:right="4"/>
      </w:pPr>
      <w:r>
        <w:t>_____ Bid Specifications/Pro</w:t>
      </w:r>
      <w:r>
        <w:t xml:space="preserve">posal Form </w:t>
      </w:r>
    </w:p>
    <w:p w:rsidR="000C08F1" w:rsidRDefault="00AE247C">
      <w:pPr>
        <w:tabs>
          <w:tab w:val="center" w:pos="2766"/>
          <w:tab w:val="center" w:pos="5041"/>
          <w:tab w:val="center" w:pos="5761"/>
          <w:tab w:val="center" w:pos="6481"/>
          <w:tab w:val="center" w:pos="7201"/>
        </w:tabs>
        <w:ind w:left="0" w:firstLine="0"/>
      </w:pPr>
      <w:r>
        <w:rPr>
          <w:rFonts w:ascii="Calibri" w:eastAsia="Calibri" w:hAnsi="Calibri" w:cs="Calibri"/>
          <w:sz w:val="22"/>
        </w:rPr>
        <w:tab/>
      </w:r>
      <w:r>
        <w:t xml:space="preserve">_____ Vendor Certification  </w:t>
      </w:r>
      <w:r>
        <w:tab/>
        <w:t xml:space="preserve"> </w:t>
      </w:r>
      <w:r>
        <w:tab/>
        <w:t xml:space="preserve"> </w:t>
      </w:r>
      <w:r>
        <w:tab/>
        <w:t xml:space="preserve"> </w:t>
      </w:r>
      <w:r>
        <w:tab/>
        <w:t xml:space="preserve"> </w:t>
      </w:r>
    </w:p>
    <w:p w:rsidR="000C08F1" w:rsidRDefault="00AE247C">
      <w:pPr>
        <w:tabs>
          <w:tab w:val="center" w:pos="3176"/>
          <w:tab w:val="center" w:pos="5761"/>
          <w:tab w:val="center" w:pos="6481"/>
          <w:tab w:val="center" w:pos="7201"/>
          <w:tab w:val="center" w:pos="7921"/>
          <w:tab w:val="center" w:pos="8641"/>
        </w:tabs>
        <w:ind w:left="0" w:firstLine="0"/>
      </w:pPr>
      <w:r>
        <w:rPr>
          <w:rFonts w:ascii="Calibri" w:eastAsia="Calibri" w:hAnsi="Calibri" w:cs="Calibri"/>
          <w:sz w:val="22"/>
        </w:rPr>
        <w:tab/>
      </w:r>
      <w:r>
        <w:t xml:space="preserve">_____ Owner Disclosure Certificate  </w:t>
      </w:r>
      <w:r>
        <w:tab/>
        <w:t xml:space="preserve"> </w:t>
      </w:r>
      <w:r>
        <w:tab/>
        <w:t xml:space="preserve"> </w:t>
      </w:r>
      <w:r>
        <w:tab/>
        <w:t xml:space="preserve"> </w:t>
      </w:r>
      <w:r>
        <w:tab/>
        <w:t xml:space="preserve"> </w:t>
      </w:r>
      <w:r>
        <w:tab/>
        <w:t xml:space="preserve"> </w:t>
      </w:r>
    </w:p>
    <w:p w:rsidR="000C08F1" w:rsidRDefault="00AE247C">
      <w:pPr>
        <w:tabs>
          <w:tab w:val="center" w:pos="3428"/>
          <w:tab w:val="center" w:pos="5761"/>
          <w:tab w:val="center" w:pos="6481"/>
          <w:tab w:val="center" w:pos="7201"/>
          <w:tab w:val="center" w:pos="7921"/>
          <w:tab w:val="center" w:pos="8641"/>
        </w:tabs>
        <w:ind w:left="0" w:firstLine="0"/>
      </w:pPr>
      <w:r>
        <w:rPr>
          <w:rFonts w:ascii="Calibri" w:eastAsia="Calibri" w:hAnsi="Calibri" w:cs="Calibri"/>
          <w:sz w:val="22"/>
        </w:rPr>
        <w:tab/>
      </w:r>
      <w:r>
        <w:t xml:space="preserve">_____ Non-Collusive Bidding Certificate </w:t>
      </w:r>
      <w:r>
        <w:tab/>
        <w:t xml:space="preserve"> </w:t>
      </w:r>
      <w:r>
        <w:tab/>
        <w:t xml:space="preserve"> </w:t>
      </w:r>
      <w:r>
        <w:tab/>
        <w:t xml:space="preserve"> </w:t>
      </w:r>
      <w:r>
        <w:tab/>
        <w:t xml:space="preserve"> </w:t>
      </w:r>
      <w:r>
        <w:tab/>
        <w:t xml:space="preserve"> </w:t>
      </w:r>
    </w:p>
    <w:p w:rsidR="000C08F1" w:rsidRDefault="00AE247C">
      <w:pPr>
        <w:tabs>
          <w:tab w:val="center" w:pos="2302"/>
          <w:tab w:val="center" w:pos="3600"/>
          <w:tab w:val="center" w:pos="4321"/>
          <w:tab w:val="center" w:pos="5041"/>
          <w:tab w:val="center" w:pos="5761"/>
          <w:tab w:val="center" w:pos="6481"/>
          <w:tab w:val="center" w:pos="7201"/>
          <w:tab w:val="center" w:pos="7921"/>
          <w:tab w:val="center" w:pos="8641"/>
        </w:tabs>
        <w:ind w:left="0" w:firstLine="0"/>
      </w:pPr>
      <w:r>
        <w:rPr>
          <w:rFonts w:ascii="Calibri" w:eastAsia="Calibri" w:hAnsi="Calibri" w:cs="Calibri"/>
          <w:sz w:val="22"/>
        </w:rPr>
        <w:tab/>
      </w:r>
      <w:r>
        <w:t xml:space="preserve">_____ References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0C08F1" w:rsidRDefault="00AE247C">
      <w:pPr>
        <w:ind w:left="1436" w:right="1501"/>
      </w:pPr>
      <w:r>
        <w:t xml:space="preserve">_____ Certification of Compliance with Specifications </w:t>
      </w:r>
      <w:r>
        <w:tab/>
        <w:t xml:space="preserve"> </w:t>
      </w:r>
      <w:r>
        <w:tab/>
        <w:t xml:space="preserve"> </w:t>
      </w:r>
      <w:r>
        <w:tab/>
        <w:t xml:space="preserve"> </w:t>
      </w:r>
      <w:r>
        <w:t xml:space="preserve">_____ Certification Regarding Drug Free Workplace </w:t>
      </w:r>
      <w:r>
        <w:tab/>
        <w:t xml:space="preserve"> </w:t>
      </w:r>
      <w:r>
        <w:tab/>
        <w:t xml:space="preserve"> </w:t>
      </w:r>
      <w:r>
        <w:tab/>
        <w:t xml:space="preserve"> _____ Certification of Debarment, Suspension, etc.   </w:t>
      </w:r>
      <w:r>
        <w:tab/>
        <w:t xml:space="preserve"> </w:t>
      </w:r>
      <w:r>
        <w:tab/>
        <w:t xml:space="preserve"> </w:t>
      </w:r>
    </w:p>
    <w:p w:rsidR="000C08F1" w:rsidRDefault="00AE247C">
      <w:pPr>
        <w:tabs>
          <w:tab w:val="center" w:pos="2871"/>
          <w:tab w:val="center" w:pos="5041"/>
          <w:tab w:val="center" w:pos="5761"/>
          <w:tab w:val="center" w:pos="6481"/>
          <w:tab w:val="center" w:pos="7201"/>
          <w:tab w:val="center" w:pos="7921"/>
        </w:tabs>
        <w:ind w:left="0" w:firstLine="0"/>
      </w:pPr>
      <w:r>
        <w:rPr>
          <w:rFonts w:ascii="Calibri" w:eastAsia="Calibri" w:hAnsi="Calibri" w:cs="Calibri"/>
          <w:sz w:val="22"/>
        </w:rPr>
        <w:tab/>
      </w:r>
      <w:r>
        <w:t xml:space="preserve">_____ USDA Form AD-1048 </w:t>
      </w:r>
      <w:r>
        <w:tab/>
        <w:t xml:space="preserve"> </w:t>
      </w:r>
      <w:r>
        <w:tab/>
        <w:t xml:space="preserve"> </w:t>
      </w:r>
      <w:r>
        <w:tab/>
        <w:t xml:space="preserve"> </w:t>
      </w:r>
      <w:r>
        <w:tab/>
        <w:t xml:space="preserve"> </w:t>
      </w:r>
      <w:r>
        <w:tab/>
        <w:t xml:space="preserve"> </w:t>
      </w:r>
    </w:p>
    <w:p w:rsidR="000C08F1" w:rsidRDefault="00AE247C">
      <w:pPr>
        <w:ind w:left="1436" w:right="4"/>
      </w:pPr>
      <w:r>
        <w:t xml:space="preserve">_____ Memo regarding HB56- AL Immigration Law Compliance  </w:t>
      </w:r>
    </w:p>
    <w:p w:rsidR="000C08F1" w:rsidRDefault="00AE247C">
      <w:pPr>
        <w:tabs>
          <w:tab w:val="center" w:pos="4786"/>
          <w:tab w:val="center" w:pos="8641"/>
        </w:tabs>
        <w:ind w:left="0" w:firstLine="0"/>
      </w:pPr>
      <w:r>
        <w:rPr>
          <w:rFonts w:ascii="Calibri" w:eastAsia="Calibri" w:hAnsi="Calibri" w:cs="Calibri"/>
          <w:sz w:val="22"/>
        </w:rPr>
        <w:tab/>
      </w:r>
      <w:r>
        <w:t>_____ Affidavit of Alabama Immigration Complia</w:t>
      </w:r>
      <w:r>
        <w:t xml:space="preserve">nce- Subcontractor </w:t>
      </w:r>
      <w:r>
        <w:tab/>
        <w:t xml:space="preserve"> </w:t>
      </w:r>
    </w:p>
    <w:p w:rsidR="000C08F1" w:rsidRDefault="00AE247C">
      <w:pPr>
        <w:tabs>
          <w:tab w:val="center" w:pos="3588"/>
          <w:tab w:val="center" w:pos="6481"/>
          <w:tab w:val="center" w:pos="7201"/>
          <w:tab w:val="center" w:pos="7921"/>
        </w:tabs>
        <w:ind w:left="0" w:firstLine="0"/>
      </w:pPr>
      <w:r>
        <w:rPr>
          <w:rFonts w:ascii="Calibri" w:eastAsia="Calibri" w:hAnsi="Calibri" w:cs="Calibri"/>
          <w:sz w:val="22"/>
        </w:rPr>
        <w:tab/>
      </w:r>
      <w:r>
        <w:t xml:space="preserve">_____ Child Nutrition Program Federal Acts </w:t>
      </w:r>
      <w:r>
        <w:tab/>
        <w:t xml:space="preserve"> </w:t>
      </w:r>
      <w:r>
        <w:tab/>
        <w:t xml:space="preserve"> </w:t>
      </w:r>
      <w:r>
        <w:tab/>
        <w:t xml:space="preserve"> </w:t>
      </w:r>
    </w:p>
    <w:p w:rsidR="000C08F1" w:rsidRDefault="00AE247C">
      <w:pPr>
        <w:tabs>
          <w:tab w:val="center" w:pos="4818"/>
          <w:tab w:val="center" w:pos="8641"/>
        </w:tabs>
        <w:ind w:left="0" w:firstLine="0"/>
      </w:pPr>
      <w:r>
        <w:rPr>
          <w:rFonts w:ascii="Calibri" w:eastAsia="Calibri" w:hAnsi="Calibri" w:cs="Calibri"/>
          <w:sz w:val="22"/>
        </w:rPr>
        <w:tab/>
      </w:r>
      <w:r>
        <w:t xml:space="preserve">_____ E-Verify Certification Form on file as required by school board </w:t>
      </w:r>
      <w:r>
        <w:tab/>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216" w:line="259" w:lineRule="auto"/>
        <w:ind w:left="1440" w:firstLine="0"/>
      </w:pPr>
      <w:r>
        <w:rPr>
          <w:b/>
        </w:rPr>
        <w:t xml:space="preserve"> </w:t>
      </w:r>
    </w:p>
    <w:p w:rsidR="000C08F1" w:rsidRDefault="00AE247C">
      <w:pPr>
        <w:spacing w:after="134" w:line="259" w:lineRule="auto"/>
        <w:ind w:left="1440" w:firstLine="0"/>
      </w:pPr>
      <w:r>
        <w:rPr>
          <w:b/>
        </w:rPr>
        <w:t xml:space="preserve"> </w:t>
      </w:r>
    </w:p>
    <w:p w:rsidR="000C08F1" w:rsidRDefault="00AE247C">
      <w:pPr>
        <w:spacing w:after="137" w:line="259" w:lineRule="auto"/>
        <w:ind w:left="1440" w:firstLine="0"/>
      </w:pPr>
      <w:r>
        <w:rPr>
          <w:b/>
        </w:rPr>
        <w:t xml:space="preserve"> </w:t>
      </w:r>
    </w:p>
    <w:p w:rsidR="000C08F1" w:rsidRDefault="00AE247C">
      <w:pPr>
        <w:spacing w:after="136" w:line="259" w:lineRule="auto"/>
        <w:ind w:left="1440" w:firstLine="0"/>
      </w:pPr>
      <w:r>
        <w:rPr>
          <w:b/>
        </w:rPr>
        <w:t xml:space="preserve"> </w:t>
      </w:r>
    </w:p>
    <w:p w:rsidR="000C08F1" w:rsidRDefault="00AE247C">
      <w:pPr>
        <w:spacing w:after="134" w:line="259" w:lineRule="auto"/>
        <w:ind w:left="1440" w:firstLine="0"/>
      </w:pPr>
      <w:r>
        <w:rPr>
          <w:b/>
        </w:rPr>
        <w:t xml:space="preserve"> </w:t>
      </w:r>
    </w:p>
    <w:p w:rsidR="000C08F1" w:rsidRDefault="00AE247C">
      <w:pPr>
        <w:spacing w:after="136" w:line="259" w:lineRule="auto"/>
        <w:ind w:left="1440" w:firstLine="0"/>
      </w:pPr>
      <w:r>
        <w:rPr>
          <w:b/>
        </w:rPr>
        <w:t xml:space="preserve"> </w:t>
      </w:r>
    </w:p>
    <w:p w:rsidR="000C08F1" w:rsidRDefault="00AE247C">
      <w:pPr>
        <w:spacing w:after="136" w:line="259" w:lineRule="auto"/>
        <w:ind w:left="1440" w:firstLine="0"/>
      </w:pPr>
      <w:r>
        <w:rPr>
          <w:b/>
        </w:rPr>
        <w:t xml:space="preserve"> </w:t>
      </w:r>
    </w:p>
    <w:p w:rsidR="000C08F1" w:rsidRDefault="00AE247C">
      <w:pPr>
        <w:spacing w:after="134" w:line="259" w:lineRule="auto"/>
        <w:ind w:left="1440" w:firstLine="0"/>
      </w:pPr>
      <w:r>
        <w:rPr>
          <w:b/>
        </w:rPr>
        <w:t xml:space="preserve"> </w:t>
      </w:r>
    </w:p>
    <w:p w:rsidR="000C08F1" w:rsidRDefault="00AE247C">
      <w:pPr>
        <w:spacing w:after="136" w:line="259" w:lineRule="auto"/>
        <w:ind w:left="1440" w:firstLine="0"/>
      </w:pPr>
      <w:r>
        <w:rPr>
          <w:b/>
        </w:rPr>
        <w:t xml:space="preserve"> </w:t>
      </w:r>
    </w:p>
    <w:p w:rsidR="000C08F1" w:rsidRDefault="00AE247C">
      <w:pPr>
        <w:spacing w:after="136" w:line="259" w:lineRule="auto"/>
        <w:ind w:left="1440" w:firstLine="0"/>
      </w:pPr>
      <w:r>
        <w:rPr>
          <w:b/>
        </w:rPr>
        <w:t xml:space="preserve"> </w:t>
      </w:r>
    </w:p>
    <w:p w:rsidR="000C08F1" w:rsidRDefault="00AE247C">
      <w:pPr>
        <w:spacing w:after="135" w:line="259" w:lineRule="auto"/>
        <w:ind w:left="1440" w:firstLine="0"/>
      </w:pPr>
      <w:r>
        <w:rPr>
          <w:b/>
        </w:rPr>
        <w:t xml:space="preserve"> </w:t>
      </w:r>
    </w:p>
    <w:p w:rsidR="000C08F1" w:rsidRDefault="00AE247C">
      <w:pPr>
        <w:spacing w:after="136" w:line="259" w:lineRule="auto"/>
        <w:ind w:left="1440" w:firstLine="0"/>
      </w:pPr>
      <w:r>
        <w:rPr>
          <w:b/>
        </w:rPr>
        <w:t xml:space="preserve"> </w:t>
      </w:r>
    </w:p>
    <w:p w:rsidR="000C08F1" w:rsidRDefault="00AE247C">
      <w:pPr>
        <w:spacing w:after="136" w:line="259" w:lineRule="auto"/>
        <w:ind w:left="1440" w:firstLine="0"/>
      </w:pPr>
      <w:r>
        <w:rPr>
          <w:b/>
        </w:rPr>
        <w:t xml:space="preserve"> </w:t>
      </w:r>
    </w:p>
    <w:p w:rsidR="000C08F1" w:rsidRDefault="00AE247C">
      <w:pPr>
        <w:spacing w:after="134" w:line="259" w:lineRule="auto"/>
        <w:ind w:left="1440" w:firstLine="0"/>
      </w:pPr>
      <w:r>
        <w:rPr>
          <w:b/>
        </w:rPr>
        <w:t xml:space="preserve"> </w:t>
      </w:r>
    </w:p>
    <w:p w:rsidR="000C08F1" w:rsidRDefault="00AE247C">
      <w:pPr>
        <w:spacing w:after="136" w:line="259" w:lineRule="auto"/>
        <w:ind w:left="1440" w:firstLine="0"/>
      </w:pPr>
      <w:r>
        <w:rPr>
          <w:b/>
        </w:rPr>
        <w:t xml:space="preserve"> </w:t>
      </w:r>
    </w:p>
    <w:p w:rsidR="000C08F1" w:rsidRDefault="00AE247C">
      <w:pPr>
        <w:spacing w:after="0" w:line="259" w:lineRule="auto"/>
        <w:ind w:left="1440" w:firstLine="0"/>
      </w:pPr>
      <w:r>
        <w:rPr>
          <w:b/>
        </w:rPr>
        <w:t xml:space="preserve"> </w:t>
      </w:r>
    </w:p>
    <w:p w:rsidR="000C08F1" w:rsidRDefault="00AE247C">
      <w:pPr>
        <w:pStyle w:val="Heading1"/>
        <w:spacing w:after="142"/>
        <w:ind w:left="1435" w:right="0"/>
      </w:pPr>
      <w:r>
        <w:t>USDA NON-DISCRIMINATION STATEMENT</w:t>
      </w:r>
      <w:r>
        <w:rPr>
          <w:b w:val="0"/>
        </w:rPr>
        <w:t xml:space="preserve"> </w:t>
      </w:r>
    </w:p>
    <w:p w:rsidR="000C08F1" w:rsidRDefault="00AE247C">
      <w:pPr>
        <w:spacing w:after="10" w:line="249" w:lineRule="auto"/>
        <w:ind w:left="1435" w:hanging="10"/>
      </w:pPr>
      <w:r>
        <w:rPr>
          <w:color w:val="424242"/>
        </w:rPr>
        <w:t>In accordance with federal civil rights law and U.S. Department of Agriculture (USDA) civil rights regulations and policies, this institution is prohibited from discriminating on the basis of race, color, national origin, sex (including gender identity* an</w:t>
      </w:r>
      <w:r>
        <w:rPr>
          <w:color w:val="424242"/>
        </w:rPr>
        <w:t>d sexual orientation*), disability, age, or reprisal or retaliation for prior civil rights activity.</w:t>
      </w:r>
      <w:r>
        <w:t xml:space="preserve"> </w:t>
      </w:r>
    </w:p>
    <w:p w:rsidR="000C08F1" w:rsidRDefault="00AE247C">
      <w:pPr>
        <w:spacing w:after="10" w:line="249" w:lineRule="auto"/>
        <w:ind w:left="1435" w:hanging="10"/>
      </w:pPr>
      <w:r>
        <w:rPr>
          <w:color w:val="424242"/>
        </w:rPr>
        <w:t>Program information may be made available in languages other than English. Persons with disabilities who require alternative means of communication to obt</w:t>
      </w:r>
      <w:r>
        <w:rPr>
          <w:color w:val="424242"/>
        </w:rPr>
        <w:t>ain program information (e.g., Braille, large print, audiotape, American Sign Language), should contact the responsible state or local agency that administers the program or USDA’s TARGET Center at (202) 720-2600 (voice and TTY) or contact USDA through the</w:t>
      </w:r>
      <w:r>
        <w:rPr>
          <w:color w:val="424242"/>
        </w:rPr>
        <w:t xml:space="preserve"> Federal Relay Service at (800) 877-8339.</w:t>
      </w:r>
      <w:r>
        <w:t xml:space="preserve"> </w:t>
      </w:r>
    </w:p>
    <w:p w:rsidR="000C08F1" w:rsidRDefault="00AE247C">
      <w:pPr>
        <w:spacing w:after="10" w:line="249" w:lineRule="auto"/>
        <w:ind w:left="1435" w:hanging="10"/>
      </w:pPr>
      <w:r>
        <w:rPr>
          <w:color w:val="424242"/>
        </w:rPr>
        <w:t xml:space="preserve">To file a program discrimination complaint, a Complainant should complete a Form AD-3027, </w:t>
      </w:r>
    </w:p>
    <w:p w:rsidR="000C08F1" w:rsidRDefault="00AE247C">
      <w:pPr>
        <w:spacing w:after="10" w:line="249" w:lineRule="auto"/>
        <w:ind w:left="1435" w:hanging="10"/>
      </w:pPr>
      <w:r>
        <w:rPr>
          <w:color w:val="424242"/>
        </w:rPr>
        <w:t xml:space="preserve">USDA Program Discrimination Complaint Form which can be obtained online at: </w:t>
      </w:r>
      <w:hyperlink r:id="rId25">
        <w:r>
          <w:rPr>
            <w:color w:val="1A1E4B"/>
            <w:u w:val="single" w:color="1A1E4B"/>
          </w:rPr>
          <w:t>USDA</w:t>
        </w:r>
      </w:hyperlink>
      <w:hyperlink r:id="rId26">
        <w:r>
          <w:rPr>
            <w:color w:val="1A1E4B"/>
          </w:rPr>
          <w:t xml:space="preserve"> </w:t>
        </w:r>
      </w:hyperlink>
      <w:hyperlink r:id="rId27">
        <w:r>
          <w:rPr>
            <w:color w:val="1A1E4B"/>
            <w:u w:val="single" w:color="1A1E4B"/>
          </w:rPr>
          <w:t>Program Discrimination Complaint Form</w:t>
        </w:r>
      </w:hyperlink>
      <w:hyperlink r:id="rId28">
        <w:r>
          <w:rPr>
            <w:color w:val="424242"/>
          </w:rPr>
          <w:t xml:space="preserve"> </w:t>
        </w:r>
      </w:hyperlink>
      <w:r>
        <w:rPr>
          <w:color w:val="424242"/>
        </w:rPr>
        <w:t>from any USDA office, by calling (866) 632-9992, or by writing a letter addressed to USDA. The letter must contain the complainant’s name, address, telephone number, and a wri</w:t>
      </w:r>
      <w:r>
        <w:rPr>
          <w:color w:val="424242"/>
        </w:rPr>
        <w:t>tten description of the alleged discriminatory action in sufficient detail to inform the Assistant Secretary for Civil Rights (ASCR) about the nature and date of an alleged civil rights violation. The completed AD-3027 form or letter must be submitted to U</w:t>
      </w:r>
      <w:r>
        <w:rPr>
          <w:color w:val="424242"/>
        </w:rPr>
        <w:t>SDA by:</w:t>
      </w:r>
      <w:r>
        <w:t xml:space="preserve"> </w:t>
      </w:r>
    </w:p>
    <w:p w:rsidR="000C08F1" w:rsidRDefault="00AE247C">
      <w:pPr>
        <w:spacing w:after="0" w:line="259" w:lineRule="auto"/>
        <w:ind w:left="1440" w:firstLine="0"/>
      </w:pPr>
      <w:r>
        <w:rPr>
          <w:color w:val="424242"/>
        </w:rPr>
        <w:t xml:space="preserve"> </w:t>
      </w:r>
      <w:r>
        <w:t xml:space="preserve"> </w:t>
      </w:r>
    </w:p>
    <w:p w:rsidR="000C08F1" w:rsidRDefault="00AE247C">
      <w:pPr>
        <w:spacing w:after="0" w:line="259" w:lineRule="auto"/>
        <w:ind w:left="1440" w:firstLine="0"/>
      </w:pPr>
      <w:r>
        <w:rPr>
          <w:color w:val="424242"/>
        </w:rPr>
        <w:t>1.</w:t>
      </w:r>
      <w:r>
        <w:rPr>
          <w:b/>
          <w:color w:val="424242"/>
        </w:rPr>
        <w:t>Mail</w:t>
      </w:r>
      <w:r>
        <w:rPr>
          <w:color w:val="424242"/>
        </w:rPr>
        <w:t>:</w:t>
      </w:r>
      <w:r>
        <w:t xml:space="preserve"> </w:t>
      </w:r>
    </w:p>
    <w:p w:rsidR="000C08F1" w:rsidRDefault="00AE247C">
      <w:pPr>
        <w:spacing w:after="10" w:line="249" w:lineRule="auto"/>
        <w:ind w:left="2170" w:hanging="10"/>
      </w:pPr>
      <w:r>
        <w:rPr>
          <w:color w:val="424242"/>
        </w:rPr>
        <w:t xml:space="preserve">U.S. Department of Agriculture </w:t>
      </w:r>
    </w:p>
    <w:p w:rsidR="000C08F1" w:rsidRDefault="00AE247C">
      <w:pPr>
        <w:spacing w:after="10" w:line="249" w:lineRule="auto"/>
        <w:ind w:left="2170" w:hanging="10"/>
      </w:pPr>
      <w:r>
        <w:rPr>
          <w:color w:val="424242"/>
        </w:rPr>
        <w:t xml:space="preserve">Office of the Assistant Secretary for Civil Rights </w:t>
      </w:r>
    </w:p>
    <w:p w:rsidR="000C08F1" w:rsidRDefault="00AE247C">
      <w:pPr>
        <w:spacing w:after="10" w:line="249" w:lineRule="auto"/>
        <w:ind w:left="2170" w:hanging="10"/>
      </w:pPr>
      <w:r>
        <w:rPr>
          <w:color w:val="424242"/>
        </w:rPr>
        <w:t xml:space="preserve">1400 Independence Avenue, </w:t>
      </w:r>
    </w:p>
    <w:p w:rsidR="000C08F1" w:rsidRDefault="00AE247C">
      <w:pPr>
        <w:spacing w:after="10" w:line="249" w:lineRule="auto"/>
        <w:ind w:left="2170" w:hanging="10"/>
      </w:pPr>
      <w:r>
        <w:rPr>
          <w:color w:val="424242"/>
        </w:rPr>
        <w:t>SW Washington, D.C. 20250-9410; or</w:t>
      </w:r>
      <w:r>
        <w:t xml:space="preserve"> </w:t>
      </w:r>
    </w:p>
    <w:p w:rsidR="000C08F1" w:rsidRDefault="00AE247C">
      <w:pPr>
        <w:numPr>
          <w:ilvl w:val="0"/>
          <w:numId w:val="31"/>
        </w:numPr>
        <w:spacing w:after="10" w:line="249" w:lineRule="auto"/>
        <w:ind w:hanging="240"/>
      </w:pPr>
      <w:r>
        <w:rPr>
          <w:b/>
          <w:color w:val="424242"/>
        </w:rPr>
        <w:t>Fax:</w:t>
      </w:r>
      <w:r>
        <w:rPr>
          <w:color w:val="424242"/>
        </w:rPr>
        <w:t xml:space="preserve"> (202) 690-7442; or</w:t>
      </w:r>
      <w:r>
        <w:t xml:space="preserve"> </w:t>
      </w:r>
    </w:p>
    <w:p w:rsidR="000C08F1" w:rsidRDefault="00AE247C">
      <w:pPr>
        <w:numPr>
          <w:ilvl w:val="0"/>
          <w:numId w:val="31"/>
        </w:numPr>
        <w:spacing w:after="0" w:line="259" w:lineRule="auto"/>
        <w:ind w:hanging="240"/>
      </w:pPr>
      <w:r>
        <w:rPr>
          <w:b/>
          <w:color w:val="424242"/>
        </w:rPr>
        <w:t>Email:</w:t>
      </w:r>
      <w:r>
        <w:rPr>
          <w:color w:val="424242"/>
        </w:rPr>
        <w:t xml:space="preserve"> </w:t>
      </w:r>
      <w:r>
        <w:rPr>
          <w:color w:val="1A1E4B"/>
          <w:u w:val="single" w:color="1A1E4B"/>
        </w:rPr>
        <w:t>program.intake@usda.gov</w:t>
      </w:r>
      <w:r>
        <w:rPr>
          <w:color w:val="424242"/>
        </w:rPr>
        <w:t>.</w:t>
      </w:r>
      <w:r>
        <w:t xml:space="preserve"> </w:t>
      </w:r>
    </w:p>
    <w:p w:rsidR="000C08F1" w:rsidRDefault="00AE247C">
      <w:pPr>
        <w:spacing w:after="0" w:line="259" w:lineRule="auto"/>
        <w:ind w:left="1440" w:firstLine="0"/>
      </w:pPr>
      <w:r>
        <w:rPr>
          <w:color w:val="424242"/>
        </w:rPr>
        <w:t xml:space="preserve"> </w:t>
      </w:r>
      <w:r>
        <w:t xml:space="preserve"> </w:t>
      </w:r>
    </w:p>
    <w:p w:rsidR="000C08F1" w:rsidRDefault="00AE247C">
      <w:pPr>
        <w:spacing w:after="10" w:line="249" w:lineRule="auto"/>
        <w:ind w:left="1435" w:hanging="10"/>
      </w:pPr>
      <w:r>
        <w:rPr>
          <w:color w:val="424242"/>
        </w:rPr>
        <w:t>This institution is an equal opportunity provider.</w:t>
      </w:r>
      <w:r>
        <w:t xml:space="preserve"> </w:t>
      </w:r>
    </w:p>
    <w:p w:rsidR="000C08F1" w:rsidRDefault="00AE247C">
      <w:pPr>
        <w:spacing w:after="10" w:line="249" w:lineRule="auto"/>
        <w:ind w:left="1435" w:hanging="10"/>
      </w:pPr>
      <w:r>
        <w:rPr>
          <w:color w:val="424242"/>
        </w:rPr>
        <w:t>*The enclosed “nondiscrimination” language herein was added pursuant to the May 5, 2022, USDA memorandum. However, although included as currently required for audit compliance by the USDA, the State of Al</w:t>
      </w:r>
      <w:r>
        <w:rPr>
          <w:color w:val="424242"/>
        </w:rPr>
        <w:t xml:space="preserve">abama objects to its </w:t>
      </w:r>
      <w:r>
        <w:rPr>
          <w:b/>
          <w:color w:val="424242"/>
        </w:rPr>
        <w:t>inclusion</w:t>
      </w:r>
      <w:r>
        <w:rPr>
          <w:color w:val="424242"/>
        </w:rPr>
        <w:t xml:space="preserve">, </w:t>
      </w:r>
      <w:r>
        <w:rPr>
          <w:b/>
          <w:color w:val="424242"/>
        </w:rPr>
        <w:t>applicability</w:t>
      </w:r>
      <w:r>
        <w:rPr>
          <w:color w:val="424242"/>
        </w:rPr>
        <w:t xml:space="preserve"> and the </w:t>
      </w:r>
      <w:r>
        <w:rPr>
          <w:b/>
          <w:color w:val="424242"/>
        </w:rPr>
        <w:t>application</w:t>
      </w:r>
      <w:r>
        <w:rPr>
          <w:color w:val="424242"/>
        </w:rPr>
        <w:t xml:space="preserve"> of this language due to currently pending legal challenges in the matter of </w:t>
      </w:r>
      <w:r>
        <w:rPr>
          <w:i/>
          <w:color w:val="424242"/>
        </w:rPr>
        <w:t>The State of Tennessee</w:t>
      </w:r>
      <w:r>
        <w:rPr>
          <w:color w:val="424242"/>
        </w:rPr>
        <w:t xml:space="preserve">, </w:t>
      </w:r>
      <w:r>
        <w:rPr>
          <w:i/>
          <w:color w:val="424242"/>
        </w:rPr>
        <w:t>et al. v. USDA</w:t>
      </w:r>
      <w:r>
        <w:rPr>
          <w:color w:val="424242"/>
        </w:rPr>
        <w:t>, et al., Case No. 3:22-cv-00257, and may be subject to change or removal.</w:t>
      </w: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t xml:space="preserve"> </w:t>
      </w:r>
    </w:p>
    <w:p w:rsidR="000C08F1" w:rsidRDefault="00AE247C">
      <w:pPr>
        <w:spacing w:after="0" w:line="259" w:lineRule="auto"/>
        <w:ind w:left="1440" w:firstLine="0"/>
      </w:pPr>
      <w:r>
        <w:rPr>
          <w:rFonts w:ascii="Calibri" w:eastAsia="Calibri" w:hAnsi="Calibri" w:cs="Calibri"/>
          <w:sz w:val="22"/>
        </w:rPr>
        <w:t xml:space="preserve"> </w:t>
      </w:r>
    </w:p>
    <w:sectPr w:rsidR="000C08F1">
      <w:footerReference w:type="even" r:id="rId29"/>
      <w:footerReference w:type="default" r:id="rId30"/>
      <w:footerReference w:type="first" r:id="rId31"/>
      <w:pgSz w:w="12240" w:h="15840"/>
      <w:pgMar w:top="1434" w:right="1438" w:bottom="1441" w:left="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47C" w:rsidRDefault="00AE247C">
      <w:pPr>
        <w:spacing w:after="0" w:line="240" w:lineRule="auto"/>
      </w:pPr>
      <w:r>
        <w:separator/>
      </w:r>
    </w:p>
  </w:endnote>
  <w:endnote w:type="continuationSeparator" w:id="0">
    <w:p w:rsidR="00AE247C" w:rsidRDefault="00AE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8F1" w:rsidRDefault="00AE247C">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C08F1" w:rsidRDefault="00AE247C">
    <w:pPr>
      <w:spacing w:after="0" w:line="259" w:lineRule="auto"/>
      <w:ind w:left="144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8F1" w:rsidRDefault="00AE247C">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C08F1" w:rsidRDefault="00AE247C">
    <w:pPr>
      <w:spacing w:after="0" w:line="259" w:lineRule="auto"/>
      <w:ind w:left="144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8F1" w:rsidRDefault="00AE247C">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C08F1" w:rsidRDefault="00AE247C">
    <w:pPr>
      <w:spacing w:after="0" w:line="259" w:lineRule="auto"/>
      <w:ind w:left="144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47C" w:rsidRDefault="00AE247C">
      <w:pPr>
        <w:spacing w:after="0" w:line="240" w:lineRule="auto"/>
      </w:pPr>
      <w:r>
        <w:separator/>
      </w:r>
    </w:p>
  </w:footnote>
  <w:footnote w:type="continuationSeparator" w:id="0">
    <w:p w:rsidR="00AE247C" w:rsidRDefault="00AE2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4510"/>
    <w:multiLevelType w:val="hybridMultilevel"/>
    <w:tmpl w:val="6F3E3536"/>
    <w:lvl w:ilvl="0" w:tplc="C79C3B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4A242">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27E2E">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61170">
      <w:start w:val="1"/>
      <w:numFmt w:val="lowerLetter"/>
      <w:lvlRestart w:val="0"/>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BAABB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8027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86BF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A7C1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7CF19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CD0596"/>
    <w:multiLevelType w:val="hybridMultilevel"/>
    <w:tmpl w:val="D97034CA"/>
    <w:lvl w:ilvl="0" w:tplc="7CCC3D5A">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ED1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220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C7B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5E56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EE4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B85D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E2C4F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A66BE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B921D6"/>
    <w:multiLevelType w:val="hybridMultilevel"/>
    <w:tmpl w:val="6868DCA0"/>
    <w:lvl w:ilvl="0" w:tplc="94F85664">
      <w:start w:val="3"/>
      <w:numFmt w:val="lowerRoman"/>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6702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4A58A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2FA2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6A3E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0979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4C616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BCF09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E6D5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924A4F"/>
    <w:multiLevelType w:val="hybridMultilevel"/>
    <w:tmpl w:val="12FE07AC"/>
    <w:lvl w:ilvl="0" w:tplc="A63831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E4A2">
      <w:start w:val="34"/>
      <w:numFmt w:val="decimal"/>
      <w:lvlText w:val="%2."/>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24BA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846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8E3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671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66D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A9C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248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FC3513"/>
    <w:multiLevelType w:val="hybridMultilevel"/>
    <w:tmpl w:val="A5DA21CC"/>
    <w:lvl w:ilvl="0" w:tplc="D9563F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41F22">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1A6B90">
      <w:start w:val="1"/>
      <w:numFmt w:val="decimal"/>
      <w:lvlRestart w:val="0"/>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A54E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B6781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C9FC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A7BA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C920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AECA0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461DDC"/>
    <w:multiLevelType w:val="hybridMultilevel"/>
    <w:tmpl w:val="4F0858DA"/>
    <w:lvl w:ilvl="0" w:tplc="16E6B91E">
      <w:start w:val="1"/>
      <w:numFmt w:val="decimal"/>
      <w:lvlText w:val="(%1)"/>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6E2C8">
      <w:start w:val="1"/>
      <w:numFmt w:val="lowerRoman"/>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2A0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E3D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815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3892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6AB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B46F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A06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553519"/>
    <w:multiLevelType w:val="hybridMultilevel"/>
    <w:tmpl w:val="5BD43EDE"/>
    <w:lvl w:ilvl="0" w:tplc="37A88136">
      <w:start w:val="1"/>
      <w:numFmt w:val="decimal"/>
      <w:lvlText w:val="%1."/>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338638A">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7882640">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596BEBE">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7181D80">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C7E82B0">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EBECBF8">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1C8EA22">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92CB036">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1A75DE4"/>
    <w:multiLevelType w:val="hybridMultilevel"/>
    <w:tmpl w:val="6B78782C"/>
    <w:lvl w:ilvl="0" w:tplc="9A9CB896">
      <w:start w:val="1"/>
      <w:numFmt w:val="upperLetter"/>
      <w:lvlText w:val="%1."/>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EF4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85A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2B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EA24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22B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FC62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8A7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2FC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581F48"/>
    <w:multiLevelType w:val="hybridMultilevel"/>
    <w:tmpl w:val="88E43DD4"/>
    <w:lvl w:ilvl="0" w:tplc="683C5CC0">
      <w:start w:val="1"/>
      <w:numFmt w:val="upperLetter"/>
      <w:lvlText w:val="%1."/>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E02D4">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288DC">
      <w:start w:val="1"/>
      <w:numFmt w:val="decimal"/>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0A0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E8BB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40D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622E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CCB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AB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F058C2"/>
    <w:multiLevelType w:val="hybridMultilevel"/>
    <w:tmpl w:val="C9A41AAC"/>
    <w:lvl w:ilvl="0" w:tplc="B978E6F2">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03B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87E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D0C9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9803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885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281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CAD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C419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FA01F1"/>
    <w:multiLevelType w:val="hybridMultilevel"/>
    <w:tmpl w:val="7258088C"/>
    <w:lvl w:ilvl="0" w:tplc="1D1CFBF2">
      <w:start w:val="1"/>
      <w:numFmt w:val="decimal"/>
      <w:lvlText w:val="%1."/>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A87CE">
      <w:start w:val="1"/>
      <w:numFmt w:val="lowerLetter"/>
      <w:lvlText w:val="%2."/>
      <w:lvlJc w:val="left"/>
      <w:pPr>
        <w:ind w:left="2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842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C6E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443A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4C9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B059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9A7D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8A1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40566B"/>
    <w:multiLevelType w:val="hybridMultilevel"/>
    <w:tmpl w:val="00F886CE"/>
    <w:lvl w:ilvl="0" w:tplc="00D8A5EE">
      <w:start w:val="1"/>
      <w:numFmt w:val="decimal"/>
      <w:lvlText w:val="%1."/>
      <w:lvlJc w:val="left"/>
      <w:pPr>
        <w:ind w:left="16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31E2A7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AC8CA0E">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9788718">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CA6EF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AB0D11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306F09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DD028F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A1A3A8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F221780"/>
    <w:multiLevelType w:val="hybridMultilevel"/>
    <w:tmpl w:val="606CAD46"/>
    <w:lvl w:ilvl="0" w:tplc="D3C4C210">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5691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22A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B691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4AE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C8C7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619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E62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E877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3B3391"/>
    <w:multiLevelType w:val="hybridMultilevel"/>
    <w:tmpl w:val="067C19CE"/>
    <w:lvl w:ilvl="0" w:tplc="3878A680">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54D8E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E3C4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76D0D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45FB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4A8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620D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8F1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9808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5F43B4"/>
    <w:multiLevelType w:val="hybridMultilevel"/>
    <w:tmpl w:val="2B7CBBA6"/>
    <w:lvl w:ilvl="0" w:tplc="504AA768">
      <w:start w:val="1"/>
      <w:numFmt w:val="upperLetter"/>
      <w:lvlText w:val="(%1)"/>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67A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488C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BC52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4D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94C8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CE5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0082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8A2B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0546EE"/>
    <w:multiLevelType w:val="hybridMultilevel"/>
    <w:tmpl w:val="BF500126"/>
    <w:lvl w:ilvl="0" w:tplc="69F6A1E6">
      <w:start w:val="29"/>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C3394">
      <w:start w:val="1"/>
      <w:numFmt w:val="lowerLetter"/>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CB7C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AE36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61D1E">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24BF7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878C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6820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9E80A0">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3C4248"/>
    <w:multiLevelType w:val="hybridMultilevel"/>
    <w:tmpl w:val="075E16F8"/>
    <w:lvl w:ilvl="0" w:tplc="94AC1A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6200A">
      <w:start w:val="3"/>
      <w:numFmt w:val="decimal"/>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609B2">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CC2C58">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4C1810">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4070C6">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E9038">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3635C6">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2C4E66">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3F0C65"/>
    <w:multiLevelType w:val="hybridMultilevel"/>
    <w:tmpl w:val="6D4A3802"/>
    <w:lvl w:ilvl="0" w:tplc="0B0888E4">
      <w:start w:val="2"/>
      <w:numFmt w:val="decimal"/>
      <w:lvlText w:val="%1."/>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16063E">
      <w:start w:val="1"/>
      <w:numFmt w:val="decimal"/>
      <w:lvlText w:val="%2."/>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F04158">
      <w:start w:val="1"/>
      <w:numFmt w:val="lowerRoman"/>
      <w:lvlText w:val="%3"/>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E4D5AA">
      <w:start w:val="1"/>
      <w:numFmt w:val="decimal"/>
      <w:lvlText w:val="%4"/>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F8CFE4">
      <w:start w:val="1"/>
      <w:numFmt w:val="lowerLetter"/>
      <w:lvlText w:val="%5"/>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0E850">
      <w:start w:val="1"/>
      <w:numFmt w:val="lowerRoman"/>
      <w:lvlText w:val="%6"/>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60B60C">
      <w:start w:val="1"/>
      <w:numFmt w:val="decimal"/>
      <w:lvlText w:val="%7"/>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CE7DFA">
      <w:start w:val="1"/>
      <w:numFmt w:val="lowerLetter"/>
      <w:lvlText w:val="%8"/>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E62114">
      <w:start w:val="1"/>
      <w:numFmt w:val="lowerRoman"/>
      <w:lvlText w:val="%9"/>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3A5E3C"/>
    <w:multiLevelType w:val="hybridMultilevel"/>
    <w:tmpl w:val="F0046E58"/>
    <w:lvl w:ilvl="0" w:tplc="B2D660D8">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8E0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769F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7682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6E6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BAC2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8C8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E8D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D6C3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E1200F6"/>
    <w:multiLevelType w:val="hybridMultilevel"/>
    <w:tmpl w:val="16BA6620"/>
    <w:lvl w:ilvl="0" w:tplc="60B6B6D8">
      <w:numFmt w:val="decimal"/>
      <w:lvlText w:val="%1."/>
      <w:lvlJc w:val="left"/>
      <w:pPr>
        <w:ind w:left="23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9B0FC5A">
      <w:start w:val="1"/>
      <w:numFmt w:val="lowerLetter"/>
      <w:lvlText w:val="%2"/>
      <w:lvlJc w:val="left"/>
      <w:pPr>
        <w:ind w:left="17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006A5EA">
      <w:start w:val="1"/>
      <w:numFmt w:val="lowerRoman"/>
      <w:lvlText w:val="%3"/>
      <w:lvlJc w:val="left"/>
      <w:pPr>
        <w:ind w:left="24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2FE8368">
      <w:start w:val="1"/>
      <w:numFmt w:val="decimal"/>
      <w:lvlText w:val="%4"/>
      <w:lvlJc w:val="left"/>
      <w:pPr>
        <w:ind w:left="31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AC7862">
      <w:start w:val="1"/>
      <w:numFmt w:val="lowerLetter"/>
      <w:lvlText w:val="%5"/>
      <w:lvlJc w:val="left"/>
      <w:pPr>
        <w:ind w:left="38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CEA0E04">
      <w:start w:val="1"/>
      <w:numFmt w:val="lowerRoman"/>
      <w:lvlText w:val="%6"/>
      <w:lvlJc w:val="left"/>
      <w:pPr>
        <w:ind w:left="46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4962B32">
      <w:start w:val="1"/>
      <w:numFmt w:val="decimal"/>
      <w:lvlText w:val="%7"/>
      <w:lvlJc w:val="left"/>
      <w:pPr>
        <w:ind w:left="53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AFC7116">
      <w:start w:val="1"/>
      <w:numFmt w:val="lowerLetter"/>
      <w:lvlText w:val="%8"/>
      <w:lvlJc w:val="left"/>
      <w:pPr>
        <w:ind w:left="60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A08BF34">
      <w:start w:val="1"/>
      <w:numFmt w:val="lowerRoman"/>
      <w:lvlText w:val="%9"/>
      <w:lvlJc w:val="left"/>
      <w:pPr>
        <w:ind w:left="67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F47567C"/>
    <w:multiLevelType w:val="hybridMultilevel"/>
    <w:tmpl w:val="52C6CD34"/>
    <w:lvl w:ilvl="0" w:tplc="E0606AC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5AFBE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CA0A9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3E70C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2AA9D7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E012F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B4F73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D4A1B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580F8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8E41C42"/>
    <w:multiLevelType w:val="hybridMultilevel"/>
    <w:tmpl w:val="A7EA70FE"/>
    <w:lvl w:ilvl="0" w:tplc="1F02D3EE">
      <w:start w:val="1"/>
      <w:numFmt w:val="upperLetter"/>
      <w:lvlText w:val="%1."/>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22F2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A0F3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4DC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0889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A89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49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8AB3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C21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C9E040F"/>
    <w:multiLevelType w:val="hybridMultilevel"/>
    <w:tmpl w:val="B290DDCA"/>
    <w:lvl w:ilvl="0" w:tplc="1A6E33C2">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3EDD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8225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C95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8B1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D0D0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CA83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429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A99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7F4E39"/>
    <w:multiLevelType w:val="hybridMultilevel"/>
    <w:tmpl w:val="642A3FC4"/>
    <w:lvl w:ilvl="0" w:tplc="D29E7C20">
      <w:start w:val="1"/>
      <w:numFmt w:val="decimal"/>
      <w:lvlText w:val="%1."/>
      <w:lvlJc w:val="left"/>
      <w:pPr>
        <w:ind w:left="21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DFA5C9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3A2804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8B03C3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EF0E9F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8072D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47868B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5FA0F9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7368E5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225698E"/>
    <w:multiLevelType w:val="hybridMultilevel"/>
    <w:tmpl w:val="97AAE894"/>
    <w:lvl w:ilvl="0" w:tplc="24F2D8C0">
      <w:start w:val="1"/>
      <w:numFmt w:val="lowerRoman"/>
      <w:lvlText w:val="(%1)"/>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C21D3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E8B8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BC16A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8FB5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67A9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6395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A796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4AE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4257F1"/>
    <w:multiLevelType w:val="hybridMultilevel"/>
    <w:tmpl w:val="E92E3C54"/>
    <w:lvl w:ilvl="0" w:tplc="AE325108">
      <w:start w:val="1"/>
      <w:numFmt w:val="decimal"/>
      <w:lvlText w:val="%1"/>
      <w:lvlJc w:val="left"/>
      <w:pPr>
        <w:ind w:left="152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1" w:tplc="2A8CA080">
      <w:start w:val="1"/>
      <w:numFmt w:val="lowerLetter"/>
      <w:lvlText w:val="%2"/>
      <w:lvlJc w:val="left"/>
      <w:pPr>
        <w:ind w:left="135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2" w:tplc="EBA01CA8">
      <w:start w:val="1"/>
      <w:numFmt w:val="lowerRoman"/>
      <w:lvlText w:val="%3"/>
      <w:lvlJc w:val="left"/>
      <w:pPr>
        <w:ind w:left="207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3" w:tplc="A0DC7F9C">
      <w:start w:val="1"/>
      <w:numFmt w:val="decimal"/>
      <w:lvlText w:val="%4"/>
      <w:lvlJc w:val="left"/>
      <w:pPr>
        <w:ind w:left="279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4" w:tplc="16E80B9A">
      <w:start w:val="1"/>
      <w:numFmt w:val="lowerLetter"/>
      <w:lvlText w:val="%5"/>
      <w:lvlJc w:val="left"/>
      <w:pPr>
        <w:ind w:left="351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5" w:tplc="63284E4E">
      <w:start w:val="1"/>
      <w:numFmt w:val="lowerRoman"/>
      <w:lvlText w:val="%6"/>
      <w:lvlJc w:val="left"/>
      <w:pPr>
        <w:ind w:left="423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6" w:tplc="8D7C4CD4">
      <w:start w:val="1"/>
      <w:numFmt w:val="decimal"/>
      <w:lvlText w:val="%7"/>
      <w:lvlJc w:val="left"/>
      <w:pPr>
        <w:ind w:left="495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7" w:tplc="D0D6381E">
      <w:start w:val="1"/>
      <w:numFmt w:val="lowerLetter"/>
      <w:lvlText w:val="%8"/>
      <w:lvlJc w:val="left"/>
      <w:pPr>
        <w:ind w:left="567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8" w:tplc="49E406C0">
      <w:start w:val="1"/>
      <w:numFmt w:val="lowerRoman"/>
      <w:lvlText w:val="%9"/>
      <w:lvlJc w:val="left"/>
      <w:pPr>
        <w:ind w:left="639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abstractNum>
  <w:abstractNum w:abstractNumId="26" w15:restartNumberingAfterBreak="0">
    <w:nsid w:val="62EB1A10"/>
    <w:multiLevelType w:val="hybridMultilevel"/>
    <w:tmpl w:val="27648BF2"/>
    <w:lvl w:ilvl="0" w:tplc="55226644">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877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6E6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4B4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E0BA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4EC0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E44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5E85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E07A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4AF6116"/>
    <w:multiLevelType w:val="hybridMultilevel"/>
    <w:tmpl w:val="BC5ED85C"/>
    <w:lvl w:ilvl="0" w:tplc="C0E24CA4">
      <w:start w:val="4"/>
      <w:numFmt w:val="lowerLetter"/>
      <w:lvlText w:val="(%1)"/>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246A6">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F8C03C">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C83F0">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04764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0B62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EC851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5AED7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0ED21C">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CA7481"/>
    <w:multiLevelType w:val="hybridMultilevel"/>
    <w:tmpl w:val="9BA4530A"/>
    <w:lvl w:ilvl="0" w:tplc="34A05D28">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7E56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7E9D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C470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E69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5626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600F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5664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F8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2E20A0"/>
    <w:multiLevelType w:val="hybridMultilevel"/>
    <w:tmpl w:val="8E745A14"/>
    <w:lvl w:ilvl="0" w:tplc="4B4639EE">
      <w:start w:val="2"/>
      <w:numFmt w:val="decimal"/>
      <w:lvlText w:val="%1."/>
      <w:lvlJc w:val="left"/>
      <w:pPr>
        <w:ind w:left="1673"/>
      </w:pPr>
      <w:rPr>
        <w:rFonts w:ascii="Times New Roman" w:eastAsia="Times New Roman" w:hAnsi="Times New Roman" w:cs="Times New Roman"/>
        <w:b w:val="0"/>
        <w:i w:val="0"/>
        <w:strike w:val="0"/>
        <w:dstrike w:val="0"/>
        <w:color w:val="424242"/>
        <w:sz w:val="24"/>
        <w:szCs w:val="24"/>
        <w:u w:val="none" w:color="000000"/>
        <w:bdr w:val="none" w:sz="0" w:space="0" w:color="auto"/>
        <w:shd w:val="clear" w:color="auto" w:fill="auto"/>
        <w:vertAlign w:val="baseline"/>
      </w:rPr>
    </w:lvl>
    <w:lvl w:ilvl="1" w:tplc="A718D794">
      <w:start w:val="1"/>
      <w:numFmt w:val="lowerLetter"/>
      <w:lvlText w:val="%2"/>
      <w:lvlJc w:val="left"/>
      <w:pPr>
        <w:ind w:left="1080"/>
      </w:pPr>
      <w:rPr>
        <w:rFonts w:ascii="Times New Roman" w:eastAsia="Times New Roman" w:hAnsi="Times New Roman" w:cs="Times New Roman"/>
        <w:b w:val="0"/>
        <w:i w:val="0"/>
        <w:strike w:val="0"/>
        <w:dstrike w:val="0"/>
        <w:color w:val="424242"/>
        <w:sz w:val="24"/>
        <w:szCs w:val="24"/>
        <w:u w:val="none" w:color="000000"/>
        <w:bdr w:val="none" w:sz="0" w:space="0" w:color="auto"/>
        <w:shd w:val="clear" w:color="auto" w:fill="auto"/>
        <w:vertAlign w:val="baseline"/>
      </w:rPr>
    </w:lvl>
    <w:lvl w:ilvl="2" w:tplc="E7FAF43E">
      <w:start w:val="1"/>
      <w:numFmt w:val="lowerRoman"/>
      <w:lvlText w:val="%3"/>
      <w:lvlJc w:val="left"/>
      <w:pPr>
        <w:ind w:left="1800"/>
      </w:pPr>
      <w:rPr>
        <w:rFonts w:ascii="Times New Roman" w:eastAsia="Times New Roman" w:hAnsi="Times New Roman" w:cs="Times New Roman"/>
        <w:b w:val="0"/>
        <w:i w:val="0"/>
        <w:strike w:val="0"/>
        <w:dstrike w:val="0"/>
        <w:color w:val="424242"/>
        <w:sz w:val="24"/>
        <w:szCs w:val="24"/>
        <w:u w:val="none" w:color="000000"/>
        <w:bdr w:val="none" w:sz="0" w:space="0" w:color="auto"/>
        <w:shd w:val="clear" w:color="auto" w:fill="auto"/>
        <w:vertAlign w:val="baseline"/>
      </w:rPr>
    </w:lvl>
    <w:lvl w:ilvl="3" w:tplc="AA84FAB2">
      <w:start w:val="1"/>
      <w:numFmt w:val="decimal"/>
      <w:lvlText w:val="%4"/>
      <w:lvlJc w:val="left"/>
      <w:pPr>
        <w:ind w:left="2520"/>
      </w:pPr>
      <w:rPr>
        <w:rFonts w:ascii="Times New Roman" w:eastAsia="Times New Roman" w:hAnsi="Times New Roman" w:cs="Times New Roman"/>
        <w:b w:val="0"/>
        <w:i w:val="0"/>
        <w:strike w:val="0"/>
        <w:dstrike w:val="0"/>
        <w:color w:val="424242"/>
        <w:sz w:val="24"/>
        <w:szCs w:val="24"/>
        <w:u w:val="none" w:color="000000"/>
        <w:bdr w:val="none" w:sz="0" w:space="0" w:color="auto"/>
        <w:shd w:val="clear" w:color="auto" w:fill="auto"/>
        <w:vertAlign w:val="baseline"/>
      </w:rPr>
    </w:lvl>
    <w:lvl w:ilvl="4" w:tplc="494C7AD2">
      <w:start w:val="1"/>
      <w:numFmt w:val="lowerLetter"/>
      <w:lvlText w:val="%5"/>
      <w:lvlJc w:val="left"/>
      <w:pPr>
        <w:ind w:left="3240"/>
      </w:pPr>
      <w:rPr>
        <w:rFonts w:ascii="Times New Roman" w:eastAsia="Times New Roman" w:hAnsi="Times New Roman" w:cs="Times New Roman"/>
        <w:b w:val="0"/>
        <w:i w:val="0"/>
        <w:strike w:val="0"/>
        <w:dstrike w:val="0"/>
        <w:color w:val="424242"/>
        <w:sz w:val="24"/>
        <w:szCs w:val="24"/>
        <w:u w:val="none" w:color="000000"/>
        <w:bdr w:val="none" w:sz="0" w:space="0" w:color="auto"/>
        <w:shd w:val="clear" w:color="auto" w:fill="auto"/>
        <w:vertAlign w:val="baseline"/>
      </w:rPr>
    </w:lvl>
    <w:lvl w:ilvl="5" w:tplc="3D36B102">
      <w:start w:val="1"/>
      <w:numFmt w:val="lowerRoman"/>
      <w:lvlText w:val="%6"/>
      <w:lvlJc w:val="left"/>
      <w:pPr>
        <w:ind w:left="3960"/>
      </w:pPr>
      <w:rPr>
        <w:rFonts w:ascii="Times New Roman" w:eastAsia="Times New Roman" w:hAnsi="Times New Roman" w:cs="Times New Roman"/>
        <w:b w:val="0"/>
        <w:i w:val="0"/>
        <w:strike w:val="0"/>
        <w:dstrike w:val="0"/>
        <w:color w:val="424242"/>
        <w:sz w:val="24"/>
        <w:szCs w:val="24"/>
        <w:u w:val="none" w:color="000000"/>
        <w:bdr w:val="none" w:sz="0" w:space="0" w:color="auto"/>
        <w:shd w:val="clear" w:color="auto" w:fill="auto"/>
        <w:vertAlign w:val="baseline"/>
      </w:rPr>
    </w:lvl>
    <w:lvl w:ilvl="6" w:tplc="209C7B66">
      <w:start w:val="1"/>
      <w:numFmt w:val="decimal"/>
      <w:lvlText w:val="%7"/>
      <w:lvlJc w:val="left"/>
      <w:pPr>
        <w:ind w:left="4680"/>
      </w:pPr>
      <w:rPr>
        <w:rFonts w:ascii="Times New Roman" w:eastAsia="Times New Roman" w:hAnsi="Times New Roman" w:cs="Times New Roman"/>
        <w:b w:val="0"/>
        <w:i w:val="0"/>
        <w:strike w:val="0"/>
        <w:dstrike w:val="0"/>
        <w:color w:val="424242"/>
        <w:sz w:val="24"/>
        <w:szCs w:val="24"/>
        <w:u w:val="none" w:color="000000"/>
        <w:bdr w:val="none" w:sz="0" w:space="0" w:color="auto"/>
        <w:shd w:val="clear" w:color="auto" w:fill="auto"/>
        <w:vertAlign w:val="baseline"/>
      </w:rPr>
    </w:lvl>
    <w:lvl w:ilvl="7" w:tplc="60366E76">
      <w:start w:val="1"/>
      <w:numFmt w:val="lowerLetter"/>
      <w:lvlText w:val="%8"/>
      <w:lvlJc w:val="left"/>
      <w:pPr>
        <w:ind w:left="5400"/>
      </w:pPr>
      <w:rPr>
        <w:rFonts w:ascii="Times New Roman" w:eastAsia="Times New Roman" w:hAnsi="Times New Roman" w:cs="Times New Roman"/>
        <w:b w:val="0"/>
        <w:i w:val="0"/>
        <w:strike w:val="0"/>
        <w:dstrike w:val="0"/>
        <w:color w:val="424242"/>
        <w:sz w:val="24"/>
        <w:szCs w:val="24"/>
        <w:u w:val="none" w:color="000000"/>
        <w:bdr w:val="none" w:sz="0" w:space="0" w:color="auto"/>
        <w:shd w:val="clear" w:color="auto" w:fill="auto"/>
        <w:vertAlign w:val="baseline"/>
      </w:rPr>
    </w:lvl>
    <w:lvl w:ilvl="8" w:tplc="1A9AC458">
      <w:start w:val="1"/>
      <w:numFmt w:val="lowerRoman"/>
      <w:lvlText w:val="%9"/>
      <w:lvlJc w:val="left"/>
      <w:pPr>
        <w:ind w:left="6120"/>
      </w:pPr>
      <w:rPr>
        <w:rFonts w:ascii="Times New Roman" w:eastAsia="Times New Roman" w:hAnsi="Times New Roman" w:cs="Times New Roman"/>
        <w:b w:val="0"/>
        <w:i w:val="0"/>
        <w:strike w:val="0"/>
        <w:dstrike w:val="0"/>
        <w:color w:val="424242"/>
        <w:sz w:val="24"/>
        <w:szCs w:val="24"/>
        <w:u w:val="none" w:color="000000"/>
        <w:bdr w:val="none" w:sz="0" w:space="0" w:color="auto"/>
        <w:shd w:val="clear" w:color="auto" w:fill="auto"/>
        <w:vertAlign w:val="baseline"/>
      </w:rPr>
    </w:lvl>
  </w:abstractNum>
  <w:abstractNum w:abstractNumId="30" w15:restartNumberingAfterBreak="0">
    <w:nsid w:val="78454391"/>
    <w:multiLevelType w:val="hybridMultilevel"/>
    <w:tmpl w:val="A738B0E4"/>
    <w:lvl w:ilvl="0" w:tplc="9514BD40">
      <w:start w:val="1"/>
      <w:numFmt w:val="decimal"/>
      <w:lvlText w:val="%1."/>
      <w:lvlJc w:val="left"/>
      <w:pPr>
        <w:ind w:left="13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4EA70E6">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5AAB254">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A8E2E2E">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410FE88">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B2E610A">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D0C8110">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7467AD4">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D34C6E0">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7"/>
  </w:num>
  <w:num w:numId="2">
    <w:abstractNumId w:val="15"/>
  </w:num>
  <w:num w:numId="3">
    <w:abstractNumId w:val="0"/>
  </w:num>
  <w:num w:numId="4">
    <w:abstractNumId w:val="16"/>
  </w:num>
  <w:num w:numId="5">
    <w:abstractNumId w:val="3"/>
  </w:num>
  <w:num w:numId="6">
    <w:abstractNumId w:val="4"/>
  </w:num>
  <w:num w:numId="7">
    <w:abstractNumId w:val="1"/>
  </w:num>
  <w:num w:numId="8">
    <w:abstractNumId w:val="9"/>
  </w:num>
  <w:num w:numId="9">
    <w:abstractNumId w:val="28"/>
  </w:num>
  <w:num w:numId="10">
    <w:abstractNumId w:val="26"/>
  </w:num>
  <w:num w:numId="11">
    <w:abstractNumId w:val="18"/>
  </w:num>
  <w:num w:numId="12">
    <w:abstractNumId w:val="22"/>
  </w:num>
  <w:num w:numId="13">
    <w:abstractNumId w:val="12"/>
  </w:num>
  <w:num w:numId="14">
    <w:abstractNumId w:val="14"/>
  </w:num>
  <w:num w:numId="15">
    <w:abstractNumId w:val="27"/>
  </w:num>
  <w:num w:numId="16">
    <w:abstractNumId w:val="5"/>
  </w:num>
  <w:num w:numId="17">
    <w:abstractNumId w:val="24"/>
  </w:num>
  <w:num w:numId="18">
    <w:abstractNumId w:val="2"/>
  </w:num>
  <w:num w:numId="19">
    <w:abstractNumId w:val="13"/>
  </w:num>
  <w:num w:numId="20">
    <w:abstractNumId w:val="23"/>
  </w:num>
  <w:num w:numId="21">
    <w:abstractNumId w:val="20"/>
  </w:num>
  <w:num w:numId="22">
    <w:abstractNumId w:val="8"/>
  </w:num>
  <w:num w:numId="23">
    <w:abstractNumId w:val="7"/>
  </w:num>
  <w:num w:numId="24">
    <w:abstractNumId w:val="30"/>
  </w:num>
  <w:num w:numId="25">
    <w:abstractNumId w:val="6"/>
  </w:num>
  <w:num w:numId="26">
    <w:abstractNumId w:val="19"/>
  </w:num>
  <w:num w:numId="27">
    <w:abstractNumId w:val="25"/>
  </w:num>
  <w:num w:numId="28">
    <w:abstractNumId w:val="11"/>
  </w:num>
  <w:num w:numId="29">
    <w:abstractNumId w:val="10"/>
  </w:num>
  <w:num w:numId="30">
    <w:abstractNumId w:val="2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8F1"/>
    <w:rsid w:val="000C08F1"/>
    <w:rsid w:val="00AE247C"/>
    <w:rsid w:val="00E7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0A8D3-01DE-412A-BE17-E82F18A6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448" w:hanging="8"/>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49" w:lineRule="auto"/>
      <w:ind w:left="1450" w:right="707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ago.state.al.us/File-Immigration-AL-Law-2011-535" TargetMode="External"/><Relationship Id="rId18" Type="http://schemas.openxmlformats.org/officeDocument/2006/relationships/hyperlink" Target="http://www.ago.state.al.us/File-Immigration-AL-Law-2011-535" TargetMode="External"/><Relationship Id="rId26" Type="http://schemas.openxmlformats.org/officeDocument/2006/relationships/hyperlink" Target="https://www.usda.gov/sites/default/files/documents/ad-3027.pdf" TargetMode="External"/><Relationship Id="rId3" Type="http://schemas.openxmlformats.org/officeDocument/2006/relationships/settings" Target="settings.xml"/><Relationship Id="rId21" Type="http://schemas.openxmlformats.org/officeDocument/2006/relationships/hyperlink" Target="http://www.dhs.gov/e-verify" TargetMode="External"/><Relationship Id="rId7" Type="http://schemas.openxmlformats.org/officeDocument/2006/relationships/hyperlink" Target="http://www.ago.state.al.us/File-Immigration-AL-Law-2011-535" TargetMode="External"/><Relationship Id="rId12" Type="http://schemas.openxmlformats.org/officeDocument/2006/relationships/hyperlink" Target="http://www.ago.state.al.us/File-Immigration-AL-Law-2011-535" TargetMode="External"/><Relationship Id="rId17" Type="http://schemas.openxmlformats.org/officeDocument/2006/relationships/hyperlink" Target="http://www.ago.state.al.us/File-Immigration-AL-Law-2011-535" TargetMode="External"/><Relationship Id="rId25" Type="http://schemas.openxmlformats.org/officeDocument/2006/relationships/hyperlink" Target="https://www.usda.gov/sites/default/files/documents/ad-3027.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go.state.al.us/File-Immigration-AL-Law-2011-535" TargetMode="External"/><Relationship Id="rId20" Type="http://schemas.openxmlformats.org/officeDocument/2006/relationships/hyperlink" Target="http://www.dhs.gov/e-verif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o.state.al.us/File-Immigration-AL-Law-2011-535" TargetMode="External"/><Relationship Id="rId24" Type="http://schemas.openxmlformats.org/officeDocument/2006/relationships/hyperlink" Target="http://www.ago.state.al.u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go.state.al.us/File-Immigration-AL-Law-2011-535" TargetMode="External"/><Relationship Id="rId23" Type="http://schemas.openxmlformats.org/officeDocument/2006/relationships/image" Target="media/image1.png"/><Relationship Id="rId28" Type="http://schemas.openxmlformats.org/officeDocument/2006/relationships/hyperlink" Target="https://www.usda.gov/sites/default/files/documents/ad-3027.pdf" TargetMode="External"/><Relationship Id="rId10" Type="http://schemas.openxmlformats.org/officeDocument/2006/relationships/hyperlink" Target="http://www.ago.state.al.us/File-Immigration-AL-Law-2011-535" TargetMode="External"/><Relationship Id="rId19" Type="http://schemas.openxmlformats.org/officeDocument/2006/relationships/hyperlink" Target="http://www.dhs.gov/e-verify"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go.state.al.us/File-Immigration-AL-Law-2011-535" TargetMode="External"/><Relationship Id="rId14" Type="http://schemas.openxmlformats.org/officeDocument/2006/relationships/hyperlink" Target="http://www.ago.state.al.us/File-Immigration-AL-Law-2011-535" TargetMode="External"/><Relationship Id="rId22" Type="http://schemas.openxmlformats.org/officeDocument/2006/relationships/hyperlink" Target="http://www.dhs.gov/e-verify" TargetMode="External"/><Relationship Id="rId27" Type="http://schemas.openxmlformats.org/officeDocument/2006/relationships/hyperlink" Target="https://www.usda.gov/sites/default/files/documents/ad-3027.pdf" TargetMode="External"/><Relationship Id="rId30" Type="http://schemas.openxmlformats.org/officeDocument/2006/relationships/footer" Target="footer2.xml"/><Relationship Id="rId8" Type="http://schemas.openxmlformats.org/officeDocument/2006/relationships/hyperlink" Target="http://www.ago.state.al.us/File-Immigration-AL-Law-2011-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20905</Words>
  <Characters>119165</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Wayne Spiller</cp:lastModifiedBy>
  <cp:revision>2</cp:revision>
  <dcterms:created xsi:type="dcterms:W3CDTF">2025-10-24T17:42:00Z</dcterms:created>
  <dcterms:modified xsi:type="dcterms:W3CDTF">2025-10-24T17:42:00Z</dcterms:modified>
</cp:coreProperties>
</file>