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6C0" w:rsidRDefault="002776C0" w:rsidP="002776C0">
      <w:pPr>
        <w:pStyle w:val="NormalWeb"/>
        <w:shd w:val="clear" w:color="auto" w:fill="FFFFFF"/>
        <w:rPr>
          <w:rFonts w:ascii="Arial" w:hAnsi="Arial" w:cs="Arial"/>
          <w:color w:val="222222"/>
        </w:rPr>
      </w:pPr>
      <w:r>
        <w:rPr>
          <w:rFonts w:ascii="Arial" w:hAnsi="Arial" w:cs="Arial"/>
          <w:color w:val="222222"/>
        </w:rPr>
        <w:t xml:space="preserve">Dear </w:t>
      </w:r>
      <w:proofErr w:type="spellStart"/>
      <w:r>
        <w:rPr>
          <w:rFonts w:ascii="Arial" w:hAnsi="Arial" w:cs="Arial"/>
          <w:color w:val="222222"/>
        </w:rPr>
        <w:t>Sellwood</w:t>
      </w:r>
      <w:proofErr w:type="spellEnd"/>
      <w:r>
        <w:rPr>
          <w:rFonts w:ascii="Arial" w:hAnsi="Arial" w:cs="Arial"/>
          <w:color w:val="222222"/>
        </w:rPr>
        <w:t xml:space="preserve"> Community,</w:t>
      </w:r>
    </w:p>
    <w:p w:rsidR="002776C0" w:rsidRDefault="002776C0" w:rsidP="002776C0">
      <w:pPr>
        <w:pStyle w:val="NormalWeb"/>
        <w:shd w:val="clear" w:color="auto" w:fill="FFFFFF"/>
        <w:rPr>
          <w:rFonts w:ascii="Arial" w:hAnsi="Arial" w:cs="Arial"/>
          <w:color w:val="222222"/>
        </w:rPr>
      </w:pPr>
      <w:r>
        <w:rPr>
          <w:rFonts w:ascii="Arial" w:hAnsi="Arial" w:cs="Arial"/>
          <w:color w:val="222222"/>
        </w:rPr>
        <w:t xml:space="preserve">Parents, students, and staff are frequently in my thoughts, and I hope you are all safe and well.  I wanted to provide an update on </w:t>
      </w:r>
      <w:proofErr w:type="spellStart"/>
      <w:r>
        <w:rPr>
          <w:rFonts w:ascii="Arial" w:hAnsi="Arial" w:cs="Arial"/>
          <w:color w:val="222222"/>
        </w:rPr>
        <w:t>Sellwood’s</w:t>
      </w:r>
      <w:proofErr w:type="spellEnd"/>
      <w:r>
        <w:rPr>
          <w:rFonts w:ascii="Arial" w:hAnsi="Arial" w:cs="Arial"/>
          <w:color w:val="222222"/>
        </w:rPr>
        <w:t xml:space="preserve"> plan for distance learning.  I will also be sending out a document with information about resources available to families.</w:t>
      </w:r>
    </w:p>
    <w:p w:rsidR="002776C0" w:rsidRDefault="002776C0" w:rsidP="002776C0">
      <w:pPr>
        <w:pStyle w:val="NormalWeb"/>
        <w:shd w:val="clear" w:color="auto" w:fill="FFFFFF"/>
        <w:rPr>
          <w:rFonts w:ascii="Arial" w:hAnsi="Arial" w:cs="Arial"/>
          <w:color w:val="222222"/>
        </w:rPr>
      </w:pPr>
      <w:r>
        <w:rPr>
          <w:rFonts w:ascii="Arial" w:hAnsi="Arial" w:cs="Arial"/>
          <w:color w:val="222222"/>
        </w:rPr>
        <w:t xml:space="preserve">This week, teachers have been attending professional development in providing online learning through Google Classrooms and Google Hangouts.  </w:t>
      </w:r>
      <w:proofErr w:type="spellStart"/>
      <w:r>
        <w:rPr>
          <w:rFonts w:ascii="Arial" w:hAnsi="Arial" w:cs="Arial"/>
          <w:color w:val="222222"/>
        </w:rPr>
        <w:t>Sellwood</w:t>
      </w:r>
      <w:proofErr w:type="spellEnd"/>
      <w:r>
        <w:rPr>
          <w:rFonts w:ascii="Arial" w:hAnsi="Arial" w:cs="Arial"/>
          <w:color w:val="222222"/>
        </w:rPr>
        <w:t xml:space="preserve"> staff have also been meeting remotely through Google Hangouts and other electronic means in order to plan the roll out of distance learning.  This is new for all of us, and I expect that as time passes our work will evolve and improve.</w:t>
      </w:r>
    </w:p>
    <w:p w:rsidR="002776C0" w:rsidRDefault="002776C0" w:rsidP="002776C0">
      <w:pPr>
        <w:pStyle w:val="NormalWeb"/>
        <w:shd w:val="clear" w:color="auto" w:fill="FFFFFF"/>
        <w:rPr>
          <w:rFonts w:ascii="Arial" w:hAnsi="Arial" w:cs="Arial"/>
          <w:color w:val="222222"/>
        </w:rPr>
      </w:pPr>
      <w:r>
        <w:rPr>
          <w:rFonts w:ascii="Arial" w:hAnsi="Arial" w:cs="Arial"/>
          <w:color w:val="222222"/>
        </w:rPr>
        <w:t>By now, you have probably read news reports quoting a letter from Colt Gill, Director of the Oregon Department of Education (ODE).</w:t>
      </w:r>
    </w:p>
    <w:p w:rsidR="002776C0" w:rsidRDefault="002776C0" w:rsidP="002776C0">
      <w:pPr>
        <w:pStyle w:val="NormalWeb"/>
        <w:shd w:val="clear" w:color="auto" w:fill="FFFFFF"/>
        <w:rPr>
          <w:rFonts w:ascii="Arial" w:hAnsi="Arial" w:cs="Arial"/>
          <w:color w:val="222222"/>
        </w:rPr>
      </w:pPr>
      <w:r>
        <w:rPr>
          <w:color w:val="222222"/>
        </w:rPr>
        <w:t>“</w:t>
      </w:r>
      <w:r>
        <w:rPr>
          <w:rStyle w:val="Emphasis"/>
          <w:color w:val="222222"/>
        </w:rPr>
        <w:t>Our state’s response to COVID-19 has responsibly and necessarily evolved with the use of data and knowledge of effective suppression measures. We now have a moral imperative to meet the changing nature of the pandemic and evolve our approach to serving our children.</w:t>
      </w:r>
    </w:p>
    <w:p w:rsidR="002776C0" w:rsidRDefault="002776C0" w:rsidP="002776C0">
      <w:pPr>
        <w:pStyle w:val="NormalWeb"/>
        <w:shd w:val="clear" w:color="auto" w:fill="FFFFFF"/>
        <w:rPr>
          <w:rFonts w:ascii="Arial" w:hAnsi="Arial" w:cs="Arial"/>
          <w:color w:val="222222"/>
        </w:rPr>
      </w:pPr>
      <w:r>
        <w:rPr>
          <w:rStyle w:val="Emphasis"/>
          <w:color w:val="222222"/>
        </w:rPr>
        <w:t>As we continue the effective measures of Governor Brown’s “Stay Home, Save Lives” order, </w:t>
      </w:r>
      <w:r>
        <w:rPr>
          <w:rStyle w:val="Strong"/>
          <w:i/>
          <w:iCs/>
          <w:color w:val="222222"/>
        </w:rPr>
        <w:t>we also foresee the strong possibility that our students may not come back through our school house doors this  academic year. </w:t>
      </w:r>
      <w:r>
        <w:rPr>
          <w:rStyle w:val="Emphasis"/>
          <w:color w:val="222222"/>
        </w:rPr>
        <w:t xml:space="preserve">This calls for a shift from providing supplementary education to a formidable effort to provide Distance Learning for </w:t>
      </w:r>
      <w:proofErr w:type="gramStart"/>
      <w:r>
        <w:rPr>
          <w:rStyle w:val="Emphasis"/>
          <w:color w:val="222222"/>
        </w:rPr>
        <w:t>All</w:t>
      </w:r>
      <w:proofErr w:type="gramEnd"/>
      <w:r>
        <w:rPr>
          <w:color w:val="222222"/>
        </w:rPr>
        <w:t>.”</w:t>
      </w:r>
    </w:p>
    <w:p w:rsidR="002776C0" w:rsidRDefault="002776C0" w:rsidP="002776C0">
      <w:pPr>
        <w:pStyle w:val="NormalWeb"/>
        <w:shd w:val="clear" w:color="auto" w:fill="FFFFFF"/>
        <w:rPr>
          <w:rFonts w:ascii="Arial" w:hAnsi="Arial" w:cs="Arial"/>
          <w:color w:val="222222"/>
        </w:rPr>
      </w:pPr>
      <w:r>
        <w:rPr>
          <w:rFonts w:ascii="Arial" w:hAnsi="Arial" w:cs="Arial"/>
          <w:color w:val="222222"/>
        </w:rPr>
        <w:t>With that scenario as a distinct possibility, ODE has announced their “Distance Learning for All” plan.  I am including a link to ODEs plan below.</w:t>
      </w:r>
    </w:p>
    <w:p w:rsidR="002776C0" w:rsidRDefault="002776C0" w:rsidP="002776C0">
      <w:pPr>
        <w:pStyle w:val="NormalWeb"/>
        <w:shd w:val="clear" w:color="auto" w:fill="FFFFFF"/>
        <w:rPr>
          <w:rFonts w:ascii="Arial" w:hAnsi="Arial" w:cs="Arial"/>
          <w:color w:val="222222"/>
        </w:rPr>
      </w:pPr>
      <w:hyperlink r:id="rId4" w:tgtFrame="_blank" w:history="1">
        <w:r>
          <w:rPr>
            <w:rStyle w:val="Hyperlink"/>
            <w:rFonts w:ascii="Arial" w:hAnsi="Arial" w:cs="Arial"/>
            <w:color w:val="1155CC"/>
          </w:rPr>
          <w:t>https://www.oregon.gov/ode/students-and-family/healthsafety/Documents/Distance%20Learning%20for%20All%20Guidance%20March%202020.pdf?utm_medium=email&amp;utm_source=govdelivery</w:t>
        </w:r>
      </w:hyperlink>
    </w:p>
    <w:p w:rsidR="002776C0" w:rsidRDefault="002776C0" w:rsidP="002776C0">
      <w:pPr>
        <w:pStyle w:val="NormalWeb"/>
        <w:shd w:val="clear" w:color="auto" w:fill="FFFFFF"/>
        <w:rPr>
          <w:rFonts w:ascii="Arial" w:hAnsi="Arial" w:cs="Arial"/>
          <w:color w:val="222222"/>
        </w:rPr>
      </w:pPr>
      <w:r>
        <w:rPr>
          <w:rFonts w:ascii="Arial" w:hAnsi="Arial" w:cs="Arial"/>
          <w:color w:val="222222"/>
        </w:rPr>
        <w:t>The plan describes a typical middle school student’s day, which consists of a maximum of three hours of academic studies per day, or approximately a half-hour daily for each subject.  The three hours of academic studies will be provided by teachers through Google Classroom in the form of activities, projects, assignments, readings, videos, etc.</w:t>
      </w:r>
    </w:p>
    <w:p w:rsidR="002776C0" w:rsidRDefault="002776C0" w:rsidP="002776C0">
      <w:pPr>
        <w:pStyle w:val="NormalWeb"/>
        <w:shd w:val="clear" w:color="auto" w:fill="FFFFFF"/>
        <w:rPr>
          <w:rFonts w:ascii="Arial" w:hAnsi="Arial" w:cs="Arial"/>
          <w:color w:val="222222"/>
        </w:rPr>
      </w:pPr>
      <w:r>
        <w:rPr>
          <w:rFonts w:ascii="Arial" w:hAnsi="Arial" w:cs="Arial"/>
          <w:color w:val="222222"/>
        </w:rPr>
        <w:t>In addition to the academic studies, the state recommends 1-2 hours per day of supplemental activities which are family and student-led.  The examples ODE includes are things like reading to younger siblings, journaling, creating videos or music, puzzles, cooking and meal planning.</w:t>
      </w:r>
    </w:p>
    <w:p w:rsidR="002776C0" w:rsidRDefault="002776C0" w:rsidP="002776C0">
      <w:pPr>
        <w:pStyle w:val="NormalWeb"/>
        <w:shd w:val="clear" w:color="auto" w:fill="FFFFFF"/>
        <w:rPr>
          <w:rFonts w:ascii="Arial" w:hAnsi="Arial" w:cs="Arial"/>
          <w:color w:val="222222"/>
        </w:rPr>
      </w:pPr>
      <w:r>
        <w:rPr>
          <w:rFonts w:ascii="Arial" w:hAnsi="Arial" w:cs="Arial"/>
          <w:color w:val="222222"/>
        </w:rPr>
        <w:t xml:space="preserve">The academic studies provided through Google Classroom will be created in advance so that students can access them at convenient times and provide flexibility for families to schedule studies in a way that works for them. As part of these academic studies, there will also be a weekly opportunity for students to interact with teachers through </w:t>
      </w:r>
      <w:r>
        <w:rPr>
          <w:rFonts w:ascii="Arial" w:hAnsi="Arial" w:cs="Arial"/>
          <w:color w:val="222222"/>
        </w:rPr>
        <w:lastRenderedPageBreak/>
        <w:t>office hours.  These office hours will need to be scheduled, and we will designate one day during the week for office hours.</w:t>
      </w:r>
    </w:p>
    <w:p w:rsidR="002776C0" w:rsidRDefault="002776C0" w:rsidP="002776C0">
      <w:pPr>
        <w:pStyle w:val="NormalWeb"/>
        <w:shd w:val="clear" w:color="auto" w:fill="FFFFFF"/>
        <w:rPr>
          <w:rFonts w:ascii="Arial" w:hAnsi="Arial" w:cs="Arial"/>
          <w:color w:val="222222"/>
        </w:rPr>
      </w:pPr>
      <w:r>
        <w:rPr>
          <w:rFonts w:ascii="Arial" w:hAnsi="Arial" w:cs="Arial"/>
          <w:color w:val="222222"/>
        </w:rPr>
        <w:t>ODE has provided a schedule planning tool to help families.  I am posting a link to the planning tool below.</w:t>
      </w:r>
    </w:p>
    <w:p w:rsidR="002776C0" w:rsidRDefault="002776C0" w:rsidP="002776C0">
      <w:pPr>
        <w:pStyle w:val="NormalWeb"/>
        <w:shd w:val="clear" w:color="auto" w:fill="FFFFFF"/>
        <w:rPr>
          <w:rFonts w:ascii="Arial" w:hAnsi="Arial" w:cs="Arial"/>
          <w:color w:val="222222"/>
        </w:rPr>
      </w:pPr>
      <w:hyperlink r:id="rId5" w:tgtFrame="_blank" w:history="1">
        <w:r>
          <w:rPr>
            <w:rStyle w:val="Hyperlink"/>
            <w:rFonts w:ascii="Arial" w:hAnsi="Arial" w:cs="Arial"/>
            <w:color w:val="1155CC"/>
          </w:rPr>
          <w:t>https://www.oregon.gov/ode/students-and-family/healthsafety/Documents/Tool%205%20Distance%20Learning%20Sample%20Instructional%20Day%20K-12.pdf</w:t>
        </w:r>
      </w:hyperlink>
    </w:p>
    <w:p w:rsidR="002776C0" w:rsidRDefault="002776C0" w:rsidP="002776C0">
      <w:pPr>
        <w:pStyle w:val="NormalWeb"/>
        <w:shd w:val="clear" w:color="auto" w:fill="FFFFFF"/>
        <w:rPr>
          <w:rFonts w:ascii="Arial" w:hAnsi="Arial" w:cs="Arial"/>
          <w:color w:val="222222"/>
        </w:rPr>
      </w:pPr>
      <w:r>
        <w:rPr>
          <w:rFonts w:ascii="Arial" w:hAnsi="Arial" w:cs="Arial"/>
          <w:color w:val="222222"/>
        </w:rPr>
        <w:t>Most students have already heard from teachers, have been invited to join their Google Classrooms, and are already working on assignments.  A few teachers are very new to Google Classrooms and their students should receive invitations to join their classroom and start their assignments on Monday or Tuesday at the latest.</w:t>
      </w:r>
    </w:p>
    <w:p w:rsidR="002776C0" w:rsidRDefault="002776C0" w:rsidP="002776C0">
      <w:pPr>
        <w:pStyle w:val="NormalWeb"/>
        <w:shd w:val="clear" w:color="auto" w:fill="FFFFFF"/>
        <w:rPr>
          <w:rFonts w:ascii="Arial" w:hAnsi="Arial" w:cs="Arial"/>
          <w:color w:val="222222"/>
        </w:rPr>
      </w:pPr>
      <w:r>
        <w:rPr>
          <w:rFonts w:ascii="Arial" w:hAnsi="Arial" w:cs="Arial"/>
          <w:color w:val="222222"/>
        </w:rPr>
        <w:t>The weekly office hours will begin the week of April 13</w:t>
      </w:r>
      <w:r>
        <w:rPr>
          <w:rFonts w:ascii="Arial" w:hAnsi="Arial" w:cs="Arial"/>
          <w:color w:val="222222"/>
          <w:vertAlign w:val="superscript"/>
        </w:rPr>
        <w:t>th</w:t>
      </w:r>
      <w:r>
        <w:rPr>
          <w:rFonts w:ascii="Arial" w:hAnsi="Arial" w:cs="Arial"/>
          <w:color w:val="222222"/>
        </w:rPr>
        <w:t>.  I will communicate the schedule for office hours on Monday or Tuesday of next week.</w:t>
      </w:r>
    </w:p>
    <w:p w:rsidR="002776C0" w:rsidRDefault="002776C0" w:rsidP="002776C0">
      <w:pPr>
        <w:pStyle w:val="NormalWeb"/>
        <w:shd w:val="clear" w:color="auto" w:fill="FFFFFF"/>
        <w:rPr>
          <w:rFonts w:ascii="Arial" w:hAnsi="Arial" w:cs="Arial"/>
          <w:color w:val="222222"/>
        </w:rPr>
      </w:pPr>
      <w:r>
        <w:rPr>
          <w:rFonts w:ascii="Arial" w:hAnsi="Arial" w:cs="Arial"/>
          <w:color w:val="222222"/>
        </w:rPr>
        <w:t>Finally, last night, PPS Superintendent Guadalupe Guerrero sent out a district-wide email announcing PPS-HD, the district's home-based distance learning plan, which is aligned with the state's plan.  I am linking a video of the Superintendent speaking about the PPS-HD plan below.</w:t>
      </w:r>
    </w:p>
    <w:p w:rsidR="002776C0" w:rsidRDefault="002776C0" w:rsidP="002776C0">
      <w:pPr>
        <w:pStyle w:val="NormalWeb"/>
        <w:shd w:val="clear" w:color="auto" w:fill="FFFFFF"/>
        <w:rPr>
          <w:rFonts w:ascii="Arial" w:hAnsi="Arial" w:cs="Arial"/>
          <w:color w:val="222222"/>
        </w:rPr>
      </w:pPr>
      <w:hyperlink r:id="rId6" w:tgtFrame="_blank" w:history="1">
        <w:r>
          <w:rPr>
            <w:rStyle w:val="Hyperlink"/>
            <w:rFonts w:ascii="Arial" w:hAnsi="Arial" w:cs="Arial"/>
            <w:color w:val="1155CC"/>
          </w:rPr>
          <w:t>https://youtu.be/MM_RPxCofhM</w:t>
        </w:r>
      </w:hyperlink>
    </w:p>
    <w:p w:rsidR="002776C0" w:rsidRDefault="002776C0" w:rsidP="002776C0">
      <w:pPr>
        <w:pStyle w:val="NormalWeb"/>
        <w:shd w:val="clear" w:color="auto" w:fill="FFFFFF"/>
        <w:rPr>
          <w:rFonts w:ascii="Arial" w:hAnsi="Arial" w:cs="Arial"/>
          <w:color w:val="222222"/>
        </w:rPr>
      </w:pPr>
      <w:r>
        <w:rPr>
          <w:rFonts w:ascii="Arial" w:hAnsi="Arial" w:cs="Arial"/>
          <w:color w:val="222222"/>
        </w:rPr>
        <w:t>As always, I welcome your feedback, especially when we are planning something new and unprecedented.  I look forward to partnering with students, staff, and families as we continue student learning under very challenging circumstance.</w:t>
      </w:r>
    </w:p>
    <w:p w:rsidR="002776C0" w:rsidRDefault="002776C0" w:rsidP="002776C0">
      <w:pPr>
        <w:pStyle w:val="NormalWeb"/>
        <w:shd w:val="clear" w:color="auto" w:fill="FFFFFF"/>
        <w:rPr>
          <w:rFonts w:ascii="Arial" w:hAnsi="Arial" w:cs="Arial"/>
          <w:color w:val="222222"/>
        </w:rPr>
      </w:pPr>
      <w:r>
        <w:rPr>
          <w:rFonts w:ascii="Arial" w:hAnsi="Arial" w:cs="Arial"/>
          <w:color w:val="222222"/>
        </w:rPr>
        <w:t>Sincerely,</w:t>
      </w:r>
    </w:p>
    <w:p w:rsidR="002776C0" w:rsidRDefault="002776C0" w:rsidP="002776C0">
      <w:pPr>
        <w:pStyle w:val="NormalWeb"/>
        <w:shd w:val="clear" w:color="auto" w:fill="FFFFFF"/>
        <w:rPr>
          <w:rFonts w:ascii="Arial" w:hAnsi="Arial" w:cs="Arial"/>
          <w:color w:val="222222"/>
        </w:rPr>
      </w:pPr>
      <w:proofErr w:type="spellStart"/>
      <w:r>
        <w:rPr>
          <w:rFonts w:ascii="Arial" w:hAnsi="Arial" w:cs="Arial"/>
          <w:color w:val="222222"/>
        </w:rPr>
        <w:t>Jeandre</w:t>
      </w:r>
      <w:proofErr w:type="spellEnd"/>
      <w:r>
        <w:rPr>
          <w:rFonts w:ascii="Arial" w:hAnsi="Arial" w:cs="Arial"/>
          <w:color w:val="222222"/>
        </w:rPr>
        <w:t xml:space="preserve"> Carbone</w:t>
      </w:r>
    </w:p>
    <w:p w:rsidR="002776C0" w:rsidRDefault="002776C0" w:rsidP="002776C0">
      <w:pPr>
        <w:pStyle w:val="NormalWeb"/>
        <w:shd w:val="clear" w:color="auto" w:fill="FFFFFF"/>
        <w:rPr>
          <w:rFonts w:ascii="Arial" w:hAnsi="Arial" w:cs="Arial"/>
          <w:color w:val="222222"/>
        </w:rPr>
      </w:pPr>
      <w:proofErr w:type="spellStart"/>
      <w:r>
        <w:rPr>
          <w:rFonts w:ascii="Arial" w:hAnsi="Arial" w:cs="Arial"/>
          <w:color w:val="222222"/>
        </w:rPr>
        <w:t>Sellwood</w:t>
      </w:r>
      <w:proofErr w:type="spellEnd"/>
      <w:r>
        <w:rPr>
          <w:rFonts w:ascii="Arial" w:hAnsi="Arial" w:cs="Arial"/>
          <w:color w:val="222222"/>
        </w:rPr>
        <w:t xml:space="preserve"> Principal</w:t>
      </w:r>
    </w:p>
    <w:p w:rsidR="00CE3C65" w:rsidRDefault="00CE3C65">
      <w:bookmarkStart w:id="0" w:name="_GoBack"/>
      <w:bookmarkEnd w:id="0"/>
    </w:p>
    <w:sectPr w:rsidR="00CE3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C0"/>
    <w:rsid w:val="002776C0"/>
    <w:rsid w:val="00CE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C8DEF-6525-42A8-A1EB-B7AD53C0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6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76C0"/>
    <w:rPr>
      <w:i/>
      <w:iCs/>
    </w:rPr>
  </w:style>
  <w:style w:type="character" w:styleId="Strong">
    <w:name w:val="Strong"/>
    <w:basedOn w:val="DefaultParagraphFont"/>
    <w:uiPriority w:val="22"/>
    <w:qFormat/>
    <w:rsid w:val="002776C0"/>
    <w:rPr>
      <w:b/>
      <w:bCs/>
    </w:rPr>
  </w:style>
  <w:style w:type="character" w:styleId="Hyperlink">
    <w:name w:val="Hyperlink"/>
    <w:basedOn w:val="DefaultParagraphFont"/>
    <w:uiPriority w:val="99"/>
    <w:semiHidden/>
    <w:unhideWhenUsed/>
    <w:rsid w:val="002776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81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ck.spe.schoolmessenger.com/f/a/gQQU4ghsU_KCClwthEOD9g~~/AAAAAQA~/RgRgaSniP0QcaHR0cHM6Ly95b3V0dS5iZS9NTV9SUHhDb2ZoTVcHc2Nob29sbUIKAABi9odennNBeVIQY2hvd2FyZDFAcHBzLm5ldFgEAAAAAQ~~" TargetMode="External"/><Relationship Id="rId5" Type="http://schemas.openxmlformats.org/officeDocument/2006/relationships/hyperlink" Target="http://track.spe.schoolmessenger.com/f/a/SRjeIRZ3A_1J9DK6Bs0MGQ~~/AAAAAQA~/RgRgaSniP0SOaHR0cHM6Ly93d3cub3JlZ29uLmdvdi9vZGUvc3R1ZGVudHMtYW5kLWZhbWlseS9oZWFsdGhzYWZldHkvRG9jdW1lbnRzL1Rvb2wlMjA1JTIwRGlzdGFuY2UlMjBMZWFybmluZyUyMFNhbXBsZSUyMEluc3RydWN0aW9uYWwlMjBEYXklMjBLLTEyLnBkZlcHc2Nob29sbUIKAABi9odennNBeVIQY2hvd2FyZDFAcHBzLm5ldFgEAAAAAQ~~" TargetMode="External"/><Relationship Id="rId4" Type="http://schemas.openxmlformats.org/officeDocument/2006/relationships/hyperlink" Target="http://track.spe.schoolmessenger.com/f/a/aQpl31Lrww1pkXilyit_2g~~/AAAAAQA~/RgRgaSniP0SraHR0cHM6Ly93d3cub3JlZ29uLmdvdi9vZGUvc3R1ZGVudHMtYW5kLWZhbWlseS9oZWFsdGhzYWZldHkvRG9jdW1lbnRzL0Rpc3RhbmNlJTIwTGVhcm5pbmclMjBmb3IlMjBBbGwlMjBHdWlkYW5jZSUyME1hcmNoJTIwMjAyMC5wZGY_dXRtX21lZGl1bT1lbWFpbCZ1dG1fc291cmNlPWdvdmRlbGl2ZXJ5VwdzY2hvb2xtQgoAAGL2h16ec0F5UhBjaG93YXJkMUBwcHMubmV0WAQAAA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2020-04-06T14:33:00Z</dcterms:created>
  <dcterms:modified xsi:type="dcterms:W3CDTF">2020-04-06T14:33:00Z</dcterms:modified>
</cp:coreProperties>
</file>