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0707F" w14:textId="3CBBA8A6" w:rsidR="001637AE" w:rsidRDefault="001637AE" w:rsidP="001637AE">
      <w:pPr>
        <w:pStyle w:val="NormalWeb"/>
      </w:pPr>
    </w:p>
    <w:p w14:paraId="780AB128" w14:textId="77777777" w:rsidR="001637AE" w:rsidRDefault="001637AE" w:rsidP="002C6E05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7A5D7C51" wp14:editId="4D3B47C3">
            <wp:extent cx="647700" cy="647700"/>
            <wp:effectExtent l="0" t="0" r="0" b="0"/>
            <wp:docPr id="1" name="Picture 1" descr="A dolphin in a circle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dolphin in a circle with blu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6E05" w:rsidRPr="00423556">
        <w:rPr>
          <w:b/>
          <w:bCs/>
          <w:sz w:val="40"/>
          <w:szCs w:val="40"/>
          <w:u w:val="single"/>
        </w:rPr>
        <w:t xml:space="preserve">2025-2026 </w:t>
      </w:r>
      <w:r w:rsidR="002C6E05">
        <w:rPr>
          <w:b/>
          <w:bCs/>
          <w:sz w:val="40"/>
          <w:szCs w:val="40"/>
          <w:u w:val="single"/>
        </w:rPr>
        <w:t>Primary (K-2nd) ASD</w:t>
      </w:r>
    </w:p>
    <w:p w14:paraId="2A118CBE" w14:textId="280F8FC1" w:rsidR="002C6E05" w:rsidRDefault="002C6E05" w:rsidP="002C6E05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 xml:space="preserve"> School Supplies</w:t>
      </w:r>
    </w:p>
    <w:p w14:paraId="7E511981" w14:textId="77777777" w:rsidR="002C6E05" w:rsidRDefault="002C6E05" w:rsidP="002C6E05">
      <w:pPr>
        <w:rPr>
          <w:b/>
          <w:bCs/>
          <w:sz w:val="32"/>
          <w:szCs w:val="32"/>
          <w:u w:val="single"/>
        </w:rPr>
      </w:pPr>
      <w:r w:rsidRPr="00B210ED">
        <w:rPr>
          <w:b/>
          <w:bCs/>
          <w:sz w:val="32"/>
          <w:szCs w:val="32"/>
          <w:u w:val="single"/>
        </w:rPr>
        <w:t>Student Supplies:</w:t>
      </w:r>
    </w:p>
    <w:p w14:paraId="084C6AD2" w14:textId="77777777" w:rsidR="002C6E05" w:rsidRPr="002C6E05" w:rsidRDefault="002C6E05" w:rsidP="002C6E05">
      <w:pPr>
        <w:pStyle w:val="ListParagraph"/>
        <w:numPr>
          <w:ilvl w:val="0"/>
          <w:numId w:val="2"/>
        </w:numPr>
        <w:rPr>
          <w:b/>
          <w:bCs/>
          <w:sz w:val="32"/>
          <w:szCs w:val="32"/>
          <w:u w:val="single"/>
        </w:rPr>
      </w:pPr>
      <w:r w:rsidRPr="002C6E05">
        <w:rPr>
          <w:sz w:val="32"/>
          <w:szCs w:val="32"/>
        </w:rPr>
        <w:t>1 – 1” 3-ring binder, pockets, clear view outside, white</w:t>
      </w:r>
    </w:p>
    <w:p w14:paraId="76AA9EA0" w14:textId="77777777" w:rsidR="002C6E05" w:rsidRPr="002C6E05" w:rsidRDefault="002C6E05" w:rsidP="002C6E05">
      <w:pPr>
        <w:pStyle w:val="ListParagraph"/>
        <w:numPr>
          <w:ilvl w:val="0"/>
          <w:numId w:val="2"/>
        </w:numPr>
        <w:rPr>
          <w:b/>
          <w:bCs/>
          <w:sz w:val="32"/>
          <w:szCs w:val="32"/>
          <w:u w:val="single"/>
        </w:rPr>
      </w:pPr>
      <w:r w:rsidRPr="002C6E05">
        <w:rPr>
          <w:sz w:val="32"/>
          <w:szCs w:val="32"/>
        </w:rPr>
        <w:t>Headphones</w:t>
      </w:r>
    </w:p>
    <w:p w14:paraId="0A946401" w14:textId="77777777" w:rsidR="002C6E05" w:rsidRPr="002C6E05" w:rsidRDefault="002C6E05" w:rsidP="002C6E05">
      <w:pPr>
        <w:pStyle w:val="ListParagraph"/>
        <w:numPr>
          <w:ilvl w:val="0"/>
          <w:numId w:val="2"/>
        </w:numPr>
        <w:rPr>
          <w:b/>
          <w:bCs/>
          <w:sz w:val="32"/>
          <w:szCs w:val="32"/>
          <w:u w:val="single"/>
        </w:rPr>
      </w:pPr>
      <w:r w:rsidRPr="002C6E05">
        <w:rPr>
          <w:sz w:val="32"/>
          <w:szCs w:val="32"/>
        </w:rPr>
        <w:t>1 – 24ct Crayola Crayons</w:t>
      </w:r>
    </w:p>
    <w:p w14:paraId="79CD21D9" w14:textId="77777777" w:rsidR="002C6E05" w:rsidRPr="002C6E05" w:rsidRDefault="002C6E05" w:rsidP="002C6E05">
      <w:pPr>
        <w:pStyle w:val="ListParagraph"/>
        <w:numPr>
          <w:ilvl w:val="0"/>
          <w:numId w:val="2"/>
        </w:numPr>
        <w:rPr>
          <w:b/>
          <w:bCs/>
          <w:sz w:val="32"/>
          <w:szCs w:val="32"/>
          <w:u w:val="single"/>
        </w:rPr>
      </w:pPr>
      <w:r w:rsidRPr="002C6E05">
        <w:rPr>
          <w:sz w:val="32"/>
          <w:szCs w:val="32"/>
        </w:rPr>
        <w:t>1 – 12ct Crayola markers</w:t>
      </w:r>
    </w:p>
    <w:p w14:paraId="4D987778" w14:textId="77777777" w:rsidR="002C6E05" w:rsidRPr="002C6E05" w:rsidRDefault="002C6E05" w:rsidP="002C6E05">
      <w:pPr>
        <w:pStyle w:val="ListParagraph"/>
        <w:numPr>
          <w:ilvl w:val="0"/>
          <w:numId w:val="2"/>
        </w:numPr>
        <w:rPr>
          <w:b/>
          <w:bCs/>
          <w:sz w:val="32"/>
          <w:szCs w:val="32"/>
          <w:u w:val="single"/>
        </w:rPr>
      </w:pPr>
      <w:r w:rsidRPr="002C6E05">
        <w:rPr>
          <w:sz w:val="32"/>
          <w:szCs w:val="32"/>
        </w:rPr>
        <w:t>1 – 4pk Expo Markers, fine tip, black</w:t>
      </w:r>
    </w:p>
    <w:p w14:paraId="6D2C1753" w14:textId="77777777" w:rsidR="002C6E05" w:rsidRPr="002C6E05" w:rsidRDefault="002C6E05" w:rsidP="002C6E05">
      <w:pPr>
        <w:pStyle w:val="ListParagraph"/>
        <w:numPr>
          <w:ilvl w:val="0"/>
          <w:numId w:val="2"/>
        </w:numPr>
        <w:rPr>
          <w:b/>
          <w:bCs/>
          <w:sz w:val="32"/>
          <w:szCs w:val="32"/>
          <w:u w:val="single"/>
        </w:rPr>
      </w:pPr>
      <w:r w:rsidRPr="002C6E05">
        <w:rPr>
          <w:sz w:val="32"/>
          <w:szCs w:val="32"/>
        </w:rPr>
        <w:t>1 – 4pk Expo markers, broad tip, black</w:t>
      </w:r>
    </w:p>
    <w:p w14:paraId="4F87B819" w14:textId="77777777" w:rsidR="002C6E05" w:rsidRPr="002C6E05" w:rsidRDefault="002C6E05" w:rsidP="002C6E05">
      <w:pPr>
        <w:pStyle w:val="ListParagraph"/>
        <w:numPr>
          <w:ilvl w:val="0"/>
          <w:numId w:val="2"/>
        </w:numPr>
        <w:rPr>
          <w:b/>
          <w:bCs/>
          <w:sz w:val="32"/>
          <w:szCs w:val="32"/>
          <w:u w:val="single"/>
        </w:rPr>
      </w:pPr>
      <w:r w:rsidRPr="002C6E05">
        <w:rPr>
          <w:sz w:val="32"/>
          <w:szCs w:val="32"/>
        </w:rPr>
        <w:t>1 – dry erase eraser</w:t>
      </w:r>
    </w:p>
    <w:p w14:paraId="24AE751E" w14:textId="77777777" w:rsidR="002C6E05" w:rsidRPr="002C6E05" w:rsidRDefault="002C6E05" w:rsidP="002C6E05">
      <w:pPr>
        <w:pStyle w:val="ListParagraph"/>
        <w:numPr>
          <w:ilvl w:val="0"/>
          <w:numId w:val="2"/>
        </w:numPr>
        <w:rPr>
          <w:b/>
          <w:bCs/>
          <w:sz w:val="32"/>
          <w:szCs w:val="32"/>
          <w:u w:val="single"/>
        </w:rPr>
      </w:pPr>
      <w:r w:rsidRPr="002C6E05">
        <w:rPr>
          <w:sz w:val="32"/>
          <w:szCs w:val="32"/>
        </w:rPr>
        <w:t>1 – 8pk glue sticks, purple</w:t>
      </w:r>
    </w:p>
    <w:p w14:paraId="53CFD82A" w14:textId="77777777" w:rsidR="002C6E05" w:rsidRPr="002C6E05" w:rsidRDefault="002C6E05" w:rsidP="002C6E05">
      <w:pPr>
        <w:pStyle w:val="ListParagraph"/>
        <w:numPr>
          <w:ilvl w:val="0"/>
          <w:numId w:val="2"/>
        </w:numPr>
        <w:rPr>
          <w:b/>
          <w:bCs/>
          <w:sz w:val="32"/>
          <w:szCs w:val="32"/>
          <w:u w:val="single"/>
        </w:rPr>
      </w:pPr>
      <w:r w:rsidRPr="002C6E05">
        <w:rPr>
          <w:sz w:val="32"/>
          <w:szCs w:val="32"/>
        </w:rPr>
        <w:t>1 – pair scissors</w:t>
      </w:r>
    </w:p>
    <w:p w14:paraId="67A49C0C" w14:textId="77777777" w:rsidR="002C6E05" w:rsidRPr="002C6E05" w:rsidRDefault="002C6E05" w:rsidP="002C6E05">
      <w:pPr>
        <w:pStyle w:val="ListParagraph"/>
        <w:numPr>
          <w:ilvl w:val="0"/>
          <w:numId w:val="2"/>
        </w:numPr>
        <w:rPr>
          <w:b/>
          <w:bCs/>
          <w:sz w:val="32"/>
          <w:szCs w:val="32"/>
          <w:u w:val="single"/>
        </w:rPr>
      </w:pPr>
      <w:r w:rsidRPr="002C6E05">
        <w:rPr>
          <w:sz w:val="32"/>
          <w:szCs w:val="32"/>
        </w:rPr>
        <w:t>4 – plastic folders with pockets and prongs – blue, green, yellow, red</w:t>
      </w:r>
    </w:p>
    <w:p w14:paraId="00AD5BD1" w14:textId="35C85C05" w:rsidR="002C6E05" w:rsidRDefault="002C6E05" w:rsidP="002C6E05">
      <w:pPr>
        <w:rPr>
          <w:b/>
          <w:bCs/>
          <w:u w:val="single"/>
        </w:rPr>
      </w:pPr>
      <w:r w:rsidRPr="002C6E05">
        <w:rPr>
          <w:b/>
          <w:bCs/>
          <w:u w:val="single"/>
        </w:rPr>
        <w:t>Optional, but appreciated:</w:t>
      </w:r>
    </w:p>
    <w:p w14:paraId="4258EF81" w14:textId="100E7D75" w:rsidR="002C6E05" w:rsidRPr="002C6E05" w:rsidRDefault="002C6E05" w:rsidP="002C6E05">
      <w:pPr>
        <w:pStyle w:val="ListParagraph"/>
        <w:numPr>
          <w:ilvl w:val="0"/>
          <w:numId w:val="3"/>
        </w:numPr>
        <w:rPr>
          <w:b/>
          <w:bCs/>
          <w:u w:val="single"/>
        </w:rPr>
      </w:pPr>
      <w:r>
        <w:t>Hand sanitizer</w:t>
      </w:r>
    </w:p>
    <w:p w14:paraId="03E0B41E" w14:textId="2796A33C" w:rsidR="002C6E05" w:rsidRPr="002C6E05" w:rsidRDefault="002C6E05" w:rsidP="002C6E05">
      <w:pPr>
        <w:pStyle w:val="ListParagraph"/>
        <w:numPr>
          <w:ilvl w:val="0"/>
          <w:numId w:val="3"/>
        </w:numPr>
        <w:rPr>
          <w:b/>
          <w:bCs/>
          <w:u w:val="single"/>
        </w:rPr>
      </w:pPr>
      <w:r>
        <w:t>Tissues</w:t>
      </w:r>
    </w:p>
    <w:p w14:paraId="156DD97D" w14:textId="15049608" w:rsidR="002C6E05" w:rsidRPr="002C6E05" w:rsidRDefault="002C6E05" w:rsidP="002C6E05">
      <w:pPr>
        <w:pStyle w:val="ListParagraph"/>
        <w:numPr>
          <w:ilvl w:val="0"/>
          <w:numId w:val="3"/>
        </w:numPr>
        <w:rPr>
          <w:b/>
          <w:bCs/>
          <w:u w:val="single"/>
        </w:rPr>
      </w:pPr>
      <w:r>
        <w:t>Disinfecting wipes</w:t>
      </w:r>
    </w:p>
    <w:p w14:paraId="4EFF7A1D" w14:textId="674D541A" w:rsidR="002C6E05" w:rsidRPr="002C6E05" w:rsidRDefault="002C6E05" w:rsidP="002C6E05">
      <w:pPr>
        <w:pStyle w:val="ListParagraph"/>
        <w:numPr>
          <w:ilvl w:val="0"/>
          <w:numId w:val="3"/>
        </w:numPr>
        <w:rPr>
          <w:b/>
          <w:bCs/>
          <w:u w:val="single"/>
        </w:rPr>
      </w:pPr>
      <w:r>
        <w:t>Hand soap</w:t>
      </w:r>
    </w:p>
    <w:p w14:paraId="4D3EE24D" w14:textId="39D7685B" w:rsidR="002C6E05" w:rsidRPr="002C6E05" w:rsidRDefault="002C6E05" w:rsidP="002C6E05">
      <w:pPr>
        <w:pStyle w:val="ListParagraph"/>
        <w:numPr>
          <w:ilvl w:val="0"/>
          <w:numId w:val="3"/>
        </w:numPr>
        <w:rPr>
          <w:b/>
          <w:bCs/>
          <w:u w:val="single"/>
        </w:rPr>
      </w:pPr>
      <w:r>
        <w:t>Paper towels</w:t>
      </w:r>
    </w:p>
    <w:p w14:paraId="6D9A6C27" w14:textId="2B188449" w:rsidR="002C6E05" w:rsidRPr="002C6E05" w:rsidRDefault="002C6E05" w:rsidP="002C6E05">
      <w:pPr>
        <w:pStyle w:val="ListParagraph"/>
        <w:numPr>
          <w:ilvl w:val="0"/>
          <w:numId w:val="3"/>
        </w:numPr>
        <w:rPr>
          <w:b/>
          <w:bCs/>
          <w:u w:val="single"/>
        </w:rPr>
      </w:pPr>
      <w:r>
        <w:t>Ziploc bags – sandwich and/or gallon</w:t>
      </w:r>
    </w:p>
    <w:p w14:paraId="65914B0D" w14:textId="68CF84C8" w:rsidR="002C6E05" w:rsidRPr="002C6E05" w:rsidRDefault="002C6E05" w:rsidP="002C6E05">
      <w:pPr>
        <w:pStyle w:val="ListParagraph"/>
        <w:numPr>
          <w:ilvl w:val="0"/>
          <w:numId w:val="3"/>
        </w:numPr>
        <w:rPr>
          <w:b/>
          <w:bCs/>
          <w:u w:val="single"/>
        </w:rPr>
      </w:pPr>
      <w:r>
        <w:t>Expo Markers (regular and thin)</w:t>
      </w:r>
    </w:p>
    <w:p w14:paraId="50C6C19A" w14:textId="669CA6CC" w:rsidR="002C6E05" w:rsidRPr="002C6E05" w:rsidRDefault="002C6E05" w:rsidP="002C6E05">
      <w:pPr>
        <w:pStyle w:val="ListParagraph"/>
        <w:numPr>
          <w:ilvl w:val="0"/>
          <w:numId w:val="3"/>
        </w:numPr>
        <w:rPr>
          <w:b/>
          <w:bCs/>
          <w:u w:val="single"/>
        </w:rPr>
      </w:pPr>
      <w:r>
        <w:t>Cardstock – white/colored</w:t>
      </w:r>
    </w:p>
    <w:p w14:paraId="7FFA9333" w14:textId="4F9A013E" w:rsidR="002C6E05" w:rsidRPr="002C6E05" w:rsidRDefault="002C6E05" w:rsidP="002C6E05">
      <w:pPr>
        <w:pStyle w:val="ListParagraph"/>
        <w:numPr>
          <w:ilvl w:val="0"/>
          <w:numId w:val="3"/>
        </w:numPr>
        <w:rPr>
          <w:b/>
          <w:bCs/>
          <w:u w:val="single"/>
        </w:rPr>
      </w:pPr>
      <w:r>
        <w:t>Baby wipes</w:t>
      </w:r>
    </w:p>
    <w:p w14:paraId="2BE0CD13" w14:textId="729B13AC" w:rsidR="002C6E05" w:rsidRPr="002C6E05" w:rsidRDefault="002C6E05" w:rsidP="002C6E05">
      <w:pPr>
        <w:pStyle w:val="ListParagraph"/>
        <w:numPr>
          <w:ilvl w:val="0"/>
          <w:numId w:val="3"/>
        </w:numPr>
        <w:rPr>
          <w:b/>
          <w:bCs/>
          <w:u w:val="single"/>
        </w:rPr>
      </w:pPr>
      <w:r>
        <w:t>Laminating sheets 3ml or 5ml</w:t>
      </w:r>
    </w:p>
    <w:sectPr w:rsidR="002C6E05" w:rsidRPr="002C6E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67405"/>
    <w:multiLevelType w:val="hybridMultilevel"/>
    <w:tmpl w:val="B47A3590"/>
    <w:lvl w:ilvl="0" w:tplc="0832E62C">
      <w:start w:val="202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D1B8F"/>
    <w:multiLevelType w:val="hybridMultilevel"/>
    <w:tmpl w:val="655CFA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F122E35"/>
    <w:multiLevelType w:val="hybridMultilevel"/>
    <w:tmpl w:val="AF96B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2436309">
    <w:abstractNumId w:val="0"/>
  </w:num>
  <w:num w:numId="2" w16cid:durableId="1388138868">
    <w:abstractNumId w:val="1"/>
  </w:num>
  <w:num w:numId="3" w16cid:durableId="103018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E05"/>
    <w:rsid w:val="001637AE"/>
    <w:rsid w:val="002967C3"/>
    <w:rsid w:val="002C6E05"/>
    <w:rsid w:val="00437958"/>
    <w:rsid w:val="00932763"/>
    <w:rsid w:val="00F1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EC44F"/>
  <w15:chartTrackingRefBased/>
  <w15:docId w15:val="{A2221BE2-5CFB-4B4B-AFA4-59DE07165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E05"/>
  </w:style>
  <w:style w:type="paragraph" w:styleId="Heading1">
    <w:name w:val="heading 1"/>
    <w:basedOn w:val="Normal"/>
    <w:next w:val="Normal"/>
    <w:link w:val="Heading1Char"/>
    <w:uiPriority w:val="9"/>
    <w:qFormat/>
    <w:rsid w:val="002C6E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6E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6E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6E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6E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6E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6E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6E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6E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6E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6E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6E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6E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6E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6E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6E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6E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6E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6E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6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6E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6E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6E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6E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6E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6E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6E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6E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6E0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63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2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534</Characters>
  <Application>Microsoft Office Word</Application>
  <DocSecurity>0</DocSecurity>
  <Lines>4</Lines>
  <Paragraphs>1</Paragraphs>
  <ScaleCrop>false</ScaleCrop>
  <Company>Pinellas County Schools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Parkinson Madison</dc:creator>
  <cp:keywords/>
  <dc:description/>
  <cp:lastModifiedBy>Parkinson Madison</cp:lastModifiedBy>
  <cp:revision>2</cp:revision>
  <dcterms:created xsi:type="dcterms:W3CDTF">2025-05-22T19:16:00Z</dcterms:created>
  <dcterms:modified xsi:type="dcterms:W3CDTF">2025-05-23T15:59:00Z</dcterms:modified>
</cp:coreProperties>
</file>