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D21" w:rsidRDefault="0069772F" w:rsidP="0069772F">
      <w:pPr>
        <w:jc w:val="center"/>
        <w:rPr>
          <w:b/>
          <w:sz w:val="28"/>
          <w:szCs w:val="28"/>
        </w:rPr>
      </w:pPr>
      <w:r>
        <w:rPr>
          <w:b/>
          <w:sz w:val="28"/>
          <w:szCs w:val="28"/>
        </w:rPr>
        <w:t>Pinellas Park High School Advanced Courses</w:t>
      </w:r>
    </w:p>
    <w:p w:rsidR="00EC7054" w:rsidRDefault="00EC7054" w:rsidP="0069772F">
      <w:pPr>
        <w:jc w:val="center"/>
        <w:rPr>
          <w:b/>
          <w:sz w:val="28"/>
          <w:szCs w:val="28"/>
        </w:rPr>
      </w:pPr>
    </w:p>
    <w:p w:rsidR="0069772F" w:rsidRDefault="0069772F" w:rsidP="0069772F">
      <w:pPr>
        <w:jc w:val="center"/>
        <w:rPr>
          <w:b/>
          <w:sz w:val="24"/>
          <w:szCs w:val="24"/>
          <w:u w:val="single"/>
        </w:rPr>
      </w:pPr>
      <w:r>
        <w:rPr>
          <w:b/>
          <w:sz w:val="24"/>
          <w:szCs w:val="24"/>
          <w:u w:val="single"/>
        </w:rPr>
        <w:t>Advanced Placement Courses</w:t>
      </w:r>
    </w:p>
    <w:p w:rsidR="0069772F" w:rsidRDefault="0069772F" w:rsidP="0069772F">
      <w:pPr>
        <w:spacing w:after="0" w:line="360" w:lineRule="auto"/>
        <w:rPr>
          <w:sz w:val="24"/>
          <w:szCs w:val="24"/>
        </w:rPr>
        <w:sectPr w:rsidR="0069772F" w:rsidSect="004E196A">
          <w:pgSz w:w="12240" w:h="15840"/>
          <w:pgMar w:top="720" w:right="720" w:bottom="720" w:left="720" w:header="720" w:footer="720" w:gutter="0"/>
          <w:cols w:space="720"/>
          <w:docGrid w:linePitch="360"/>
        </w:sectPr>
      </w:pPr>
    </w:p>
    <w:p w:rsidR="0069772F" w:rsidRDefault="0069772F" w:rsidP="0069772F">
      <w:pPr>
        <w:spacing w:after="0" w:line="360" w:lineRule="auto"/>
        <w:rPr>
          <w:sz w:val="24"/>
          <w:szCs w:val="24"/>
        </w:rPr>
      </w:pPr>
      <w:r>
        <w:rPr>
          <w:sz w:val="24"/>
          <w:szCs w:val="24"/>
        </w:rPr>
        <w:t>Art History</w:t>
      </w:r>
    </w:p>
    <w:p w:rsidR="0069772F" w:rsidRDefault="0069772F" w:rsidP="0069772F">
      <w:pPr>
        <w:spacing w:after="0" w:line="360" w:lineRule="auto"/>
        <w:rPr>
          <w:sz w:val="24"/>
          <w:szCs w:val="24"/>
        </w:rPr>
      </w:pPr>
      <w:r>
        <w:rPr>
          <w:sz w:val="24"/>
          <w:szCs w:val="24"/>
        </w:rPr>
        <w:t>Biology</w:t>
      </w:r>
    </w:p>
    <w:p w:rsidR="0069772F" w:rsidRDefault="0069772F" w:rsidP="0069772F">
      <w:pPr>
        <w:spacing w:after="0" w:line="360" w:lineRule="auto"/>
        <w:rPr>
          <w:sz w:val="24"/>
          <w:szCs w:val="24"/>
        </w:rPr>
      </w:pPr>
      <w:r>
        <w:rPr>
          <w:sz w:val="24"/>
          <w:szCs w:val="24"/>
        </w:rPr>
        <w:t>Calculus AB</w:t>
      </w:r>
    </w:p>
    <w:p w:rsidR="0069772F" w:rsidRDefault="0069772F" w:rsidP="0069772F">
      <w:pPr>
        <w:spacing w:after="0" w:line="360" w:lineRule="auto"/>
        <w:rPr>
          <w:sz w:val="24"/>
          <w:szCs w:val="24"/>
        </w:rPr>
      </w:pPr>
      <w:r>
        <w:rPr>
          <w:sz w:val="24"/>
          <w:szCs w:val="24"/>
        </w:rPr>
        <w:t>Capstone Research</w:t>
      </w:r>
    </w:p>
    <w:p w:rsidR="0069772F" w:rsidRDefault="0069772F" w:rsidP="0069772F">
      <w:pPr>
        <w:spacing w:after="0" w:line="360" w:lineRule="auto"/>
        <w:rPr>
          <w:sz w:val="24"/>
          <w:szCs w:val="24"/>
        </w:rPr>
      </w:pPr>
      <w:r>
        <w:rPr>
          <w:sz w:val="24"/>
          <w:szCs w:val="24"/>
        </w:rPr>
        <w:t>Capstone Seminar</w:t>
      </w:r>
    </w:p>
    <w:p w:rsidR="004E196A" w:rsidRDefault="004E196A" w:rsidP="0069772F">
      <w:pPr>
        <w:spacing w:after="0" w:line="360" w:lineRule="auto"/>
        <w:rPr>
          <w:sz w:val="24"/>
          <w:szCs w:val="24"/>
        </w:rPr>
      </w:pPr>
      <w:r>
        <w:rPr>
          <w:sz w:val="24"/>
          <w:szCs w:val="24"/>
        </w:rPr>
        <w:t>Chemistry</w:t>
      </w:r>
    </w:p>
    <w:p w:rsidR="0069772F" w:rsidRDefault="00D62E40" w:rsidP="0069772F">
      <w:pPr>
        <w:spacing w:after="0" w:line="360" w:lineRule="auto"/>
        <w:rPr>
          <w:sz w:val="24"/>
          <w:szCs w:val="24"/>
        </w:rPr>
      </w:pPr>
      <w:r>
        <w:rPr>
          <w:sz w:val="24"/>
          <w:szCs w:val="24"/>
        </w:rPr>
        <w:t>Computer Sci Principles</w:t>
      </w:r>
    </w:p>
    <w:p w:rsidR="0069772F" w:rsidRDefault="0069772F" w:rsidP="0069772F">
      <w:pPr>
        <w:spacing w:after="0" w:line="360" w:lineRule="auto"/>
        <w:rPr>
          <w:sz w:val="24"/>
          <w:szCs w:val="24"/>
        </w:rPr>
      </w:pPr>
      <w:r>
        <w:rPr>
          <w:sz w:val="24"/>
          <w:szCs w:val="24"/>
        </w:rPr>
        <w:t>English Language</w:t>
      </w:r>
    </w:p>
    <w:p w:rsidR="0069772F" w:rsidRDefault="0069772F" w:rsidP="0069772F">
      <w:pPr>
        <w:spacing w:after="0" w:line="360" w:lineRule="auto"/>
        <w:rPr>
          <w:sz w:val="24"/>
          <w:szCs w:val="24"/>
        </w:rPr>
      </w:pPr>
      <w:r>
        <w:rPr>
          <w:sz w:val="24"/>
          <w:szCs w:val="24"/>
        </w:rPr>
        <w:t>English Literature</w:t>
      </w:r>
    </w:p>
    <w:p w:rsidR="0069772F" w:rsidRDefault="0069772F" w:rsidP="0069772F">
      <w:pPr>
        <w:spacing w:after="0" w:line="360" w:lineRule="auto"/>
        <w:rPr>
          <w:sz w:val="24"/>
          <w:szCs w:val="24"/>
        </w:rPr>
      </w:pPr>
      <w:r>
        <w:rPr>
          <w:sz w:val="24"/>
          <w:szCs w:val="24"/>
        </w:rPr>
        <w:t>Environmental Science</w:t>
      </w:r>
    </w:p>
    <w:p w:rsidR="0069772F" w:rsidRDefault="0069772F" w:rsidP="0069772F">
      <w:pPr>
        <w:spacing w:after="0" w:line="360" w:lineRule="auto"/>
        <w:rPr>
          <w:sz w:val="24"/>
          <w:szCs w:val="24"/>
        </w:rPr>
      </w:pPr>
      <w:r>
        <w:rPr>
          <w:sz w:val="24"/>
          <w:szCs w:val="24"/>
        </w:rPr>
        <w:t>European History</w:t>
      </w:r>
    </w:p>
    <w:p w:rsidR="0069772F" w:rsidRDefault="0069772F" w:rsidP="0069772F">
      <w:pPr>
        <w:spacing w:after="0" w:line="360" w:lineRule="auto"/>
        <w:rPr>
          <w:sz w:val="24"/>
          <w:szCs w:val="24"/>
        </w:rPr>
      </w:pPr>
      <w:r>
        <w:rPr>
          <w:sz w:val="24"/>
          <w:szCs w:val="24"/>
        </w:rPr>
        <w:t>Human Geography</w:t>
      </w:r>
    </w:p>
    <w:p w:rsidR="0069772F" w:rsidRDefault="0069772F" w:rsidP="0069772F">
      <w:pPr>
        <w:spacing w:after="0" w:line="360" w:lineRule="auto"/>
        <w:rPr>
          <w:sz w:val="24"/>
          <w:szCs w:val="24"/>
        </w:rPr>
      </w:pPr>
      <w:r>
        <w:rPr>
          <w:sz w:val="24"/>
          <w:szCs w:val="24"/>
        </w:rPr>
        <w:t>Macroeconomics</w:t>
      </w:r>
    </w:p>
    <w:p w:rsidR="0069772F" w:rsidRDefault="0069772F" w:rsidP="0069772F">
      <w:pPr>
        <w:spacing w:after="0" w:line="360" w:lineRule="auto"/>
        <w:rPr>
          <w:sz w:val="24"/>
          <w:szCs w:val="24"/>
        </w:rPr>
      </w:pPr>
      <w:r>
        <w:rPr>
          <w:sz w:val="24"/>
          <w:szCs w:val="24"/>
        </w:rPr>
        <w:t>Microeconomics</w:t>
      </w:r>
    </w:p>
    <w:p w:rsidR="0069772F" w:rsidRDefault="0069772F" w:rsidP="0069772F">
      <w:pPr>
        <w:spacing w:after="0" w:line="360" w:lineRule="auto"/>
        <w:rPr>
          <w:sz w:val="24"/>
          <w:szCs w:val="24"/>
        </w:rPr>
      </w:pPr>
      <w:r>
        <w:rPr>
          <w:sz w:val="24"/>
          <w:szCs w:val="24"/>
        </w:rPr>
        <w:t>Psychology</w:t>
      </w:r>
    </w:p>
    <w:p w:rsidR="0069772F" w:rsidRDefault="0069772F" w:rsidP="0069772F">
      <w:pPr>
        <w:spacing w:after="0" w:line="360" w:lineRule="auto"/>
        <w:rPr>
          <w:sz w:val="24"/>
          <w:szCs w:val="24"/>
        </w:rPr>
      </w:pPr>
      <w:r>
        <w:rPr>
          <w:sz w:val="24"/>
          <w:szCs w:val="24"/>
        </w:rPr>
        <w:t>Spanish Language</w:t>
      </w:r>
    </w:p>
    <w:p w:rsidR="0069772F" w:rsidRDefault="0069772F" w:rsidP="0069772F">
      <w:pPr>
        <w:spacing w:after="0" w:line="360" w:lineRule="auto"/>
        <w:rPr>
          <w:sz w:val="24"/>
          <w:szCs w:val="24"/>
        </w:rPr>
      </w:pPr>
      <w:r>
        <w:rPr>
          <w:sz w:val="24"/>
          <w:szCs w:val="24"/>
        </w:rPr>
        <w:t>Studio Art 2D</w:t>
      </w:r>
    </w:p>
    <w:p w:rsidR="0069772F" w:rsidRDefault="0069772F" w:rsidP="0069772F">
      <w:pPr>
        <w:spacing w:after="0" w:line="360" w:lineRule="auto"/>
        <w:rPr>
          <w:sz w:val="24"/>
          <w:szCs w:val="24"/>
        </w:rPr>
      </w:pPr>
      <w:r>
        <w:rPr>
          <w:sz w:val="24"/>
          <w:szCs w:val="24"/>
        </w:rPr>
        <w:t>Studio Art 3D</w:t>
      </w:r>
    </w:p>
    <w:p w:rsidR="0069772F" w:rsidRDefault="0069772F" w:rsidP="0069772F">
      <w:pPr>
        <w:spacing w:after="0" w:line="360" w:lineRule="auto"/>
        <w:rPr>
          <w:sz w:val="24"/>
          <w:szCs w:val="24"/>
        </w:rPr>
      </w:pPr>
      <w:r>
        <w:rPr>
          <w:sz w:val="24"/>
          <w:szCs w:val="24"/>
        </w:rPr>
        <w:t>US History</w:t>
      </w:r>
    </w:p>
    <w:p w:rsidR="0069772F" w:rsidRPr="0069772F" w:rsidRDefault="0069772F" w:rsidP="0069772F">
      <w:pPr>
        <w:spacing w:after="0" w:line="360" w:lineRule="auto"/>
        <w:rPr>
          <w:sz w:val="24"/>
          <w:szCs w:val="24"/>
        </w:rPr>
      </w:pPr>
      <w:r>
        <w:rPr>
          <w:sz w:val="24"/>
          <w:szCs w:val="24"/>
        </w:rPr>
        <w:t>World History</w:t>
      </w:r>
    </w:p>
    <w:p w:rsidR="0069772F" w:rsidRDefault="0069772F" w:rsidP="0069772F">
      <w:pPr>
        <w:rPr>
          <w:sz w:val="24"/>
          <w:szCs w:val="24"/>
        </w:rPr>
        <w:sectPr w:rsidR="0069772F" w:rsidSect="00D62E40">
          <w:type w:val="continuous"/>
          <w:pgSz w:w="12240" w:h="15840"/>
          <w:pgMar w:top="1440" w:right="1440" w:bottom="1440" w:left="1440" w:header="720" w:footer="720" w:gutter="0"/>
          <w:cols w:num="3" w:space="720"/>
          <w:docGrid w:linePitch="360"/>
        </w:sectPr>
      </w:pPr>
    </w:p>
    <w:p w:rsidR="007E3936" w:rsidRDefault="007E3936" w:rsidP="0069772F">
      <w:pPr>
        <w:jc w:val="center"/>
        <w:rPr>
          <w:b/>
          <w:sz w:val="24"/>
          <w:szCs w:val="24"/>
          <w:u w:val="single"/>
        </w:rPr>
      </w:pPr>
    </w:p>
    <w:p w:rsidR="0069772F" w:rsidRDefault="0069772F" w:rsidP="0069772F">
      <w:pPr>
        <w:jc w:val="center"/>
        <w:rPr>
          <w:b/>
          <w:sz w:val="24"/>
          <w:szCs w:val="24"/>
          <w:u w:val="single"/>
        </w:rPr>
      </w:pPr>
      <w:r>
        <w:rPr>
          <w:b/>
          <w:sz w:val="24"/>
          <w:szCs w:val="24"/>
          <w:u w:val="single"/>
        </w:rPr>
        <w:t>Dual Enrollment Courses</w:t>
      </w:r>
    </w:p>
    <w:p w:rsidR="004E196A" w:rsidRDefault="004E196A" w:rsidP="0069772F">
      <w:pPr>
        <w:rPr>
          <w:sz w:val="24"/>
          <w:szCs w:val="24"/>
        </w:rPr>
        <w:sectPr w:rsidR="004E196A" w:rsidSect="00817EBC">
          <w:type w:val="continuous"/>
          <w:pgSz w:w="12240" w:h="15840"/>
          <w:pgMar w:top="720" w:right="720" w:bottom="720" w:left="720" w:header="720" w:footer="720" w:gutter="0"/>
          <w:cols w:space="720"/>
          <w:docGrid w:linePitch="360"/>
        </w:sectPr>
      </w:pPr>
    </w:p>
    <w:p w:rsidR="0069772F" w:rsidRDefault="0069772F" w:rsidP="007E3936">
      <w:pPr>
        <w:spacing w:after="120"/>
        <w:rPr>
          <w:sz w:val="24"/>
          <w:szCs w:val="24"/>
        </w:rPr>
      </w:pPr>
      <w:r>
        <w:rPr>
          <w:sz w:val="24"/>
          <w:szCs w:val="24"/>
        </w:rPr>
        <w:t>ENC 1101</w:t>
      </w:r>
      <w:r>
        <w:rPr>
          <w:sz w:val="24"/>
          <w:szCs w:val="24"/>
        </w:rPr>
        <w:tab/>
        <w:t>Composition I</w:t>
      </w:r>
    </w:p>
    <w:p w:rsidR="0069772F" w:rsidRDefault="0069772F" w:rsidP="007E3936">
      <w:pPr>
        <w:spacing w:after="120"/>
        <w:rPr>
          <w:sz w:val="24"/>
          <w:szCs w:val="24"/>
        </w:rPr>
      </w:pPr>
      <w:r>
        <w:rPr>
          <w:sz w:val="24"/>
          <w:szCs w:val="24"/>
        </w:rPr>
        <w:t>ENC 1102</w:t>
      </w:r>
      <w:r>
        <w:rPr>
          <w:sz w:val="24"/>
          <w:szCs w:val="24"/>
        </w:rPr>
        <w:tab/>
        <w:t>Composition II</w:t>
      </w:r>
    </w:p>
    <w:p w:rsidR="0069772F" w:rsidRDefault="0069772F" w:rsidP="007E3936">
      <w:pPr>
        <w:spacing w:after="120"/>
        <w:rPr>
          <w:sz w:val="24"/>
          <w:szCs w:val="24"/>
        </w:rPr>
      </w:pPr>
      <w:r>
        <w:rPr>
          <w:sz w:val="24"/>
          <w:szCs w:val="24"/>
        </w:rPr>
        <w:t>MAC 1105</w:t>
      </w:r>
      <w:r>
        <w:rPr>
          <w:sz w:val="24"/>
          <w:szCs w:val="24"/>
        </w:rPr>
        <w:tab/>
        <w:t>College Algebra</w:t>
      </w:r>
    </w:p>
    <w:p w:rsidR="0069772F" w:rsidRDefault="0069772F" w:rsidP="007E3936">
      <w:pPr>
        <w:spacing w:after="120"/>
        <w:rPr>
          <w:sz w:val="24"/>
          <w:szCs w:val="24"/>
        </w:rPr>
      </w:pPr>
      <w:r>
        <w:rPr>
          <w:sz w:val="24"/>
          <w:szCs w:val="24"/>
        </w:rPr>
        <w:t>STA 2023</w:t>
      </w:r>
      <w:r>
        <w:rPr>
          <w:sz w:val="24"/>
          <w:szCs w:val="24"/>
        </w:rPr>
        <w:tab/>
        <w:t>Statistics</w:t>
      </w:r>
    </w:p>
    <w:p w:rsidR="0069772F" w:rsidRDefault="0069772F" w:rsidP="007E3936">
      <w:pPr>
        <w:spacing w:after="120"/>
        <w:rPr>
          <w:sz w:val="24"/>
          <w:szCs w:val="24"/>
        </w:rPr>
      </w:pPr>
      <w:r>
        <w:rPr>
          <w:sz w:val="24"/>
          <w:szCs w:val="24"/>
        </w:rPr>
        <w:t>POS 2041</w:t>
      </w:r>
      <w:r>
        <w:rPr>
          <w:sz w:val="24"/>
          <w:szCs w:val="24"/>
        </w:rPr>
        <w:tab/>
        <w:t>American National Government</w:t>
      </w:r>
    </w:p>
    <w:p w:rsidR="0069772F" w:rsidRDefault="0069772F" w:rsidP="007E3936">
      <w:pPr>
        <w:spacing w:after="120"/>
        <w:rPr>
          <w:sz w:val="24"/>
          <w:szCs w:val="24"/>
        </w:rPr>
      </w:pPr>
      <w:r>
        <w:rPr>
          <w:sz w:val="24"/>
          <w:szCs w:val="24"/>
        </w:rPr>
        <w:t>INR 2002</w:t>
      </w:r>
      <w:r>
        <w:rPr>
          <w:sz w:val="24"/>
          <w:szCs w:val="24"/>
        </w:rPr>
        <w:tab/>
        <w:t>International Relations</w:t>
      </w:r>
    </w:p>
    <w:p w:rsidR="0069772F" w:rsidRDefault="0069772F" w:rsidP="007E3936">
      <w:pPr>
        <w:spacing w:after="120"/>
        <w:rPr>
          <w:sz w:val="24"/>
          <w:szCs w:val="24"/>
        </w:rPr>
      </w:pPr>
      <w:r>
        <w:rPr>
          <w:sz w:val="24"/>
          <w:szCs w:val="24"/>
        </w:rPr>
        <w:t>SLS 1101</w:t>
      </w:r>
      <w:r>
        <w:rPr>
          <w:sz w:val="24"/>
          <w:szCs w:val="24"/>
        </w:rPr>
        <w:tab/>
        <w:t>The College Experience</w:t>
      </w:r>
    </w:p>
    <w:p w:rsidR="004E196A" w:rsidRDefault="004E196A" w:rsidP="007E3936">
      <w:pPr>
        <w:spacing w:after="120"/>
        <w:rPr>
          <w:sz w:val="24"/>
          <w:szCs w:val="24"/>
        </w:rPr>
      </w:pPr>
      <w:r>
        <w:rPr>
          <w:sz w:val="24"/>
          <w:szCs w:val="24"/>
        </w:rPr>
        <w:t>CJE 1640</w:t>
      </w:r>
      <w:r>
        <w:rPr>
          <w:sz w:val="24"/>
          <w:szCs w:val="24"/>
        </w:rPr>
        <w:tab/>
        <w:t>Intro to Crime Scene Technology**</w:t>
      </w:r>
    </w:p>
    <w:p w:rsidR="004E196A" w:rsidRDefault="004E196A" w:rsidP="007E3936">
      <w:pPr>
        <w:spacing w:after="120"/>
        <w:rPr>
          <w:sz w:val="24"/>
          <w:szCs w:val="24"/>
        </w:rPr>
      </w:pPr>
      <w:r>
        <w:rPr>
          <w:sz w:val="24"/>
          <w:szCs w:val="24"/>
        </w:rPr>
        <w:t>CJE 2645</w:t>
      </w:r>
      <w:r>
        <w:rPr>
          <w:sz w:val="24"/>
          <w:szCs w:val="24"/>
        </w:rPr>
        <w:tab/>
        <w:t>Intro to Forensic Science**</w:t>
      </w:r>
    </w:p>
    <w:p w:rsidR="004E196A" w:rsidRDefault="004E196A" w:rsidP="0069772F">
      <w:pPr>
        <w:rPr>
          <w:sz w:val="24"/>
          <w:szCs w:val="24"/>
        </w:rPr>
        <w:sectPr w:rsidR="004E196A" w:rsidSect="004E196A">
          <w:type w:val="continuous"/>
          <w:pgSz w:w="12240" w:h="15840"/>
          <w:pgMar w:top="720" w:right="720" w:bottom="720" w:left="720" w:header="720" w:footer="720" w:gutter="0"/>
          <w:cols w:num="2" w:space="720"/>
          <w:docGrid w:linePitch="360"/>
        </w:sectPr>
      </w:pPr>
    </w:p>
    <w:p w:rsidR="004E196A" w:rsidRDefault="004E196A" w:rsidP="004E196A">
      <w:pPr>
        <w:jc w:val="center"/>
        <w:rPr>
          <w:b/>
          <w:sz w:val="24"/>
          <w:szCs w:val="24"/>
          <w:u w:val="single"/>
        </w:rPr>
      </w:pPr>
      <w:r>
        <w:rPr>
          <w:b/>
          <w:sz w:val="24"/>
          <w:szCs w:val="24"/>
          <w:u w:val="single"/>
        </w:rPr>
        <w:t>Industry Certifications</w:t>
      </w:r>
    </w:p>
    <w:p w:rsidR="004E196A" w:rsidRDefault="004E196A" w:rsidP="007E3936">
      <w:pPr>
        <w:spacing w:after="120"/>
        <w:rPr>
          <w:sz w:val="24"/>
          <w:szCs w:val="24"/>
        </w:rPr>
      </w:pPr>
      <w:r>
        <w:rPr>
          <w:sz w:val="24"/>
          <w:szCs w:val="24"/>
        </w:rPr>
        <w:t xml:space="preserve">Certified Food Protection Manager </w:t>
      </w:r>
      <w:r w:rsidR="00973A41">
        <w:rPr>
          <w:sz w:val="24"/>
          <w:szCs w:val="24"/>
        </w:rPr>
        <w:t>(</w:t>
      </w:r>
      <w:proofErr w:type="spellStart"/>
      <w:r w:rsidR="00973A41">
        <w:rPr>
          <w:sz w:val="24"/>
          <w:szCs w:val="24"/>
        </w:rPr>
        <w:t>ServSafe</w:t>
      </w:r>
      <w:proofErr w:type="spellEnd"/>
      <w:r w:rsidR="00973A41">
        <w:rPr>
          <w:sz w:val="24"/>
          <w:szCs w:val="24"/>
        </w:rPr>
        <w:t xml:space="preserve">) </w:t>
      </w:r>
      <w:r>
        <w:rPr>
          <w:sz w:val="24"/>
          <w:szCs w:val="24"/>
        </w:rPr>
        <w:t>earned through Nutrition and Food Science</w:t>
      </w:r>
    </w:p>
    <w:p w:rsidR="004E196A" w:rsidRDefault="004E196A" w:rsidP="007E3936">
      <w:pPr>
        <w:spacing w:after="120"/>
        <w:rPr>
          <w:sz w:val="24"/>
          <w:szCs w:val="24"/>
        </w:rPr>
      </w:pPr>
      <w:r>
        <w:rPr>
          <w:sz w:val="24"/>
          <w:szCs w:val="24"/>
        </w:rPr>
        <w:t>Microsoft O</w:t>
      </w:r>
      <w:r w:rsidR="00973A41">
        <w:rPr>
          <w:sz w:val="24"/>
          <w:szCs w:val="24"/>
        </w:rPr>
        <w:t xml:space="preserve">ffice Specialist (MOS) Bundle </w:t>
      </w:r>
      <w:r>
        <w:rPr>
          <w:sz w:val="24"/>
          <w:szCs w:val="24"/>
        </w:rPr>
        <w:t>earned through Digital Information Technology</w:t>
      </w:r>
      <w:r w:rsidR="00D62E40">
        <w:rPr>
          <w:sz w:val="24"/>
          <w:szCs w:val="24"/>
        </w:rPr>
        <w:t xml:space="preserve"> </w:t>
      </w:r>
    </w:p>
    <w:p w:rsidR="004E196A" w:rsidRDefault="004E196A" w:rsidP="007E3936">
      <w:pPr>
        <w:spacing w:after="120"/>
        <w:rPr>
          <w:sz w:val="24"/>
          <w:szCs w:val="24"/>
        </w:rPr>
      </w:pPr>
      <w:r>
        <w:rPr>
          <w:sz w:val="24"/>
          <w:szCs w:val="24"/>
        </w:rPr>
        <w:t>Microsoft Office Specialist Master</w:t>
      </w:r>
      <w:r w:rsidR="00973A41">
        <w:rPr>
          <w:sz w:val="24"/>
          <w:szCs w:val="24"/>
        </w:rPr>
        <w:t xml:space="preserve"> </w:t>
      </w:r>
      <w:r>
        <w:rPr>
          <w:sz w:val="24"/>
          <w:szCs w:val="24"/>
        </w:rPr>
        <w:t>earned through Business Software Applications</w:t>
      </w:r>
    </w:p>
    <w:p w:rsidR="004E196A" w:rsidRDefault="004E196A" w:rsidP="007E3936">
      <w:pPr>
        <w:spacing w:after="120"/>
        <w:rPr>
          <w:sz w:val="24"/>
          <w:szCs w:val="24"/>
        </w:rPr>
      </w:pPr>
      <w:r>
        <w:rPr>
          <w:sz w:val="24"/>
          <w:szCs w:val="24"/>
        </w:rPr>
        <w:t>Adobe Certified Associate (ACA)-Premiere Pro</w:t>
      </w:r>
      <w:r w:rsidR="00973A41">
        <w:rPr>
          <w:sz w:val="24"/>
          <w:szCs w:val="24"/>
        </w:rPr>
        <w:t xml:space="preserve"> </w:t>
      </w:r>
      <w:r>
        <w:rPr>
          <w:sz w:val="24"/>
          <w:szCs w:val="24"/>
        </w:rPr>
        <w:t>earned through Digital Media</w:t>
      </w:r>
    </w:p>
    <w:p w:rsidR="004E196A" w:rsidRDefault="004E196A" w:rsidP="007E3936">
      <w:pPr>
        <w:spacing w:after="120"/>
        <w:rPr>
          <w:sz w:val="24"/>
          <w:szCs w:val="24"/>
        </w:rPr>
      </w:pPr>
      <w:r>
        <w:rPr>
          <w:sz w:val="24"/>
          <w:szCs w:val="24"/>
        </w:rPr>
        <w:t>Adobe Certified Associate (ACA) – InDesign</w:t>
      </w:r>
      <w:r w:rsidR="00973A41">
        <w:rPr>
          <w:sz w:val="24"/>
          <w:szCs w:val="24"/>
        </w:rPr>
        <w:t xml:space="preserve"> </w:t>
      </w:r>
      <w:r>
        <w:rPr>
          <w:sz w:val="24"/>
          <w:szCs w:val="24"/>
        </w:rPr>
        <w:t>earned through Digital Design I</w:t>
      </w:r>
    </w:p>
    <w:p w:rsidR="004E196A" w:rsidRDefault="004E196A" w:rsidP="007E3936">
      <w:pPr>
        <w:spacing w:after="120"/>
        <w:rPr>
          <w:sz w:val="24"/>
          <w:szCs w:val="24"/>
        </w:rPr>
      </w:pPr>
      <w:r>
        <w:rPr>
          <w:sz w:val="24"/>
          <w:szCs w:val="24"/>
        </w:rPr>
        <w:t>Adobe Certified Associate (ACA) –</w:t>
      </w:r>
      <w:r w:rsidR="00973A41">
        <w:rPr>
          <w:sz w:val="24"/>
          <w:szCs w:val="24"/>
        </w:rPr>
        <w:t xml:space="preserve"> Photoshop </w:t>
      </w:r>
      <w:r>
        <w:rPr>
          <w:sz w:val="24"/>
          <w:szCs w:val="24"/>
        </w:rPr>
        <w:t>earned through Digital Design I, II, or III</w:t>
      </w:r>
    </w:p>
    <w:p w:rsidR="008D454D" w:rsidRDefault="008D454D" w:rsidP="007E3936">
      <w:pPr>
        <w:spacing w:after="120"/>
        <w:rPr>
          <w:sz w:val="24"/>
          <w:szCs w:val="24"/>
        </w:rPr>
      </w:pPr>
      <w:r>
        <w:rPr>
          <w:sz w:val="24"/>
          <w:szCs w:val="24"/>
        </w:rPr>
        <w:t>Adobe Certified Associate (ACA) – Photoshop earned through Creative Photography</w:t>
      </w:r>
    </w:p>
    <w:p w:rsidR="00D62E40" w:rsidRDefault="00D62E40" w:rsidP="007E3936">
      <w:pPr>
        <w:spacing w:after="120"/>
        <w:rPr>
          <w:sz w:val="24"/>
          <w:szCs w:val="24"/>
        </w:rPr>
      </w:pPr>
      <w:proofErr w:type="spellStart"/>
      <w:r>
        <w:rPr>
          <w:sz w:val="24"/>
          <w:szCs w:val="24"/>
        </w:rPr>
        <w:t>Quickbooks</w:t>
      </w:r>
      <w:proofErr w:type="spellEnd"/>
      <w:r>
        <w:rPr>
          <w:sz w:val="24"/>
          <w:szCs w:val="24"/>
        </w:rPr>
        <w:t xml:space="preserve"> Certified User</w:t>
      </w:r>
      <w:r w:rsidR="00973A41">
        <w:rPr>
          <w:sz w:val="24"/>
          <w:szCs w:val="24"/>
        </w:rPr>
        <w:t xml:space="preserve"> </w:t>
      </w:r>
      <w:r>
        <w:rPr>
          <w:sz w:val="24"/>
          <w:szCs w:val="24"/>
        </w:rPr>
        <w:t>earned through Business Ownership</w:t>
      </w:r>
    </w:p>
    <w:p w:rsidR="00E37C02" w:rsidRDefault="00E37C02" w:rsidP="007E3936">
      <w:pPr>
        <w:spacing w:after="120"/>
        <w:rPr>
          <w:sz w:val="24"/>
          <w:szCs w:val="24"/>
        </w:rPr>
      </w:pPr>
      <w:r>
        <w:rPr>
          <w:sz w:val="24"/>
          <w:szCs w:val="24"/>
        </w:rPr>
        <w:t>ASE Collision Repair and Refinishing</w:t>
      </w:r>
      <w:r w:rsidR="00973A41">
        <w:rPr>
          <w:sz w:val="24"/>
          <w:szCs w:val="24"/>
        </w:rPr>
        <w:t xml:space="preserve"> </w:t>
      </w:r>
      <w:r>
        <w:rPr>
          <w:sz w:val="24"/>
          <w:szCs w:val="24"/>
        </w:rPr>
        <w:t>earned through Autobody 3</w:t>
      </w:r>
    </w:p>
    <w:p w:rsidR="007E3936" w:rsidRDefault="004E196A" w:rsidP="007E3936">
      <w:pPr>
        <w:spacing w:after="120"/>
        <w:rPr>
          <w:sz w:val="24"/>
          <w:szCs w:val="24"/>
        </w:rPr>
      </w:pPr>
      <w:r>
        <w:rPr>
          <w:sz w:val="24"/>
          <w:szCs w:val="24"/>
        </w:rPr>
        <w:t>Emergency Medical Responder</w:t>
      </w:r>
      <w:r w:rsidR="00973A41">
        <w:rPr>
          <w:sz w:val="24"/>
          <w:szCs w:val="24"/>
        </w:rPr>
        <w:t xml:space="preserve"> </w:t>
      </w:r>
      <w:r>
        <w:rPr>
          <w:sz w:val="24"/>
          <w:szCs w:val="24"/>
        </w:rPr>
        <w:t>earned through EMR**</w:t>
      </w:r>
    </w:p>
    <w:p w:rsidR="0069772F" w:rsidRPr="004E196A" w:rsidRDefault="004E196A" w:rsidP="007E3936">
      <w:pPr>
        <w:spacing w:after="120"/>
        <w:rPr>
          <w:b/>
          <w:sz w:val="24"/>
          <w:szCs w:val="24"/>
          <w:u w:val="single"/>
        </w:rPr>
      </w:pPr>
      <w:r>
        <w:rPr>
          <w:sz w:val="24"/>
          <w:szCs w:val="24"/>
        </w:rPr>
        <w:t>Firefighting earned through Firefighting I, II, &amp; III</w:t>
      </w:r>
      <w:r w:rsidR="00973A41">
        <w:rPr>
          <w:sz w:val="24"/>
          <w:szCs w:val="24"/>
        </w:rPr>
        <w:t>**</w:t>
      </w:r>
    </w:p>
    <w:p w:rsidR="0069772F" w:rsidRPr="007E3936" w:rsidRDefault="007E3936">
      <w:pPr>
        <w:rPr>
          <w:i/>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E3936">
        <w:rPr>
          <w:i/>
          <w:sz w:val="24"/>
          <w:szCs w:val="24"/>
        </w:rPr>
        <w:t>**magnet students only</w:t>
      </w:r>
      <w:r w:rsidR="0069772F" w:rsidRPr="007E3936">
        <w:rPr>
          <w:i/>
          <w:sz w:val="24"/>
          <w:szCs w:val="24"/>
        </w:rPr>
        <w:br w:type="page"/>
      </w:r>
    </w:p>
    <w:p w:rsidR="0069772F" w:rsidRDefault="0069772F" w:rsidP="00817EBC">
      <w:pPr>
        <w:pStyle w:val="Default"/>
        <w:jc w:val="center"/>
        <w:rPr>
          <w:b/>
          <w:bCs/>
          <w:sz w:val="20"/>
          <w:szCs w:val="20"/>
          <w:u w:val="single"/>
        </w:rPr>
      </w:pPr>
      <w:r w:rsidRPr="00817EBC">
        <w:rPr>
          <w:b/>
          <w:bCs/>
          <w:sz w:val="20"/>
          <w:szCs w:val="20"/>
          <w:u w:val="single"/>
        </w:rPr>
        <w:lastRenderedPageBreak/>
        <w:t>AP Course Descriptions</w:t>
      </w:r>
    </w:p>
    <w:p w:rsidR="00D62E40" w:rsidRPr="00817EBC" w:rsidRDefault="00D62E40" w:rsidP="00817EBC">
      <w:pPr>
        <w:pStyle w:val="Default"/>
        <w:jc w:val="center"/>
        <w:rPr>
          <w:sz w:val="20"/>
          <w:szCs w:val="20"/>
          <w:u w:val="single"/>
        </w:rPr>
      </w:pPr>
    </w:p>
    <w:p w:rsidR="00817EBC" w:rsidRDefault="00817EBC" w:rsidP="00817EBC">
      <w:pPr>
        <w:pStyle w:val="Default"/>
        <w:jc w:val="both"/>
        <w:rPr>
          <w:sz w:val="20"/>
          <w:szCs w:val="20"/>
        </w:rPr>
      </w:pPr>
    </w:p>
    <w:p w:rsidR="0069772F" w:rsidRDefault="0069772F" w:rsidP="00817EBC">
      <w:pPr>
        <w:pStyle w:val="NoSpacing"/>
        <w:contextualSpacing/>
        <w:rPr>
          <w:rFonts w:ascii="Times New Roman" w:hAnsi="Times New Roman" w:cs="Times New Roman"/>
          <w:sz w:val="20"/>
          <w:szCs w:val="20"/>
        </w:rPr>
      </w:pPr>
      <w:r w:rsidRPr="00817EBC">
        <w:rPr>
          <w:rFonts w:ascii="Times New Roman" w:hAnsi="Times New Roman" w:cs="Times New Roman"/>
          <w:b/>
          <w:bCs/>
          <w:sz w:val="20"/>
          <w:szCs w:val="20"/>
        </w:rPr>
        <w:t xml:space="preserve">AP Art History: </w:t>
      </w:r>
      <w:r w:rsidRPr="00817EBC">
        <w:rPr>
          <w:rFonts w:ascii="Times New Roman" w:hAnsi="Times New Roman" w:cs="Times New Roman"/>
          <w:sz w:val="20"/>
          <w:szCs w:val="20"/>
        </w:rPr>
        <w:t xml:space="preserve">Students learn to explore and evaluate works of art through observation, discussion, and research. </w:t>
      </w:r>
    </w:p>
    <w:p w:rsidR="00817EBC" w:rsidRPr="00817EBC" w:rsidRDefault="00817EBC" w:rsidP="00FC6A86">
      <w:pPr>
        <w:pStyle w:val="NoSpacing"/>
        <w:contextualSpacing/>
        <w:rPr>
          <w:rFonts w:ascii="Times New Roman" w:hAnsi="Times New Roman" w:cs="Times New Roman"/>
          <w:sz w:val="20"/>
          <w:szCs w:val="20"/>
        </w:rPr>
      </w:pPr>
    </w:p>
    <w:p w:rsidR="0069772F" w:rsidRDefault="0069772F" w:rsidP="00FC6A86">
      <w:pPr>
        <w:pStyle w:val="NoSpacing"/>
        <w:contextualSpacing/>
        <w:rPr>
          <w:rFonts w:ascii="Times New Roman" w:hAnsi="Times New Roman" w:cs="Times New Roman"/>
          <w:sz w:val="20"/>
          <w:szCs w:val="20"/>
        </w:rPr>
      </w:pPr>
      <w:r w:rsidRPr="00817EBC">
        <w:rPr>
          <w:rFonts w:ascii="Times New Roman" w:hAnsi="Times New Roman" w:cs="Times New Roman"/>
          <w:b/>
          <w:bCs/>
          <w:sz w:val="20"/>
          <w:szCs w:val="20"/>
        </w:rPr>
        <w:t xml:space="preserve">AP Biology: </w:t>
      </w:r>
      <w:r w:rsidRPr="00817EBC">
        <w:rPr>
          <w:rFonts w:ascii="Times New Roman" w:hAnsi="Times New Roman" w:cs="Times New Roman"/>
          <w:sz w:val="20"/>
          <w:szCs w:val="20"/>
        </w:rPr>
        <w:t xml:space="preserve">Designed to be taken by students after the successful completion of a first course in high school biology and one in high school chemistry. It aims to provide students with the conceptual framework, factual knowledge, and analytical skills necessary to deal critically with the rapidly changing science of biology. </w:t>
      </w:r>
    </w:p>
    <w:p w:rsidR="00817EBC" w:rsidRPr="00817EBC" w:rsidRDefault="00817EBC" w:rsidP="00FC6A86">
      <w:pPr>
        <w:pStyle w:val="NoSpacing"/>
        <w:contextualSpacing/>
        <w:rPr>
          <w:rFonts w:ascii="Times New Roman" w:hAnsi="Times New Roman" w:cs="Times New Roman"/>
          <w:sz w:val="20"/>
          <w:szCs w:val="20"/>
        </w:rPr>
      </w:pPr>
    </w:p>
    <w:p w:rsidR="0069772F" w:rsidRDefault="0069772F"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Calculus AB: </w:t>
      </w:r>
      <w:r w:rsidRPr="00817EBC">
        <w:rPr>
          <w:rFonts w:ascii="Times New Roman" w:hAnsi="Times New Roman" w:cs="Times New Roman"/>
          <w:sz w:val="20"/>
          <w:szCs w:val="20"/>
        </w:rPr>
        <w:t xml:space="preserve">Most of the year must be devoted to topics in differential and integral calculus. Students must be familiar with the properties of functions, the algebra of functions, and the graphs of functions. Students must also understand the language of functions. </w:t>
      </w:r>
    </w:p>
    <w:p w:rsidR="00817EBC" w:rsidRPr="00817EBC" w:rsidRDefault="00817EBC" w:rsidP="00FC6A86">
      <w:pPr>
        <w:pStyle w:val="NoSpacing"/>
        <w:rPr>
          <w:rFonts w:ascii="Times New Roman" w:hAnsi="Times New Roman" w:cs="Times New Roman"/>
          <w:sz w:val="20"/>
          <w:szCs w:val="20"/>
        </w:rPr>
      </w:pPr>
    </w:p>
    <w:p w:rsidR="00817EBC" w:rsidRDefault="00817EBC"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Capstone Research: </w:t>
      </w:r>
      <w:r w:rsidRPr="00817EBC">
        <w:rPr>
          <w:rFonts w:ascii="Times New Roman" w:hAnsi="Times New Roman" w:cs="Times New Roman"/>
          <w:sz w:val="20"/>
          <w:szCs w:val="20"/>
        </w:rPr>
        <w:t xml:space="preserve">Continues the independent research of AP Seminar as students write and defend a comprehensive research project. This course is a requirement for the AP Capstone Diploma. </w:t>
      </w:r>
    </w:p>
    <w:p w:rsidR="00817EBC" w:rsidRPr="00817EBC" w:rsidRDefault="00817EBC" w:rsidP="00FC6A86">
      <w:pPr>
        <w:pStyle w:val="NoSpacing"/>
        <w:rPr>
          <w:rFonts w:ascii="Times New Roman" w:hAnsi="Times New Roman" w:cs="Times New Roman"/>
          <w:sz w:val="20"/>
          <w:szCs w:val="20"/>
        </w:rPr>
      </w:pPr>
    </w:p>
    <w:p w:rsidR="00817EBC" w:rsidRDefault="00817EBC"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Capstone Seminar: </w:t>
      </w:r>
      <w:r w:rsidRPr="00817EBC">
        <w:rPr>
          <w:rFonts w:ascii="Times New Roman" w:hAnsi="Times New Roman" w:cs="Times New Roman"/>
          <w:sz w:val="20"/>
          <w:szCs w:val="20"/>
        </w:rPr>
        <w:t xml:space="preserve">Students explore real-world issues and consider multiple points of view. This course prepares students for AP Research and is a requirement for the AP Capstone Diploma. </w:t>
      </w:r>
    </w:p>
    <w:p w:rsidR="00D62E40" w:rsidRDefault="00D62E40" w:rsidP="00FC6A86">
      <w:pPr>
        <w:pStyle w:val="NoSpacing"/>
        <w:rPr>
          <w:rFonts w:ascii="Times New Roman" w:hAnsi="Times New Roman" w:cs="Times New Roman"/>
          <w:sz w:val="20"/>
          <w:szCs w:val="20"/>
        </w:rPr>
      </w:pPr>
    </w:p>
    <w:p w:rsidR="00D62E40" w:rsidRPr="00D62E40" w:rsidRDefault="00D62E40" w:rsidP="00FC6A86">
      <w:pPr>
        <w:pStyle w:val="NoSpacing"/>
        <w:rPr>
          <w:rFonts w:ascii="Times New Roman" w:hAnsi="Times New Roman" w:cs="Times New Roman"/>
          <w:sz w:val="20"/>
          <w:szCs w:val="20"/>
        </w:rPr>
      </w:pPr>
      <w:r w:rsidRPr="00D62E40">
        <w:rPr>
          <w:rFonts w:ascii="Times New Roman" w:hAnsi="Times New Roman" w:cs="Times New Roman"/>
          <w:b/>
          <w:sz w:val="20"/>
          <w:szCs w:val="20"/>
        </w:rPr>
        <w:t>AP Chemistry</w:t>
      </w:r>
      <w:r w:rsidRPr="00D62E40">
        <w:rPr>
          <w:rFonts w:ascii="Times New Roman" w:hAnsi="Times New Roman" w:cs="Times New Roman"/>
          <w:sz w:val="20"/>
          <w:szCs w:val="20"/>
        </w:rPr>
        <w:t>: The structure of matter, states of matter, chemical reactions and descriptive chemistry are topics covered by this course. A laboratory component will stress science process and skills.</w:t>
      </w:r>
    </w:p>
    <w:p w:rsidR="00D62E40" w:rsidRPr="00817EBC" w:rsidRDefault="00D62E40" w:rsidP="00FC6A86">
      <w:pPr>
        <w:pStyle w:val="NoSpacing"/>
        <w:rPr>
          <w:rFonts w:ascii="Times New Roman" w:hAnsi="Times New Roman" w:cs="Times New Roman"/>
          <w:sz w:val="20"/>
          <w:szCs w:val="20"/>
        </w:rPr>
      </w:pPr>
    </w:p>
    <w:p w:rsidR="0069772F" w:rsidRDefault="0069772F"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Computer Science: </w:t>
      </w:r>
      <w:r w:rsidRPr="00817EBC">
        <w:rPr>
          <w:rFonts w:ascii="Times New Roman" w:hAnsi="Times New Roman" w:cs="Times New Roman"/>
          <w:sz w:val="20"/>
          <w:szCs w:val="20"/>
        </w:rPr>
        <w:t xml:space="preserve">Students learn to design and implement computer programs to solve problems relevant to today’s society. </w:t>
      </w:r>
    </w:p>
    <w:p w:rsidR="00817EBC" w:rsidRPr="00817EBC" w:rsidRDefault="00817EBC" w:rsidP="00FC6A86">
      <w:pPr>
        <w:pStyle w:val="NoSpacing"/>
        <w:rPr>
          <w:rFonts w:ascii="Times New Roman" w:hAnsi="Times New Roman" w:cs="Times New Roman"/>
          <w:sz w:val="20"/>
          <w:szCs w:val="20"/>
        </w:rPr>
      </w:pPr>
    </w:p>
    <w:p w:rsidR="0069772F" w:rsidRDefault="0069772F"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English Language: </w:t>
      </w:r>
      <w:r w:rsidRPr="00817EBC">
        <w:rPr>
          <w:rFonts w:ascii="Times New Roman" w:hAnsi="Times New Roman" w:cs="Times New Roman"/>
          <w:sz w:val="20"/>
          <w:szCs w:val="20"/>
        </w:rPr>
        <w:t xml:space="preserve">This composition course emphasizes the expository, analytical, and argumentative writing that forms the basis of academic and professional communication, as well as the personal and reflective writing that fosters the ability to write in any context. </w:t>
      </w:r>
    </w:p>
    <w:p w:rsidR="00CC1E61" w:rsidRPr="00817EBC" w:rsidRDefault="00CC1E61" w:rsidP="00FC6A86">
      <w:pPr>
        <w:pStyle w:val="NoSpacing"/>
        <w:rPr>
          <w:rFonts w:ascii="Times New Roman" w:hAnsi="Times New Roman" w:cs="Times New Roman"/>
          <w:sz w:val="20"/>
          <w:szCs w:val="20"/>
        </w:rPr>
      </w:pPr>
    </w:p>
    <w:p w:rsidR="0069772F" w:rsidRDefault="0069772F"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English Literature: </w:t>
      </w:r>
      <w:r w:rsidRPr="00817EBC">
        <w:rPr>
          <w:rFonts w:ascii="Times New Roman" w:hAnsi="Times New Roman" w:cs="Times New Roman"/>
          <w:sz w:val="20"/>
          <w:szCs w:val="20"/>
        </w:rPr>
        <w:t xml:space="preserve">Designed to engage students in the careful reading and critical analysis of imaginative literature. Students should consider a work's structure, style, and themes, as well as such smaller-scale elements as the use of figurative language, imagery, symbolism, and tone. </w:t>
      </w:r>
    </w:p>
    <w:p w:rsidR="00817EBC" w:rsidRPr="00817EBC" w:rsidRDefault="00817EBC" w:rsidP="00FC6A86">
      <w:pPr>
        <w:pStyle w:val="NoSpacing"/>
        <w:rPr>
          <w:rFonts w:ascii="Times New Roman" w:hAnsi="Times New Roman" w:cs="Times New Roman"/>
          <w:sz w:val="20"/>
          <w:szCs w:val="20"/>
        </w:rPr>
      </w:pPr>
    </w:p>
    <w:p w:rsidR="0069772F" w:rsidRDefault="0069772F"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Environmental Science: </w:t>
      </w:r>
      <w:r w:rsidRPr="00817EBC">
        <w:rPr>
          <w:rFonts w:ascii="Times New Roman" w:hAnsi="Times New Roman" w:cs="Times New Roman"/>
          <w:sz w:val="20"/>
          <w:szCs w:val="20"/>
        </w:rPr>
        <w:t xml:space="preserve">This course is designed for students to understand the interrelationships of the natural world and to analyze and identify environmental problems both natural and human-made. </w:t>
      </w:r>
    </w:p>
    <w:p w:rsidR="00817EBC" w:rsidRPr="00817EBC" w:rsidRDefault="00817EBC" w:rsidP="00FC6A86">
      <w:pPr>
        <w:pStyle w:val="NoSpacing"/>
        <w:rPr>
          <w:rFonts w:ascii="Times New Roman" w:hAnsi="Times New Roman" w:cs="Times New Roman"/>
          <w:sz w:val="20"/>
          <w:szCs w:val="20"/>
        </w:rPr>
      </w:pPr>
    </w:p>
    <w:p w:rsidR="0069772F" w:rsidRPr="00460DA6" w:rsidRDefault="00460DA6" w:rsidP="00FC6A86">
      <w:pPr>
        <w:pStyle w:val="NoSpacing"/>
        <w:rPr>
          <w:rFonts w:ascii="Times New Roman" w:hAnsi="Times New Roman" w:cs="Times New Roman"/>
          <w:sz w:val="20"/>
          <w:szCs w:val="20"/>
        </w:rPr>
      </w:pPr>
      <w:r w:rsidRPr="00D62E40">
        <w:rPr>
          <w:rFonts w:ascii="Times New Roman" w:hAnsi="Times New Roman" w:cs="Times New Roman"/>
          <w:b/>
          <w:sz w:val="20"/>
          <w:szCs w:val="20"/>
        </w:rPr>
        <w:t>AP European History</w:t>
      </w:r>
      <w:r w:rsidRPr="00460DA6">
        <w:rPr>
          <w:rFonts w:ascii="Times New Roman" w:hAnsi="Times New Roman" w:cs="Times New Roman"/>
          <w:sz w:val="20"/>
          <w:szCs w:val="20"/>
        </w:rPr>
        <w:t>: Students investigate significant events, individuals, developments, and processes in four historical periods fro</w:t>
      </w:r>
      <w:r w:rsidR="00994EB9">
        <w:rPr>
          <w:rFonts w:ascii="Times New Roman" w:hAnsi="Times New Roman" w:cs="Times New Roman"/>
          <w:sz w:val="20"/>
          <w:szCs w:val="20"/>
        </w:rPr>
        <w:t>m approximately 1450 to present</w:t>
      </w:r>
      <w:r w:rsidR="0069772F" w:rsidRPr="00460DA6">
        <w:rPr>
          <w:rFonts w:ascii="Times New Roman" w:hAnsi="Times New Roman" w:cs="Times New Roman"/>
          <w:sz w:val="20"/>
          <w:szCs w:val="20"/>
        </w:rPr>
        <w:t xml:space="preserve">. </w:t>
      </w:r>
    </w:p>
    <w:p w:rsidR="00817EBC" w:rsidRPr="00817EBC" w:rsidRDefault="00817EBC" w:rsidP="00FC6A86">
      <w:pPr>
        <w:pStyle w:val="NoSpacing"/>
        <w:rPr>
          <w:rFonts w:ascii="Times New Roman" w:hAnsi="Times New Roman" w:cs="Times New Roman"/>
          <w:sz w:val="20"/>
          <w:szCs w:val="20"/>
        </w:rPr>
      </w:pPr>
    </w:p>
    <w:p w:rsidR="00817EBC" w:rsidRDefault="0069772F"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Human Geography: </w:t>
      </w:r>
      <w:r w:rsidRPr="00817EBC">
        <w:rPr>
          <w:rFonts w:ascii="Times New Roman" w:hAnsi="Times New Roman" w:cs="Times New Roman"/>
          <w:sz w:val="20"/>
          <w:szCs w:val="20"/>
        </w:rPr>
        <w:t>Economic theories and models, international conflicts, border disputes, world religions, the origin of languages, urban development, industrialization and city planning are among issues explored in this course.</w:t>
      </w:r>
    </w:p>
    <w:p w:rsidR="00817EBC" w:rsidRDefault="00817EBC" w:rsidP="00FC6A86">
      <w:pPr>
        <w:pStyle w:val="NoSpacing"/>
        <w:rPr>
          <w:rFonts w:ascii="Times New Roman" w:hAnsi="Times New Roman" w:cs="Times New Roman"/>
          <w:sz w:val="20"/>
          <w:szCs w:val="20"/>
        </w:rPr>
      </w:pPr>
    </w:p>
    <w:p w:rsidR="00D62E40" w:rsidRPr="00817EBC" w:rsidRDefault="00D62E40" w:rsidP="00FC6A86">
      <w:pPr>
        <w:spacing w:after="0" w:line="240" w:lineRule="auto"/>
        <w:ind w:right="-20"/>
        <w:rPr>
          <w:rFonts w:ascii="Times New Roman" w:hAnsi="Times New Roman" w:cs="Times New Roman"/>
          <w:sz w:val="20"/>
          <w:szCs w:val="20"/>
        </w:rPr>
      </w:pPr>
      <w:r w:rsidRPr="00D62E40">
        <w:rPr>
          <w:rFonts w:ascii="Times New Roman" w:eastAsia="Cooper Black" w:hAnsi="Times New Roman" w:cs="Times New Roman"/>
          <w:b/>
          <w:spacing w:val="-1"/>
          <w:sz w:val="20"/>
          <w:szCs w:val="20"/>
        </w:rPr>
        <w:t>AP Macroeconomics</w:t>
      </w:r>
      <w:r>
        <w:rPr>
          <w:rFonts w:ascii="Times New Roman" w:eastAsia="Cooper Black" w:hAnsi="Times New Roman" w:cs="Times New Roman"/>
          <w:b/>
          <w:spacing w:val="-1"/>
          <w:sz w:val="20"/>
          <w:szCs w:val="20"/>
        </w:rPr>
        <w:t xml:space="preserve">: </w:t>
      </w:r>
      <w:r w:rsidRPr="00D62E40">
        <w:rPr>
          <w:rFonts w:ascii="Times New Roman" w:eastAsia="Times New Roman" w:hAnsi="Times New Roman" w:cs="Times New Roman"/>
          <w:sz w:val="20"/>
          <w:szCs w:val="20"/>
        </w:rPr>
        <w:t>S</w:t>
      </w:r>
      <w:r w:rsidRPr="00D62E40">
        <w:rPr>
          <w:rFonts w:ascii="Times New Roman" w:eastAsia="Times New Roman" w:hAnsi="Times New Roman" w:cs="Times New Roman"/>
          <w:spacing w:val="-1"/>
          <w:sz w:val="20"/>
          <w:szCs w:val="20"/>
        </w:rPr>
        <w:t>t</w:t>
      </w:r>
      <w:r w:rsidRPr="00D62E40">
        <w:rPr>
          <w:rFonts w:ascii="Times New Roman" w:eastAsia="Times New Roman" w:hAnsi="Times New Roman" w:cs="Times New Roman"/>
          <w:sz w:val="20"/>
          <w:szCs w:val="20"/>
        </w:rPr>
        <w:t>ud</w:t>
      </w:r>
      <w:r w:rsidRPr="00D62E40">
        <w:rPr>
          <w:rFonts w:ascii="Times New Roman" w:eastAsia="Times New Roman" w:hAnsi="Times New Roman" w:cs="Times New Roman"/>
          <w:spacing w:val="-1"/>
          <w:sz w:val="20"/>
          <w:szCs w:val="20"/>
        </w:rPr>
        <w:t>e</w:t>
      </w:r>
      <w:r w:rsidRPr="00D62E40">
        <w:rPr>
          <w:rFonts w:ascii="Times New Roman" w:eastAsia="Times New Roman" w:hAnsi="Times New Roman" w:cs="Times New Roman"/>
          <w:sz w:val="20"/>
          <w:szCs w:val="20"/>
        </w:rPr>
        <w:t>n</w:t>
      </w:r>
      <w:r w:rsidRPr="00D62E40">
        <w:rPr>
          <w:rFonts w:ascii="Times New Roman" w:eastAsia="Times New Roman" w:hAnsi="Times New Roman" w:cs="Times New Roman"/>
          <w:spacing w:val="-1"/>
          <w:sz w:val="20"/>
          <w:szCs w:val="20"/>
        </w:rPr>
        <w:t>t</w:t>
      </w:r>
      <w:r w:rsidRPr="00D62E40">
        <w:rPr>
          <w:rFonts w:ascii="Times New Roman" w:eastAsia="Times New Roman" w:hAnsi="Times New Roman" w:cs="Times New Roman"/>
          <w:sz w:val="20"/>
          <w:szCs w:val="20"/>
        </w:rPr>
        <w:t>s</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pacing w:val="-1"/>
          <w:sz w:val="20"/>
          <w:szCs w:val="20"/>
        </w:rPr>
        <w:t>a</w:t>
      </w:r>
      <w:r w:rsidRPr="00D62E40">
        <w:rPr>
          <w:rFonts w:ascii="Times New Roman" w:eastAsia="Times New Roman" w:hAnsi="Times New Roman" w:cs="Times New Roman"/>
          <w:spacing w:val="1"/>
          <w:sz w:val="20"/>
          <w:szCs w:val="20"/>
        </w:rPr>
        <w:t>n</w:t>
      </w:r>
      <w:r w:rsidRPr="00D62E40">
        <w:rPr>
          <w:rFonts w:ascii="Times New Roman" w:eastAsia="Times New Roman" w:hAnsi="Times New Roman" w:cs="Times New Roman"/>
          <w:sz w:val="20"/>
          <w:szCs w:val="20"/>
        </w:rPr>
        <w:t>a</w:t>
      </w:r>
      <w:r w:rsidRPr="00D62E40">
        <w:rPr>
          <w:rFonts w:ascii="Times New Roman" w:eastAsia="Times New Roman" w:hAnsi="Times New Roman" w:cs="Times New Roman"/>
          <w:spacing w:val="-1"/>
          <w:sz w:val="20"/>
          <w:szCs w:val="20"/>
        </w:rPr>
        <w:t>ly</w:t>
      </w:r>
      <w:r w:rsidRPr="00D62E40">
        <w:rPr>
          <w:rFonts w:ascii="Times New Roman" w:eastAsia="Times New Roman" w:hAnsi="Times New Roman" w:cs="Times New Roman"/>
          <w:sz w:val="20"/>
          <w:szCs w:val="20"/>
        </w:rPr>
        <w:t>ze</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pacing w:val="-1"/>
          <w:sz w:val="20"/>
          <w:szCs w:val="20"/>
        </w:rPr>
        <w:t>t</w:t>
      </w:r>
      <w:r w:rsidRPr="00D62E40">
        <w:rPr>
          <w:rFonts w:ascii="Times New Roman" w:eastAsia="Times New Roman" w:hAnsi="Times New Roman" w:cs="Times New Roman"/>
          <w:spacing w:val="1"/>
          <w:sz w:val="20"/>
          <w:szCs w:val="20"/>
        </w:rPr>
        <w:t>h</w:t>
      </w:r>
      <w:r w:rsidRPr="00D62E40">
        <w:rPr>
          <w:rFonts w:ascii="Times New Roman" w:eastAsia="Times New Roman" w:hAnsi="Times New Roman" w:cs="Times New Roman"/>
          <w:sz w:val="20"/>
          <w:szCs w:val="20"/>
        </w:rPr>
        <w:t>e</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pacing w:val="-1"/>
          <w:sz w:val="20"/>
          <w:szCs w:val="20"/>
        </w:rPr>
        <w:t>c</w:t>
      </w:r>
      <w:r w:rsidRPr="00D62E40">
        <w:rPr>
          <w:rFonts w:ascii="Times New Roman" w:eastAsia="Times New Roman" w:hAnsi="Times New Roman" w:cs="Times New Roman"/>
          <w:sz w:val="20"/>
          <w:szCs w:val="20"/>
        </w:rPr>
        <w:t>ho</w:t>
      </w:r>
      <w:r w:rsidRPr="00D62E40">
        <w:rPr>
          <w:rFonts w:ascii="Times New Roman" w:eastAsia="Times New Roman" w:hAnsi="Times New Roman" w:cs="Times New Roman"/>
          <w:spacing w:val="-1"/>
          <w:sz w:val="20"/>
          <w:szCs w:val="20"/>
        </w:rPr>
        <w:t>i</w:t>
      </w:r>
      <w:r w:rsidRPr="00D62E40">
        <w:rPr>
          <w:rFonts w:ascii="Times New Roman" w:eastAsia="Times New Roman" w:hAnsi="Times New Roman" w:cs="Times New Roman"/>
          <w:sz w:val="20"/>
          <w:szCs w:val="20"/>
        </w:rPr>
        <w:t>ces</w:t>
      </w:r>
      <w:r w:rsidRPr="00D62E40">
        <w:rPr>
          <w:rFonts w:ascii="Times New Roman" w:eastAsia="Times New Roman" w:hAnsi="Times New Roman" w:cs="Times New Roman"/>
          <w:spacing w:val="-1"/>
          <w:sz w:val="20"/>
          <w:szCs w:val="20"/>
        </w:rPr>
        <w:t xml:space="preserve"> t</w:t>
      </w:r>
      <w:r w:rsidRPr="00D62E40">
        <w:rPr>
          <w:rFonts w:ascii="Times New Roman" w:eastAsia="Times New Roman" w:hAnsi="Times New Roman" w:cs="Times New Roman"/>
          <w:spacing w:val="1"/>
          <w:sz w:val="20"/>
          <w:szCs w:val="20"/>
        </w:rPr>
        <w:t>h</w:t>
      </w:r>
      <w:r w:rsidRPr="00D62E40">
        <w:rPr>
          <w:rFonts w:ascii="Times New Roman" w:eastAsia="Times New Roman" w:hAnsi="Times New Roman" w:cs="Times New Roman"/>
          <w:sz w:val="20"/>
          <w:szCs w:val="20"/>
        </w:rPr>
        <w:t xml:space="preserve">ey </w:t>
      </w:r>
      <w:r w:rsidRPr="00D62E40">
        <w:rPr>
          <w:rFonts w:ascii="Times New Roman" w:eastAsia="Times New Roman" w:hAnsi="Times New Roman" w:cs="Times New Roman"/>
          <w:spacing w:val="-2"/>
          <w:sz w:val="20"/>
          <w:szCs w:val="20"/>
        </w:rPr>
        <w:t>m</w:t>
      </w:r>
      <w:r w:rsidRPr="00D62E40">
        <w:rPr>
          <w:rFonts w:ascii="Times New Roman" w:eastAsia="Times New Roman" w:hAnsi="Times New Roman" w:cs="Times New Roman"/>
          <w:spacing w:val="1"/>
          <w:sz w:val="20"/>
          <w:szCs w:val="20"/>
        </w:rPr>
        <w:t>u</w:t>
      </w:r>
      <w:r w:rsidRPr="00D62E40">
        <w:rPr>
          <w:rFonts w:ascii="Times New Roman" w:eastAsia="Times New Roman" w:hAnsi="Times New Roman" w:cs="Times New Roman"/>
          <w:sz w:val="20"/>
          <w:szCs w:val="20"/>
        </w:rPr>
        <w:t>st</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pacing w:val="-2"/>
          <w:sz w:val="20"/>
          <w:szCs w:val="20"/>
        </w:rPr>
        <w:t>m</w:t>
      </w:r>
      <w:r w:rsidRPr="00D62E40">
        <w:rPr>
          <w:rFonts w:ascii="Times New Roman" w:eastAsia="Times New Roman" w:hAnsi="Times New Roman" w:cs="Times New Roman"/>
          <w:sz w:val="20"/>
          <w:szCs w:val="20"/>
        </w:rPr>
        <w:t>ake</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as</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p</w:t>
      </w:r>
      <w:r w:rsidRPr="00D62E40">
        <w:rPr>
          <w:rFonts w:ascii="Times New Roman" w:eastAsia="Times New Roman" w:hAnsi="Times New Roman" w:cs="Times New Roman"/>
          <w:spacing w:val="-1"/>
          <w:sz w:val="20"/>
          <w:szCs w:val="20"/>
        </w:rPr>
        <w:t>r</w:t>
      </w:r>
      <w:r w:rsidRPr="00D62E40">
        <w:rPr>
          <w:rFonts w:ascii="Times New Roman" w:eastAsia="Times New Roman" w:hAnsi="Times New Roman" w:cs="Times New Roman"/>
          <w:sz w:val="20"/>
          <w:szCs w:val="20"/>
        </w:rPr>
        <w:t>o</w:t>
      </w:r>
      <w:r w:rsidRPr="00D62E40">
        <w:rPr>
          <w:rFonts w:ascii="Times New Roman" w:eastAsia="Times New Roman" w:hAnsi="Times New Roman" w:cs="Times New Roman"/>
          <w:spacing w:val="-1"/>
          <w:sz w:val="20"/>
          <w:szCs w:val="20"/>
        </w:rPr>
        <w:t>d</w:t>
      </w:r>
      <w:r w:rsidRPr="00D62E40">
        <w:rPr>
          <w:rFonts w:ascii="Times New Roman" w:eastAsia="Times New Roman" w:hAnsi="Times New Roman" w:cs="Times New Roman"/>
          <w:sz w:val="20"/>
          <w:szCs w:val="20"/>
        </w:rPr>
        <w:t>uc</w:t>
      </w:r>
      <w:r w:rsidRPr="00D62E40">
        <w:rPr>
          <w:rFonts w:ascii="Times New Roman" w:eastAsia="Times New Roman" w:hAnsi="Times New Roman" w:cs="Times New Roman"/>
          <w:spacing w:val="-1"/>
          <w:sz w:val="20"/>
          <w:szCs w:val="20"/>
        </w:rPr>
        <w:t>e</w:t>
      </w:r>
      <w:r w:rsidRPr="00D62E40">
        <w:rPr>
          <w:rFonts w:ascii="Times New Roman" w:eastAsia="Times New Roman" w:hAnsi="Times New Roman" w:cs="Times New Roman"/>
          <w:sz w:val="20"/>
          <w:szCs w:val="20"/>
        </w:rPr>
        <w:t>rs,</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co</w:t>
      </w:r>
      <w:r w:rsidRPr="00D62E40">
        <w:rPr>
          <w:rFonts w:ascii="Times New Roman" w:eastAsia="Times New Roman" w:hAnsi="Times New Roman" w:cs="Times New Roman"/>
          <w:spacing w:val="-1"/>
          <w:sz w:val="20"/>
          <w:szCs w:val="20"/>
        </w:rPr>
        <w:t>n</w:t>
      </w:r>
      <w:r w:rsidRPr="00D62E40">
        <w:rPr>
          <w:rFonts w:ascii="Times New Roman" w:eastAsia="Times New Roman" w:hAnsi="Times New Roman" w:cs="Times New Roman"/>
          <w:sz w:val="20"/>
          <w:szCs w:val="20"/>
        </w:rPr>
        <w:t>su</w:t>
      </w:r>
      <w:r w:rsidRPr="00D62E40">
        <w:rPr>
          <w:rFonts w:ascii="Times New Roman" w:eastAsia="Times New Roman" w:hAnsi="Times New Roman" w:cs="Times New Roman"/>
          <w:spacing w:val="-4"/>
          <w:sz w:val="20"/>
          <w:szCs w:val="20"/>
        </w:rPr>
        <w:t>m</w:t>
      </w:r>
      <w:r w:rsidRPr="00D62E40">
        <w:rPr>
          <w:rFonts w:ascii="Times New Roman" w:eastAsia="Times New Roman" w:hAnsi="Times New Roman" w:cs="Times New Roman"/>
          <w:sz w:val="20"/>
          <w:szCs w:val="20"/>
        </w:rPr>
        <w:t>ers, invest</w:t>
      </w:r>
      <w:r w:rsidRPr="00D62E40">
        <w:rPr>
          <w:rFonts w:ascii="Times New Roman" w:eastAsia="Times New Roman" w:hAnsi="Times New Roman" w:cs="Times New Roman"/>
          <w:spacing w:val="1"/>
          <w:sz w:val="20"/>
          <w:szCs w:val="20"/>
        </w:rPr>
        <w:t>o</w:t>
      </w:r>
      <w:r w:rsidRPr="00D62E40">
        <w:rPr>
          <w:rFonts w:ascii="Times New Roman" w:eastAsia="Times New Roman" w:hAnsi="Times New Roman" w:cs="Times New Roman"/>
          <w:sz w:val="20"/>
          <w:szCs w:val="20"/>
        </w:rPr>
        <w:t>rs, &amp; tax</w:t>
      </w:r>
      <w:r w:rsidRPr="00D62E40">
        <w:rPr>
          <w:rFonts w:ascii="Times New Roman" w:eastAsia="Times New Roman" w:hAnsi="Times New Roman" w:cs="Times New Roman"/>
          <w:spacing w:val="1"/>
          <w:sz w:val="20"/>
          <w:szCs w:val="20"/>
        </w:rPr>
        <w:t>p</w:t>
      </w:r>
      <w:r w:rsidRPr="00D62E40">
        <w:rPr>
          <w:rFonts w:ascii="Times New Roman" w:eastAsia="Times New Roman" w:hAnsi="Times New Roman" w:cs="Times New Roman"/>
          <w:sz w:val="20"/>
          <w:szCs w:val="20"/>
        </w:rPr>
        <w:t>ayers. T</w:t>
      </w:r>
      <w:r w:rsidRPr="00D62E40">
        <w:rPr>
          <w:rFonts w:ascii="Times New Roman" w:eastAsia="Times New Roman" w:hAnsi="Times New Roman" w:cs="Times New Roman"/>
          <w:spacing w:val="1"/>
          <w:sz w:val="20"/>
          <w:szCs w:val="20"/>
        </w:rPr>
        <w:t>h</w:t>
      </w:r>
      <w:r w:rsidRPr="00D62E40">
        <w:rPr>
          <w:rFonts w:ascii="Times New Roman" w:eastAsia="Times New Roman" w:hAnsi="Times New Roman" w:cs="Times New Roman"/>
          <w:sz w:val="20"/>
          <w:szCs w:val="20"/>
        </w:rPr>
        <w:t>e stu</w:t>
      </w:r>
      <w:r w:rsidRPr="00D62E40">
        <w:rPr>
          <w:rFonts w:ascii="Times New Roman" w:eastAsia="Times New Roman" w:hAnsi="Times New Roman" w:cs="Times New Roman"/>
          <w:spacing w:val="1"/>
          <w:sz w:val="20"/>
          <w:szCs w:val="20"/>
        </w:rPr>
        <w:t>d</w:t>
      </w:r>
      <w:r w:rsidRPr="00D62E40">
        <w:rPr>
          <w:rFonts w:ascii="Times New Roman" w:eastAsia="Times New Roman" w:hAnsi="Times New Roman" w:cs="Times New Roman"/>
          <w:sz w:val="20"/>
          <w:szCs w:val="20"/>
        </w:rPr>
        <w:t>y of</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eco</w:t>
      </w:r>
      <w:r w:rsidRPr="00D62E40">
        <w:rPr>
          <w:rFonts w:ascii="Times New Roman" w:eastAsia="Times New Roman" w:hAnsi="Times New Roman" w:cs="Times New Roman"/>
          <w:spacing w:val="1"/>
          <w:sz w:val="20"/>
          <w:szCs w:val="20"/>
        </w:rPr>
        <w:t>no</w:t>
      </w:r>
      <w:r w:rsidRPr="00D62E40">
        <w:rPr>
          <w:rFonts w:ascii="Times New Roman" w:eastAsia="Times New Roman" w:hAnsi="Times New Roman" w:cs="Times New Roman"/>
          <w:spacing w:val="-2"/>
          <w:sz w:val="20"/>
          <w:szCs w:val="20"/>
        </w:rPr>
        <w:t>m</w:t>
      </w:r>
      <w:r w:rsidRPr="00D62E40">
        <w:rPr>
          <w:rFonts w:ascii="Times New Roman" w:eastAsia="Times New Roman" w:hAnsi="Times New Roman" w:cs="Times New Roman"/>
          <w:spacing w:val="1"/>
          <w:sz w:val="20"/>
          <w:szCs w:val="20"/>
        </w:rPr>
        <w:t>i</w:t>
      </w:r>
      <w:r w:rsidRPr="00D62E40">
        <w:rPr>
          <w:rFonts w:ascii="Times New Roman" w:eastAsia="Times New Roman" w:hAnsi="Times New Roman" w:cs="Times New Roman"/>
          <w:sz w:val="20"/>
          <w:szCs w:val="20"/>
        </w:rPr>
        <w:t>cs pro</w:t>
      </w:r>
      <w:r w:rsidRPr="00D62E40">
        <w:rPr>
          <w:rFonts w:ascii="Times New Roman" w:eastAsia="Times New Roman" w:hAnsi="Times New Roman" w:cs="Times New Roman"/>
          <w:spacing w:val="1"/>
          <w:sz w:val="20"/>
          <w:szCs w:val="20"/>
        </w:rPr>
        <w:t>v</w:t>
      </w:r>
      <w:r w:rsidRPr="00D62E40">
        <w:rPr>
          <w:rFonts w:ascii="Times New Roman" w:eastAsia="Times New Roman" w:hAnsi="Times New Roman" w:cs="Times New Roman"/>
          <w:sz w:val="20"/>
          <w:szCs w:val="20"/>
        </w:rPr>
        <w:t>i</w:t>
      </w:r>
      <w:r w:rsidRPr="00D62E40">
        <w:rPr>
          <w:rFonts w:ascii="Times New Roman" w:eastAsia="Times New Roman" w:hAnsi="Times New Roman" w:cs="Times New Roman"/>
          <w:spacing w:val="1"/>
          <w:sz w:val="20"/>
          <w:szCs w:val="20"/>
        </w:rPr>
        <w:t>d</w:t>
      </w:r>
      <w:r w:rsidRPr="00D62E40">
        <w:rPr>
          <w:rFonts w:ascii="Times New Roman" w:eastAsia="Times New Roman" w:hAnsi="Times New Roman" w:cs="Times New Roman"/>
          <w:sz w:val="20"/>
          <w:szCs w:val="20"/>
        </w:rPr>
        <w:t>es s</w:t>
      </w:r>
      <w:r w:rsidRPr="00D62E40">
        <w:rPr>
          <w:rFonts w:ascii="Times New Roman" w:eastAsia="Times New Roman" w:hAnsi="Times New Roman" w:cs="Times New Roman"/>
          <w:spacing w:val="-1"/>
          <w:sz w:val="20"/>
          <w:szCs w:val="20"/>
        </w:rPr>
        <w:t>t</w:t>
      </w:r>
      <w:r w:rsidRPr="00D62E40">
        <w:rPr>
          <w:rFonts w:ascii="Times New Roman" w:eastAsia="Times New Roman" w:hAnsi="Times New Roman" w:cs="Times New Roman"/>
          <w:sz w:val="20"/>
          <w:szCs w:val="20"/>
        </w:rPr>
        <w:t>ud</w:t>
      </w:r>
      <w:r w:rsidRPr="00D62E40">
        <w:rPr>
          <w:rFonts w:ascii="Times New Roman" w:eastAsia="Times New Roman" w:hAnsi="Times New Roman" w:cs="Times New Roman"/>
          <w:spacing w:val="-1"/>
          <w:sz w:val="20"/>
          <w:szCs w:val="20"/>
        </w:rPr>
        <w:t>e</w:t>
      </w:r>
      <w:r w:rsidRPr="00D62E40">
        <w:rPr>
          <w:rFonts w:ascii="Times New Roman" w:eastAsia="Times New Roman" w:hAnsi="Times New Roman" w:cs="Times New Roman"/>
          <w:sz w:val="20"/>
          <w:szCs w:val="20"/>
        </w:rPr>
        <w:t>n</w:t>
      </w:r>
      <w:r w:rsidRPr="00D62E40">
        <w:rPr>
          <w:rFonts w:ascii="Times New Roman" w:eastAsia="Times New Roman" w:hAnsi="Times New Roman" w:cs="Times New Roman"/>
          <w:spacing w:val="-1"/>
          <w:sz w:val="20"/>
          <w:szCs w:val="20"/>
        </w:rPr>
        <w:t>t</w:t>
      </w:r>
      <w:r w:rsidRPr="00D62E40">
        <w:rPr>
          <w:rFonts w:ascii="Times New Roman" w:eastAsia="Times New Roman" w:hAnsi="Times New Roman" w:cs="Times New Roman"/>
          <w:sz w:val="20"/>
          <w:szCs w:val="20"/>
        </w:rPr>
        <w:t>s</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w</w:t>
      </w:r>
      <w:r w:rsidRPr="00D62E40">
        <w:rPr>
          <w:rFonts w:ascii="Times New Roman" w:eastAsia="Times New Roman" w:hAnsi="Times New Roman" w:cs="Times New Roman"/>
          <w:spacing w:val="-1"/>
          <w:sz w:val="20"/>
          <w:szCs w:val="20"/>
        </w:rPr>
        <w:t>it</w:t>
      </w:r>
      <w:r w:rsidRPr="00D62E40">
        <w:rPr>
          <w:rFonts w:ascii="Times New Roman" w:eastAsia="Times New Roman" w:hAnsi="Times New Roman" w:cs="Times New Roman"/>
          <w:sz w:val="20"/>
          <w:szCs w:val="20"/>
        </w:rPr>
        <w:t>h</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pacing w:val="-2"/>
          <w:sz w:val="20"/>
          <w:szCs w:val="20"/>
        </w:rPr>
        <w:t>t</w:t>
      </w:r>
      <w:r w:rsidRPr="00D62E40">
        <w:rPr>
          <w:rFonts w:ascii="Times New Roman" w:eastAsia="Times New Roman" w:hAnsi="Times New Roman" w:cs="Times New Roman"/>
          <w:spacing w:val="1"/>
          <w:sz w:val="20"/>
          <w:szCs w:val="20"/>
        </w:rPr>
        <w:t>h</w:t>
      </w:r>
      <w:r w:rsidRPr="00D62E40">
        <w:rPr>
          <w:rFonts w:ascii="Times New Roman" w:eastAsia="Times New Roman" w:hAnsi="Times New Roman" w:cs="Times New Roman"/>
          <w:sz w:val="20"/>
          <w:szCs w:val="20"/>
        </w:rPr>
        <w:t>e</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k</w:t>
      </w:r>
      <w:r w:rsidRPr="00D62E40">
        <w:rPr>
          <w:rFonts w:ascii="Times New Roman" w:eastAsia="Times New Roman" w:hAnsi="Times New Roman" w:cs="Times New Roman"/>
          <w:spacing w:val="-1"/>
          <w:sz w:val="20"/>
          <w:szCs w:val="20"/>
        </w:rPr>
        <w:t>no</w:t>
      </w:r>
      <w:r w:rsidRPr="00D62E40">
        <w:rPr>
          <w:rFonts w:ascii="Times New Roman" w:eastAsia="Times New Roman" w:hAnsi="Times New Roman" w:cs="Times New Roman"/>
          <w:sz w:val="20"/>
          <w:szCs w:val="20"/>
        </w:rPr>
        <w:t>w</w:t>
      </w:r>
      <w:r w:rsidRPr="00D62E40">
        <w:rPr>
          <w:rFonts w:ascii="Times New Roman" w:eastAsia="Times New Roman" w:hAnsi="Times New Roman" w:cs="Times New Roman"/>
          <w:spacing w:val="-1"/>
          <w:sz w:val="20"/>
          <w:szCs w:val="20"/>
        </w:rPr>
        <w:t>l</w:t>
      </w:r>
      <w:r w:rsidRPr="00D62E40">
        <w:rPr>
          <w:rFonts w:ascii="Times New Roman" w:eastAsia="Times New Roman" w:hAnsi="Times New Roman" w:cs="Times New Roman"/>
          <w:sz w:val="20"/>
          <w:szCs w:val="20"/>
        </w:rPr>
        <w:t>e</w:t>
      </w:r>
      <w:r w:rsidRPr="00D62E40">
        <w:rPr>
          <w:rFonts w:ascii="Times New Roman" w:eastAsia="Times New Roman" w:hAnsi="Times New Roman" w:cs="Times New Roman"/>
          <w:spacing w:val="-1"/>
          <w:sz w:val="20"/>
          <w:szCs w:val="20"/>
        </w:rPr>
        <w:t>d</w:t>
      </w:r>
      <w:r w:rsidRPr="00D62E40">
        <w:rPr>
          <w:rFonts w:ascii="Times New Roman" w:eastAsia="Times New Roman" w:hAnsi="Times New Roman" w:cs="Times New Roman"/>
          <w:spacing w:val="1"/>
          <w:sz w:val="20"/>
          <w:szCs w:val="20"/>
        </w:rPr>
        <w:t>g</w:t>
      </w:r>
      <w:r w:rsidRPr="00D62E40">
        <w:rPr>
          <w:rFonts w:ascii="Times New Roman" w:eastAsia="Times New Roman" w:hAnsi="Times New Roman" w:cs="Times New Roman"/>
          <w:sz w:val="20"/>
          <w:szCs w:val="20"/>
        </w:rPr>
        <w:t>e</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&amp; dec</w:t>
      </w:r>
      <w:r w:rsidRPr="00D62E40">
        <w:rPr>
          <w:rFonts w:ascii="Times New Roman" w:eastAsia="Times New Roman" w:hAnsi="Times New Roman" w:cs="Times New Roman"/>
          <w:spacing w:val="-1"/>
          <w:sz w:val="20"/>
          <w:szCs w:val="20"/>
        </w:rPr>
        <w:t>i</w:t>
      </w:r>
      <w:r w:rsidRPr="00D62E40">
        <w:rPr>
          <w:rFonts w:ascii="Times New Roman" w:eastAsia="Times New Roman" w:hAnsi="Times New Roman" w:cs="Times New Roman"/>
          <w:sz w:val="20"/>
          <w:szCs w:val="20"/>
        </w:rPr>
        <w:t>s</w:t>
      </w:r>
      <w:r w:rsidRPr="00D62E40">
        <w:rPr>
          <w:rFonts w:ascii="Times New Roman" w:eastAsia="Times New Roman" w:hAnsi="Times New Roman" w:cs="Times New Roman"/>
          <w:spacing w:val="-2"/>
          <w:sz w:val="20"/>
          <w:szCs w:val="20"/>
        </w:rPr>
        <w:t>i</w:t>
      </w:r>
      <w:r w:rsidRPr="00D62E40">
        <w:rPr>
          <w:rFonts w:ascii="Times New Roman" w:eastAsia="Times New Roman" w:hAnsi="Times New Roman" w:cs="Times New Roman"/>
          <w:sz w:val="20"/>
          <w:szCs w:val="20"/>
        </w:rPr>
        <w:t>o</w:t>
      </w:r>
      <w:r w:rsidRPr="00D62E40">
        <w:rPr>
          <w:rFonts w:ascii="Times New Roman" w:eastAsia="Times New Roman" w:hAnsi="Times New Roman" w:cs="Times New Roman"/>
          <w:spacing w:val="-1"/>
          <w:sz w:val="20"/>
          <w:szCs w:val="20"/>
        </w:rPr>
        <w:t>n</w:t>
      </w:r>
      <w:r w:rsidRPr="00D62E40">
        <w:rPr>
          <w:rFonts w:ascii="Times New Roman" w:eastAsia="Times New Roman" w:hAnsi="Times New Roman" w:cs="Times New Roman"/>
          <w:sz w:val="20"/>
          <w:szCs w:val="20"/>
        </w:rPr>
        <w:t>-</w:t>
      </w:r>
      <w:r w:rsidRPr="00D62E40">
        <w:rPr>
          <w:rFonts w:ascii="Times New Roman" w:eastAsia="Times New Roman" w:hAnsi="Times New Roman" w:cs="Times New Roman"/>
          <w:spacing w:val="-1"/>
          <w:sz w:val="20"/>
          <w:szCs w:val="20"/>
        </w:rPr>
        <w:t>m</w:t>
      </w:r>
      <w:r w:rsidRPr="00D62E40">
        <w:rPr>
          <w:rFonts w:ascii="Times New Roman" w:eastAsia="Times New Roman" w:hAnsi="Times New Roman" w:cs="Times New Roman"/>
          <w:sz w:val="20"/>
          <w:szCs w:val="20"/>
        </w:rPr>
        <w:t>ak</w:t>
      </w:r>
      <w:r w:rsidRPr="00D62E40">
        <w:rPr>
          <w:rFonts w:ascii="Times New Roman" w:eastAsia="Times New Roman" w:hAnsi="Times New Roman" w:cs="Times New Roman"/>
          <w:spacing w:val="-1"/>
          <w:sz w:val="20"/>
          <w:szCs w:val="20"/>
        </w:rPr>
        <w:t>in</w:t>
      </w:r>
      <w:r w:rsidRPr="00D62E40">
        <w:rPr>
          <w:rFonts w:ascii="Times New Roman" w:eastAsia="Times New Roman" w:hAnsi="Times New Roman" w:cs="Times New Roman"/>
          <w:sz w:val="20"/>
          <w:szCs w:val="20"/>
        </w:rPr>
        <w:t>g</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pacing w:val="-1"/>
          <w:sz w:val="20"/>
          <w:szCs w:val="20"/>
        </w:rPr>
        <w:t>to</w:t>
      </w:r>
      <w:r w:rsidRPr="00D62E40">
        <w:rPr>
          <w:rFonts w:ascii="Times New Roman" w:eastAsia="Times New Roman" w:hAnsi="Times New Roman" w:cs="Times New Roman"/>
          <w:sz w:val="20"/>
          <w:szCs w:val="20"/>
        </w:rPr>
        <w:t>o</w:t>
      </w:r>
      <w:r w:rsidRPr="00D62E40">
        <w:rPr>
          <w:rFonts w:ascii="Times New Roman" w:eastAsia="Times New Roman" w:hAnsi="Times New Roman" w:cs="Times New Roman"/>
          <w:spacing w:val="-1"/>
          <w:sz w:val="20"/>
          <w:szCs w:val="20"/>
        </w:rPr>
        <w:t>l</w:t>
      </w:r>
      <w:r w:rsidRPr="00D62E40">
        <w:rPr>
          <w:rFonts w:ascii="Times New Roman" w:eastAsia="Times New Roman" w:hAnsi="Times New Roman" w:cs="Times New Roman"/>
          <w:sz w:val="20"/>
          <w:szCs w:val="20"/>
        </w:rPr>
        <w:t>s</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ne</w:t>
      </w:r>
      <w:r w:rsidRPr="00D62E40">
        <w:rPr>
          <w:rFonts w:ascii="Times New Roman" w:eastAsia="Times New Roman" w:hAnsi="Times New Roman" w:cs="Times New Roman"/>
          <w:spacing w:val="-1"/>
          <w:sz w:val="20"/>
          <w:szCs w:val="20"/>
        </w:rPr>
        <w:t>c</w:t>
      </w:r>
      <w:r w:rsidRPr="00D62E40">
        <w:rPr>
          <w:rFonts w:ascii="Times New Roman" w:eastAsia="Times New Roman" w:hAnsi="Times New Roman" w:cs="Times New Roman"/>
          <w:sz w:val="20"/>
          <w:szCs w:val="20"/>
        </w:rPr>
        <w:t xml:space="preserve">essary </w:t>
      </w:r>
      <w:r w:rsidRPr="00D62E40">
        <w:rPr>
          <w:rFonts w:ascii="Times New Roman" w:eastAsia="Times New Roman" w:hAnsi="Times New Roman" w:cs="Times New Roman"/>
          <w:spacing w:val="-1"/>
          <w:sz w:val="20"/>
          <w:szCs w:val="20"/>
        </w:rPr>
        <w:t>fo</w:t>
      </w:r>
      <w:r w:rsidRPr="00D62E40">
        <w:rPr>
          <w:rFonts w:ascii="Times New Roman" w:eastAsia="Times New Roman" w:hAnsi="Times New Roman" w:cs="Times New Roman"/>
          <w:sz w:val="20"/>
          <w:szCs w:val="20"/>
        </w:rPr>
        <w:t>r</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 xml:space="preserve">understanding </w:t>
      </w:r>
      <w:r w:rsidRPr="00D62E40">
        <w:rPr>
          <w:rFonts w:ascii="Times New Roman" w:eastAsia="Times New Roman" w:hAnsi="Times New Roman" w:cs="Times New Roman"/>
          <w:spacing w:val="-1"/>
          <w:sz w:val="20"/>
          <w:szCs w:val="20"/>
        </w:rPr>
        <w:t>t</w:t>
      </w:r>
      <w:r w:rsidRPr="00D62E40">
        <w:rPr>
          <w:rFonts w:ascii="Times New Roman" w:eastAsia="Times New Roman" w:hAnsi="Times New Roman" w:cs="Times New Roman"/>
          <w:spacing w:val="1"/>
          <w:sz w:val="20"/>
          <w:szCs w:val="20"/>
        </w:rPr>
        <w:t>h</w:t>
      </w:r>
      <w:r w:rsidRPr="00D62E40">
        <w:rPr>
          <w:rFonts w:ascii="Times New Roman" w:eastAsia="Times New Roman" w:hAnsi="Times New Roman" w:cs="Times New Roman"/>
          <w:sz w:val="20"/>
          <w:szCs w:val="20"/>
        </w:rPr>
        <w:t>at</w:t>
      </w:r>
      <w:r w:rsidRPr="00D62E40">
        <w:rPr>
          <w:rFonts w:ascii="Times New Roman" w:eastAsia="Times New Roman" w:hAnsi="Times New Roman" w:cs="Times New Roman"/>
          <w:spacing w:val="-3"/>
          <w:sz w:val="20"/>
          <w:szCs w:val="20"/>
        </w:rPr>
        <w:t xml:space="preserve"> </w:t>
      </w:r>
      <w:r w:rsidRPr="00D62E40">
        <w:rPr>
          <w:rFonts w:ascii="Times New Roman" w:eastAsia="Times New Roman" w:hAnsi="Times New Roman" w:cs="Times New Roman"/>
          <w:sz w:val="20"/>
          <w:szCs w:val="20"/>
        </w:rPr>
        <w:t>a</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soc</w:t>
      </w:r>
      <w:r w:rsidRPr="00D62E40">
        <w:rPr>
          <w:rFonts w:ascii="Times New Roman" w:eastAsia="Times New Roman" w:hAnsi="Times New Roman" w:cs="Times New Roman"/>
          <w:spacing w:val="-1"/>
          <w:sz w:val="20"/>
          <w:szCs w:val="20"/>
        </w:rPr>
        <w:t>i</w:t>
      </w:r>
      <w:r w:rsidRPr="00D62E40">
        <w:rPr>
          <w:rFonts w:ascii="Times New Roman" w:eastAsia="Times New Roman" w:hAnsi="Times New Roman" w:cs="Times New Roman"/>
          <w:sz w:val="20"/>
          <w:szCs w:val="20"/>
        </w:rPr>
        <w:t>e</w:t>
      </w:r>
      <w:r w:rsidRPr="00D62E40">
        <w:rPr>
          <w:rFonts w:ascii="Times New Roman" w:eastAsia="Times New Roman" w:hAnsi="Times New Roman" w:cs="Times New Roman"/>
          <w:spacing w:val="-1"/>
          <w:sz w:val="20"/>
          <w:szCs w:val="20"/>
        </w:rPr>
        <w:t>t</w:t>
      </w:r>
      <w:r w:rsidRPr="00D62E40">
        <w:rPr>
          <w:rFonts w:ascii="Times New Roman" w:eastAsia="Times New Roman" w:hAnsi="Times New Roman" w:cs="Times New Roman"/>
          <w:sz w:val="20"/>
          <w:szCs w:val="20"/>
        </w:rPr>
        <w:t xml:space="preserve">y </w:t>
      </w:r>
      <w:r w:rsidRPr="00D62E40">
        <w:rPr>
          <w:rFonts w:ascii="Times New Roman" w:eastAsia="Times New Roman" w:hAnsi="Times New Roman" w:cs="Times New Roman"/>
          <w:spacing w:val="-2"/>
          <w:sz w:val="20"/>
          <w:szCs w:val="20"/>
        </w:rPr>
        <w:t>m</w:t>
      </w:r>
      <w:r w:rsidRPr="00D62E40">
        <w:rPr>
          <w:rFonts w:ascii="Times New Roman" w:eastAsia="Times New Roman" w:hAnsi="Times New Roman" w:cs="Times New Roman"/>
          <w:spacing w:val="1"/>
          <w:sz w:val="20"/>
          <w:szCs w:val="20"/>
        </w:rPr>
        <w:t>u</w:t>
      </w:r>
      <w:r w:rsidRPr="00D62E40">
        <w:rPr>
          <w:rFonts w:ascii="Times New Roman" w:eastAsia="Times New Roman" w:hAnsi="Times New Roman" w:cs="Times New Roman"/>
          <w:sz w:val="20"/>
          <w:szCs w:val="20"/>
        </w:rPr>
        <w:t>st o</w:t>
      </w:r>
      <w:r w:rsidRPr="00D62E40">
        <w:rPr>
          <w:rFonts w:ascii="Times New Roman" w:eastAsia="Times New Roman" w:hAnsi="Times New Roman" w:cs="Times New Roman"/>
          <w:spacing w:val="-1"/>
          <w:sz w:val="20"/>
          <w:szCs w:val="20"/>
        </w:rPr>
        <w:t>r</w:t>
      </w:r>
      <w:r w:rsidRPr="00D62E40">
        <w:rPr>
          <w:rFonts w:ascii="Times New Roman" w:eastAsia="Times New Roman" w:hAnsi="Times New Roman" w:cs="Times New Roman"/>
          <w:sz w:val="20"/>
          <w:szCs w:val="20"/>
        </w:rPr>
        <w:t>g</w:t>
      </w:r>
      <w:r w:rsidRPr="00D62E40">
        <w:rPr>
          <w:rFonts w:ascii="Times New Roman" w:eastAsia="Times New Roman" w:hAnsi="Times New Roman" w:cs="Times New Roman"/>
          <w:spacing w:val="-1"/>
          <w:sz w:val="20"/>
          <w:szCs w:val="20"/>
        </w:rPr>
        <w:t>a</w:t>
      </w:r>
      <w:r w:rsidRPr="00D62E40">
        <w:rPr>
          <w:rFonts w:ascii="Times New Roman" w:eastAsia="Times New Roman" w:hAnsi="Times New Roman" w:cs="Times New Roman"/>
          <w:sz w:val="20"/>
          <w:szCs w:val="20"/>
        </w:rPr>
        <w:t>n</w:t>
      </w:r>
      <w:r w:rsidRPr="00D62E40">
        <w:rPr>
          <w:rFonts w:ascii="Times New Roman" w:eastAsia="Times New Roman" w:hAnsi="Times New Roman" w:cs="Times New Roman"/>
          <w:spacing w:val="-1"/>
          <w:sz w:val="20"/>
          <w:szCs w:val="20"/>
        </w:rPr>
        <w:t>i</w:t>
      </w:r>
      <w:r w:rsidRPr="00D62E40">
        <w:rPr>
          <w:rFonts w:ascii="Times New Roman" w:eastAsia="Times New Roman" w:hAnsi="Times New Roman" w:cs="Times New Roman"/>
          <w:sz w:val="20"/>
          <w:szCs w:val="20"/>
        </w:rPr>
        <w:t>ze</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pacing w:val="-1"/>
          <w:sz w:val="20"/>
          <w:szCs w:val="20"/>
        </w:rPr>
        <w:t>it</w:t>
      </w:r>
      <w:r w:rsidRPr="00D62E40">
        <w:rPr>
          <w:rFonts w:ascii="Times New Roman" w:eastAsia="Times New Roman" w:hAnsi="Times New Roman" w:cs="Times New Roman"/>
          <w:sz w:val="20"/>
          <w:szCs w:val="20"/>
        </w:rPr>
        <w:t xml:space="preserve">s </w:t>
      </w:r>
      <w:r w:rsidRPr="00D62E40">
        <w:rPr>
          <w:rFonts w:ascii="Times New Roman" w:eastAsia="Times New Roman" w:hAnsi="Times New Roman" w:cs="Times New Roman"/>
          <w:spacing w:val="-1"/>
          <w:sz w:val="20"/>
          <w:szCs w:val="20"/>
        </w:rPr>
        <w:t>limit</w:t>
      </w:r>
      <w:r w:rsidRPr="00D62E40">
        <w:rPr>
          <w:rFonts w:ascii="Times New Roman" w:eastAsia="Times New Roman" w:hAnsi="Times New Roman" w:cs="Times New Roman"/>
          <w:sz w:val="20"/>
          <w:szCs w:val="20"/>
        </w:rPr>
        <w:t>ed</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res</w:t>
      </w:r>
      <w:r w:rsidRPr="00D62E40">
        <w:rPr>
          <w:rFonts w:ascii="Times New Roman" w:eastAsia="Times New Roman" w:hAnsi="Times New Roman" w:cs="Times New Roman"/>
          <w:spacing w:val="-2"/>
          <w:sz w:val="20"/>
          <w:szCs w:val="20"/>
        </w:rPr>
        <w:t>o</w:t>
      </w:r>
      <w:r w:rsidRPr="00D62E40">
        <w:rPr>
          <w:rFonts w:ascii="Times New Roman" w:eastAsia="Times New Roman" w:hAnsi="Times New Roman" w:cs="Times New Roman"/>
          <w:sz w:val="20"/>
          <w:szCs w:val="20"/>
        </w:rPr>
        <w:t>urc</w:t>
      </w:r>
      <w:r w:rsidRPr="00D62E40">
        <w:rPr>
          <w:rFonts w:ascii="Times New Roman" w:eastAsia="Times New Roman" w:hAnsi="Times New Roman" w:cs="Times New Roman"/>
          <w:spacing w:val="-1"/>
          <w:sz w:val="20"/>
          <w:szCs w:val="20"/>
        </w:rPr>
        <w:t>e</w:t>
      </w:r>
      <w:r w:rsidRPr="00D62E40">
        <w:rPr>
          <w:rFonts w:ascii="Times New Roman" w:eastAsia="Times New Roman" w:hAnsi="Times New Roman" w:cs="Times New Roman"/>
          <w:sz w:val="20"/>
          <w:szCs w:val="20"/>
        </w:rPr>
        <w:t>s to</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 xml:space="preserve">satisfy its </w:t>
      </w:r>
      <w:r w:rsidRPr="00D62E40">
        <w:rPr>
          <w:rFonts w:ascii="Times New Roman" w:eastAsia="Times New Roman" w:hAnsi="Times New Roman" w:cs="Times New Roman"/>
          <w:spacing w:val="-1"/>
          <w:sz w:val="20"/>
          <w:szCs w:val="20"/>
        </w:rPr>
        <w:t>un</w:t>
      </w:r>
      <w:r w:rsidRPr="00D62E40">
        <w:rPr>
          <w:rFonts w:ascii="Times New Roman" w:eastAsia="Times New Roman" w:hAnsi="Times New Roman" w:cs="Times New Roman"/>
          <w:sz w:val="20"/>
          <w:szCs w:val="20"/>
        </w:rPr>
        <w:t>li</w:t>
      </w:r>
      <w:r w:rsidRPr="00D62E40">
        <w:rPr>
          <w:rFonts w:ascii="Times New Roman" w:eastAsia="Times New Roman" w:hAnsi="Times New Roman" w:cs="Times New Roman"/>
          <w:spacing w:val="-1"/>
          <w:sz w:val="20"/>
          <w:szCs w:val="20"/>
        </w:rPr>
        <w:t>m</w:t>
      </w:r>
      <w:r w:rsidRPr="00D62E40">
        <w:rPr>
          <w:rFonts w:ascii="Times New Roman" w:eastAsia="Times New Roman" w:hAnsi="Times New Roman" w:cs="Times New Roman"/>
          <w:sz w:val="20"/>
          <w:szCs w:val="20"/>
        </w:rPr>
        <w:t>ited</w:t>
      </w:r>
      <w:r w:rsidRPr="00D62E40">
        <w:rPr>
          <w:rFonts w:ascii="Times New Roman" w:eastAsia="Times New Roman" w:hAnsi="Times New Roman" w:cs="Times New Roman"/>
          <w:spacing w:val="1"/>
          <w:sz w:val="20"/>
          <w:szCs w:val="20"/>
        </w:rPr>
        <w:t xml:space="preserve"> </w:t>
      </w:r>
      <w:r w:rsidRPr="00D62E40">
        <w:rPr>
          <w:rFonts w:ascii="Times New Roman" w:eastAsia="Times New Roman" w:hAnsi="Times New Roman" w:cs="Times New Roman"/>
          <w:sz w:val="20"/>
          <w:szCs w:val="20"/>
        </w:rPr>
        <w:t>w</w:t>
      </w:r>
      <w:r w:rsidRPr="00D62E40">
        <w:rPr>
          <w:rFonts w:ascii="Times New Roman" w:eastAsia="Times New Roman" w:hAnsi="Times New Roman" w:cs="Times New Roman"/>
          <w:spacing w:val="-1"/>
          <w:sz w:val="20"/>
          <w:szCs w:val="20"/>
        </w:rPr>
        <w:t>a</w:t>
      </w:r>
      <w:r w:rsidRPr="00D62E40">
        <w:rPr>
          <w:rFonts w:ascii="Times New Roman" w:eastAsia="Times New Roman" w:hAnsi="Times New Roman" w:cs="Times New Roman"/>
          <w:sz w:val="20"/>
          <w:szCs w:val="20"/>
        </w:rPr>
        <w:t>nts</w:t>
      </w:r>
      <w:r w:rsidRPr="00E8600F">
        <w:rPr>
          <w:rFonts w:ascii="Arial Narrow" w:eastAsia="Times New Roman" w:hAnsi="Arial Narrow"/>
          <w:sz w:val="20"/>
          <w:szCs w:val="20"/>
        </w:rPr>
        <w:t xml:space="preserve">. </w:t>
      </w:r>
    </w:p>
    <w:p w:rsidR="00817EBC" w:rsidRPr="004D27CE" w:rsidRDefault="00817EBC" w:rsidP="00FC6A86">
      <w:pPr>
        <w:pStyle w:val="NoSpacing"/>
        <w:rPr>
          <w:rFonts w:ascii="Times New Roman" w:hAnsi="Times New Roman" w:cs="Times New Roman"/>
          <w:sz w:val="20"/>
          <w:szCs w:val="20"/>
        </w:rPr>
      </w:pPr>
    </w:p>
    <w:p w:rsidR="004D27CE" w:rsidRPr="004D27CE" w:rsidRDefault="00FC6A86" w:rsidP="00FC6A86">
      <w:pPr>
        <w:pStyle w:val="NoSpacing"/>
        <w:rPr>
          <w:rFonts w:ascii="Times New Roman" w:hAnsi="Times New Roman" w:cs="Times New Roman"/>
          <w:sz w:val="20"/>
          <w:szCs w:val="20"/>
        </w:rPr>
      </w:pPr>
      <w:r>
        <w:rPr>
          <w:rFonts w:ascii="Times New Roman" w:hAnsi="Times New Roman" w:cs="Times New Roman"/>
          <w:b/>
          <w:sz w:val="20"/>
          <w:szCs w:val="20"/>
        </w:rPr>
        <w:t>AP Microe</w:t>
      </w:r>
      <w:r w:rsidR="004D27CE" w:rsidRPr="00FC6A86">
        <w:rPr>
          <w:rFonts w:ascii="Times New Roman" w:hAnsi="Times New Roman" w:cs="Times New Roman"/>
          <w:b/>
          <w:sz w:val="20"/>
          <w:szCs w:val="20"/>
        </w:rPr>
        <w:t>conomics</w:t>
      </w:r>
      <w:r>
        <w:rPr>
          <w:rFonts w:ascii="Times New Roman" w:hAnsi="Times New Roman" w:cs="Times New Roman"/>
          <w:sz w:val="20"/>
          <w:szCs w:val="20"/>
        </w:rPr>
        <w:t>: This c</w:t>
      </w:r>
      <w:r w:rsidR="004D27CE" w:rsidRPr="004D27CE">
        <w:rPr>
          <w:rFonts w:ascii="Times New Roman" w:hAnsi="Times New Roman" w:cs="Times New Roman"/>
          <w:sz w:val="20"/>
          <w:szCs w:val="20"/>
        </w:rPr>
        <w:t xml:space="preserve">ourse introduces students to the principles of economics that apply to the functions of individual economic decision-makers. </w:t>
      </w:r>
    </w:p>
    <w:p w:rsidR="004D27CE" w:rsidRPr="00817EBC" w:rsidRDefault="004D27CE" w:rsidP="00FC6A86">
      <w:pPr>
        <w:pStyle w:val="NoSpacing"/>
        <w:rPr>
          <w:rFonts w:ascii="Times New Roman" w:hAnsi="Times New Roman" w:cs="Times New Roman"/>
          <w:sz w:val="20"/>
          <w:szCs w:val="20"/>
        </w:rPr>
      </w:pPr>
    </w:p>
    <w:p w:rsidR="00817EBC" w:rsidRDefault="00817EBC"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Psychology: </w:t>
      </w:r>
      <w:r w:rsidRPr="00817EBC">
        <w:rPr>
          <w:rFonts w:ascii="Times New Roman" w:hAnsi="Times New Roman" w:cs="Times New Roman"/>
          <w:sz w:val="20"/>
          <w:szCs w:val="20"/>
        </w:rPr>
        <w:t xml:space="preserve">Introduces the systematic and scientific study of the behavior and mental processes of human beings and other animals. Students also learn about the ethics and methods psychologists use in their science and practice. </w:t>
      </w:r>
    </w:p>
    <w:p w:rsidR="00817EBC" w:rsidRPr="00817EBC" w:rsidRDefault="00817EBC" w:rsidP="00FC6A86">
      <w:pPr>
        <w:pStyle w:val="NoSpacing"/>
        <w:rPr>
          <w:rFonts w:ascii="Times New Roman" w:hAnsi="Times New Roman" w:cs="Times New Roman"/>
          <w:sz w:val="20"/>
          <w:szCs w:val="20"/>
        </w:rPr>
      </w:pPr>
    </w:p>
    <w:p w:rsidR="00817EBC" w:rsidRDefault="00817EBC"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Spanish Language: </w:t>
      </w:r>
      <w:r w:rsidRPr="00817EBC">
        <w:rPr>
          <w:rFonts w:ascii="Times New Roman" w:hAnsi="Times New Roman" w:cs="Times New Roman"/>
          <w:sz w:val="20"/>
          <w:szCs w:val="20"/>
        </w:rPr>
        <w:t xml:space="preserve">The course emphasizes the use of language for active communication and helps students develop the ability to understand spoken Spanish in various contexts. </w:t>
      </w:r>
    </w:p>
    <w:p w:rsidR="00817EBC" w:rsidRPr="00817EBC" w:rsidRDefault="00817EBC" w:rsidP="00FC6A86">
      <w:pPr>
        <w:pStyle w:val="NoSpacing"/>
        <w:rPr>
          <w:rFonts w:ascii="Times New Roman" w:hAnsi="Times New Roman" w:cs="Times New Roman"/>
          <w:sz w:val="20"/>
          <w:szCs w:val="20"/>
        </w:rPr>
      </w:pPr>
    </w:p>
    <w:p w:rsidR="00817EBC" w:rsidRPr="00817EBC" w:rsidRDefault="00817EBC"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 xml:space="preserve">AP Art 2D: </w:t>
      </w:r>
      <w:r w:rsidRPr="00817EBC">
        <w:rPr>
          <w:rFonts w:ascii="Times New Roman" w:hAnsi="Times New Roman" w:cs="Times New Roman"/>
          <w:sz w:val="20"/>
          <w:szCs w:val="20"/>
        </w:rPr>
        <w:t xml:space="preserve">Students learn to address a broad interpretation of two-dimensional design issues through digital or drawing media. </w:t>
      </w:r>
    </w:p>
    <w:p w:rsidR="00817EBC" w:rsidRPr="00817EBC" w:rsidRDefault="00817EBC" w:rsidP="00FC6A86">
      <w:pPr>
        <w:pStyle w:val="NoSpacing"/>
        <w:rPr>
          <w:rFonts w:ascii="Times New Roman" w:hAnsi="Times New Roman" w:cs="Times New Roman"/>
          <w:sz w:val="20"/>
          <w:szCs w:val="20"/>
        </w:rPr>
      </w:pPr>
    </w:p>
    <w:p w:rsidR="00817EBC" w:rsidRPr="00817EBC" w:rsidRDefault="00817EBC" w:rsidP="00FC6A86">
      <w:pPr>
        <w:pStyle w:val="NoSpacing"/>
        <w:rPr>
          <w:rFonts w:ascii="Times New Roman" w:hAnsi="Times New Roman" w:cs="Times New Roman"/>
          <w:sz w:val="20"/>
          <w:szCs w:val="20"/>
        </w:rPr>
      </w:pPr>
      <w:r w:rsidRPr="00817EBC">
        <w:rPr>
          <w:rFonts w:ascii="Times New Roman" w:hAnsi="Times New Roman" w:cs="Times New Roman"/>
          <w:b/>
          <w:bCs/>
          <w:sz w:val="20"/>
          <w:szCs w:val="20"/>
        </w:rPr>
        <w:t>AP Art 3D</w:t>
      </w:r>
      <w:r w:rsidRPr="00817EBC">
        <w:rPr>
          <w:rFonts w:ascii="Times New Roman" w:hAnsi="Times New Roman" w:cs="Times New Roman"/>
          <w:sz w:val="20"/>
          <w:szCs w:val="20"/>
        </w:rPr>
        <w:t xml:space="preserve">: Students learn to address a broad interpretation of sculptural issues in three-dimensional design. </w:t>
      </w:r>
    </w:p>
    <w:p w:rsidR="00817EBC" w:rsidRPr="00817EBC" w:rsidRDefault="00817EBC" w:rsidP="00FC6A86">
      <w:pPr>
        <w:pStyle w:val="NoSpacing"/>
        <w:rPr>
          <w:rFonts w:ascii="Times New Roman" w:hAnsi="Times New Roman" w:cs="Times New Roman"/>
          <w:sz w:val="20"/>
          <w:szCs w:val="20"/>
        </w:rPr>
      </w:pPr>
    </w:p>
    <w:p w:rsidR="00817EBC" w:rsidRPr="00817EBC" w:rsidRDefault="00817EBC" w:rsidP="00FC6A86">
      <w:pPr>
        <w:pStyle w:val="NoSpacing"/>
        <w:rPr>
          <w:rFonts w:ascii="Times New Roman" w:hAnsi="Times New Roman" w:cs="Times New Roman"/>
          <w:sz w:val="20"/>
          <w:szCs w:val="20"/>
        </w:rPr>
      </w:pPr>
      <w:r>
        <w:rPr>
          <w:rFonts w:ascii="Times New Roman" w:hAnsi="Times New Roman" w:cs="Times New Roman"/>
          <w:b/>
          <w:bCs/>
          <w:sz w:val="20"/>
          <w:szCs w:val="20"/>
        </w:rPr>
        <w:t>AP US</w:t>
      </w:r>
      <w:r w:rsidRPr="00817EBC">
        <w:rPr>
          <w:rFonts w:ascii="Times New Roman" w:hAnsi="Times New Roman" w:cs="Times New Roman"/>
          <w:b/>
          <w:bCs/>
          <w:sz w:val="20"/>
          <w:szCs w:val="20"/>
        </w:rPr>
        <w:t xml:space="preserve"> History: </w:t>
      </w:r>
      <w:r w:rsidRPr="00817EBC">
        <w:rPr>
          <w:rFonts w:ascii="Times New Roman" w:hAnsi="Times New Roman" w:cs="Times New Roman"/>
          <w:sz w:val="20"/>
          <w:szCs w:val="20"/>
        </w:rPr>
        <w:t xml:space="preserve">Students learn to assess historical materials, their relevance to a given interpretive problem, their reliability, and their importance, and to weigh the evidence and interpretations presented in historical scholarship. </w:t>
      </w:r>
    </w:p>
    <w:p w:rsidR="00817EBC" w:rsidRPr="00817EBC" w:rsidRDefault="00817EBC" w:rsidP="00FC6A86">
      <w:pPr>
        <w:pStyle w:val="NoSpacing"/>
        <w:rPr>
          <w:rFonts w:ascii="Times New Roman" w:hAnsi="Times New Roman" w:cs="Times New Roman"/>
          <w:sz w:val="20"/>
          <w:szCs w:val="20"/>
        </w:rPr>
      </w:pPr>
    </w:p>
    <w:p w:rsidR="0069772F" w:rsidRPr="00E82698" w:rsidRDefault="00817EBC" w:rsidP="00E82698">
      <w:pPr>
        <w:pStyle w:val="NoSpacing"/>
        <w:rPr>
          <w:rFonts w:ascii="Times New Roman" w:hAnsi="Times New Roman" w:cs="Times New Roman"/>
          <w:sz w:val="20"/>
          <w:szCs w:val="20"/>
        </w:rPr>
      </w:pPr>
      <w:r w:rsidRPr="00817EBC">
        <w:rPr>
          <w:rFonts w:ascii="Times New Roman" w:hAnsi="Times New Roman" w:cs="Times New Roman"/>
          <w:b/>
          <w:bCs/>
          <w:sz w:val="20"/>
          <w:szCs w:val="20"/>
        </w:rPr>
        <w:t>AP World History</w:t>
      </w:r>
      <w:r w:rsidRPr="00817EBC">
        <w:rPr>
          <w:rFonts w:ascii="Times New Roman" w:hAnsi="Times New Roman" w:cs="Times New Roman"/>
          <w:sz w:val="20"/>
          <w:szCs w:val="20"/>
        </w:rPr>
        <w:t>: The course highlights the nature of changes in international frameworks and their causes and consequences, as well as comparisons among major societies.</w:t>
      </w:r>
      <w:bookmarkStart w:id="0" w:name="_GoBack"/>
      <w:bookmarkEnd w:id="0"/>
    </w:p>
    <w:sectPr w:rsidR="0069772F" w:rsidRPr="00E82698" w:rsidSect="00817EB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2F"/>
    <w:rsid w:val="000F72DB"/>
    <w:rsid w:val="002C0B62"/>
    <w:rsid w:val="002E1529"/>
    <w:rsid w:val="00460DA6"/>
    <w:rsid w:val="004B4BBD"/>
    <w:rsid w:val="004D27CE"/>
    <w:rsid w:val="004E196A"/>
    <w:rsid w:val="005776E6"/>
    <w:rsid w:val="0069772F"/>
    <w:rsid w:val="006C77CD"/>
    <w:rsid w:val="007E3936"/>
    <w:rsid w:val="00801401"/>
    <w:rsid w:val="00817EBC"/>
    <w:rsid w:val="008B5727"/>
    <w:rsid w:val="008D454D"/>
    <w:rsid w:val="00973A41"/>
    <w:rsid w:val="00994EB9"/>
    <w:rsid w:val="00CC1E61"/>
    <w:rsid w:val="00D62E40"/>
    <w:rsid w:val="00DA7D21"/>
    <w:rsid w:val="00E37C02"/>
    <w:rsid w:val="00E82698"/>
    <w:rsid w:val="00EC7054"/>
    <w:rsid w:val="00FC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1DC5"/>
  <w15:docId w15:val="{4CF346AF-16E9-4B4F-ADC6-B308535B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772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17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5442</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Xuser</dc:creator>
  <cp:lastModifiedBy>Richardson Matthew</cp:lastModifiedBy>
  <cp:revision>5</cp:revision>
  <cp:lastPrinted>2018-01-16T13:41:00Z</cp:lastPrinted>
  <dcterms:created xsi:type="dcterms:W3CDTF">2020-02-14T17:20:00Z</dcterms:created>
  <dcterms:modified xsi:type="dcterms:W3CDTF">2020-02-18T12:39:00Z</dcterms:modified>
</cp:coreProperties>
</file>