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71C9" w14:textId="41F71440" w:rsidR="00CF3FD5" w:rsidRDefault="001F273C" w:rsidP="001F273C">
      <w:pPr>
        <w:jc w:val="center"/>
        <w:rPr>
          <w:rFonts w:ascii="Amasis MT Pro" w:hAnsi="Amasis MT Pro"/>
          <w:b/>
          <w:bCs/>
        </w:rPr>
      </w:pPr>
      <w:r w:rsidRPr="001F273C">
        <w:rPr>
          <w:rFonts w:ascii="Amasis MT Pro" w:hAnsi="Amasis MT Pro"/>
          <w:b/>
          <w:bCs/>
        </w:rPr>
        <w:t>Middle School Mental Health Required Instruction</w:t>
      </w:r>
    </w:p>
    <w:p w14:paraId="64BDA7AF" w14:textId="77777777" w:rsidR="0084174D" w:rsidRPr="00252A95" w:rsidRDefault="0084174D" w:rsidP="0084174D">
      <w:pPr>
        <w:jc w:val="center"/>
        <w:rPr>
          <w:rFonts w:ascii="Amasis MT Pro" w:hAnsi="Amasis MT Pro"/>
          <w:b/>
          <w:bCs/>
          <w:i/>
          <w:iCs/>
        </w:rPr>
      </w:pPr>
      <w:r w:rsidRPr="0036330F">
        <w:rPr>
          <w:rFonts w:ascii="Amasis MT Pro" w:hAnsi="Amasis MT Pro"/>
          <w:b/>
          <w:bCs/>
          <w:i/>
          <w:iCs/>
        </w:rPr>
        <w:t>6A-1.094121 Mental and Emotional Health Education</w:t>
      </w:r>
    </w:p>
    <w:p w14:paraId="1309A51C" w14:textId="1DDC2320" w:rsidR="006D676E" w:rsidRPr="00C256A7" w:rsidRDefault="0084174D" w:rsidP="00C256A7">
      <w:pPr>
        <w:jc w:val="center"/>
        <w:rPr>
          <w:rFonts w:ascii="Amasis MT Pro" w:hAnsi="Amasis MT Pro"/>
          <w:sz w:val="20"/>
          <w:szCs w:val="20"/>
        </w:rPr>
      </w:pPr>
      <w:r w:rsidRPr="0036330F">
        <w:rPr>
          <w:rFonts w:ascii="Amasis MT Pro" w:hAnsi="Amasis MT Pro"/>
          <w:i/>
          <w:iCs/>
        </w:rPr>
        <w:t>School Districts must annually provide a minimum of five (5) hours of instruction to students in grades 6-12 related to youth mental health awareness and assistance, including suicide prevention and impacts of substance abuse.</w:t>
      </w:r>
      <w:r w:rsidR="006D676E">
        <w:rPr>
          <w:rFonts w:ascii="Amasis MT Pro" w:hAnsi="Amasis MT Pro"/>
          <w:i/>
          <w:iCs/>
        </w:rPr>
        <w:br/>
      </w:r>
      <w:r w:rsidR="006D676E" w:rsidRPr="00C256A7">
        <w:rPr>
          <w:rFonts w:ascii="Amasis MT Pro" w:hAnsi="Amasis MT Pro"/>
          <w:sz w:val="20"/>
          <w:szCs w:val="20"/>
        </w:rPr>
        <w:t>Instruction shall be provided through 6</w:t>
      </w:r>
      <w:r w:rsidR="006D676E" w:rsidRPr="00C256A7">
        <w:rPr>
          <w:rFonts w:ascii="Amasis MT Pro" w:hAnsi="Amasis MT Pro"/>
          <w:sz w:val="20"/>
          <w:szCs w:val="20"/>
          <w:vertAlign w:val="superscript"/>
        </w:rPr>
        <w:t>th</w:t>
      </w:r>
      <w:r w:rsidR="006D676E" w:rsidRPr="00C256A7">
        <w:rPr>
          <w:rFonts w:ascii="Amasis MT Pro" w:hAnsi="Amasis MT Pro"/>
          <w:sz w:val="20"/>
          <w:szCs w:val="20"/>
        </w:rPr>
        <w:t xml:space="preserve"> Grade Fitness and 8</w:t>
      </w:r>
      <w:r w:rsidR="006D676E" w:rsidRPr="00C256A7">
        <w:rPr>
          <w:rFonts w:ascii="Amasis MT Pro" w:hAnsi="Amasis MT Pro"/>
          <w:sz w:val="20"/>
          <w:szCs w:val="20"/>
          <w:vertAlign w:val="superscript"/>
        </w:rPr>
        <w:t>th</w:t>
      </w:r>
      <w:r w:rsidR="006D676E" w:rsidRPr="00C256A7">
        <w:rPr>
          <w:rFonts w:ascii="Amasis MT Pro" w:hAnsi="Amasis MT Pro"/>
          <w:sz w:val="20"/>
          <w:szCs w:val="20"/>
        </w:rPr>
        <w:t xml:space="preserve"> Grade Wellness Education Courses.  Students that are not enrolled in Physical Education courses in 6</w:t>
      </w:r>
      <w:r w:rsidR="006D676E" w:rsidRPr="00C256A7">
        <w:rPr>
          <w:rFonts w:ascii="Amasis MT Pro" w:hAnsi="Amasis MT Pro"/>
          <w:sz w:val="20"/>
          <w:szCs w:val="20"/>
          <w:vertAlign w:val="superscript"/>
        </w:rPr>
        <w:t>th</w:t>
      </w:r>
      <w:r w:rsidR="006D676E" w:rsidRPr="00C256A7">
        <w:rPr>
          <w:rFonts w:ascii="Amasis MT Pro" w:hAnsi="Amasis MT Pro"/>
          <w:sz w:val="20"/>
          <w:szCs w:val="20"/>
        </w:rPr>
        <w:t xml:space="preserve"> and 8</w:t>
      </w:r>
      <w:r w:rsidR="006D676E" w:rsidRPr="00C256A7">
        <w:rPr>
          <w:rFonts w:ascii="Amasis MT Pro" w:hAnsi="Amasis MT Pro"/>
          <w:sz w:val="20"/>
          <w:szCs w:val="20"/>
          <w:vertAlign w:val="superscript"/>
        </w:rPr>
        <w:t>th</w:t>
      </w:r>
      <w:r w:rsidR="006D676E" w:rsidRPr="00C256A7">
        <w:rPr>
          <w:rFonts w:ascii="Amasis MT Pro" w:hAnsi="Amasis MT Pro"/>
          <w:sz w:val="20"/>
          <w:szCs w:val="20"/>
        </w:rPr>
        <w:t xml:space="preserve"> Grade due to Waiver shall receive the instruction via an alternative course identified by the school administrator.  7</w:t>
      </w:r>
      <w:r w:rsidR="006D676E" w:rsidRPr="00C256A7">
        <w:rPr>
          <w:rFonts w:ascii="Amasis MT Pro" w:hAnsi="Amasis MT Pro"/>
          <w:sz w:val="20"/>
          <w:szCs w:val="20"/>
          <w:vertAlign w:val="superscript"/>
        </w:rPr>
        <w:t>th</w:t>
      </w:r>
      <w:r w:rsidR="006D676E" w:rsidRPr="00C256A7">
        <w:rPr>
          <w:rFonts w:ascii="Amasis MT Pro" w:hAnsi="Amasis MT Pro"/>
          <w:sz w:val="20"/>
          <w:szCs w:val="20"/>
        </w:rPr>
        <w:t xml:space="preserve"> Grade Students will meet the requirement through the M/J Health 5 Course that all students are required to take.</w:t>
      </w:r>
      <w:r w:rsidR="009E6BEB" w:rsidRPr="00C256A7">
        <w:rPr>
          <w:rFonts w:ascii="Amasis MT Pro" w:hAnsi="Amasis MT Pro"/>
          <w:sz w:val="20"/>
          <w:szCs w:val="20"/>
        </w:rPr>
        <w:t xml:space="preserve">  </w:t>
      </w:r>
      <w:r w:rsidR="00E01752" w:rsidRPr="00C256A7">
        <w:rPr>
          <w:rFonts w:ascii="Amasis MT Pro" w:hAnsi="Amasis MT Pro"/>
          <w:sz w:val="20"/>
          <w:szCs w:val="20"/>
        </w:rPr>
        <w:t>Student</w:t>
      </w:r>
      <w:r w:rsidR="00D0248D" w:rsidRPr="00C256A7">
        <w:rPr>
          <w:rFonts w:ascii="Amasis MT Pro" w:hAnsi="Amasis MT Pro"/>
          <w:sz w:val="20"/>
          <w:szCs w:val="20"/>
        </w:rPr>
        <w:t xml:space="preserve"> Services</w:t>
      </w:r>
      <w:r w:rsidR="00E01752" w:rsidRPr="00C256A7">
        <w:rPr>
          <w:rFonts w:ascii="Amasis MT Pro" w:hAnsi="Amasis MT Pro"/>
          <w:sz w:val="20"/>
          <w:szCs w:val="20"/>
        </w:rPr>
        <w:t xml:space="preserve"> Team should be aware of administration dates</w:t>
      </w:r>
      <w:r w:rsidR="004A74A8" w:rsidRPr="00C256A7">
        <w:rPr>
          <w:rFonts w:ascii="Amasis MT Pro" w:hAnsi="Amasis MT Pro"/>
          <w:sz w:val="20"/>
          <w:szCs w:val="20"/>
        </w:rPr>
        <w:t xml:space="preserve"> to assist in reviewing Exit Tickets and assisting students in need.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510"/>
        <w:gridCol w:w="2430"/>
        <w:gridCol w:w="1080"/>
        <w:gridCol w:w="3420"/>
        <w:gridCol w:w="2695"/>
      </w:tblGrid>
      <w:tr w:rsidR="001F273C" w14:paraId="499025E9" w14:textId="77777777" w:rsidTr="001F273C">
        <w:tc>
          <w:tcPr>
            <w:tcW w:w="7195" w:type="dxa"/>
            <w:gridSpan w:val="3"/>
          </w:tcPr>
          <w:p w14:paraId="16D1911D" w14:textId="07E56CF9" w:rsidR="001F273C" w:rsidRDefault="001F273C" w:rsidP="001F273C">
            <w:pPr>
              <w:jc w:val="center"/>
              <w:rPr>
                <w:rFonts w:ascii="Amasis MT Pro" w:hAnsi="Amasis MT Pro"/>
                <w:b/>
                <w:bCs/>
              </w:rPr>
            </w:pPr>
            <w:r>
              <w:rPr>
                <w:rFonts w:ascii="Amasis MT Pro" w:hAnsi="Amasis MT Pro"/>
                <w:b/>
                <w:bCs/>
              </w:rPr>
              <w:t>Semester One</w:t>
            </w:r>
          </w:p>
        </w:tc>
        <w:tc>
          <w:tcPr>
            <w:tcW w:w="7195" w:type="dxa"/>
            <w:gridSpan w:val="3"/>
          </w:tcPr>
          <w:p w14:paraId="00B8B8A4" w14:textId="18A9E197" w:rsidR="001F273C" w:rsidRDefault="001F273C" w:rsidP="001F273C">
            <w:pPr>
              <w:jc w:val="center"/>
              <w:rPr>
                <w:rFonts w:ascii="Amasis MT Pro" w:hAnsi="Amasis MT Pro"/>
                <w:b/>
                <w:bCs/>
              </w:rPr>
            </w:pPr>
            <w:r>
              <w:rPr>
                <w:rFonts w:ascii="Amasis MT Pro" w:hAnsi="Amasis MT Pro"/>
                <w:b/>
                <w:bCs/>
              </w:rPr>
              <w:t>Semester Two</w:t>
            </w:r>
          </w:p>
        </w:tc>
      </w:tr>
      <w:tr w:rsidR="0084174D" w14:paraId="4ECC7985" w14:textId="77777777" w:rsidTr="0084174D">
        <w:tc>
          <w:tcPr>
            <w:tcW w:w="1255" w:type="dxa"/>
            <w:vAlign w:val="center"/>
          </w:tcPr>
          <w:p w14:paraId="029BADF4" w14:textId="60057318" w:rsidR="0084174D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Date</w:t>
            </w:r>
          </w:p>
        </w:tc>
        <w:tc>
          <w:tcPr>
            <w:tcW w:w="3510" w:type="dxa"/>
          </w:tcPr>
          <w:p w14:paraId="296D2955" w14:textId="604CDD8A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Lesson Topic</w:t>
            </w:r>
          </w:p>
        </w:tc>
        <w:tc>
          <w:tcPr>
            <w:tcW w:w="2430" w:type="dxa"/>
          </w:tcPr>
          <w:p w14:paraId="5BD7647E" w14:textId="36C65846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Video Lesson Resource</w:t>
            </w:r>
          </w:p>
        </w:tc>
        <w:tc>
          <w:tcPr>
            <w:tcW w:w="1080" w:type="dxa"/>
            <w:vAlign w:val="center"/>
          </w:tcPr>
          <w:p w14:paraId="7137129B" w14:textId="7F2F1B8A" w:rsidR="0084174D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Date</w:t>
            </w:r>
          </w:p>
        </w:tc>
        <w:tc>
          <w:tcPr>
            <w:tcW w:w="3420" w:type="dxa"/>
          </w:tcPr>
          <w:p w14:paraId="68D1C688" w14:textId="4D408AD2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Lesson Topic</w:t>
            </w:r>
          </w:p>
        </w:tc>
        <w:tc>
          <w:tcPr>
            <w:tcW w:w="2695" w:type="dxa"/>
          </w:tcPr>
          <w:p w14:paraId="52BA43EB" w14:textId="401A86B6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Video Lesson Resource</w:t>
            </w:r>
          </w:p>
        </w:tc>
      </w:tr>
      <w:tr w:rsidR="0084174D" w14:paraId="0E4AAD94" w14:textId="77777777" w:rsidTr="0084174D">
        <w:tc>
          <w:tcPr>
            <w:tcW w:w="1255" w:type="dxa"/>
            <w:vAlign w:val="center"/>
          </w:tcPr>
          <w:p w14:paraId="5607316F" w14:textId="2AE3B413" w:rsidR="0084174D" w:rsidRPr="001F273C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September 2022</w:t>
            </w:r>
          </w:p>
        </w:tc>
        <w:tc>
          <w:tcPr>
            <w:tcW w:w="3510" w:type="dxa"/>
          </w:tcPr>
          <w:p w14:paraId="6D004D35" w14:textId="602F2453" w:rsidR="0084174D" w:rsidRPr="001F273C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 xml:space="preserve">Say Something Anonymous Reporting System (Lesson </w:t>
            </w:r>
            <w:proofErr w:type="gramStart"/>
            <w:r>
              <w:rPr>
                <w:rFonts w:ascii="Amasis MT Pro" w:hAnsi="Amasis MT Pro"/>
              </w:rPr>
              <w:t>One)*</w:t>
            </w:r>
            <w:proofErr w:type="gramEnd"/>
            <w:r>
              <w:rPr>
                <w:rFonts w:ascii="Amasis MT Pro" w:hAnsi="Amasis MT Pro"/>
              </w:rPr>
              <w:t>*</w:t>
            </w:r>
          </w:p>
        </w:tc>
        <w:tc>
          <w:tcPr>
            <w:tcW w:w="2430" w:type="dxa"/>
          </w:tcPr>
          <w:p w14:paraId="3C909D72" w14:textId="0586C84D" w:rsidR="0084174D" w:rsidRDefault="00E4677E" w:rsidP="0084174D">
            <w:pPr>
              <w:rPr>
                <w:rFonts w:ascii="Amasis MT Pro" w:hAnsi="Amasis MT Pro"/>
              </w:rPr>
            </w:pPr>
            <w:hyperlink r:id="rId5" w:history="1">
              <w:r w:rsidR="0084174D" w:rsidRPr="0084174D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32C23649" w14:textId="1034E5AC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6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585BC449" w14:textId="6E7727C9" w:rsidR="004E3918" w:rsidRDefault="002F3F6A" w:rsidP="0084174D">
            <w:pPr>
              <w:rPr>
                <w:rStyle w:val="Hyperlink"/>
                <w:rFonts w:ascii="Amasis MT Pro" w:hAnsi="Amasis MT Pro"/>
              </w:rPr>
            </w:pPr>
            <w:hyperlink r:id="rId7" w:history="1">
              <w:r w:rsidRPr="002F3F6A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  <w:p w14:paraId="3A0B31ED" w14:textId="33F40074" w:rsidR="00417E44" w:rsidRPr="001F273C" w:rsidRDefault="00417E44" w:rsidP="0084174D">
            <w:pPr>
              <w:rPr>
                <w:rFonts w:ascii="Amasis MT Pro" w:hAnsi="Amasis MT Pro"/>
              </w:rPr>
            </w:pPr>
          </w:p>
        </w:tc>
        <w:tc>
          <w:tcPr>
            <w:tcW w:w="1080" w:type="dxa"/>
            <w:vAlign w:val="center"/>
          </w:tcPr>
          <w:p w14:paraId="60B6CB23" w14:textId="1C6DF935" w:rsidR="0084174D" w:rsidRPr="001F273C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January 2022</w:t>
            </w:r>
          </w:p>
        </w:tc>
        <w:tc>
          <w:tcPr>
            <w:tcW w:w="3420" w:type="dxa"/>
          </w:tcPr>
          <w:p w14:paraId="35659367" w14:textId="77777777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Bullying/Conflict Resolution</w:t>
            </w:r>
          </w:p>
          <w:p w14:paraId="14D4ABEA" w14:textId="77777777" w:rsidR="0084174D" w:rsidRPr="0084174D" w:rsidRDefault="0084174D" w:rsidP="0084174D">
            <w:pPr>
              <w:rPr>
                <w:rFonts w:ascii="Amasis MT Pro" w:hAnsi="Amasis MT Pro"/>
                <w:i/>
                <w:iCs/>
                <w:sz w:val="20"/>
                <w:szCs w:val="20"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Teachers may also use the alternative lesson through 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 to meet the requirement (access via Clever):</w:t>
            </w:r>
          </w:p>
          <w:p w14:paraId="5F9BD647" w14:textId="3DD3ED26" w:rsidR="0084174D" w:rsidRPr="001F273C" w:rsidRDefault="0084174D" w:rsidP="0084174D">
            <w:pPr>
              <w:rPr>
                <w:rFonts w:ascii="Amasis MT Pro" w:hAnsi="Amasis MT Pro"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Honor Code – Bully Prevention (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2695" w:type="dxa"/>
          </w:tcPr>
          <w:p w14:paraId="434A6927" w14:textId="2BEBC116" w:rsidR="0084174D" w:rsidRDefault="00E4677E" w:rsidP="0084174D">
            <w:pPr>
              <w:rPr>
                <w:rFonts w:ascii="Amasis MT Pro" w:hAnsi="Amasis MT Pro"/>
              </w:rPr>
            </w:pPr>
            <w:hyperlink r:id="rId8" w:history="1">
              <w:r w:rsidR="0084174D" w:rsidRPr="003772C9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586EAC08" w14:textId="77777777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9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5A87295D" w14:textId="28CA85FA" w:rsidR="006712CC" w:rsidRPr="001F273C" w:rsidRDefault="006712CC" w:rsidP="0084174D">
            <w:pPr>
              <w:rPr>
                <w:rFonts w:ascii="Amasis MT Pro" w:hAnsi="Amasis MT Pro"/>
              </w:rPr>
            </w:pPr>
            <w:r>
              <w:rPr>
                <w:rStyle w:val="Hyperlink"/>
                <w:rFonts w:ascii="Amasis MT Pro" w:hAnsi="Amasis MT Pro"/>
              </w:rPr>
              <w:fldChar w:fldCharType="begin"/>
            </w:r>
            <w:r>
              <w:rPr>
                <w:rStyle w:val="Hyperlink"/>
                <w:rFonts w:ascii="Amasis MT Pro" w:hAnsi="Amasis MT Pro"/>
              </w:rPr>
              <w:instrText xml:space="preserve"> HYPERLINK "https://pinellascountyschools.sharepoint.com/:w:/s/PCSBMentalHealth/EbaXAtO2kRVDiBeTcphFhosBUofl5S-ncbn-II9d59w9cg?e=bHeAg6" </w:instrText>
            </w:r>
            <w:r>
              <w:rPr>
                <w:rStyle w:val="Hyperlink"/>
                <w:rFonts w:ascii="Amasis MT Pro" w:hAnsi="Amasis MT Pro"/>
              </w:rPr>
            </w:r>
            <w:r>
              <w:rPr>
                <w:rStyle w:val="Hyperlink"/>
                <w:rFonts w:ascii="Amasis MT Pro" w:hAnsi="Amasis MT Pro"/>
              </w:rPr>
              <w:fldChar w:fldCharType="separate"/>
            </w:r>
            <w:r w:rsidRPr="006712CC">
              <w:rPr>
                <w:rStyle w:val="Hyperlink"/>
                <w:rFonts w:ascii="Amasis MT Pro" w:hAnsi="Amasis MT Pro"/>
              </w:rPr>
              <w:t>Lesson Plan</w:t>
            </w:r>
            <w:r>
              <w:rPr>
                <w:rStyle w:val="Hyperlink"/>
                <w:rFonts w:ascii="Amasis MT Pro" w:hAnsi="Amasis MT Pro"/>
              </w:rPr>
              <w:fldChar w:fldCharType="end"/>
            </w:r>
          </w:p>
        </w:tc>
      </w:tr>
      <w:tr w:rsidR="0084174D" w14:paraId="49C8203C" w14:textId="77777777" w:rsidTr="0084174D">
        <w:tc>
          <w:tcPr>
            <w:tcW w:w="1255" w:type="dxa"/>
            <w:vAlign w:val="center"/>
          </w:tcPr>
          <w:p w14:paraId="533BFC39" w14:textId="5BA01BF9" w:rsidR="0084174D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October 2022</w:t>
            </w:r>
          </w:p>
        </w:tc>
        <w:tc>
          <w:tcPr>
            <w:tcW w:w="3510" w:type="dxa"/>
          </w:tcPr>
          <w:p w14:paraId="1B83C951" w14:textId="77777777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Substance Abuse Prevention</w:t>
            </w:r>
          </w:p>
          <w:p w14:paraId="71F702A3" w14:textId="174C6CE1" w:rsidR="0084174D" w:rsidRPr="0084174D" w:rsidRDefault="0084174D" w:rsidP="0084174D">
            <w:pPr>
              <w:rPr>
                <w:rFonts w:ascii="Amasis MT Pro" w:hAnsi="Amasis MT Pro"/>
                <w:i/>
                <w:iCs/>
                <w:sz w:val="20"/>
                <w:szCs w:val="20"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Teachers may also use the alternative lesson through 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 to meet the requirement (access via Clever):</w:t>
            </w:r>
          </w:p>
          <w:p w14:paraId="3F4808E6" w14:textId="12A711F3" w:rsidR="0084174D" w:rsidRPr="0084174D" w:rsidRDefault="0084174D" w:rsidP="0084174D">
            <w:pPr>
              <w:rPr>
                <w:rFonts w:ascii="Amasis MT Pro" w:hAnsi="Amasis MT Pro"/>
                <w:i/>
                <w:iCs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Vaping: Know the Truth (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)</w:t>
            </w:r>
            <w:r w:rsidR="00EF779C">
              <w:rPr>
                <w:rFonts w:ascii="Amasis MT Pro" w:hAnsi="Amasis MT Pro"/>
                <w:i/>
                <w:iCs/>
                <w:sz w:val="20"/>
                <w:szCs w:val="18"/>
              </w:rPr>
              <w:t xml:space="preserve"> OR </w:t>
            </w:r>
            <w:r w:rsidR="00C256A7">
              <w:rPr>
                <w:rFonts w:ascii="Amasis MT Pro" w:hAnsi="Amasis MT Pro"/>
                <w:i/>
                <w:iCs/>
                <w:sz w:val="20"/>
                <w:szCs w:val="18"/>
              </w:rPr>
              <w:t>Schedule a NOPE Presentation</w:t>
            </w:r>
          </w:p>
        </w:tc>
        <w:tc>
          <w:tcPr>
            <w:tcW w:w="2430" w:type="dxa"/>
          </w:tcPr>
          <w:p w14:paraId="1788E311" w14:textId="3347F57E" w:rsidR="0084174D" w:rsidRDefault="00E4677E" w:rsidP="0084174D">
            <w:pPr>
              <w:rPr>
                <w:rFonts w:ascii="Amasis MT Pro" w:hAnsi="Amasis MT Pro"/>
              </w:rPr>
            </w:pPr>
            <w:hyperlink r:id="rId10" w:history="1">
              <w:r w:rsidR="0084174D" w:rsidRPr="0084174D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2C9E1F49" w14:textId="77777777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11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498A3280" w14:textId="2BCF27FF" w:rsidR="002F3F6A" w:rsidRPr="001F273C" w:rsidRDefault="00174DCD" w:rsidP="0084174D">
            <w:pPr>
              <w:rPr>
                <w:rFonts w:ascii="Amasis MT Pro" w:hAnsi="Amasis MT Pro"/>
              </w:rPr>
            </w:pPr>
            <w:hyperlink r:id="rId12" w:history="1">
              <w:r w:rsidR="002F3F6A" w:rsidRPr="00174DCD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</w:tc>
        <w:tc>
          <w:tcPr>
            <w:tcW w:w="1080" w:type="dxa"/>
            <w:vAlign w:val="center"/>
          </w:tcPr>
          <w:p w14:paraId="1993B291" w14:textId="3F7A90DA" w:rsidR="0084174D" w:rsidRPr="001F273C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February 2022</w:t>
            </w:r>
          </w:p>
        </w:tc>
        <w:tc>
          <w:tcPr>
            <w:tcW w:w="3420" w:type="dxa"/>
          </w:tcPr>
          <w:p w14:paraId="5236123B" w14:textId="31FC6528" w:rsidR="0084174D" w:rsidRPr="001F273C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Suicide Prevention</w:t>
            </w:r>
          </w:p>
        </w:tc>
        <w:tc>
          <w:tcPr>
            <w:tcW w:w="2695" w:type="dxa"/>
          </w:tcPr>
          <w:p w14:paraId="31AAB47C" w14:textId="107529B2" w:rsidR="0084174D" w:rsidRDefault="00E4677E" w:rsidP="0084174D">
            <w:pPr>
              <w:rPr>
                <w:rFonts w:ascii="Amasis MT Pro" w:hAnsi="Amasis MT Pro"/>
              </w:rPr>
            </w:pPr>
            <w:hyperlink r:id="rId13" w:history="1">
              <w:r w:rsidR="0084174D" w:rsidRPr="003772C9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7D1049E8" w14:textId="77777777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14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55C03543" w14:textId="74F03506" w:rsidR="00913CD5" w:rsidRPr="001F273C" w:rsidRDefault="00913CD5" w:rsidP="0084174D">
            <w:pPr>
              <w:rPr>
                <w:rFonts w:ascii="Amasis MT Pro" w:hAnsi="Amasis MT Pro"/>
              </w:rPr>
            </w:pPr>
            <w:hyperlink r:id="rId15" w:history="1">
              <w:r w:rsidRPr="00913CD5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</w:tc>
      </w:tr>
      <w:tr w:rsidR="0084174D" w14:paraId="7334913A" w14:textId="77777777" w:rsidTr="0084174D">
        <w:tc>
          <w:tcPr>
            <w:tcW w:w="1255" w:type="dxa"/>
            <w:vAlign w:val="center"/>
          </w:tcPr>
          <w:p w14:paraId="21C54996" w14:textId="3D840C5F" w:rsidR="0084174D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November 2022</w:t>
            </w:r>
          </w:p>
        </w:tc>
        <w:tc>
          <w:tcPr>
            <w:tcW w:w="3510" w:type="dxa"/>
          </w:tcPr>
          <w:p w14:paraId="4D21B861" w14:textId="77777777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Bully Prevention/Conflict Resolution</w:t>
            </w:r>
          </w:p>
          <w:p w14:paraId="21AB4C2A" w14:textId="77777777" w:rsidR="0084174D" w:rsidRPr="0084174D" w:rsidRDefault="0084174D" w:rsidP="0084174D">
            <w:pPr>
              <w:rPr>
                <w:rFonts w:ascii="Amasis MT Pro" w:hAnsi="Amasis MT Pro"/>
                <w:i/>
                <w:iCs/>
                <w:sz w:val="20"/>
                <w:szCs w:val="20"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Teachers may also use the alternative lesson through 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 to meet the requirement (access via Clever):</w:t>
            </w:r>
          </w:p>
          <w:p w14:paraId="28A4D30A" w14:textId="6866EB6E" w:rsidR="0084174D" w:rsidRPr="001F273C" w:rsidRDefault="0084174D" w:rsidP="0084174D">
            <w:pPr>
              <w:rPr>
                <w:rFonts w:ascii="Amasis MT Pro" w:hAnsi="Amasis MT Pro"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Honor Code – Bully Prevention (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2430" w:type="dxa"/>
          </w:tcPr>
          <w:p w14:paraId="1911EAD9" w14:textId="6F29EF93" w:rsidR="0084174D" w:rsidRDefault="00E4677E" w:rsidP="0084174D">
            <w:pPr>
              <w:rPr>
                <w:rFonts w:ascii="Amasis MT Pro" w:hAnsi="Amasis MT Pro"/>
              </w:rPr>
            </w:pPr>
            <w:hyperlink r:id="rId16" w:history="1">
              <w:r w:rsidR="0084174D" w:rsidRPr="003772C9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26A29937" w14:textId="77777777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17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5640EE6A" w14:textId="43DEA5A0" w:rsidR="00174DCD" w:rsidRPr="001F273C" w:rsidRDefault="006712CC" w:rsidP="0084174D">
            <w:pPr>
              <w:rPr>
                <w:rFonts w:ascii="Amasis MT Pro" w:hAnsi="Amasis MT Pro"/>
              </w:rPr>
            </w:pPr>
            <w:hyperlink r:id="rId18" w:history="1">
              <w:r w:rsidR="00174DCD" w:rsidRPr="006712CC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</w:tc>
        <w:tc>
          <w:tcPr>
            <w:tcW w:w="1080" w:type="dxa"/>
            <w:vAlign w:val="center"/>
          </w:tcPr>
          <w:p w14:paraId="52352800" w14:textId="6D138E65" w:rsidR="0084174D" w:rsidRPr="001F273C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March 2022</w:t>
            </w:r>
          </w:p>
        </w:tc>
        <w:tc>
          <w:tcPr>
            <w:tcW w:w="3420" w:type="dxa"/>
          </w:tcPr>
          <w:p w14:paraId="5C4C5733" w14:textId="1CFB93DD" w:rsidR="0084174D" w:rsidRPr="001F273C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Human Trafficking</w:t>
            </w:r>
          </w:p>
        </w:tc>
        <w:tc>
          <w:tcPr>
            <w:tcW w:w="2695" w:type="dxa"/>
          </w:tcPr>
          <w:p w14:paraId="20375C49" w14:textId="048D2DA3" w:rsidR="0084174D" w:rsidRDefault="00E4677E" w:rsidP="0084174D">
            <w:pPr>
              <w:rPr>
                <w:rFonts w:ascii="Amasis MT Pro" w:hAnsi="Amasis MT Pro"/>
              </w:rPr>
            </w:pPr>
            <w:hyperlink r:id="rId19" w:history="1">
              <w:r w:rsidR="0084174D" w:rsidRPr="0084174D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337DA0F6" w14:textId="77777777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20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140732CD" w14:textId="7594BBB4" w:rsidR="00BB5155" w:rsidRPr="001F273C" w:rsidRDefault="00BB5155" w:rsidP="0084174D">
            <w:pPr>
              <w:rPr>
                <w:rFonts w:ascii="Amasis MT Pro" w:hAnsi="Amasis MT Pro"/>
              </w:rPr>
            </w:pPr>
            <w:hyperlink r:id="rId21" w:history="1">
              <w:r w:rsidRPr="00BB5155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</w:tc>
      </w:tr>
      <w:tr w:rsidR="0084174D" w14:paraId="10C67911" w14:textId="77777777" w:rsidTr="0084174D">
        <w:tc>
          <w:tcPr>
            <w:tcW w:w="1255" w:type="dxa"/>
            <w:vAlign w:val="center"/>
          </w:tcPr>
          <w:p w14:paraId="2BC49FF3" w14:textId="4CC00F92" w:rsidR="0084174D" w:rsidRDefault="002032CC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1</w:t>
            </w:r>
            <w:r w:rsidRPr="002032CC">
              <w:rPr>
                <w:rFonts w:ascii="Amasis MT Pro" w:hAnsi="Amasis MT Pro"/>
                <w:vertAlign w:val="superscript"/>
              </w:rPr>
              <w:t>st</w:t>
            </w:r>
            <w:r>
              <w:rPr>
                <w:rFonts w:ascii="Amasis MT Pro" w:hAnsi="Amasis MT Pro"/>
              </w:rPr>
              <w:t xml:space="preserve"> Week of </w:t>
            </w:r>
            <w:r w:rsidR="0084174D">
              <w:rPr>
                <w:rFonts w:ascii="Amasis MT Pro" w:hAnsi="Amasis MT Pro"/>
              </w:rPr>
              <w:t>Dec</w:t>
            </w:r>
          </w:p>
          <w:p w14:paraId="73751410" w14:textId="18862FB0" w:rsidR="0084174D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2022</w:t>
            </w:r>
          </w:p>
        </w:tc>
        <w:tc>
          <w:tcPr>
            <w:tcW w:w="3510" w:type="dxa"/>
          </w:tcPr>
          <w:p w14:paraId="6D8FAA9D" w14:textId="0FC8EA14" w:rsidR="00537BD1" w:rsidRPr="001F273C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Suicide Prevention</w:t>
            </w:r>
            <w:r w:rsidR="00537BD1">
              <w:rPr>
                <w:rFonts w:ascii="Amasis MT Pro" w:hAnsi="Amasis MT Pro"/>
              </w:rPr>
              <w:t xml:space="preserve"> </w:t>
            </w:r>
          </w:p>
        </w:tc>
        <w:tc>
          <w:tcPr>
            <w:tcW w:w="2430" w:type="dxa"/>
          </w:tcPr>
          <w:p w14:paraId="2DD81415" w14:textId="5A63C530" w:rsidR="0084174D" w:rsidRPr="00913CD5" w:rsidRDefault="00E4677E" w:rsidP="0084174D">
            <w:pPr>
              <w:rPr>
                <w:rFonts w:ascii="Amasis MT Pro" w:hAnsi="Amasis MT Pro"/>
              </w:rPr>
            </w:pPr>
            <w:hyperlink r:id="rId22" w:history="1">
              <w:r w:rsidR="0084174D" w:rsidRPr="00913CD5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0636DD6C" w14:textId="3F8036EC" w:rsidR="0084174D" w:rsidRPr="00913CD5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23" w:history="1">
              <w:r w:rsidR="0084174D" w:rsidRPr="00913CD5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3B912C2A" w14:textId="51AE7351" w:rsidR="00913CD5" w:rsidRPr="001F273C" w:rsidRDefault="00913CD5" w:rsidP="0084174D">
            <w:pPr>
              <w:rPr>
                <w:rFonts w:ascii="Amasis MT Pro" w:hAnsi="Amasis MT Pro"/>
              </w:rPr>
            </w:pPr>
            <w:hyperlink r:id="rId24" w:history="1">
              <w:r w:rsidRPr="00913CD5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</w:tc>
        <w:tc>
          <w:tcPr>
            <w:tcW w:w="1080" w:type="dxa"/>
            <w:vAlign w:val="center"/>
          </w:tcPr>
          <w:p w14:paraId="25440083" w14:textId="38497296" w:rsidR="0084174D" w:rsidRPr="001F273C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April 2022</w:t>
            </w:r>
          </w:p>
        </w:tc>
        <w:tc>
          <w:tcPr>
            <w:tcW w:w="3420" w:type="dxa"/>
          </w:tcPr>
          <w:p w14:paraId="5A5C8666" w14:textId="77777777" w:rsidR="0084174D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Substance Abuse Prevention</w:t>
            </w:r>
          </w:p>
          <w:p w14:paraId="48DE965F" w14:textId="77777777" w:rsidR="0084174D" w:rsidRPr="0084174D" w:rsidRDefault="0084174D" w:rsidP="0084174D">
            <w:pPr>
              <w:rPr>
                <w:rFonts w:ascii="Amasis MT Pro" w:hAnsi="Amasis MT Pro"/>
                <w:i/>
                <w:iCs/>
                <w:sz w:val="20"/>
                <w:szCs w:val="20"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Teachers may also use the alternative lesson through 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20"/>
              </w:rPr>
              <w:t xml:space="preserve"> to meet the requirement (access via Clever):</w:t>
            </w:r>
          </w:p>
          <w:p w14:paraId="3CD47955" w14:textId="0551B7F4" w:rsidR="0084174D" w:rsidRPr="001F273C" w:rsidRDefault="0084174D" w:rsidP="0084174D">
            <w:pPr>
              <w:rPr>
                <w:rFonts w:ascii="Amasis MT Pro" w:hAnsi="Amasis MT Pro"/>
              </w:rPr>
            </w:pPr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Vaping: Know the Truth (</w:t>
            </w:r>
            <w:proofErr w:type="spellStart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Everfi</w:t>
            </w:r>
            <w:proofErr w:type="spellEnd"/>
            <w:r w:rsidRPr="0084174D">
              <w:rPr>
                <w:rFonts w:ascii="Amasis MT Pro" w:hAnsi="Amasis MT Pro"/>
                <w:i/>
                <w:iCs/>
                <w:sz w:val="20"/>
                <w:szCs w:val="18"/>
              </w:rPr>
              <w:t>)</w:t>
            </w:r>
            <w:r w:rsidR="00C256A7">
              <w:rPr>
                <w:rFonts w:ascii="Amasis MT Pro" w:hAnsi="Amasis MT Pro"/>
                <w:i/>
                <w:iCs/>
                <w:sz w:val="20"/>
                <w:szCs w:val="18"/>
              </w:rPr>
              <w:t xml:space="preserve"> OR Schedule a NOPE Presentation</w:t>
            </w:r>
          </w:p>
        </w:tc>
        <w:tc>
          <w:tcPr>
            <w:tcW w:w="2695" w:type="dxa"/>
          </w:tcPr>
          <w:p w14:paraId="1624E853" w14:textId="4FD5D202" w:rsidR="0084174D" w:rsidRDefault="00E4677E" w:rsidP="0084174D">
            <w:pPr>
              <w:rPr>
                <w:rFonts w:ascii="Amasis MT Pro" w:hAnsi="Amasis MT Pro"/>
              </w:rPr>
            </w:pPr>
            <w:hyperlink r:id="rId25" w:history="1">
              <w:r w:rsidR="0084174D" w:rsidRPr="0084174D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5C75337E" w14:textId="77777777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26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4B582D16" w14:textId="17454EE7" w:rsidR="00174DCD" w:rsidRPr="001F273C" w:rsidRDefault="00174DCD" w:rsidP="0084174D">
            <w:pPr>
              <w:rPr>
                <w:rFonts w:ascii="Amasis MT Pro" w:hAnsi="Amasis MT Pro"/>
              </w:rPr>
            </w:pPr>
            <w:hyperlink r:id="rId27" w:history="1">
              <w:r w:rsidRPr="00174DCD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</w:tc>
      </w:tr>
      <w:tr w:rsidR="0084174D" w14:paraId="481E3A02" w14:textId="77777777" w:rsidTr="0084174D">
        <w:tc>
          <w:tcPr>
            <w:tcW w:w="1255" w:type="dxa"/>
            <w:vAlign w:val="center"/>
          </w:tcPr>
          <w:p w14:paraId="228666D0" w14:textId="7312EC82" w:rsidR="0084174D" w:rsidRDefault="0084174D" w:rsidP="0084174D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December 2022</w:t>
            </w:r>
          </w:p>
        </w:tc>
        <w:tc>
          <w:tcPr>
            <w:tcW w:w="3510" w:type="dxa"/>
          </w:tcPr>
          <w:p w14:paraId="1922FDFA" w14:textId="7A64438C" w:rsidR="0084174D" w:rsidRPr="001F273C" w:rsidRDefault="0084174D" w:rsidP="0084174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Human Trafficking</w:t>
            </w:r>
          </w:p>
        </w:tc>
        <w:tc>
          <w:tcPr>
            <w:tcW w:w="2430" w:type="dxa"/>
          </w:tcPr>
          <w:p w14:paraId="3C418DE4" w14:textId="12906B35" w:rsidR="0084174D" w:rsidRDefault="00E4677E" w:rsidP="0084174D">
            <w:pPr>
              <w:rPr>
                <w:rFonts w:ascii="Amasis MT Pro" w:hAnsi="Amasis MT Pro"/>
              </w:rPr>
            </w:pPr>
            <w:hyperlink r:id="rId28" w:history="1">
              <w:r w:rsidR="0084174D" w:rsidRPr="0084174D">
                <w:rPr>
                  <w:rStyle w:val="Hyperlink"/>
                  <w:rFonts w:ascii="Amasis MT Pro" w:hAnsi="Amasis MT Pro"/>
                </w:rPr>
                <w:t>Video Link</w:t>
              </w:r>
            </w:hyperlink>
          </w:p>
          <w:p w14:paraId="7480C6B4" w14:textId="77777777" w:rsidR="0084174D" w:rsidRDefault="00E4677E" w:rsidP="0084174D">
            <w:pPr>
              <w:rPr>
                <w:rStyle w:val="Hyperlink"/>
                <w:rFonts w:ascii="Amasis MT Pro" w:hAnsi="Amasis MT Pro"/>
              </w:rPr>
            </w:pPr>
            <w:hyperlink r:id="rId29" w:history="1">
              <w:r w:rsidR="0084174D" w:rsidRPr="003772C9">
                <w:rPr>
                  <w:rStyle w:val="Hyperlink"/>
                  <w:rFonts w:ascii="Amasis MT Pro" w:hAnsi="Amasis MT Pro"/>
                </w:rPr>
                <w:t>Exit Ticket File</w:t>
              </w:r>
            </w:hyperlink>
          </w:p>
          <w:p w14:paraId="6E760D13" w14:textId="05D69C5F" w:rsidR="009A1892" w:rsidRPr="001F273C" w:rsidRDefault="00BB5155" w:rsidP="0084174D">
            <w:pPr>
              <w:rPr>
                <w:rFonts w:ascii="Amasis MT Pro" w:hAnsi="Amasis MT Pro"/>
              </w:rPr>
            </w:pPr>
            <w:hyperlink r:id="rId30" w:history="1">
              <w:r w:rsidRPr="00BB5155">
                <w:rPr>
                  <w:rStyle w:val="Hyperlink"/>
                  <w:rFonts w:ascii="Amasis MT Pro" w:hAnsi="Amasis MT Pro"/>
                </w:rPr>
                <w:t>Lesson Plan</w:t>
              </w:r>
            </w:hyperlink>
          </w:p>
        </w:tc>
        <w:tc>
          <w:tcPr>
            <w:tcW w:w="1080" w:type="dxa"/>
            <w:vAlign w:val="center"/>
          </w:tcPr>
          <w:p w14:paraId="41E08704" w14:textId="77777777" w:rsidR="0084174D" w:rsidRDefault="0084174D" w:rsidP="0084174D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3420" w:type="dxa"/>
          </w:tcPr>
          <w:p w14:paraId="5DA87AB2" w14:textId="77777777" w:rsidR="0084174D" w:rsidRPr="001F273C" w:rsidRDefault="0084174D" w:rsidP="0084174D">
            <w:pPr>
              <w:rPr>
                <w:rFonts w:ascii="Amasis MT Pro" w:hAnsi="Amasis MT Pro"/>
              </w:rPr>
            </w:pPr>
          </w:p>
        </w:tc>
        <w:tc>
          <w:tcPr>
            <w:tcW w:w="2695" w:type="dxa"/>
          </w:tcPr>
          <w:p w14:paraId="2377DB21" w14:textId="77777777" w:rsidR="0084174D" w:rsidRPr="001F273C" w:rsidRDefault="0084174D" w:rsidP="0084174D">
            <w:pPr>
              <w:rPr>
                <w:rFonts w:ascii="Amasis MT Pro" w:hAnsi="Amasis MT Pro"/>
              </w:rPr>
            </w:pPr>
          </w:p>
        </w:tc>
      </w:tr>
    </w:tbl>
    <w:p w14:paraId="1D34C105" w14:textId="1229682E" w:rsidR="001F273C" w:rsidRDefault="001F273C" w:rsidP="001F273C">
      <w:pPr>
        <w:rPr>
          <w:rFonts w:ascii="Amasis MT Pro" w:hAnsi="Amasis MT Pro"/>
          <w:i/>
          <w:iCs/>
        </w:rPr>
      </w:pPr>
      <w:r w:rsidRPr="003772C9">
        <w:rPr>
          <w:rFonts w:ascii="Amasis MT Pro" w:hAnsi="Amasis MT Pro"/>
          <w:i/>
          <w:iCs/>
        </w:rPr>
        <w:t xml:space="preserve">**Note: </w:t>
      </w:r>
      <w:r w:rsidR="003772C9" w:rsidRPr="003772C9">
        <w:rPr>
          <w:rFonts w:ascii="Amasis MT Pro" w:hAnsi="Amasis MT Pro"/>
          <w:i/>
          <w:iCs/>
        </w:rPr>
        <w:t>All students should have received the Sandy Hook Promise, Say Something Anonymous Reporting System Lesson (Lesson One) at the beginning of the year.</w:t>
      </w:r>
    </w:p>
    <w:p w14:paraId="598E746B" w14:textId="51ADCEA3" w:rsidR="006D676E" w:rsidRPr="009A1892" w:rsidRDefault="006D676E" w:rsidP="006D676E">
      <w:pPr>
        <w:rPr>
          <w:rFonts w:ascii="Amasis MT Pro" w:hAnsi="Amasis MT Pro"/>
        </w:rPr>
      </w:pPr>
      <w:r w:rsidRPr="00252A95">
        <w:rPr>
          <w:rFonts w:ascii="Amasis MT Pro" w:hAnsi="Amasis MT Pro"/>
          <w:b/>
          <w:bCs/>
        </w:rPr>
        <w:t>Any questions please contact:</w:t>
      </w:r>
      <w:r w:rsidR="009A1892">
        <w:rPr>
          <w:rFonts w:ascii="Amasis MT Pro" w:hAnsi="Amasis MT Pro"/>
          <w:b/>
          <w:bCs/>
        </w:rPr>
        <w:t xml:space="preserve"> </w:t>
      </w:r>
      <w:r w:rsidRPr="00252A95">
        <w:rPr>
          <w:rFonts w:ascii="Amasis MT Pro" w:hAnsi="Amasis MT Pro"/>
        </w:rPr>
        <w:t xml:space="preserve">Ashley Grimes, Specialist for Health and Physical Education </w:t>
      </w:r>
      <w:r>
        <w:rPr>
          <w:rFonts w:ascii="Amasis MT Pro" w:hAnsi="Amasis MT Pro"/>
        </w:rPr>
        <w:t xml:space="preserve">      </w:t>
      </w:r>
      <w:hyperlink r:id="rId31" w:history="1">
        <w:r w:rsidRPr="00252A95">
          <w:rPr>
            <w:rStyle w:val="Hyperlink"/>
            <w:rFonts w:ascii="Amasis MT Pro" w:hAnsi="Amasis MT Pro"/>
          </w:rPr>
          <w:t>grimesa@pcsb.org</w:t>
        </w:r>
      </w:hyperlink>
      <w:r w:rsidRPr="00252A95">
        <w:rPr>
          <w:rFonts w:ascii="Amasis MT Pro" w:hAnsi="Amasis MT Pro"/>
        </w:rPr>
        <w:t xml:space="preserve"> </w:t>
      </w:r>
      <w:r>
        <w:rPr>
          <w:rFonts w:ascii="Amasis MT Pro" w:hAnsi="Amasis MT Pro"/>
        </w:rPr>
        <w:t xml:space="preserve">                  P</w:t>
      </w:r>
      <w:r w:rsidRPr="00252A95">
        <w:rPr>
          <w:rFonts w:ascii="Amasis MT Pro" w:hAnsi="Amasis MT Pro"/>
        </w:rPr>
        <w:t>hone: (</w:t>
      </w:r>
      <w:r>
        <w:rPr>
          <w:rFonts w:ascii="Amasis MT Pro" w:hAnsi="Amasis MT Pro"/>
        </w:rPr>
        <w:t>727</w:t>
      </w:r>
      <w:r w:rsidRPr="00252A95">
        <w:rPr>
          <w:rFonts w:ascii="Amasis MT Pro" w:hAnsi="Amasis MT Pro"/>
        </w:rPr>
        <w:t>)</w:t>
      </w:r>
      <w:r>
        <w:rPr>
          <w:rFonts w:ascii="Amasis MT Pro" w:hAnsi="Amasis MT Pro"/>
        </w:rPr>
        <w:t xml:space="preserve"> 588 - </w:t>
      </w:r>
      <w:proofErr w:type="gramStart"/>
      <w:r>
        <w:rPr>
          <w:rFonts w:ascii="Amasis MT Pro" w:hAnsi="Amasis MT Pro"/>
        </w:rPr>
        <w:t>6346</w:t>
      </w:r>
      <w:proofErr w:type="gramEnd"/>
    </w:p>
    <w:sectPr w:rsidR="006D676E" w:rsidRPr="009A1892" w:rsidSect="001F2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BE1"/>
    <w:multiLevelType w:val="hybridMultilevel"/>
    <w:tmpl w:val="C57CA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E61643"/>
    <w:multiLevelType w:val="hybridMultilevel"/>
    <w:tmpl w:val="D02A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84691">
    <w:abstractNumId w:val="1"/>
  </w:num>
  <w:num w:numId="2" w16cid:durableId="45344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C"/>
    <w:rsid w:val="00174DCD"/>
    <w:rsid w:val="001F273C"/>
    <w:rsid w:val="002032CC"/>
    <w:rsid w:val="002F3F6A"/>
    <w:rsid w:val="00306B50"/>
    <w:rsid w:val="003772C9"/>
    <w:rsid w:val="00417E44"/>
    <w:rsid w:val="004A74A8"/>
    <w:rsid w:val="004E3918"/>
    <w:rsid w:val="00537BD1"/>
    <w:rsid w:val="006712CC"/>
    <w:rsid w:val="006D676E"/>
    <w:rsid w:val="0084174D"/>
    <w:rsid w:val="0086481C"/>
    <w:rsid w:val="008E6263"/>
    <w:rsid w:val="00913CD5"/>
    <w:rsid w:val="009A1892"/>
    <w:rsid w:val="009E6BEB"/>
    <w:rsid w:val="00BB5155"/>
    <w:rsid w:val="00C256A7"/>
    <w:rsid w:val="00CD1131"/>
    <w:rsid w:val="00CF3FD5"/>
    <w:rsid w:val="00D0248D"/>
    <w:rsid w:val="00E01752"/>
    <w:rsid w:val="00E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A206"/>
  <w15:docId w15:val="{E039D8E0-9960-49F6-9D03-44145693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2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174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bHxv7oViIcs" TargetMode="External"/><Relationship Id="rId18" Type="http://schemas.openxmlformats.org/officeDocument/2006/relationships/hyperlink" Target="https://pinellascountyschools.sharepoint.com/:w:/s/PCSBMentalHealth/EbaXAtO2kRVDiBeTcphFhosBUofl5S-ncbn-II9d59w9cg?e=bHeAg6" TargetMode="External"/><Relationship Id="rId26" Type="http://schemas.openxmlformats.org/officeDocument/2006/relationships/hyperlink" Target="https://pinellascountyschools.sharepoint.com/:b:/s/PCSBMentalHealth/EdFaq5KzYcZGusdH-dEKS3ABBD3FL5aZ1S31P2X78BK1zQ?e=9Yqbp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nellascountyschools.sharepoint.com/:w:/s/PCSBMentalHealth/Ee0x2DmYGehLtsuZia9VoQ0B1EJG1tA_pv3FI57G_aXZWg?e=cYSKUk" TargetMode="External"/><Relationship Id="rId7" Type="http://schemas.openxmlformats.org/officeDocument/2006/relationships/hyperlink" Target="https://pinellascountyschools.sharepoint.com/:w:/s/PCSBMentalHealth/EUXGWqhqLPtFigCJqMVN0sIBpX6d6udkl-EBNPJv2n_9iQ?e=oe0Qli" TargetMode="External"/><Relationship Id="rId12" Type="http://schemas.openxmlformats.org/officeDocument/2006/relationships/hyperlink" Target="https://pinellascountyschools.sharepoint.com/:w:/s/PCSBMentalHealth/EeOQQo9U0GJCghYxP4QWOYwBgTimS0mU22M3vAoysxTXLQ?e=w1ZEbk" TargetMode="External"/><Relationship Id="rId17" Type="http://schemas.openxmlformats.org/officeDocument/2006/relationships/hyperlink" Target="https://pinellascountyschools.sharepoint.com/:b:/s/PCSBMentalHealth/EdFaq5KzYcZGusdH-dEKS3ABBD3FL5aZ1S31P2X78BK1zQ?e=9Yqbpm" TargetMode="External"/><Relationship Id="rId25" Type="http://schemas.openxmlformats.org/officeDocument/2006/relationships/hyperlink" Target="https://video.link/w/XinE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0QqY9iQ0O4&amp;feature=youtu.be" TargetMode="External"/><Relationship Id="rId20" Type="http://schemas.openxmlformats.org/officeDocument/2006/relationships/hyperlink" Target="https://pinellascountyschools.sharepoint.com/:b:/s/PCSBMentalHealth/EdFaq5KzYcZGusdH-dEKS3ABBD3FL5aZ1S31P2X78BK1zQ?e=9Yqbpm" TargetMode="External"/><Relationship Id="rId29" Type="http://schemas.openxmlformats.org/officeDocument/2006/relationships/hyperlink" Target="https://pinellascountyschools.sharepoint.com/:b:/s/PCSBMentalHealth/EdFaq5KzYcZGusdH-dEKS3ABBD3FL5aZ1S31P2X78BK1zQ?e=9Yqbp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nellascountyschools.sharepoint.com/:b:/s/PCSBMentalHealth/EdFaq5KzYcZGusdH-dEKS3ABBD3FL5aZ1S31P2X78BK1zQ?e=9Yqbpm" TargetMode="External"/><Relationship Id="rId11" Type="http://schemas.openxmlformats.org/officeDocument/2006/relationships/hyperlink" Target="https://pinellascountyschools.sharepoint.com/:b:/s/PCSBMentalHealth/EdFaq5KzYcZGusdH-dEKS3ABBD3FL5aZ1S31P2X78BK1zQ?e=9Yqbpm" TargetMode="External"/><Relationship Id="rId24" Type="http://schemas.openxmlformats.org/officeDocument/2006/relationships/hyperlink" Target="https://pinellascountyschools.sharepoint.com/:w:/s/PCSBMentalHealth/Ee1P9Al3SV1IhF5gzIWFq4sBRQhYcWukYcQouqokvYRI-A?e=yE347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dlB45k3ueII" TargetMode="External"/><Relationship Id="rId15" Type="http://schemas.openxmlformats.org/officeDocument/2006/relationships/hyperlink" Target="https://pinellascountyschools.sharepoint.com/:w:/s/PCSBMentalHealth/Ee1P9Al3SV1IhF5gzIWFq4sBRQhYcWukYcQouqokvYRI-A?e=yE347S" TargetMode="External"/><Relationship Id="rId23" Type="http://schemas.openxmlformats.org/officeDocument/2006/relationships/hyperlink" Target="https://pinellascountyschools.sharepoint.com/:b:/s/PCSBMentalHealth/EdFaq5KzYcZGusdH-dEKS3ABBD3FL5aZ1S31P2X78BK1zQ?e=9Yqbpm" TargetMode="External"/><Relationship Id="rId28" Type="http://schemas.openxmlformats.org/officeDocument/2006/relationships/hyperlink" Target="https://youtu.be/YfCCYBRIcO0" TargetMode="External"/><Relationship Id="rId10" Type="http://schemas.openxmlformats.org/officeDocument/2006/relationships/hyperlink" Target="https://video.link/w/XinEc" TargetMode="External"/><Relationship Id="rId19" Type="http://schemas.openxmlformats.org/officeDocument/2006/relationships/hyperlink" Target="https://youtu.be/YfCCYBRIcO0" TargetMode="External"/><Relationship Id="rId31" Type="http://schemas.openxmlformats.org/officeDocument/2006/relationships/hyperlink" Target="mailto:grimesa@pcs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ellascountyschools.sharepoint.com/:b:/s/PCSBMentalHealth/EdFaq5KzYcZGusdH-dEKS3ABBD3FL5aZ1S31P2X78BK1zQ?e=9Yqbpm" TargetMode="External"/><Relationship Id="rId14" Type="http://schemas.openxmlformats.org/officeDocument/2006/relationships/hyperlink" Target="https://pinellascountyschools.sharepoint.com/:b:/s/PCSBMentalHealth/EdFaq5KzYcZGusdH-dEKS3ABBD3FL5aZ1S31P2X78BK1zQ?e=9Yqbpm" TargetMode="External"/><Relationship Id="rId22" Type="http://schemas.openxmlformats.org/officeDocument/2006/relationships/hyperlink" Target="https://youtu.be/bHxv7oViIcs" TargetMode="External"/><Relationship Id="rId27" Type="http://schemas.openxmlformats.org/officeDocument/2006/relationships/hyperlink" Target="https://pinellascountyschools.sharepoint.com/:w:/s/PCSBMentalHealth/EeOQQo9U0GJCghYxP4QWOYwBgTimS0mU22M3vAoysxTXLQ?e=w1ZEbk" TargetMode="External"/><Relationship Id="rId30" Type="http://schemas.openxmlformats.org/officeDocument/2006/relationships/hyperlink" Target="https://pinellascountyschools.sharepoint.com/:w:/s/PCSBMentalHealth/Ee0x2DmYGehLtsuZia9VoQ0B1EJG1tA_pv3FI57G_aXZWg?e=cYSKUk" TargetMode="External"/><Relationship Id="rId8" Type="http://schemas.openxmlformats.org/officeDocument/2006/relationships/hyperlink" Target="https://www.youtube.com/watch?v=f0QqY9iQ0O4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4795</Characters>
  <Application>Microsoft Office Word</Application>
  <DocSecurity>0</DocSecurity>
  <Lines>368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 Ashley</dc:creator>
  <cp:keywords/>
  <dc:description/>
  <cp:lastModifiedBy>Grimes Ashley</cp:lastModifiedBy>
  <cp:revision>2</cp:revision>
  <cp:lastPrinted>2022-10-24T16:17:00Z</cp:lastPrinted>
  <dcterms:created xsi:type="dcterms:W3CDTF">2023-05-26T15:52:00Z</dcterms:created>
  <dcterms:modified xsi:type="dcterms:W3CDTF">2023-05-26T15:52:00Z</dcterms:modified>
</cp:coreProperties>
</file>