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D71C9" w14:textId="31B11447" w:rsidR="00CF3FD5" w:rsidRDefault="00C706B9" w:rsidP="001F273C">
      <w:pPr>
        <w:jc w:val="center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>High</w:t>
      </w:r>
      <w:r w:rsidR="001F273C" w:rsidRPr="001F273C">
        <w:rPr>
          <w:rFonts w:ascii="Amasis MT Pro" w:hAnsi="Amasis MT Pro"/>
          <w:b/>
          <w:bCs/>
        </w:rPr>
        <w:t xml:space="preserve"> School Mental Health Required Instruction</w:t>
      </w:r>
    </w:p>
    <w:p w14:paraId="75287605" w14:textId="6394228E" w:rsidR="00110E90" w:rsidRDefault="0084174D" w:rsidP="00C256A7">
      <w:pPr>
        <w:jc w:val="center"/>
        <w:rPr>
          <w:rFonts w:ascii="Amasis MT Pro" w:hAnsi="Amasis MT Pro"/>
          <w:i/>
          <w:iCs/>
        </w:rPr>
      </w:pPr>
      <w:r w:rsidRPr="0036330F">
        <w:rPr>
          <w:rFonts w:ascii="Amasis MT Pro" w:hAnsi="Amasis MT Pro"/>
          <w:b/>
          <w:bCs/>
          <w:i/>
          <w:iCs/>
        </w:rPr>
        <w:t>6A-1.094121 Mental and Emotional Health Education</w:t>
      </w:r>
      <w:r w:rsidR="003648A7">
        <w:rPr>
          <w:rFonts w:ascii="Amasis MT Pro" w:hAnsi="Amasis MT Pro"/>
          <w:b/>
          <w:bCs/>
          <w:i/>
          <w:iCs/>
        </w:rPr>
        <w:t xml:space="preserve">: </w:t>
      </w:r>
      <w:r w:rsidRPr="0036330F">
        <w:rPr>
          <w:rFonts w:ascii="Amasis MT Pro" w:hAnsi="Amasis MT Pro"/>
          <w:i/>
          <w:iCs/>
        </w:rPr>
        <w:t>School Districts must annually provide a minimum of five (5) hours of instruction to students in grades 6-12 related to youth mental health awareness and assistance, including suicide prevention and impacts of substance abuse.</w:t>
      </w:r>
    </w:p>
    <w:p w14:paraId="2C449B53" w14:textId="77777777" w:rsidR="00110E90" w:rsidRPr="0036330F" w:rsidRDefault="00110E90" w:rsidP="00110E90">
      <w:pPr>
        <w:rPr>
          <w:rFonts w:ascii="Amasis MT Pro" w:hAnsi="Amasis MT Pro"/>
          <w:b/>
          <w:bCs/>
        </w:rPr>
      </w:pPr>
      <w:r w:rsidRPr="0036330F">
        <w:rPr>
          <w:rFonts w:ascii="Amasis MT Pro" w:hAnsi="Amasis MT Pro"/>
          <w:b/>
          <w:bCs/>
        </w:rPr>
        <w:t>Topics covered during instruction:</w:t>
      </w:r>
    </w:p>
    <w:p w14:paraId="49D44860" w14:textId="77777777" w:rsidR="00110E90" w:rsidRDefault="00110E90" w:rsidP="00D574D5">
      <w:pPr>
        <w:pStyle w:val="NoSpacing"/>
        <w:sectPr w:rsidR="00110E90" w:rsidSect="001F273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F077C38" w14:textId="77777777" w:rsidR="00110E90" w:rsidRPr="00110E90" w:rsidRDefault="00110E90" w:rsidP="00110E90">
      <w:pPr>
        <w:numPr>
          <w:ilvl w:val="0"/>
          <w:numId w:val="3"/>
        </w:numPr>
        <w:spacing w:after="0" w:line="240" w:lineRule="auto"/>
        <w:rPr>
          <w:rFonts w:ascii="Amasis MT Pro" w:hAnsi="Amasis MT Pro"/>
          <w:sz w:val="20"/>
          <w:szCs w:val="20"/>
        </w:rPr>
      </w:pPr>
      <w:r w:rsidRPr="00110E90">
        <w:rPr>
          <w:rFonts w:ascii="Amasis MT Pro" w:hAnsi="Amasis MT Pro"/>
          <w:sz w:val="20"/>
          <w:szCs w:val="20"/>
        </w:rPr>
        <w:t xml:space="preserve">Recognition of signs and symptoms of mental health </w:t>
      </w:r>
      <w:proofErr w:type="gramStart"/>
      <w:r w:rsidRPr="00110E90">
        <w:rPr>
          <w:rFonts w:ascii="Amasis MT Pro" w:hAnsi="Amasis MT Pro"/>
          <w:sz w:val="20"/>
          <w:szCs w:val="20"/>
        </w:rPr>
        <w:t>disorders;</w:t>
      </w:r>
      <w:proofErr w:type="gramEnd"/>
    </w:p>
    <w:p w14:paraId="3D354B9B" w14:textId="77777777" w:rsidR="00110E90" w:rsidRPr="00110E90" w:rsidRDefault="00110E90" w:rsidP="00D574D5">
      <w:pPr>
        <w:numPr>
          <w:ilvl w:val="0"/>
          <w:numId w:val="3"/>
        </w:numPr>
        <w:spacing w:after="0" w:line="240" w:lineRule="auto"/>
        <w:ind w:right="-90"/>
        <w:rPr>
          <w:rFonts w:ascii="Amasis MT Pro" w:hAnsi="Amasis MT Pro"/>
          <w:sz w:val="20"/>
          <w:szCs w:val="20"/>
        </w:rPr>
      </w:pPr>
      <w:r w:rsidRPr="00110E90">
        <w:rPr>
          <w:rFonts w:ascii="Amasis MT Pro" w:hAnsi="Amasis MT Pro"/>
          <w:sz w:val="20"/>
          <w:szCs w:val="20"/>
        </w:rPr>
        <w:t xml:space="preserve">Prevention of mental health </w:t>
      </w:r>
      <w:proofErr w:type="gramStart"/>
      <w:r w:rsidRPr="00110E90">
        <w:rPr>
          <w:rFonts w:ascii="Amasis MT Pro" w:hAnsi="Amasis MT Pro"/>
          <w:sz w:val="20"/>
          <w:szCs w:val="20"/>
        </w:rPr>
        <w:t>disorders;</w:t>
      </w:r>
      <w:proofErr w:type="gramEnd"/>
    </w:p>
    <w:p w14:paraId="40A25C4A" w14:textId="77777777" w:rsidR="00110E90" w:rsidRPr="00110E90" w:rsidRDefault="00110E90" w:rsidP="00110E90">
      <w:pPr>
        <w:numPr>
          <w:ilvl w:val="0"/>
          <w:numId w:val="3"/>
        </w:numPr>
        <w:spacing w:after="0" w:line="240" w:lineRule="auto"/>
        <w:rPr>
          <w:rFonts w:ascii="Amasis MT Pro" w:hAnsi="Amasis MT Pro"/>
          <w:sz w:val="20"/>
          <w:szCs w:val="20"/>
        </w:rPr>
      </w:pPr>
      <w:r w:rsidRPr="00110E90">
        <w:rPr>
          <w:rFonts w:ascii="Amasis MT Pro" w:hAnsi="Amasis MT Pro"/>
          <w:sz w:val="20"/>
          <w:szCs w:val="20"/>
        </w:rPr>
        <w:t xml:space="preserve">Mental health awareness and </w:t>
      </w:r>
      <w:proofErr w:type="gramStart"/>
      <w:r w:rsidRPr="00110E90">
        <w:rPr>
          <w:rFonts w:ascii="Amasis MT Pro" w:hAnsi="Amasis MT Pro"/>
          <w:sz w:val="20"/>
          <w:szCs w:val="20"/>
        </w:rPr>
        <w:t>assistance;</w:t>
      </w:r>
      <w:proofErr w:type="gramEnd"/>
    </w:p>
    <w:p w14:paraId="2FBB5AB3" w14:textId="77777777" w:rsidR="00110E90" w:rsidRPr="00110E90" w:rsidRDefault="00110E90" w:rsidP="00110E90">
      <w:pPr>
        <w:numPr>
          <w:ilvl w:val="0"/>
          <w:numId w:val="3"/>
        </w:numPr>
        <w:spacing w:after="0" w:line="240" w:lineRule="auto"/>
        <w:rPr>
          <w:rFonts w:ascii="Amasis MT Pro" w:hAnsi="Amasis MT Pro"/>
          <w:sz w:val="20"/>
          <w:szCs w:val="20"/>
        </w:rPr>
      </w:pPr>
      <w:r w:rsidRPr="00110E90">
        <w:rPr>
          <w:rFonts w:ascii="Amasis MT Pro" w:hAnsi="Amasis MT Pro"/>
          <w:sz w:val="20"/>
          <w:szCs w:val="20"/>
        </w:rPr>
        <w:t xml:space="preserve">How to reduce the stigma around mental health </w:t>
      </w:r>
      <w:proofErr w:type="gramStart"/>
      <w:r w:rsidRPr="00110E90">
        <w:rPr>
          <w:rFonts w:ascii="Amasis MT Pro" w:hAnsi="Amasis MT Pro"/>
          <w:sz w:val="20"/>
          <w:szCs w:val="20"/>
        </w:rPr>
        <w:t>disorders;</w:t>
      </w:r>
      <w:proofErr w:type="gramEnd"/>
    </w:p>
    <w:p w14:paraId="41935A5F" w14:textId="77777777" w:rsidR="00110E90" w:rsidRPr="00110E90" w:rsidRDefault="00110E90" w:rsidP="00110E90">
      <w:pPr>
        <w:numPr>
          <w:ilvl w:val="0"/>
          <w:numId w:val="3"/>
        </w:numPr>
        <w:spacing w:after="0" w:line="240" w:lineRule="auto"/>
        <w:rPr>
          <w:rFonts w:ascii="Amasis MT Pro" w:hAnsi="Amasis MT Pro"/>
          <w:sz w:val="20"/>
          <w:szCs w:val="20"/>
        </w:rPr>
      </w:pPr>
      <w:r w:rsidRPr="00110E90">
        <w:rPr>
          <w:rFonts w:ascii="Amasis MT Pro" w:hAnsi="Amasis MT Pro"/>
          <w:sz w:val="20"/>
          <w:szCs w:val="20"/>
        </w:rPr>
        <w:t xml:space="preserve">Awareness of resources, including local school and community </w:t>
      </w:r>
      <w:proofErr w:type="gramStart"/>
      <w:r w:rsidRPr="00110E90">
        <w:rPr>
          <w:rFonts w:ascii="Amasis MT Pro" w:hAnsi="Amasis MT Pro"/>
          <w:sz w:val="20"/>
          <w:szCs w:val="20"/>
        </w:rPr>
        <w:t>resources;</w:t>
      </w:r>
      <w:proofErr w:type="gramEnd"/>
    </w:p>
    <w:p w14:paraId="4CFEC414" w14:textId="77777777" w:rsidR="00110E90" w:rsidRPr="00110E90" w:rsidRDefault="00110E90" w:rsidP="00110E90">
      <w:pPr>
        <w:numPr>
          <w:ilvl w:val="0"/>
          <w:numId w:val="3"/>
        </w:numPr>
        <w:spacing w:after="0" w:line="240" w:lineRule="auto"/>
        <w:rPr>
          <w:rFonts w:ascii="Amasis MT Pro" w:hAnsi="Amasis MT Pro"/>
          <w:sz w:val="20"/>
          <w:szCs w:val="20"/>
        </w:rPr>
      </w:pPr>
      <w:r w:rsidRPr="00110E90">
        <w:rPr>
          <w:rFonts w:ascii="Amasis MT Pro" w:hAnsi="Amasis MT Pro"/>
          <w:sz w:val="20"/>
          <w:szCs w:val="20"/>
        </w:rPr>
        <w:t xml:space="preserve">The process for accessing </w:t>
      </w:r>
      <w:proofErr w:type="gramStart"/>
      <w:r w:rsidRPr="00110E90">
        <w:rPr>
          <w:rFonts w:ascii="Amasis MT Pro" w:hAnsi="Amasis MT Pro"/>
          <w:sz w:val="20"/>
          <w:szCs w:val="20"/>
        </w:rPr>
        <w:t>treatment;</w:t>
      </w:r>
      <w:proofErr w:type="gramEnd"/>
    </w:p>
    <w:p w14:paraId="64B51DBD" w14:textId="77777777" w:rsidR="00110E90" w:rsidRPr="00110E90" w:rsidRDefault="00110E90" w:rsidP="00110E90">
      <w:pPr>
        <w:numPr>
          <w:ilvl w:val="0"/>
          <w:numId w:val="3"/>
        </w:numPr>
        <w:spacing w:after="0" w:line="240" w:lineRule="auto"/>
        <w:rPr>
          <w:rFonts w:ascii="Amasis MT Pro" w:hAnsi="Amasis MT Pro"/>
          <w:sz w:val="20"/>
          <w:szCs w:val="20"/>
        </w:rPr>
      </w:pPr>
      <w:r w:rsidRPr="00110E90">
        <w:rPr>
          <w:rFonts w:ascii="Amasis MT Pro" w:hAnsi="Amasis MT Pro"/>
          <w:sz w:val="20"/>
          <w:szCs w:val="20"/>
        </w:rPr>
        <w:t xml:space="preserve">Strategies to develop healthy coping </w:t>
      </w:r>
      <w:proofErr w:type="gramStart"/>
      <w:r w:rsidRPr="00110E90">
        <w:rPr>
          <w:rFonts w:ascii="Amasis MT Pro" w:hAnsi="Amasis MT Pro"/>
          <w:sz w:val="20"/>
          <w:szCs w:val="20"/>
        </w:rPr>
        <w:t>techniques;</w:t>
      </w:r>
      <w:proofErr w:type="gramEnd"/>
    </w:p>
    <w:p w14:paraId="1342B9C6" w14:textId="77777777" w:rsidR="00110E90" w:rsidRPr="00110E90" w:rsidRDefault="00110E90" w:rsidP="00110E90">
      <w:pPr>
        <w:numPr>
          <w:ilvl w:val="0"/>
          <w:numId w:val="3"/>
        </w:numPr>
        <w:spacing w:after="0" w:line="240" w:lineRule="auto"/>
        <w:rPr>
          <w:rFonts w:ascii="Amasis MT Pro" w:hAnsi="Amasis MT Pro"/>
          <w:sz w:val="20"/>
          <w:szCs w:val="20"/>
        </w:rPr>
      </w:pPr>
      <w:r w:rsidRPr="00110E90">
        <w:rPr>
          <w:rFonts w:ascii="Amasis MT Pro" w:hAnsi="Amasis MT Pro"/>
          <w:sz w:val="20"/>
          <w:szCs w:val="20"/>
        </w:rPr>
        <w:t xml:space="preserve">Strategies to support a peer, friend, or family member with a mental health </w:t>
      </w:r>
      <w:proofErr w:type="gramStart"/>
      <w:r w:rsidRPr="00110E90">
        <w:rPr>
          <w:rFonts w:ascii="Amasis MT Pro" w:hAnsi="Amasis MT Pro"/>
          <w:sz w:val="20"/>
          <w:szCs w:val="20"/>
        </w:rPr>
        <w:t>disorder;</w:t>
      </w:r>
      <w:proofErr w:type="gramEnd"/>
    </w:p>
    <w:p w14:paraId="01DD99CE" w14:textId="77777777" w:rsidR="00110E90" w:rsidRPr="00110E90" w:rsidRDefault="00110E90" w:rsidP="00110E90">
      <w:pPr>
        <w:numPr>
          <w:ilvl w:val="0"/>
          <w:numId w:val="3"/>
        </w:numPr>
        <w:spacing w:after="0" w:line="240" w:lineRule="auto"/>
        <w:rPr>
          <w:rFonts w:ascii="Amasis MT Pro" w:hAnsi="Amasis MT Pro"/>
          <w:sz w:val="20"/>
          <w:szCs w:val="20"/>
        </w:rPr>
      </w:pPr>
      <w:r w:rsidRPr="00110E90">
        <w:rPr>
          <w:rFonts w:ascii="Amasis MT Pro" w:hAnsi="Amasis MT Pro"/>
          <w:sz w:val="20"/>
          <w:szCs w:val="20"/>
        </w:rPr>
        <w:t>Prevention of suicide; and</w:t>
      </w:r>
    </w:p>
    <w:p w14:paraId="4004B738" w14:textId="52EC3C0F" w:rsidR="00CB2505" w:rsidRPr="00AF1175" w:rsidRDefault="00110E90" w:rsidP="00CB2505">
      <w:pPr>
        <w:numPr>
          <w:ilvl w:val="0"/>
          <w:numId w:val="3"/>
        </w:numPr>
        <w:spacing w:after="0" w:line="240" w:lineRule="auto"/>
        <w:rPr>
          <w:rFonts w:ascii="Amasis MT Pro" w:hAnsi="Amasis MT Pro"/>
          <w:sz w:val="20"/>
          <w:szCs w:val="20"/>
        </w:rPr>
      </w:pPr>
      <w:r w:rsidRPr="00110E90">
        <w:rPr>
          <w:rFonts w:ascii="Amasis MT Pro" w:hAnsi="Amasis MT Pro"/>
          <w:sz w:val="20"/>
          <w:szCs w:val="20"/>
        </w:rPr>
        <w:t>Prevention of the abuse of and addiction to alcohol, nicotine, and d</w:t>
      </w:r>
      <w:r w:rsidR="00AF1175">
        <w:rPr>
          <w:rFonts w:ascii="Amasis MT Pro" w:hAnsi="Amasis MT Pro"/>
          <w:sz w:val="20"/>
          <w:szCs w:val="20"/>
        </w:rPr>
        <w:t>rugs</w:t>
      </w:r>
    </w:p>
    <w:p w14:paraId="61E20554" w14:textId="77777777" w:rsidR="00CB2505" w:rsidRPr="00110E90" w:rsidRDefault="00CB2505" w:rsidP="00CB2505">
      <w:pPr>
        <w:spacing w:after="0" w:line="240" w:lineRule="auto"/>
        <w:rPr>
          <w:rFonts w:ascii="Amasis MT Pro" w:hAnsi="Amasis MT Pro"/>
          <w:sz w:val="20"/>
          <w:szCs w:val="20"/>
        </w:rPr>
      </w:pPr>
    </w:p>
    <w:p w14:paraId="6FE97426" w14:textId="77777777" w:rsidR="00110E90" w:rsidRDefault="00110E90" w:rsidP="00C256A7">
      <w:pPr>
        <w:jc w:val="center"/>
        <w:rPr>
          <w:rFonts w:ascii="Amasis MT Pro" w:hAnsi="Amasis MT Pro"/>
          <w:i/>
          <w:iCs/>
        </w:rPr>
        <w:sectPr w:rsidR="00110E90" w:rsidSect="00110E90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50114A9A" w14:textId="4F70E151" w:rsidR="00AF1175" w:rsidRDefault="00AF1175" w:rsidP="001F273C">
      <w:pPr>
        <w:rPr>
          <w:rFonts w:ascii="Amasis MT Pro" w:hAnsi="Amasis MT Pro"/>
          <w:i/>
          <w:iCs/>
        </w:rPr>
      </w:pPr>
    </w:p>
    <w:tbl>
      <w:tblPr>
        <w:tblStyle w:val="TableGrid"/>
        <w:tblW w:w="4974" w:type="pct"/>
        <w:tblLook w:val="04A0" w:firstRow="1" w:lastRow="0" w:firstColumn="1" w:lastColumn="0" w:noHBand="0" w:noVBand="1"/>
      </w:tblPr>
      <w:tblGrid>
        <w:gridCol w:w="2497"/>
        <w:gridCol w:w="9854"/>
        <w:gridCol w:w="1964"/>
      </w:tblGrid>
      <w:tr w:rsidR="00AF1175" w:rsidRPr="00D574D5" w14:paraId="2877D8A2" w14:textId="77777777" w:rsidTr="00AF1175">
        <w:trPr>
          <w:trHeight w:val="458"/>
        </w:trPr>
        <w:tc>
          <w:tcPr>
            <w:tcW w:w="5000" w:type="pct"/>
            <w:gridSpan w:val="3"/>
            <w:vAlign w:val="center"/>
          </w:tcPr>
          <w:p w14:paraId="212BCD83" w14:textId="77777777" w:rsidR="00AF1175" w:rsidRPr="00D574D5" w:rsidRDefault="00AF1175" w:rsidP="00AF1175">
            <w:pPr>
              <w:jc w:val="center"/>
              <w:rPr>
                <w:rFonts w:ascii="Amasis MT Pro" w:hAnsi="Amasis MT Pro"/>
                <w:b/>
                <w:bCs/>
                <w:sz w:val="20"/>
                <w:szCs w:val="20"/>
              </w:rPr>
            </w:pPr>
            <w:r w:rsidRPr="00AF1175">
              <w:rPr>
                <w:rFonts w:ascii="Amasis MT Pro" w:hAnsi="Amasis MT Pro"/>
                <w:b/>
                <w:bCs/>
              </w:rPr>
              <w:t>Semester One</w:t>
            </w:r>
          </w:p>
        </w:tc>
      </w:tr>
      <w:tr w:rsidR="00AF1175" w:rsidRPr="00D574D5" w14:paraId="6743009A" w14:textId="77777777" w:rsidTr="00AF1175">
        <w:trPr>
          <w:trHeight w:val="443"/>
        </w:trPr>
        <w:tc>
          <w:tcPr>
            <w:tcW w:w="872" w:type="pct"/>
            <w:vAlign w:val="center"/>
          </w:tcPr>
          <w:p w14:paraId="18BE819E" w14:textId="77777777" w:rsidR="00AF1175" w:rsidRPr="00AF1175" w:rsidRDefault="00AF1175" w:rsidP="00AF1175">
            <w:pPr>
              <w:jc w:val="center"/>
              <w:rPr>
                <w:rFonts w:ascii="Amasis MT Pro" w:hAnsi="Amasis MT Pro"/>
                <w:b/>
                <w:bCs/>
                <w:sz w:val="20"/>
                <w:szCs w:val="20"/>
              </w:rPr>
            </w:pPr>
            <w:r w:rsidRPr="00AF1175">
              <w:rPr>
                <w:rFonts w:ascii="Amasis MT Pro" w:hAnsi="Amasis MT Pro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442" w:type="pct"/>
            <w:vAlign w:val="center"/>
          </w:tcPr>
          <w:p w14:paraId="5F7F37CE" w14:textId="77777777" w:rsidR="00AF1175" w:rsidRPr="00AF1175" w:rsidRDefault="00AF1175" w:rsidP="00AF1175">
            <w:pPr>
              <w:jc w:val="center"/>
              <w:rPr>
                <w:rFonts w:ascii="Amasis MT Pro" w:hAnsi="Amasis MT Pro"/>
                <w:b/>
                <w:bCs/>
                <w:sz w:val="20"/>
                <w:szCs w:val="20"/>
              </w:rPr>
            </w:pPr>
            <w:r w:rsidRPr="00AF1175">
              <w:rPr>
                <w:rFonts w:ascii="Amasis MT Pro" w:hAnsi="Amasis MT Pro"/>
                <w:b/>
                <w:bCs/>
                <w:sz w:val="20"/>
                <w:szCs w:val="20"/>
              </w:rPr>
              <w:t>Lesson Topic</w:t>
            </w:r>
          </w:p>
        </w:tc>
        <w:tc>
          <w:tcPr>
            <w:tcW w:w="686" w:type="pct"/>
            <w:vAlign w:val="center"/>
          </w:tcPr>
          <w:p w14:paraId="2E8CB686" w14:textId="77777777" w:rsidR="00AF1175" w:rsidRPr="00AF1175" w:rsidRDefault="00AF1175" w:rsidP="00AF1175">
            <w:pPr>
              <w:jc w:val="center"/>
              <w:rPr>
                <w:rFonts w:ascii="Amasis MT Pro" w:hAnsi="Amasis MT Pro"/>
                <w:b/>
                <w:bCs/>
                <w:sz w:val="20"/>
                <w:szCs w:val="20"/>
              </w:rPr>
            </w:pPr>
            <w:r w:rsidRPr="00AF1175">
              <w:rPr>
                <w:rFonts w:ascii="Amasis MT Pro" w:hAnsi="Amasis MT Pro"/>
                <w:b/>
                <w:bCs/>
                <w:sz w:val="20"/>
                <w:szCs w:val="20"/>
              </w:rPr>
              <w:t>Video Lesson Resource</w:t>
            </w:r>
          </w:p>
        </w:tc>
      </w:tr>
      <w:tr w:rsidR="00AF1175" w:rsidRPr="00D574D5" w14:paraId="2E3D6A07" w14:textId="77777777" w:rsidTr="0015268E">
        <w:trPr>
          <w:trHeight w:val="665"/>
        </w:trPr>
        <w:tc>
          <w:tcPr>
            <w:tcW w:w="872" w:type="pct"/>
            <w:vAlign w:val="center"/>
          </w:tcPr>
          <w:p w14:paraId="107B108E" w14:textId="77777777" w:rsidR="00AF1175" w:rsidRPr="00AF1175" w:rsidRDefault="00AF1175" w:rsidP="0015268E">
            <w:pPr>
              <w:jc w:val="center"/>
              <w:rPr>
                <w:rFonts w:ascii="Amasis MT Pro" w:hAnsi="Amasis MT Pro"/>
              </w:rPr>
            </w:pPr>
            <w:r w:rsidRPr="00AF1175">
              <w:rPr>
                <w:rFonts w:ascii="Amasis MT Pro" w:hAnsi="Amasis MT Pro"/>
              </w:rPr>
              <w:t>September 2022</w:t>
            </w:r>
          </w:p>
          <w:p w14:paraId="5C36CDAF" w14:textId="77777777" w:rsidR="00AF1175" w:rsidRPr="00AF1175" w:rsidRDefault="00AF1175" w:rsidP="0015268E">
            <w:pPr>
              <w:jc w:val="center"/>
              <w:rPr>
                <w:rFonts w:ascii="Amasis MT Pro" w:hAnsi="Amasis MT Pro"/>
              </w:rPr>
            </w:pPr>
            <w:r w:rsidRPr="00AF1175">
              <w:rPr>
                <w:rFonts w:ascii="Amasis MT Pro" w:hAnsi="Amasis MT Pro"/>
              </w:rPr>
              <w:t>Start with Hello Week</w:t>
            </w:r>
          </w:p>
          <w:p w14:paraId="3D7D91F5" w14:textId="77777777" w:rsidR="00AF1175" w:rsidRPr="00AF1175" w:rsidRDefault="00AF1175" w:rsidP="0015268E">
            <w:pPr>
              <w:jc w:val="center"/>
              <w:rPr>
                <w:rFonts w:ascii="Amasis MT Pro" w:hAnsi="Amasis MT Pro"/>
              </w:rPr>
            </w:pPr>
            <w:r w:rsidRPr="00AF1175">
              <w:rPr>
                <w:rFonts w:ascii="Amasis MT Pro" w:hAnsi="Amasis MT Pro"/>
              </w:rPr>
              <w:t>9/19/22 – 9/23/22</w:t>
            </w:r>
          </w:p>
        </w:tc>
        <w:tc>
          <w:tcPr>
            <w:tcW w:w="3442" w:type="pct"/>
          </w:tcPr>
          <w:p w14:paraId="1555469D" w14:textId="77777777" w:rsidR="00AF1175" w:rsidRPr="00AF1175" w:rsidRDefault="00AF1175" w:rsidP="0015268E">
            <w:pPr>
              <w:rPr>
                <w:rFonts w:ascii="Amasis MT Pro" w:hAnsi="Amasis MT Pro"/>
              </w:rPr>
            </w:pPr>
            <w:r w:rsidRPr="00AF1175">
              <w:rPr>
                <w:rFonts w:ascii="Amasis MT Pro" w:hAnsi="Amasis MT Pro"/>
              </w:rPr>
              <w:t xml:space="preserve">Start with Hello - Say Something Anonymous Reporting System (Lesson </w:t>
            </w:r>
            <w:proofErr w:type="gramStart"/>
            <w:r w:rsidRPr="00AF1175">
              <w:rPr>
                <w:rFonts w:ascii="Amasis MT Pro" w:hAnsi="Amasis MT Pro"/>
              </w:rPr>
              <w:t>One)*</w:t>
            </w:r>
            <w:proofErr w:type="gramEnd"/>
            <w:r w:rsidRPr="00AF1175">
              <w:rPr>
                <w:rFonts w:ascii="Amasis MT Pro" w:hAnsi="Amasis MT Pro"/>
              </w:rPr>
              <w:t>*</w:t>
            </w:r>
          </w:p>
        </w:tc>
        <w:tc>
          <w:tcPr>
            <w:tcW w:w="686" w:type="pct"/>
          </w:tcPr>
          <w:p w14:paraId="0382AA03" w14:textId="77777777" w:rsidR="00AF1175" w:rsidRPr="00D574D5" w:rsidRDefault="00AF1175" w:rsidP="0015268E">
            <w:pPr>
              <w:rPr>
                <w:rFonts w:ascii="Amasis MT Pro" w:hAnsi="Amasis MT Pro"/>
                <w:sz w:val="20"/>
                <w:szCs w:val="20"/>
              </w:rPr>
            </w:pPr>
            <w:hyperlink r:id="rId5" w:history="1">
              <w:r w:rsidRPr="00D574D5">
                <w:rPr>
                  <w:rStyle w:val="Hyperlink"/>
                  <w:rFonts w:ascii="Amasis MT Pro" w:hAnsi="Amasis MT Pro"/>
                  <w:sz w:val="20"/>
                  <w:szCs w:val="20"/>
                </w:rPr>
                <w:t>Video Link</w:t>
              </w:r>
            </w:hyperlink>
          </w:p>
          <w:p w14:paraId="46C0F8AD" w14:textId="77777777" w:rsidR="00AF1175" w:rsidRPr="00D574D5" w:rsidRDefault="00AF1175" w:rsidP="0015268E">
            <w:pPr>
              <w:rPr>
                <w:rStyle w:val="Hyperlink"/>
                <w:rFonts w:ascii="Amasis MT Pro" w:hAnsi="Amasis MT Pro"/>
                <w:sz w:val="20"/>
                <w:szCs w:val="20"/>
              </w:rPr>
            </w:pPr>
            <w:hyperlink r:id="rId6" w:history="1">
              <w:r w:rsidRPr="00D574D5">
                <w:rPr>
                  <w:rStyle w:val="Hyperlink"/>
                  <w:rFonts w:ascii="Amasis MT Pro" w:hAnsi="Amasis MT Pro"/>
                  <w:sz w:val="20"/>
                  <w:szCs w:val="20"/>
                </w:rPr>
                <w:t>Exit Ticket File</w:t>
              </w:r>
            </w:hyperlink>
          </w:p>
          <w:p w14:paraId="7410D88A" w14:textId="77777777" w:rsidR="00AF1175" w:rsidRPr="00D574D5" w:rsidRDefault="00AF1175" w:rsidP="0015268E">
            <w:pPr>
              <w:rPr>
                <w:rStyle w:val="Hyperlink"/>
                <w:rFonts w:ascii="Amasis MT Pro" w:hAnsi="Amasis MT Pro"/>
                <w:sz w:val="20"/>
                <w:szCs w:val="20"/>
              </w:rPr>
            </w:pPr>
            <w:hyperlink r:id="rId7" w:history="1">
              <w:r w:rsidRPr="00D574D5">
                <w:rPr>
                  <w:rStyle w:val="Hyperlink"/>
                  <w:rFonts w:ascii="Amasis MT Pro" w:hAnsi="Amasis MT Pro"/>
                  <w:sz w:val="20"/>
                  <w:szCs w:val="20"/>
                </w:rPr>
                <w:t>Lesson Plan</w:t>
              </w:r>
            </w:hyperlink>
          </w:p>
          <w:p w14:paraId="45502237" w14:textId="77777777" w:rsidR="00AF1175" w:rsidRPr="00D574D5" w:rsidRDefault="00AF1175" w:rsidP="0015268E">
            <w:pPr>
              <w:rPr>
                <w:rFonts w:ascii="Amasis MT Pro" w:hAnsi="Amasis MT Pro"/>
                <w:sz w:val="20"/>
                <w:szCs w:val="20"/>
              </w:rPr>
            </w:pPr>
          </w:p>
        </w:tc>
      </w:tr>
      <w:tr w:rsidR="00AF1175" w:rsidRPr="00D574D5" w14:paraId="4B31CDA1" w14:textId="77777777" w:rsidTr="0015268E">
        <w:trPr>
          <w:trHeight w:val="1403"/>
        </w:trPr>
        <w:tc>
          <w:tcPr>
            <w:tcW w:w="872" w:type="pct"/>
            <w:vAlign w:val="center"/>
          </w:tcPr>
          <w:p w14:paraId="0519646A" w14:textId="77777777" w:rsidR="00AF1175" w:rsidRPr="00AF1175" w:rsidRDefault="00AF1175" w:rsidP="0015268E">
            <w:pPr>
              <w:jc w:val="center"/>
              <w:rPr>
                <w:rFonts w:ascii="Amasis MT Pro" w:hAnsi="Amasis MT Pro"/>
              </w:rPr>
            </w:pPr>
            <w:r w:rsidRPr="00AF1175">
              <w:rPr>
                <w:rFonts w:ascii="Amasis MT Pro" w:hAnsi="Amasis MT Pro"/>
              </w:rPr>
              <w:t>10/26/22</w:t>
            </w:r>
          </w:p>
          <w:p w14:paraId="3A2DF021" w14:textId="77777777" w:rsidR="00AF1175" w:rsidRPr="00AF1175" w:rsidRDefault="00AF1175" w:rsidP="0015268E">
            <w:pPr>
              <w:jc w:val="center"/>
              <w:rPr>
                <w:rFonts w:ascii="Amasis MT Pro" w:hAnsi="Amasis MT Pro"/>
              </w:rPr>
            </w:pPr>
            <w:r w:rsidRPr="00AF1175">
              <w:rPr>
                <w:rFonts w:ascii="Amasis MT Pro" w:hAnsi="Amasis MT Pro"/>
              </w:rPr>
              <w:t>1</w:t>
            </w:r>
            <w:r w:rsidRPr="00AF1175">
              <w:rPr>
                <w:rFonts w:ascii="Amasis MT Pro" w:hAnsi="Amasis MT Pro"/>
                <w:vertAlign w:val="superscript"/>
              </w:rPr>
              <w:t>st</w:t>
            </w:r>
            <w:r w:rsidRPr="00AF1175">
              <w:rPr>
                <w:rFonts w:ascii="Amasis MT Pro" w:hAnsi="Amasis MT Pro"/>
              </w:rPr>
              <w:t xml:space="preserve"> Period </w:t>
            </w:r>
          </w:p>
        </w:tc>
        <w:tc>
          <w:tcPr>
            <w:tcW w:w="3442" w:type="pct"/>
          </w:tcPr>
          <w:p w14:paraId="0F61EF9E" w14:textId="77777777" w:rsidR="00AF1175" w:rsidRPr="00AF1175" w:rsidRDefault="00AF1175" w:rsidP="0015268E">
            <w:pPr>
              <w:rPr>
                <w:rFonts w:ascii="Amasis MT Pro" w:hAnsi="Amasis MT Pro"/>
                <w:b/>
                <w:bCs/>
              </w:rPr>
            </w:pPr>
            <w:r w:rsidRPr="00AF1175">
              <w:rPr>
                <w:rFonts w:ascii="Amasis MT Pro" w:hAnsi="Amasis MT Pro"/>
                <w:b/>
                <w:bCs/>
              </w:rPr>
              <w:t xml:space="preserve">TOPIC: Vaping (Substance Abuse </w:t>
            </w:r>
            <w:proofErr w:type="gramStart"/>
            <w:r w:rsidRPr="00AF1175">
              <w:rPr>
                <w:rFonts w:ascii="Amasis MT Pro" w:hAnsi="Amasis MT Pro"/>
                <w:b/>
                <w:bCs/>
              </w:rPr>
              <w:t>Prevention)*</w:t>
            </w:r>
            <w:proofErr w:type="gramEnd"/>
          </w:p>
          <w:p w14:paraId="3B323AC5" w14:textId="77777777" w:rsidR="00AF1175" w:rsidRPr="00AF1175" w:rsidRDefault="00AF1175" w:rsidP="0015268E">
            <w:pPr>
              <w:rPr>
                <w:rFonts w:ascii="Amasis MT Pro" w:hAnsi="Amasis MT Pro"/>
                <w:i/>
                <w:iCs/>
              </w:rPr>
            </w:pPr>
            <w:r w:rsidRPr="00AF1175">
              <w:rPr>
                <w:rFonts w:ascii="Amasis MT Pro" w:hAnsi="Amasis MT Pro"/>
                <w:i/>
                <w:iCs/>
              </w:rPr>
              <w:t>Additional Lesson Options: (Schools may substitute)</w:t>
            </w:r>
          </w:p>
          <w:p w14:paraId="11055E27" w14:textId="77777777" w:rsidR="00AF1175" w:rsidRPr="00AF1175" w:rsidRDefault="00AF1175" w:rsidP="0015268E">
            <w:pPr>
              <w:pStyle w:val="ListParagraph"/>
              <w:numPr>
                <w:ilvl w:val="0"/>
                <w:numId w:val="1"/>
              </w:numPr>
              <w:rPr>
                <w:rFonts w:ascii="Amasis MT Pro" w:hAnsi="Amasis MT Pro"/>
                <w:i/>
                <w:iCs/>
                <w:sz w:val="22"/>
              </w:rPr>
            </w:pPr>
            <w:r w:rsidRPr="00AF1175">
              <w:rPr>
                <w:rFonts w:ascii="Amasis MT Pro" w:hAnsi="Amasis MT Pro"/>
                <w:i/>
                <w:iCs/>
                <w:sz w:val="22"/>
              </w:rPr>
              <w:t>NOPE Presentation (Face-to-Face Assembly)</w:t>
            </w:r>
          </w:p>
          <w:p w14:paraId="15F9B5B1" w14:textId="77777777" w:rsidR="00AF1175" w:rsidRPr="00AF1175" w:rsidRDefault="00AF1175" w:rsidP="0015268E">
            <w:pPr>
              <w:pStyle w:val="ListParagraph"/>
              <w:numPr>
                <w:ilvl w:val="0"/>
                <w:numId w:val="1"/>
              </w:numPr>
              <w:rPr>
                <w:rFonts w:ascii="Amasis MT Pro" w:hAnsi="Amasis MT Pro"/>
                <w:i/>
                <w:iCs/>
                <w:sz w:val="22"/>
              </w:rPr>
            </w:pPr>
            <w:r w:rsidRPr="00AF1175">
              <w:rPr>
                <w:rFonts w:ascii="Amasis MT Pro" w:hAnsi="Amasis MT Pro"/>
                <w:i/>
                <w:iCs/>
                <w:sz w:val="22"/>
              </w:rPr>
              <w:t>Prescription Drug Safety (</w:t>
            </w:r>
            <w:proofErr w:type="spellStart"/>
            <w:r w:rsidRPr="00AF1175">
              <w:rPr>
                <w:rFonts w:ascii="Amasis MT Pro" w:hAnsi="Amasis MT Pro"/>
                <w:i/>
                <w:iCs/>
                <w:sz w:val="22"/>
              </w:rPr>
              <w:t>Everfi</w:t>
            </w:r>
            <w:proofErr w:type="spellEnd"/>
            <w:r w:rsidRPr="00AF1175">
              <w:rPr>
                <w:rFonts w:ascii="Amasis MT Pro" w:hAnsi="Amasis MT Pro"/>
                <w:i/>
                <w:iCs/>
                <w:sz w:val="22"/>
              </w:rPr>
              <w:t>)</w:t>
            </w:r>
          </w:p>
          <w:p w14:paraId="27BC11A2" w14:textId="77777777" w:rsidR="00AF1175" w:rsidRPr="00AF1175" w:rsidRDefault="00AF1175" w:rsidP="0015268E">
            <w:pPr>
              <w:pStyle w:val="ListParagraph"/>
              <w:numPr>
                <w:ilvl w:val="0"/>
                <w:numId w:val="1"/>
              </w:numPr>
              <w:rPr>
                <w:rFonts w:ascii="Amasis MT Pro" w:hAnsi="Amasis MT Pro"/>
                <w:i/>
                <w:iCs/>
                <w:sz w:val="22"/>
              </w:rPr>
            </w:pPr>
            <w:r w:rsidRPr="00AF1175">
              <w:rPr>
                <w:rFonts w:ascii="Amasis MT Pro" w:hAnsi="Amasis MT Pro"/>
                <w:i/>
                <w:iCs/>
                <w:sz w:val="22"/>
              </w:rPr>
              <w:t>Vaping: Know the Truth (</w:t>
            </w:r>
            <w:proofErr w:type="spellStart"/>
            <w:r w:rsidRPr="00AF1175">
              <w:rPr>
                <w:rFonts w:ascii="Amasis MT Pro" w:hAnsi="Amasis MT Pro"/>
                <w:i/>
                <w:iCs/>
                <w:sz w:val="22"/>
              </w:rPr>
              <w:t>Everfi</w:t>
            </w:r>
            <w:proofErr w:type="spellEnd"/>
            <w:r w:rsidRPr="00AF1175">
              <w:rPr>
                <w:rFonts w:ascii="Amasis MT Pro" w:hAnsi="Amasis MT Pro"/>
                <w:i/>
                <w:iCs/>
                <w:sz w:val="22"/>
              </w:rPr>
              <w:t>)</w:t>
            </w:r>
          </w:p>
          <w:p w14:paraId="74FD2E84" w14:textId="77777777" w:rsidR="00AF1175" w:rsidRPr="00AF1175" w:rsidRDefault="00AF1175" w:rsidP="0015268E">
            <w:pPr>
              <w:pStyle w:val="ListParagraph"/>
              <w:numPr>
                <w:ilvl w:val="0"/>
                <w:numId w:val="1"/>
              </w:numPr>
              <w:rPr>
                <w:rFonts w:ascii="Amasis MT Pro" w:hAnsi="Amasis MT Pro"/>
                <w:i/>
                <w:iCs/>
                <w:sz w:val="22"/>
              </w:rPr>
            </w:pPr>
            <w:r w:rsidRPr="00AF1175">
              <w:rPr>
                <w:rFonts w:ascii="Amasis MT Pro" w:hAnsi="Amasis MT Pro"/>
                <w:i/>
                <w:iCs/>
                <w:sz w:val="22"/>
              </w:rPr>
              <w:t>Alcohol EDU (</w:t>
            </w:r>
            <w:proofErr w:type="spellStart"/>
            <w:r w:rsidRPr="00AF1175">
              <w:rPr>
                <w:rFonts w:ascii="Amasis MT Pro" w:hAnsi="Amasis MT Pro"/>
                <w:i/>
                <w:iCs/>
                <w:sz w:val="22"/>
              </w:rPr>
              <w:t>Everfi</w:t>
            </w:r>
            <w:proofErr w:type="spellEnd"/>
            <w:r w:rsidRPr="00AF1175">
              <w:rPr>
                <w:rFonts w:ascii="Amasis MT Pro" w:hAnsi="Amasis MT Pro"/>
                <w:i/>
                <w:iCs/>
                <w:sz w:val="22"/>
              </w:rPr>
              <w:t>)</w:t>
            </w:r>
          </w:p>
        </w:tc>
        <w:tc>
          <w:tcPr>
            <w:tcW w:w="686" w:type="pct"/>
          </w:tcPr>
          <w:p w14:paraId="2FEE86C6" w14:textId="77777777" w:rsidR="00AF1175" w:rsidRPr="00D574D5" w:rsidRDefault="00AF1175" w:rsidP="0015268E">
            <w:pPr>
              <w:rPr>
                <w:rFonts w:ascii="Amasis MT Pro" w:hAnsi="Amasis MT Pro"/>
                <w:sz w:val="20"/>
                <w:szCs w:val="20"/>
              </w:rPr>
            </w:pPr>
            <w:hyperlink r:id="rId8" w:history="1">
              <w:r w:rsidRPr="00D574D5">
                <w:rPr>
                  <w:rStyle w:val="Hyperlink"/>
                  <w:rFonts w:ascii="Amasis MT Pro" w:hAnsi="Amasis MT Pro"/>
                  <w:sz w:val="20"/>
                  <w:szCs w:val="20"/>
                </w:rPr>
                <w:t>Video Link</w:t>
              </w:r>
            </w:hyperlink>
          </w:p>
          <w:p w14:paraId="6CB5277A" w14:textId="77777777" w:rsidR="00AF1175" w:rsidRPr="00D574D5" w:rsidRDefault="00AF1175" w:rsidP="0015268E">
            <w:pPr>
              <w:rPr>
                <w:rStyle w:val="Hyperlink"/>
                <w:rFonts w:ascii="Amasis MT Pro" w:hAnsi="Amasis MT Pro"/>
                <w:sz w:val="20"/>
                <w:szCs w:val="20"/>
              </w:rPr>
            </w:pPr>
            <w:hyperlink r:id="rId9" w:history="1">
              <w:r w:rsidRPr="00D574D5">
                <w:rPr>
                  <w:rStyle w:val="Hyperlink"/>
                  <w:rFonts w:ascii="Amasis MT Pro" w:hAnsi="Amasis MT Pro"/>
                  <w:sz w:val="20"/>
                  <w:szCs w:val="20"/>
                </w:rPr>
                <w:t>Exit Ticket File</w:t>
              </w:r>
            </w:hyperlink>
          </w:p>
          <w:p w14:paraId="7CB87372" w14:textId="77777777" w:rsidR="00AF1175" w:rsidRPr="00D574D5" w:rsidRDefault="00AF1175" w:rsidP="0015268E">
            <w:pPr>
              <w:rPr>
                <w:rFonts w:ascii="Amasis MT Pro" w:hAnsi="Amasis MT Pro"/>
                <w:sz w:val="20"/>
                <w:szCs w:val="20"/>
              </w:rPr>
            </w:pPr>
            <w:hyperlink r:id="rId10" w:history="1">
              <w:r w:rsidRPr="00D574D5">
                <w:rPr>
                  <w:rStyle w:val="Hyperlink"/>
                  <w:rFonts w:ascii="Amasis MT Pro" w:hAnsi="Amasis MT Pro"/>
                  <w:sz w:val="20"/>
                  <w:szCs w:val="20"/>
                </w:rPr>
                <w:t>Lesson Plan</w:t>
              </w:r>
            </w:hyperlink>
          </w:p>
        </w:tc>
      </w:tr>
      <w:tr w:rsidR="00AF1175" w:rsidRPr="00D574D5" w14:paraId="3464048A" w14:textId="77777777" w:rsidTr="0015268E">
        <w:trPr>
          <w:trHeight w:val="687"/>
        </w:trPr>
        <w:tc>
          <w:tcPr>
            <w:tcW w:w="872" w:type="pct"/>
            <w:vAlign w:val="center"/>
          </w:tcPr>
          <w:p w14:paraId="50AA8502" w14:textId="77777777" w:rsidR="00AF1175" w:rsidRPr="00AF1175" w:rsidRDefault="00AF1175" w:rsidP="0015268E">
            <w:pPr>
              <w:jc w:val="center"/>
              <w:rPr>
                <w:rFonts w:ascii="Amasis MT Pro" w:hAnsi="Amasis MT Pro"/>
              </w:rPr>
            </w:pPr>
            <w:r w:rsidRPr="00AF1175">
              <w:rPr>
                <w:rFonts w:ascii="Amasis MT Pro" w:hAnsi="Amasis MT Pro"/>
              </w:rPr>
              <w:t>12/7/22</w:t>
            </w:r>
          </w:p>
          <w:p w14:paraId="38BD90AB" w14:textId="77777777" w:rsidR="00AF1175" w:rsidRPr="00AF1175" w:rsidRDefault="00AF1175" w:rsidP="0015268E">
            <w:pPr>
              <w:jc w:val="center"/>
              <w:rPr>
                <w:rFonts w:ascii="Amasis MT Pro" w:hAnsi="Amasis MT Pro"/>
              </w:rPr>
            </w:pPr>
            <w:r w:rsidRPr="00AF1175">
              <w:rPr>
                <w:rFonts w:ascii="Amasis MT Pro" w:hAnsi="Amasis MT Pro"/>
              </w:rPr>
              <w:t>2</w:t>
            </w:r>
            <w:r w:rsidRPr="00AF1175">
              <w:rPr>
                <w:rFonts w:ascii="Amasis MT Pro" w:hAnsi="Amasis MT Pro"/>
                <w:vertAlign w:val="superscript"/>
              </w:rPr>
              <w:t>nd</w:t>
            </w:r>
            <w:r w:rsidRPr="00AF1175">
              <w:rPr>
                <w:rFonts w:ascii="Amasis MT Pro" w:hAnsi="Amasis MT Pro"/>
              </w:rPr>
              <w:t xml:space="preserve"> Period</w:t>
            </w:r>
          </w:p>
        </w:tc>
        <w:tc>
          <w:tcPr>
            <w:tcW w:w="3442" w:type="pct"/>
          </w:tcPr>
          <w:p w14:paraId="5B63BC06" w14:textId="77777777" w:rsidR="00AF1175" w:rsidRPr="00AF1175" w:rsidRDefault="00AF1175" w:rsidP="0015268E">
            <w:pPr>
              <w:rPr>
                <w:rFonts w:ascii="Amasis MT Pro" w:hAnsi="Amasis MT Pro"/>
                <w:b/>
                <w:bCs/>
              </w:rPr>
            </w:pPr>
            <w:r w:rsidRPr="00AF1175">
              <w:rPr>
                <w:rFonts w:ascii="Amasis MT Pro" w:hAnsi="Amasis MT Pro"/>
                <w:b/>
                <w:bCs/>
              </w:rPr>
              <w:t>TOPIC: Bullying and Conflict Resolution</w:t>
            </w:r>
          </w:p>
          <w:p w14:paraId="1C310C19" w14:textId="77777777" w:rsidR="00AF1175" w:rsidRPr="00AF1175" w:rsidRDefault="00AF1175" w:rsidP="0015268E">
            <w:pPr>
              <w:rPr>
                <w:rFonts w:ascii="Amasis MT Pro" w:hAnsi="Amasis MT Pro"/>
                <w:i/>
                <w:iCs/>
              </w:rPr>
            </w:pPr>
            <w:r w:rsidRPr="00AF1175">
              <w:rPr>
                <w:rFonts w:ascii="Amasis MT Pro" w:hAnsi="Amasis MT Pro"/>
                <w:i/>
                <w:iCs/>
              </w:rPr>
              <w:t>Additional Lesson Options: (Schools may substitute)</w:t>
            </w:r>
          </w:p>
          <w:p w14:paraId="20A9CD5C" w14:textId="77777777" w:rsidR="00AF1175" w:rsidRPr="00AF1175" w:rsidRDefault="00AF1175" w:rsidP="0015268E">
            <w:pPr>
              <w:rPr>
                <w:rFonts w:ascii="Amasis MT Pro" w:hAnsi="Amasis MT Pro"/>
              </w:rPr>
            </w:pPr>
            <w:r w:rsidRPr="00AF1175">
              <w:rPr>
                <w:rFonts w:ascii="Amasis MT Pro" w:hAnsi="Amasis MT Pro"/>
                <w:i/>
                <w:iCs/>
              </w:rPr>
              <w:t>Honor Code – Bully Prevention (</w:t>
            </w:r>
            <w:proofErr w:type="spellStart"/>
            <w:r w:rsidRPr="00AF1175">
              <w:rPr>
                <w:rFonts w:ascii="Amasis MT Pro" w:hAnsi="Amasis MT Pro"/>
                <w:i/>
                <w:iCs/>
              </w:rPr>
              <w:t>Everfi</w:t>
            </w:r>
            <w:proofErr w:type="spellEnd"/>
            <w:r w:rsidRPr="00AF1175">
              <w:rPr>
                <w:rFonts w:ascii="Amasis MT Pro" w:hAnsi="Amasis MT Pro"/>
                <w:i/>
                <w:iCs/>
              </w:rPr>
              <w:t>)</w:t>
            </w:r>
          </w:p>
        </w:tc>
        <w:tc>
          <w:tcPr>
            <w:tcW w:w="686" w:type="pct"/>
          </w:tcPr>
          <w:p w14:paraId="2D3817B1" w14:textId="77777777" w:rsidR="00AF1175" w:rsidRPr="00D574D5" w:rsidRDefault="00AF1175" w:rsidP="0015268E">
            <w:pPr>
              <w:rPr>
                <w:rFonts w:ascii="Amasis MT Pro" w:hAnsi="Amasis MT Pro"/>
                <w:sz w:val="20"/>
                <w:szCs w:val="20"/>
              </w:rPr>
            </w:pPr>
            <w:hyperlink r:id="rId11" w:history="1">
              <w:r w:rsidRPr="00D574D5">
                <w:rPr>
                  <w:rStyle w:val="Hyperlink"/>
                  <w:rFonts w:ascii="Amasis MT Pro" w:hAnsi="Amasis MT Pro"/>
                  <w:sz w:val="20"/>
                  <w:szCs w:val="20"/>
                </w:rPr>
                <w:t>Video Link</w:t>
              </w:r>
            </w:hyperlink>
          </w:p>
          <w:p w14:paraId="5BF1AFE6" w14:textId="77777777" w:rsidR="00AF1175" w:rsidRPr="00D574D5" w:rsidRDefault="00AF1175" w:rsidP="0015268E">
            <w:pPr>
              <w:rPr>
                <w:rStyle w:val="Hyperlink"/>
                <w:rFonts w:ascii="Amasis MT Pro" w:hAnsi="Amasis MT Pro"/>
                <w:sz w:val="20"/>
                <w:szCs w:val="20"/>
              </w:rPr>
            </w:pPr>
            <w:hyperlink r:id="rId12" w:history="1">
              <w:r w:rsidRPr="00D574D5">
                <w:rPr>
                  <w:rStyle w:val="Hyperlink"/>
                  <w:rFonts w:ascii="Amasis MT Pro" w:hAnsi="Amasis MT Pro"/>
                  <w:sz w:val="20"/>
                  <w:szCs w:val="20"/>
                </w:rPr>
                <w:t>Exit Ticket File</w:t>
              </w:r>
            </w:hyperlink>
          </w:p>
          <w:p w14:paraId="61F5F926" w14:textId="77777777" w:rsidR="00AF1175" w:rsidRPr="00D574D5" w:rsidRDefault="00AF1175" w:rsidP="0015268E">
            <w:pPr>
              <w:rPr>
                <w:rFonts w:ascii="Amasis MT Pro" w:hAnsi="Amasis MT Pro"/>
                <w:sz w:val="20"/>
                <w:szCs w:val="20"/>
              </w:rPr>
            </w:pPr>
            <w:hyperlink r:id="rId13" w:history="1">
              <w:r w:rsidRPr="00D574D5">
                <w:rPr>
                  <w:rStyle w:val="Hyperlink"/>
                  <w:rFonts w:ascii="Amasis MT Pro" w:hAnsi="Amasis MT Pro"/>
                  <w:sz w:val="20"/>
                  <w:szCs w:val="20"/>
                </w:rPr>
                <w:t>Lesson Plan</w:t>
              </w:r>
            </w:hyperlink>
          </w:p>
        </w:tc>
      </w:tr>
      <w:tr w:rsidR="00AF1175" w:rsidRPr="00D574D5" w14:paraId="07A71D51" w14:textId="77777777" w:rsidTr="0015268E">
        <w:trPr>
          <w:trHeight w:val="673"/>
        </w:trPr>
        <w:tc>
          <w:tcPr>
            <w:tcW w:w="872" w:type="pct"/>
            <w:vAlign w:val="center"/>
          </w:tcPr>
          <w:p w14:paraId="7C0F04E3" w14:textId="77777777" w:rsidR="00AF1175" w:rsidRPr="00AF1175" w:rsidRDefault="00AF1175" w:rsidP="0015268E">
            <w:pPr>
              <w:jc w:val="center"/>
              <w:rPr>
                <w:rFonts w:ascii="Amasis MT Pro" w:hAnsi="Amasis MT Pro"/>
              </w:rPr>
            </w:pPr>
            <w:r w:rsidRPr="00AF1175">
              <w:rPr>
                <w:rFonts w:ascii="Amasis MT Pro" w:hAnsi="Amasis MT Pro"/>
              </w:rPr>
              <w:t>2/1/23</w:t>
            </w:r>
          </w:p>
          <w:p w14:paraId="673B61BD" w14:textId="77777777" w:rsidR="00AF1175" w:rsidRPr="00AF1175" w:rsidRDefault="00AF1175" w:rsidP="0015268E">
            <w:pPr>
              <w:jc w:val="center"/>
              <w:rPr>
                <w:rFonts w:ascii="Amasis MT Pro" w:hAnsi="Amasis MT Pro"/>
              </w:rPr>
            </w:pPr>
            <w:r w:rsidRPr="00AF1175">
              <w:rPr>
                <w:rFonts w:ascii="Amasis MT Pro" w:hAnsi="Amasis MT Pro"/>
              </w:rPr>
              <w:t>3</w:t>
            </w:r>
            <w:r w:rsidRPr="00AF1175">
              <w:rPr>
                <w:rFonts w:ascii="Amasis MT Pro" w:hAnsi="Amasis MT Pro"/>
                <w:vertAlign w:val="superscript"/>
              </w:rPr>
              <w:t>rd</w:t>
            </w:r>
            <w:r w:rsidRPr="00AF1175">
              <w:rPr>
                <w:rFonts w:ascii="Amasis MT Pro" w:hAnsi="Amasis MT Pro"/>
              </w:rPr>
              <w:t xml:space="preserve"> Period</w:t>
            </w:r>
          </w:p>
        </w:tc>
        <w:tc>
          <w:tcPr>
            <w:tcW w:w="3442" w:type="pct"/>
          </w:tcPr>
          <w:p w14:paraId="6C217170" w14:textId="77777777" w:rsidR="00AF1175" w:rsidRPr="00AF1175" w:rsidRDefault="00AF1175" w:rsidP="0015268E">
            <w:pPr>
              <w:rPr>
                <w:rFonts w:ascii="Amasis MT Pro" w:hAnsi="Amasis MT Pro"/>
              </w:rPr>
            </w:pPr>
            <w:r w:rsidRPr="00AF1175">
              <w:rPr>
                <w:rFonts w:ascii="Amasis MT Pro" w:hAnsi="Amasis MT Pro"/>
                <w:b/>
                <w:bCs/>
              </w:rPr>
              <w:t>TOPIC: Suicide Prevention</w:t>
            </w:r>
          </w:p>
        </w:tc>
        <w:tc>
          <w:tcPr>
            <w:tcW w:w="686" w:type="pct"/>
          </w:tcPr>
          <w:p w14:paraId="5A09D776" w14:textId="77777777" w:rsidR="00AF1175" w:rsidRPr="00D574D5" w:rsidRDefault="00AF1175" w:rsidP="0015268E">
            <w:pPr>
              <w:rPr>
                <w:rFonts w:ascii="Amasis MT Pro" w:hAnsi="Amasis MT Pro"/>
                <w:sz w:val="20"/>
                <w:szCs w:val="20"/>
              </w:rPr>
            </w:pPr>
            <w:hyperlink r:id="rId14" w:history="1">
              <w:r w:rsidRPr="00D574D5">
                <w:rPr>
                  <w:rStyle w:val="Hyperlink"/>
                  <w:rFonts w:ascii="Amasis MT Pro" w:hAnsi="Amasis MT Pro"/>
                  <w:sz w:val="20"/>
                  <w:szCs w:val="20"/>
                </w:rPr>
                <w:t>Video Link</w:t>
              </w:r>
            </w:hyperlink>
          </w:p>
          <w:p w14:paraId="469BBAC9" w14:textId="77777777" w:rsidR="00AF1175" w:rsidRPr="00D574D5" w:rsidRDefault="00AF1175" w:rsidP="0015268E">
            <w:pPr>
              <w:rPr>
                <w:rStyle w:val="Hyperlink"/>
                <w:rFonts w:ascii="Amasis MT Pro" w:hAnsi="Amasis MT Pro"/>
                <w:sz w:val="20"/>
                <w:szCs w:val="20"/>
              </w:rPr>
            </w:pPr>
            <w:hyperlink r:id="rId15" w:history="1">
              <w:r w:rsidRPr="00D574D5">
                <w:rPr>
                  <w:rStyle w:val="Hyperlink"/>
                  <w:rFonts w:ascii="Amasis MT Pro" w:hAnsi="Amasis MT Pro"/>
                  <w:sz w:val="20"/>
                  <w:szCs w:val="20"/>
                </w:rPr>
                <w:t>Exit Ticket File</w:t>
              </w:r>
            </w:hyperlink>
          </w:p>
          <w:p w14:paraId="5F598097" w14:textId="77777777" w:rsidR="00AF1175" w:rsidRPr="00D574D5" w:rsidRDefault="00AF1175" w:rsidP="0015268E">
            <w:pPr>
              <w:rPr>
                <w:rFonts w:ascii="Amasis MT Pro" w:hAnsi="Amasis MT Pro"/>
                <w:sz w:val="20"/>
                <w:szCs w:val="20"/>
              </w:rPr>
            </w:pPr>
            <w:hyperlink r:id="rId16" w:history="1">
              <w:r w:rsidRPr="00D574D5">
                <w:rPr>
                  <w:rStyle w:val="Hyperlink"/>
                  <w:rFonts w:ascii="Amasis MT Pro" w:hAnsi="Amasis MT Pro"/>
                  <w:sz w:val="20"/>
                  <w:szCs w:val="20"/>
                </w:rPr>
                <w:t>Lesson Plan</w:t>
              </w:r>
            </w:hyperlink>
          </w:p>
        </w:tc>
      </w:tr>
      <w:tr w:rsidR="00AF1175" w:rsidRPr="00D574D5" w14:paraId="5349BE7B" w14:textId="77777777" w:rsidTr="0015268E">
        <w:trPr>
          <w:trHeight w:val="687"/>
        </w:trPr>
        <w:tc>
          <w:tcPr>
            <w:tcW w:w="872" w:type="pct"/>
            <w:vAlign w:val="center"/>
          </w:tcPr>
          <w:p w14:paraId="311C5497" w14:textId="77777777" w:rsidR="00AF1175" w:rsidRPr="00AF1175" w:rsidRDefault="00AF1175" w:rsidP="0015268E">
            <w:pPr>
              <w:jc w:val="center"/>
              <w:rPr>
                <w:rFonts w:ascii="Amasis MT Pro" w:hAnsi="Amasis MT Pro"/>
              </w:rPr>
            </w:pPr>
            <w:r w:rsidRPr="00AF1175">
              <w:rPr>
                <w:rFonts w:ascii="Amasis MT Pro" w:hAnsi="Amasis MT Pro"/>
              </w:rPr>
              <w:t>3/8/23</w:t>
            </w:r>
          </w:p>
          <w:p w14:paraId="26E5E61F" w14:textId="77777777" w:rsidR="00AF1175" w:rsidRPr="00AF1175" w:rsidRDefault="00AF1175" w:rsidP="0015268E">
            <w:pPr>
              <w:jc w:val="center"/>
              <w:rPr>
                <w:rFonts w:ascii="Amasis MT Pro" w:hAnsi="Amasis MT Pro"/>
              </w:rPr>
            </w:pPr>
            <w:r w:rsidRPr="00AF1175">
              <w:rPr>
                <w:rFonts w:ascii="Amasis MT Pro" w:hAnsi="Amasis MT Pro"/>
              </w:rPr>
              <w:t>4</w:t>
            </w:r>
            <w:r w:rsidRPr="00AF1175">
              <w:rPr>
                <w:rFonts w:ascii="Amasis MT Pro" w:hAnsi="Amasis MT Pro"/>
                <w:vertAlign w:val="superscript"/>
              </w:rPr>
              <w:t>th</w:t>
            </w:r>
            <w:r w:rsidRPr="00AF1175">
              <w:rPr>
                <w:rFonts w:ascii="Amasis MT Pro" w:hAnsi="Amasis MT Pro"/>
              </w:rPr>
              <w:t xml:space="preserve"> Period</w:t>
            </w:r>
          </w:p>
        </w:tc>
        <w:tc>
          <w:tcPr>
            <w:tcW w:w="3442" w:type="pct"/>
          </w:tcPr>
          <w:p w14:paraId="5CB9EEC1" w14:textId="77777777" w:rsidR="00AF1175" w:rsidRPr="00AF1175" w:rsidRDefault="00AF1175" w:rsidP="0015268E">
            <w:pPr>
              <w:rPr>
                <w:rFonts w:ascii="Amasis MT Pro" w:hAnsi="Amasis MT Pro"/>
              </w:rPr>
            </w:pPr>
            <w:r w:rsidRPr="00AF1175">
              <w:rPr>
                <w:rFonts w:ascii="Amasis MT Pro" w:hAnsi="Amasis MT Pro"/>
                <w:b/>
                <w:bCs/>
              </w:rPr>
              <w:t>TOPIC: Human Trafficking</w:t>
            </w:r>
          </w:p>
        </w:tc>
        <w:tc>
          <w:tcPr>
            <w:tcW w:w="686" w:type="pct"/>
          </w:tcPr>
          <w:p w14:paraId="6409447E" w14:textId="77777777" w:rsidR="00AF1175" w:rsidRPr="00D574D5" w:rsidRDefault="00AF1175" w:rsidP="0015268E">
            <w:pPr>
              <w:rPr>
                <w:rFonts w:ascii="Amasis MT Pro" w:hAnsi="Amasis MT Pro"/>
                <w:sz w:val="20"/>
                <w:szCs w:val="20"/>
              </w:rPr>
            </w:pPr>
            <w:hyperlink r:id="rId17" w:history="1">
              <w:r w:rsidRPr="00D574D5">
                <w:rPr>
                  <w:rStyle w:val="Hyperlink"/>
                  <w:rFonts w:ascii="Amasis MT Pro" w:hAnsi="Amasis MT Pro"/>
                  <w:sz w:val="20"/>
                  <w:szCs w:val="20"/>
                </w:rPr>
                <w:t>Video Link</w:t>
              </w:r>
            </w:hyperlink>
          </w:p>
          <w:p w14:paraId="52958292" w14:textId="77777777" w:rsidR="00AF1175" w:rsidRPr="00D574D5" w:rsidRDefault="00AF1175" w:rsidP="0015268E">
            <w:pPr>
              <w:rPr>
                <w:rStyle w:val="Hyperlink"/>
                <w:rFonts w:ascii="Amasis MT Pro" w:hAnsi="Amasis MT Pro"/>
                <w:sz w:val="20"/>
                <w:szCs w:val="20"/>
              </w:rPr>
            </w:pPr>
            <w:hyperlink r:id="rId18" w:history="1">
              <w:r w:rsidRPr="00D574D5">
                <w:rPr>
                  <w:rStyle w:val="Hyperlink"/>
                  <w:rFonts w:ascii="Amasis MT Pro" w:hAnsi="Amasis MT Pro"/>
                  <w:sz w:val="20"/>
                  <w:szCs w:val="20"/>
                </w:rPr>
                <w:t>Exit Ticket File</w:t>
              </w:r>
            </w:hyperlink>
          </w:p>
          <w:p w14:paraId="4CBEEAFD" w14:textId="77777777" w:rsidR="00AF1175" w:rsidRPr="00D574D5" w:rsidRDefault="00AF1175" w:rsidP="0015268E">
            <w:pPr>
              <w:rPr>
                <w:rFonts w:ascii="Amasis MT Pro" w:hAnsi="Amasis MT Pro"/>
                <w:sz w:val="20"/>
                <w:szCs w:val="20"/>
              </w:rPr>
            </w:pPr>
            <w:hyperlink r:id="rId19" w:history="1">
              <w:r w:rsidRPr="00D574D5">
                <w:rPr>
                  <w:rStyle w:val="Hyperlink"/>
                  <w:rFonts w:ascii="Amasis MT Pro" w:hAnsi="Amasis MT Pro"/>
                  <w:sz w:val="20"/>
                  <w:szCs w:val="20"/>
                </w:rPr>
                <w:t>Lesson Plan</w:t>
              </w:r>
            </w:hyperlink>
          </w:p>
        </w:tc>
      </w:tr>
    </w:tbl>
    <w:p w14:paraId="1D34C105" w14:textId="625C1DA9" w:rsidR="001F273C" w:rsidRDefault="001F273C" w:rsidP="001F273C">
      <w:pPr>
        <w:rPr>
          <w:rFonts w:ascii="Amasis MT Pro" w:hAnsi="Amasis MT Pro"/>
          <w:i/>
          <w:iCs/>
        </w:rPr>
      </w:pPr>
      <w:r w:rsidRPr="003772C9">
        <w:rPr>
          <w:rFonts w:ascii="Amasis MT Pro" w:hAnsi="Amasis MT Pro"/>
          <w:i/>
          <w:iCs/>
        </w:rPr>
        <w:t xml:space="preserve">**Note: </w:t>
      </w:r>
      <w:r w:rsidR="003772C9" w:rsidRPr="003772C9">
        <w:rPr>
          <w:rFonts w:ascii="Amasis MT Pro" w:hAnsi="Amasis MT Pro"/>
          <w:i/>
          <w:iCs/>
        </w:rPr>
        <w:t>All students should have received the Sandy Hook Promise, Say Something Anonymous Reporting System Lesson (Lesson One) at the beginning of the year.</w:t>
      </w:r>
    </w:p>
    <w:p w14:paraId="598E746B" w14:textId="51ADCEA3" w:rsidR="006D676E" w:rsidRPr="009A1892" w:rsidRDefault="006D676E" w:rsidP="006D676E">
      <w:pPr>
        <w:rPr>
          <w:rFonts w:ascii="Amasis MT Pro" w:hAnsi="Amasis MT Pro"/>
        </w:rPr>
      </w:pPr>
      <w:r w:rsidRPr="00252A95">
        <w:rPr>
          <w:rFonts w:ascii="Amasis MT Pro" w:hAnsi="Amasis MT Pro"/>
          <w:b/>
          <w:bCs/>
        </w:rPr>
        <w:t>Any questions please contact:</w:t>
      </w:r>
      <w:r w:rsidR="009A1892">
        <w:rPr>
          <w:rFonts w:ascii="Amasis MT Pro" w:hAnsi="Amasis MT Pro"/>
          <w:b/>
          <w:bCs/>
        </w:rPr>
        <w:t xml:space="preserve"> </w:t>
      </w:r>
      <w:r w:rsidRPr="00252A95">
        <w:rPr>
          <w:rFonts w:ascii="Amasis MT Pro" w:hAnsi="Amasis MT Pro"/>
        </w:rPr>
        <w:t xml:space="preserve">Ashley Grimes, Specialist for Health and Physical Education </w:t>
      </w:r>
      <w:r>
        <w:rPr>
          <w:rFonts w:ascii="Amasis MT Pro" w:hAnsi="Amasis MT Pro"/>
        </w:rPr>
        <w:t xml:space="preserve">      </w:t>
      </w:r>
      <w:hyperlink r:id="rId20" w:history="1">
        <w:r w:rsidRPr="00252A95">
          <w:rPr>
            <w:rStyle w:val="Hyperlink"/>
            <w:rFonts w:ascii="Amasis MT Pro" w:hAnsi="Amasis MT Pro"/>
          </w:rPr>
          <w:t>grimesa@pcsb.org</w:t>
        </w:r>
      </w:hyperlink>
      <w:r w:rsidRPr="00252A95">
        <w:rPr>
          <w:rFonts w:ascii="Amasis MT Pro" w:hAnsi="Amasis MT Pro"/>
        </w:rPr>
        <w:t xml:space="preserve"> </w:t>
      </w:r>
      <w:r>
        <w:rPr>
          <w:rFonts w:ascii="Amasis MT Pro" w:hAnsi="Amasis MT Pro"/>
        </w:rPr>
        <w:t xml:space="preserve">                  P</w:t>
      </w:r>
      <w:r w:rsidRPr="00252A95">
        <w:rPr>
          <w:rFonts w:ascii="Amasis MT Pro" w:hAnsi="Amasis MT Pro"/>
        </w:rPr>
        <w:t>hone: (</w:t>
      </w:r>
      <w:r>
        <w:rPr>
          <w:rFonts w:ascii="Amasis MT Pro" w:hAnsi="Amasis MT Pro"/>
        </w:rPr>
        <w:t>727</w:t>
      </w:r>
      <w:r w:rsidRPr="00252A95">
        <w:rPr>
          <w:rFonts w:ascii="Amasis MT Pro" w:hAnsi="Amasis MT Pro"/>
        </w:rPr>
        <w:t>)</w:t>
      </w:r>
      <w:r>
        <w:rPr>
          <w:rFonts w:ascii="Amasis MT Pro" w:hAnsi="Amasis MT Pro"/>
        </w:rPr>
        <w:t xml:space="preserve"> 588 - </w:t>
      </w:r>
      <w:proofErr w:type="gramStart"/>
      <w:r>
        <w:rPr>
          <w:rFonts w:ascii="Amasis MT Pro" w:hAnsi="Amasis MT Pro"/>
        </w:rPr>
        <w:t>6346</w:t>
      </w:r>
      <w:proofErr w:type="gramEnd"/>
    </w:p>
    <w:sectPr w:rsidR="006D676E" w:rsidRPr="009A1892" w:rsidSect="00110E90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4B17"/>
    <w:multiLevelType w:val="hybridMultilevel"/>
    <w:tmpl w:val="D79C16B2"/>
    <w:lvl w:ilvl="0" w:tplc="ED963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36052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9C1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9E9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E45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442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6F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96D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5C5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536BE1"/>
    <w:multiLevelType w:val="hybridMultilevel"/>
    <w:tmpl w:val="C57CA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E61643"/>
    <w:multiLevelType w:val="hybridMultilevel"/>
    <w:tmpl w:val="C2A24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484691">
    <w:abstractNumId w:val="2"/>
  </w:num>
  <w:num w:numId="2" w16cid:durableId="453446686">
    <w:abstractNumId w:val="1"/>
  </w:num>
  <w:num w:numId="3" w16cid:durableId="109859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3C"/>
    <w:rsid w:val="00110E90"/>
    <w:rsid w:val="00126CA5"/>
    <w:rsid w:val="00174DCD"/>
    <w:rsid w:val="001A2A13"/>
    <w:rsid w:val="001F273C"/>
    <w:rsid w:val="002032CC"/>
    <w:rsid w:val="002F3F6A"/>
    <w:rsid w:val="00306B50"/>
    <w:rsid w:val="003648A7"/>
    <w:rsid w:val="003772C9"/>
    <w:rsid w:val="00417E44"/>
    <w:rsid w:val="004A74A8"/>
    <w:rsid w:val="004E3918"/>
    <w:rsid w:val="00517AB7"/>
    <w:rsid w:val="00537BD1"/>
    <w:rsid w:val="005B5C34"/>
    <w:rsid w:val="0062561C"/>
    <w:rsid w:val="006712CC"/>
    <w:rsid w:val="006D676E"/>
    <w:rsid w:val="0084174D"/>
    <w:rsid w:val="0086481C"/>
    <w:rsid w:val="008A1931"/>
    <w:rsid w:val="008E6263"/>
    <w:rsid w:val="00913CD5"/>
    <w:rsid w:val="009A1892"/>
    <w:rsid w:val="009E6BEB"/>
    <w:rsid w:val="00A73829"/>
    <w:rsid w:val="00AE0677"/>
    <w:rsid w:val="00AF1175"/>
    <w:rsid w:val="00BB5155"/>
    <w:rsid w:val="00C256A7"/>
    <w:rsid w:val="00C706B9"/>
    <w:rsid w:val="00CB2505"/>
    <w:rsid w:val="00CD1131"/>
    <w:rsid w:val="00CF3FD5"/>
    <w:rsid w:val="00D0248D"/>
    <w:rsid w:val="00D403BC"/>
    <w:rsid w:val="00D574D5"/>
    <w:rsid w:val="00E01752"/>
    <w:rsid w:val="00E4677E"/>
    <w:rsid w:val="00EF779C"/>
    <w:rsid w:val="00FB462A"/>
    <w:rsid w:val="00FD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FA206"/>
  <w15:docId w15:val="{E039D8E0-9960-49F6-9D03-44145693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72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2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174D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D574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.link/w/XinEc" TargetMode="External"/><Relationship Id="rId13" Type="http://schemas.openxmlformats.org/officeDocument/2006/relationships/hyperlink" Target="https://pinellascountyschools.sharepoint.com/:w:/s/PCSBMentalHealth/EbaXAtO2kRVDiBeTcphFhosBUofl5S-ncbn-II9d59w9cg?e=bHeAg6" TargetMode="External"/><Relationship Id="rId18" Type="http://schemas.openxmlformats.org/officeDocument/2006/relationships/hyperlink" Target="https://pinellascountyschools.sharepoint.com/:b:/s/PCSBMentalHealth/EdFaq5KzYcZGusdH-dEKS3ABBD3FL5aZ1S31P2X78BK1zQ?e=9Yqbp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inellascountyschools.sharepoint.com/:w:/s/PCSBMentalHealth/EUXGWqhqLPtFigCJqMVN0sIBpX6d6udkl-EBNPJv2n_9iQ?e=oe0Qli" TargetMode="External"/><Relationship Id="rId12" Type="http://schemas.openxmlformats.org/officeDocument/2006/relationships/hyperlink" Target="https://pinellascountyschools.sharepoint.com/:b:/s/PCSBMentalHealth/EdFaq5KzYcZGusdH-dEKS3ABBD3FL5aZ1S31P2X78BK1zQ?e=9Yqbpm" TargetMode="External"/><Relationship Id="rId17" Type="http://schemas.openxmlformats.org/officeDocument/2006/relationships/hyperlink" Target="https://youtu.be/YfCCYBRIcO0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nellascountyschools.sharepoint.com/:w:/s/PCSBMentalHealth/Ee1P9Al3SV1IhF5gzIWFq4sBRQhYcWukYcQouqokvYRI-A?e=yE347S" TargetMode="External"/><Relationship Id="rId20" Type="http://schemas.openxmlformats.org/officeDocument/2006/relationships/hyperlink" Target="mailto:grimesa@pcsb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inellascountyschools.sharepoint.com/:b:/s/PCSBMentalHealth/EdFaq5KzYcZGusdH-dEKS3ABBD3FL5aZ1S31P2X78BK1zQ?e=9Yqbpm" TargetMode="External"/><Relationship Id="rId11" Type="http://schemas.openxmlformats.org/officeDocument/2006/relationships/hyperlink" Target="https://www.youtube.com/watch?v=f0QqY9iQ0O4&amp;feature=youtu.be" TargetMode="External"/><Relationship Id="rId5" Type="http://schemas.openxmlformats.org/officeDocument/2006/relationships/hyperlink" Target="https://youtu.be/dlB45k3ueII" TargetMode="External"/><Relationship Id="rId15" Type="http://schemas.openxmlformats.org/officeDocument/2006/relationships/hyperlink" Target="https://pinellascountyschools.sharepoint.com/:b:/s/PCSBMentalHealth/EdFaq5KzYcZGusdH-dEKS3ABBD3FL5aZ1S31P2X78BK1zQ?e=9Yqbpm" TargetMode="External"/><Relationship Id="rId10" Type="http://schemas.openxmlformats.org/officeDocument/2006/relationships/hyperlink" Target="https://pinellascountyschools.sharepoint.com/:w:/s/PCSBMentalHealth/EeOQQo9U0GJCghYxP4QWOYwBgTimS0mU22M3vAoysxTXLQ?e=w1ZEbk" TargetMode="External"/><Relationship Id="rId19" Type="http://schemas.openxmlformats.org/officeDocument/2006/relationships/hyperlink" Target="https://pinellascountyschools.sharepoint.com/:w:/s/PCSBMentalHealth/Ee0x2DmYGehLtsuZia9VoQ0B1EJG1tA_pv3FI57G_aXZWg?e=cYSK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nellascountyschools.sharepoint.com/:b:/s/PCSBMentalHealth/EdFaq5KzYcZGusdH-dEKS3ABBD3FL5aZ1S31P2X78BK1zQ?e=9Yqbpm" TargetMode="External"/><Relationship Id="rId14" Type="http://schemas.openxmlformats.org/officeDocument/2006/relationships/hyperlink" Target="https://youtu.be/bHxv7oViIc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585</Words>
  <Characters>3196</Characters>
  <Application>Microsoft Office Word</Application>
  <DocSecurity>0</DocSecurity>
  <Lines>245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Schools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Grimes Ashley</dc:creator>
  <cp:keywords/>
  <dc:description/>
  <cp:lastModifiedBy>Grimes Ashley</cp:lastModifiedBy>
  <cp:revision>18</cp:revision>
  <cp:lastPrinted>2022-10-24T16:17:00Z</cp:lastPrinted>
  <dcterms:created xsi:type="dcterms:W3CDTF">2023-05-26T15:53:00Z</dcterms:created>
  <dcterms:modified xsi:type="dcterms:W3CDTF">2023-05-26T16:22:00Z</dcterms:modified>
</cp:coreProperties>
</file>