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A06023" w:rsidRPr="00A06023" w14:paraId="4FC7F893" w14:textId="77777777" w:rsidTr="00951211">
        <w:tc>
          <w:tcPr>
            <w:tcW w:w="8630" w:type="dxa"/>
            <w:gridSpan w:val="2"/>
          </w:tcPr>
          <w:p w14:paraId="16943BD4" w14:textId="77777777" w:rsidR="00A06023" w:rsidRPr="00A06023" w:rsidRDefault="00A06023" w:rsidP="00951211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A06023" w:rsidRPr="00A06023" w14:paraId="36C09F4B" w14:textId="77777777" w:rsidTr="00951211">
        <w:tc>
          <w:tcPr>
            <w:tcW w:w="1654" w:type="dxa"/>
          </w:tcPr>
          <w:p w14:paraId="459800F5" w14:textId="77777777" w:rsidR="00A06023" w:rsidRPr="00A06023" w:rsidRDefault="00A06023" w:rsidP="0095121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</w:tcPr>
          <w:p w14:paraId="7369A3DF" w14:textId="36FC2173" w:rsidR="00A06023" w:rsidRPr="00A06023" w:rsidRDefault="00A06023" w:rsidP="00951211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A06023" w:rsidRPr="00A06023" w14:paraId="2D6026C5" w14:textId="77777777" w:rsidTr="00951211">
        <w:tc>
          <w:tcPr>
            <w:tcW w:w="1654" w:type="dxa"/>
          </w:tcPr>
          <w:p w14:paraId="16ABCEB3" w14:textId="77777777" w:rsidR="00A06023" w:rsidRPr="00A06023" w:rsidRDefault="00A06023" w:rsidP="0095121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</w:tcPr>
          <w:p w14:paraId="58256352" w14:textId="77777777" w:rsidR="00A06023" w:rsidRP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06023">
              <w:rPr>
                <w:rFonts w:ascii="Arial" w:eastAsia="Calibri" w:hAnsi="Arial" w:cs="Arial"/>
                <w:bCs/>
                <w:sz w:val="20"/>
                <w:szCs w:val="20"/>
              </w:rPr>
              <w:t>Document Issued</w:t>
            </w:r>
          </w:p>
        </w:tc>
      </w:tr>
      <w:tr w:rsidR="00A06023" w:rsidRPr="00A06023" w14:paraId="62D94997" w14:textId="77777777" w:rsidTr="00951211">
        <w:tc>
          <w:tcPr>
            <w:tcW w:w="1654" w:type="dxa"/>
          </w:tcPr>
          <w:p w14:paraId="5CBC0F35" w14:textId="61DBE4FA" w:rsidR="00A06023" w:rsidRPr="00A06023" w:rsidRDefault="00A06023" w:rsidP="0095121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10/1/24</w:t>
            </w:r>
          </w:p>
        </w:tc>
        <w:tc>
          <w:tcPr>
            <w:tcW w:w="6976" w:type="dxa"/>
          </w:tcPr>
          <w:p w14:paraId="09814FC9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1.3: removed B NEMA WD 5 Specific Purpose Wiring Devices</w:t>
            </w:r>
          </w:p>
          <w:p w14:paraId="3BB19323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2.3 B: added tamper resistant</w:t>
            </w:r>
          </w:p>
          <w:p w14:paraId="20E00993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2.3 G: removed hospital and added industrial</w:t>
            </w:r>
          </w:p>
          <w:p w14:paraId="3495C8D7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2.4 B: removed use and added in-use</w:t>
            </w:r>
          </w:p>
          <w:p w14:paraId="6AFBA9CE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2.6 A 1: changed model number from 1725L to 2000 Series</w:t>
            </w:r>
          </w:p>
          <w:p w14:paraId="635B75F9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2.6 C: changed 40 to 20</w:t>
            </w:r>
          </w:p>
          <w:p w14:paraId="28D9A9B7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2.6 D: changed user selectable to automatic adjustment for daylight saving time function</w:t>
            </w:r>
          </w:p>
          <w:p w14:paraId="64C5CC6D" w14:textId="77777777" w:rsidR="00A06023" w:rsidRDefault="00A06023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2.6 G: changed with rechargeable battery to via capacitor</w:t>
            </w:r>
          </w:p>
          <w:p w14:paraId="4E433C3C" w14:textId="77777777" w:rsidR="00D42EC2" w:rsidRDefault="00D42EC2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3.5 F: changed 120 V, 15 amp and 20 amp receptacle to 150 V, 50 amp or less and 3-phase 150 V to ground or less 100 amp receptacle.</w:t>
            </w:r>
          </w:p>
          <w:p w14:paraId="3D83E1CE" w14:textId="77777777" w:rsidR="00D42EC2" w:rsidRDefault="00D42EC2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3.6 H: added section</w:t>
            </w:r>
          </w:p>
          <w:p w14:paraId="35A05493" w14:textId="6BC48ACD" w:rsidR="00D42EC2" w:rsidRPr="00A06023" w:rsidRDefault="00D42EC2" w:rsidP="009512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3.6 I: added section</w:t>
            </w:r>
          </w:p>
        </w:tc>
      </w:tr>
    </w:tbl>
    <w:p w14:paraId="109D1D38" w14:textId="77777777" w:rsidR="00A06023" w:rsidRDefault="00A06023" w:rsidP="00A06023">
      <w:pPr>
        <w:spacing w:after="0" w:line="240" w:lineRule="auto"/>
        <w:jc w:val="both"/>
        <w:rPr>
          <w:rFonts w:ascii="Arial" w:eastAsia="Times New Roman" w:hAnsi="Arial" w:cs="Arial"/>
          <w:b/>
          <w:position w:val="-1"/>
        </w:rPr>
      </w:pPr>
    </w:p>
    <w:p w14:paraId="00476B0C" w14:textId="5C1AF104" w:rsidR="008D5CF5" w:rsidRPr="009D77D6" w:rsidRDefault="00A95986" w:rsidP="009D77D6">
      <w:pPr>
        <w:spacing w:after="0" w:line="360" w:lineRule="auto"/>
        <w:ind w:right="3381"/>
        <w:jc w:val="both"/>
        <w:rPr>
          <w:rFonts w:ascii="Arial" w:eastAsia="Times New Roman" w:hAnsi="Arial" w:cs="Arial"/>
          <w:b/>
        </w:rPr>
      </w:pPr>
      <w:r w:rsidRPr="009D77D6">
        <w:rPr>
          <w:rFonts w:ascii="Arial" w:eastAsia="Times New Roman" w:hAnsi="Arial" w:cs="Arial"/>
          <w:b/>
          <w:position w:val="-1"/>
        </w:rPr>
        <w:t>PART 1</w:t>
      </w:r>
      <w:r w:rsidR="009A5AEC" w:rsidRPr="009D77D6">
        <w:rPr>
          <w:rFonts w:ascii="Arial" w:eastAsia="Times New Roman" w:hAnsi="Arial" w:cs="Arial"/>
          <w:b/>
          <w:position w:val="-1"/>
        </w:rPr>
        <w:t xml:space="preserve"> - </w:t>
      </w:r>
      <w:r w:rsidRPr="009D77D6">
        <w:rPr>
          <w:rFonts w:ascii="Arial" w:eastAsia="Times New Roman" w:hAnsi="Arial" w:cs="Arial"/>
          <w:b/>
          <w:position w:val="-1"/>
        </w:rPr>
        <w:t>GENERAL</w:t>
      </w:r>
    </w:p>
    <w:p w14:paraId="5B54C0D2" w14:textId="57B3DB1E" w:rsidR="009A5AEC" w:rsidRPr="009D77D6" w:rsidRDefault="009A5AEC" w:rsidP="00A41A5F">
      <w:pPr>
        <w:spacing w:after="0" w:line="360" w:lineRule="auto"/>
        <w:ind w:right="6233"/>
        <w:jc w:val="both"/>
        <w:rPr>
          <w:rFonts w:ascii="Arial" w:eastAsia="Times New Roman" w:hAnsi="Arial" w:cs="Arial"/>
          <w:bCs/>
        </w:rPr>
      </w:pPr>
      <w:r w:rsidRPr="009D77D6">
        <w:rPr>
          <w:rFonts w:ascii="Arial" w:eastAsia="Times New Roman" w:hAnsi="Arial" w:cs="Arial"/>
          <w:bCs/>
        </w:rPr>
        <w:t>1.1</w:t>
      </w:r>
      <w:r w:rsidRPr="009D77D6"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SECTION INCLUDES</w:t>
      </w:r>
      <w:r w:rsidR="009D77D6" w:rsidRPr="009D77D6">
        <w:rPr>
          <w:rFonts w:ascii="Arial" w:eastAsia="Times New Roman" w:hAnsi="Arial" w:cs="Arial"/>
          <w:bCs/>
        </w:rPr>
        <w:t>:</w:t>
      </w:r>
    </w:p>
    <w:p w14:paraId="5D763112" w14:textId="77777777" w:rsidR="00EE2D98" w:rsidRPr="009D77D6" w:rsidRDefault="00A95986" w:rsidP="0097640B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Wall Swit</w:t>
      </w:r>
      <w:r w:rsidR="009A5AEC" w:rsidRPr="009D77D6">
        <w:rPr>
          <w:rFonts w:ascii="Arial" w:eastAsia="Times New Roman" w:hAnsi="Arial" w:cs="Arial"/>
        </w:rPr>
        <w:t>ches</w:t>
      </w:r>
    </w:p>
    <w:p w14:paraId="1A457840" w14:textId="77777777" w:rsidR="00D210B2" w:rsidRPr="009D77D6" w:rsidRDefault="00A95986" w:rsidP="0097640B">
      <w:pPr>
        <w:pStyle w:val="ListParagraph"/>
        <w:numPr>
          <w:ilvl w:val="0"/>
          <w:numId w:val="5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Wall Dimmer</w:t>
      </w:r>
      <w:r w:rsidR="009A5AEC" w:rsidRPr="009D77D6">
        <w:rPr>
          <w:rFonts w:ascii="Arial" w:eastAsia="Times New Roman" w:hAnsi="Arial" w:cs="Arial"/>
        </w:rPr>
        <w:t>s</w:t>
      </w:r>
    </w:p>
    <w:p w14:paraId="7622FAA0" w14:textId="77777777" w:rsidR="00EE2D98" w:rsidRPr="009D77D6" w:rsidRDefault="00A95986" w:rsidP="0097640B">
      <w:pPr>
        <w:pStyle w:val="ListParagraph"/>
        <w:numPr>
          <w:ilvl w:val="0"/>
          <w:numId w:val="5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Receptacles</w:t>
      </w:r>
    </w:p>
    <w:p w14:paraId="36F5C1FD" w14:textId="77777777" w:rsidR="00EE2D98" w:rsidRPr="009D77D6" w:rsidRDefault="00A95986" w:rsidP="0097640B">
      <w:pPr>
        <w:pStyle w:val="ListParagraph"/>
        <w:numPr>
          <w:ilvl w:val="0"/>
          <w:numId w:val="5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Device Plates and Decorative Box Cover</w:t>
      </w:r>
      <w:r w:rsidR="009A5AEC" w:rsidRPr="009D77D6">
        <w:rPr>
          <w:rFonts w:ascii="Arial" w:eastAsia="Times New Roman" w:hAnsi="Arial" w:cs="Arial"/>
        </w:rPr>
        <w:t>s</w:t>
      </w:r>
    </w:p>
    <w:p w14:paraId="0D1FD61D" w14:textId="77777777" w:rsidR="008D5CF5" w:rsidRPr="009D77D6" w:rsidRDefault="00A95986" w:rsidP="00A41A5F">
      <w:pPr>
        <w:pStyle w:val="ListParagraph"/>
        <w:numPr>
          <w:ilvl w:val="0"/>
          <w:numId w:val="5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Floor Box Service Fitting</w:t>
      </w:r>
      <w:r w:rsidR="009A5AEC" w:rsidRPr="009D77D6">
        <w:rPr>
          <w:rFonts w:ascii="Arial" w:eastAsia="Times New Roman" w:hAnsi="Arial" w:cs="Arial"/>
        </w:rPr>
        <w:t>s</w:t>
      </w:r>
    </w:p>
    <w:p w14:paraId="7B229A67" w14:textId="77777777" w:rsidR="00A41A5F" w:rsidRDefault="00A95986" w:rsidP="00A41A5F">
      <w:pPr>
        <w:pStyle w:val="ListParagraph"/>
        <w:numPr>
          <w:ilvl w:val="0"/>
          <w:numId w:val="5"/>
        </w:numPr>
        <w:tabs>
          <w:tab w:val="left" w:pos="126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Time Swit</w:t>
      </w:r>
      <w:r w:rsidR="009A5AEC" w:rsidRPr="009D77D6">
        <w:rPr>
          <w:rFonts w:ascii="Arial" w:eastAsia="Times New Roman" w:hAnsi="Arial" w:cs="Arial"/>
        </w:rPr>
        <w:t>ch</w:t>
      </w:r>
    </w:p>
    <w:p w14:paraId="75909533" w14:textId="656FC482" w:rsidR="008D5CF5" w:rsidRPr="00A41A5F" w:rsidRDefault="00A41A5F" w:rsidP="00A41A5F">
      <w:pPr>
        <w:pStyle w:val="ListParagraph"/>
        <w:numPr>
          <w:ilvl w:val="1"/>
          <w:numId w:val="32"/>
        </w:numPr>
        <w:tabs>
          <w:tab w:val="left" w:pos="126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      </w:t>
      </w:r>
      <w:r w:rsidR="00A95986" w:rsidRPr="00A41A5F">
        <w:rPr>
          <w:rFonts w:ascii="Arial" w:eastAsia="Times New Roman" w:hAnsi="Arial" w:cs="Arial"/>
          <w:bCs/>
        </w:rPr>
        <w:t>RELATED SECTIONS</w:t>
      </w:r>
    </w:p>
    <w:p w14:paraId="66E2261F" w14:textId="77777777" w:rsidR="00A41A5F" w:rsidRDefault="00A95986" w:rsidP="00A41A5F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 xml:space="preserve">Section </w:t>
      </w:r>
      <w:r w:rsidR="00FC219E" w:rsidRPr="009D77D6">
        <w:rPr>
          <w:rFonts w:ascii="Arial" w:eastAsia="Times New Roman" w:hAnsi="Arial" w:cs="Arial"/>
        </w:rPr>
        <w:t>26 05 33</w:t>
      </w:r>
      <w:r w:rsidR="001C032A" w:rsidRPr="009D77D6">
        <w:rPr>
          <w:rFonts w:ascii="Arial" w:eastAsia="Times New Roman" w:hAnsi="Arial" w:cs="Arial"/>
        </w:rPr>
        <w:t>.13</w:t>
      </w:r>
      <w:r w:rsidR="0097640B">
        <w:rPr>
          <w:rFonts w:ascii="Arial" w:eastAsia="Times New Roman" w:hAnsi="Arial" w:cs="Arial"/>
        </w:rPr>
        <w:t xml:space="preserve"> - </w:t>
      </w:r>
      <w:r w:rsidR="001C032A" w:rsidRPr="009D77D6">
        <w:rPr>
          <w:rFonts w:ascii="Arial" w:eastAsia="Times New Roman" w:hAnsi="Arial" w:cs="Arial"/>
        </w:rPr>
        <w:t>Conduit and</w:t>
      </w:r>
      <w:r w:rsidR="00FC219E" w:rsidRPr="009D77D6">
        <w:rPr>
          <w:rFonts w:ascii="Arial" w:eastAsia="Times New Roman" w:hAnsi="Arial" w:cs="Arial"/>
        </w:rPr>
        <w:t xml:space="preserve"> Raceways</w:t>
      </w:r>
    </w:p>
    <w:p w14:paraId="47D55239" w14:textId="4774CCD0" w:rsidR="008D5CF5" w:rsidRPr="00A41A5F" w:rsidRDefault="001C032A" w:rsidP="00A41A5F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Section 26 05 33.16</w:t>
      </w:r>
      <w:r w:rsidR="0097640B" w:rsidRPr="00A41A5F">
        <w:rPr>
          <w:rFonts w:ascii="Arial" w:eastAsia="Times New Roman" w:hAnsi="Arial" w:cs="Arial"/>
        </w:rPr>
        <w:t xml:space="preserve"> - </w:t>
      </w:r>
      <w:r w:rsidR="00FC219E" w:rsidRPr="00A41A5F">
        <w:rPr>
          <w:rFonts w:ascii="Arial" w:eastAsia="Times New Roman" w:hAnsi="Arial" w:cs="Arial"/>
        </w:rPr>
        <w:t>Boxes</w:t>
      </w:r>
    </w:p>
    <w:p w14:paraId="2FDACD23" w14:textId="021BDFD3" w:rsidR="008D5CF5" w:rsidRPr="009D77D6" w:rsidRDefault="00A41A5F" w:rsidP="00A41A5F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REFERENCES</w:t>
      </w:r>
    </w:p>
    <w:p w14:paraId="2E3DD3B6" w14:textId="4D2E65FD" w:rsidR="00C4297C" w:rsidRPr="0097640B" w:rsidRDefault="00A95986" w:rsidP="00A41A5F">
      <w:pPr>
        <w:pStyle w:val="ListParagraph"/>
        <w:numPr>
          <w:ilvl w:val="0"/>
          <w:numId w:val="8"/>
        </w:num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NEMA WD 1</w:t>
      </w:r>
      <w:r w:rsidR="0097640B">
        <w:rPr>
          <w:rFonts w:ascii="Arial" w:eastAsia="Times New Roman" w:hAnsi="Arial" w:cs="Arial"/>
        </w:rPr>
        <w:t xml:space="preserve"> - </w:t>
      </w:r>
      <w:r w:rsidRPr="009D77D6">
        <w:rPr>
          <w:rFonts w:ascii="Arial" w:eastAsia="Times New Roman" w:hAnsi="Arial" w:cs="Arial"/>
        </w:rPr>
        <w:t>General Purpose Wiring Devi</w:t>
      </w:r>
      <w:r w:rsidR="0005699F" w:rsidRPr="009D77D6">
        <w:rPr>
          <w:rFonts w:ascii="Arial" w:eastAsia="Times New Roman" w:hAnsi="Arial" w:cs="Arial"/>
        </w:rPr>
        <w:t>ces</w:t>
      </w:r>
    </w:p>
    <w:p w14:paraId="14EFA6E4" w14:textId="3661ABDE" w:rsidR="008D5CF5" w:rsidRPr="009D77D6" w:rsidRDefault="00A95986" w:rsidP="00A41A5F">
      <w:pPr>
        <w:pStyle w:val="ListParagraph"/>
        <w:numPr>
          <w:ilvl w:val="0"/>
          <w:numId w:val="8"/>
        </w:num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NEMA WD 6</w:t>
      </w:r>
      <w:r w:rsidR="0097640B">
        <w:rPr>
          <w:rFonts w:ascii="Arial" w:eastAsia="Times New Roman" w:hAnsi="Arial" w:cs="Arial"/>
        </w:rPr>
        <w:t xml:space="preserve"> - </w:t>
      </w:r>
      <w:r w:rsidRPr="009D77D6">
        <w:rPr>
          <w:rFonts w:ascii="Arial" w:eastAsia="Times New Roman" w:hAnsi="Arial" w:cs="Arial"/>
        </w:rPr>
        <w:t>Wiring Device Configurati</w:t>
      </w:r>
      <w:r w:rsidR="0005699F" w:rsidRPr="009D77D6">
        <w:rPr>
          <w:rFonts w:ascii="Arial" w:eastAsia="Times New Roman" w:hAnsi="Arial" w:cs="Arial"/>
        </w:rPr>
        <w:t>ons</w:t>
      </w:r>
    </w:p>
    <w:p w14:paraId="48E22E07" w14:textId="7548AC15" w:rsidR="00C4297C" w:rsidRPr="009D77D6" w:rsidRDefault="00A95986" w:rsidP="00A41A5F">
      <w:pPr>
        <w:pStyle w:val="ListParagraph"/>
        <w:numPr>
          <w:ilvl w:val="0"/>
          <w:numId w:val="8"/>
        </w:num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Federal Specification</w:t>
      </w:r>
      <w:r w:rsidR="0097640B">
        <w:rPr>
          <w:rFonts w:ascii="Arial" w:eastAsia="Times New Roman" w:hAnsi="Arial" w:cs="Arial"/>
        </w:rPr>
        <w:t xml:space="preserve"> - </w:t>
      </w:r>
      <w:r w:rsidRPr="009D77D6">
        <w:rPr>
          <w:rFonts w:ascii="Arial" w:eastAsia="Times New Roman" w:hAnsi="Arial" w:cs="Arial"/>
        </w:rPr>
        <w:t>FS-W-C-596 Serie</w:t>
      </w:r>
      <w:r w:rsidR="0097640B">
        <w:rPr>
          <w:rFonts w:ascii="Arial" w:eastAsia="Times New Roman" w:hAnsi="Arial" w:cs="Arial"/>
        </w:rPr>
        <w:t xml:space="preserve">s - </w:t>
      </w:r>
      <w:r w:rsidRPr="009D77D6">
        <w:rPr>
          <w:rFonts w:ascii="Arial" w:eastAsia="Times New Roman" w:hAnsi="Arial" w:cs="Arial"/>
        </w:rPr>
        <w:t>General Specificati</w:t>
      </w:r>
      <w:r w:rsidR="0005699F" w:rsidRPr="009D77D6">
        <w:rPr>
          <w:rFonts w:ascii="Arial" w:eastAsia="Times New Roman" w:hAnsi="Arial" w:cs="Arial"/>
        </w:rPr>
        <w:t>ons</w:t>
      </w:r>
    </w:p>
    <w:p w14:paraId="06A46F9B" w14:textId="229FD818" w:rsidR="0005699F" w:rsidRPr="009D77D6" w:rsidRDefault="00A95986" w:rsidP="00A41A5F">
      <w:pPr>
        <w:pStyle w:val="ListParagraph"/>
        <w:numPr>
          <w:ilvl w:val="0"/>
          <w:numId w:val="8"/>
        </w:num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Federal Specification</w:t>
      </w:r>
      <w:r w:rsidR="0097640B">
        <w:rPr>
          <w:rFonts w:ascii="Arial" w:eastAsia="Times New Roman" w:hAnsi="Arial" w:cs="Arial"/>
        </w:rPr>
        <w:t xml:space="preserve"> - </w:t>
      </w:r>
      <w:r w:rsidRPr="009D77D6">
        <w:rPr>
          <w:rFonts w:ascii="Arial" w:eastAsia="Times New Roman" w:hAnsi="Arial" w:cs="Arial"/>
        </w:rPr>
        <w:t>FS-W-S-896 Series</w:t>
      </w:r>
      <w:r w:rsidR="0097640B">
        <w:rPr>
          <w:rFonts w:ascii="Arial" w:eastAsia="Times New Roman" w:hAnsi="Arial" w:cs="Arial"/>
        </w:rPr>
        <w:t xml:space="preserve"> - </w:t>
      </w:r>
      <w:r w:rsidRPr="009D77D6">
        <w:rPr>
          <w:rFonts w:ascii="Arial" w:eastAsia="Times New Roman" w:hAnsi="Arial" w:cs="Arial"/>
        </w:rPr>
        <w:t>Toggle Swit</w:t>
      </w:r>
      <w:r w:rsidR="0005699F" w:rsidRPr="009D77D6">
        <w:rPr>
          <w:rFonts w:ascii="Arial" w:eastAsia="Times New Roman" w:hAnsi="Arial" w:cs="Arial"/>
        </w:rPr>
        <w:t>ches</w:t>
      </w:r>
    </w:p>
    <w:p w14:paraId="3A0135DD" w14:textId="0A0F6023" w:rsidR="008D5CF5" w:rsidRPr="009D77D6" w:rsidRDefault="00A41A5F" w:rsidP="00A41A5F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1.4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SUBMITTALS</w:t>
      </w:r>
    </w:p>
    <w:p w14:paraId="4951BF28" w14:textId="6931E4DC" w:rsidR="00D210B2" w:rsidRPr="009D77D6" w:rsidRDefault="00A95986" w:rsidP="00A41A5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 xml:space="preserve">Submit under provisions of </w:t>
      </w:r>
      <w:r w:rsidR="00BA0650" w:rsidRPr="009D77D6">
        <w:rPr>
          <w:rFonts w:ascii="Arial" w:eastAsia="Times New Roman" w:hAnsi="Arial" w:cs="Arial"/>
        </w:rPr>
        <w:t>Division 01</w:t>
      </w:r>
      <w:r w:rsidR="0097640B">
        <w:rPr>
          <w:rFonts w:ascii="Arial" w:eastAsia="Times New Roman" w:hAnsi="Arial" w:cs="Arial"/>
        </w:rPr>
        <w:t>.</w:t>
      </w:r>
    </w:p>
    <w:p w14:paraId="29B9B73C" w14:textId="56FADA76" w:rsidR="00D210B2" w:rsidRPr="009D77D6" w:rsidRDefault="00C4297C" w:rsidP="00A41A5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Product Dat</w:t>
      </w:r>
      <w:r w:rsidR="0005699F" w:rsidRPr="009D77D6">
        <w:rPr>
          <w:rFonts w:ascii="Arial" w:eastAsia="Times New Roman" w:hAnsi="Arial" w:cs="Arial"/>
        </w:rPr>
        <w:t xml:space="preserve">a:  </w:t>
      </w:r>
      <w:r w:rsidRPr="009D77D6">
        <w:rPr>
          <w:rFonts w:ascii="Arial" w:eastAsia="Times New Roman" w:hAnsi="Arial" w:cs="Arial"/>
        </w:rPr>
        <w:t>Provide manufacturer's catalog information showing dimensions, colors</w:t>
      </w:r>
      <w:r w:rsidR="0097640B">
        <w:rPr>
          <w:rFonts w:ascii="Arial" w:eastAsia="Times New Roman" w:hAnsi="Arial" w:cs="Arial"/>
        </w:rPr>
        <w:t xml:space="preserve"> and</w:t>
      </w:r>
      <w:r w:rsidRPr="009D77D6">
        <w:rPr>
          <w:rFonts w:ascii="Arial" w:eastAsia="Times New Roman" w:hAnsi="Arial" w:cs="Arial"/>
        </w:rPr>
        <w:t xml:space="preserve"> configurations.</w:t>
      </w:r>
    </w:p>
    <w:p w14:paraId="45D1B5A6" w14:textId="64BFC318" w:rsidR="008D5CF5" w:rsidRPr="0097640B" w:rsidRDefault="00A95986" w:rsidP="00A41A5F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Manufacturer's Instructions:</w:t>
      </w:r>
      <w:r w:rsidR="0097640B">
        <w:rPr>
          <w:rFonts w:ascii="Arial" w:eastAsia="Times New Roman" w:hAnsi="Arial" w:cs="Arial"/>
        </w:rPr>
        <w:t xml:space="preserve"> i</w:t>
      </w:r>
      <w:r w:rsidRPr="0097640B">
        <w:rPr>
          <w:rFonts w:ascii="Arial" w:eastAsia="Times New Roman" w:hAnsi="Arial" w:cs="Arial"/>
        </w:rPr>
        <w:t>ndicate application conditions and limitations of use stipulated by product testing agency specified under regulatory requirements.</w:t>
      </w:r>
    </w:p>
    <w:p w14:paraId="43236FA9" w14:textId="0EDDCD4B" w:rsidR="008D5CF5" w:rsidRPr="00A41A5F" w:rsidRDefault="00A95986" w:rsidP="009D77D6">
      <w:pPr>
        <w:spacing w:after="0" w:line="360" w:lineRule="auto"/>
        <w:ind w:right="3326"/>
        <w:jc w:val="both"/>
        <w:rPr>
          <w:rFonts w:ascii="Arial" w:eastAsia="Times New Roman" w:hAnsi="Arial" w:cs="Arial"/>
          <w:b/>
        </w:rPr>
      </w:pPr>
      <w:r w:rsidRPr="00A41A5F">
        <w:rPr>
          <w:rFonts w:ascii="Arial" w:eastAsia="Times New Roman" w:hAnsi="Arial" w:cs="Arial"/>
          <w:b/>
          <w:position w:val="-1"/>
        </w:rPr>
        <w:t>PART 2</w:t>
      </w:r>
      <w:r w:rsidR="0005699F" w:rsidRPr="00A41A5F">
        <w:rPr>
          <w:rFonts w:ascii="Arial" w:eastAsia="Times New Roman" w:hAnsi="Arial" w:cs="Arial"/>
          <w:b/>
          <w:position w:val="-1"/>
        </w:rPr>
        <w:t xml:space="preserve"> - </w:t>
      </w:r>
      <w:r w:rsidRPr="00A41A5F">
        <w:rPr>
          <w:rFonts w:ascii="Arial" w:eastAsia="Times New Roman" w:hAnsi="Arial" w:cs="Arial"/>
          <w:b/>
          <w:position w:val="-1"/>
        </w:rPr>
        <w:t>PRODUCTS</w:t>
      </w:r>
    </w:p>
    <w:p w14:paraId="557277EE" w14:textId="134BEC08" w:rsidR="008D5CF5" w:rsidRPr="009D77D6" w:rsidRDefault="0005699F" w:rsidP="00A41A5F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  <w:bCs/>
        </w:rPr>
        <w:t>2.1</w:t>
      </w:r>
      <w:r w:rsidRPr="009D77D6"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WALL SWITCHES</w:t>
      </w:r>
    </w:p>
    <w:p w14:paraId="138EA1AE" w14:textId="52A52843" w:rsidR="008D5CF5" w:rsidRP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lastRenderedPageBreak/>
        <w:t>Manufacturers:</w:t>
      </w:r>
    </w:p>
    <w:p w14:paraId="450B6234" w14:textId="77777777" w:rsidR="00A41A5F" w:rsidRPr="00A41A5F" w:rsidRDefault="00A95986" w:rsidP="00A41A5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9D77D6">
        <w:rPr>
          <w:rFonts w:ascii="Arial" w:eastAsia="Times New Roman" w:hAnsi="Arial" w:cs="Arial"/>
        </w:rPr>
        <w:t>Hubbell</w:t>
      </w:r>
    </w:p>
    <w:p w14:paraId="49CD27DA" w14:textId="77777777" w:rsidR="00A41A5F" w:rsidRPr="00A41A5F" w:rsidRDefault="00A95986" w:rsidP="00A41A5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Levit</w:t>
      </w:r>
      <w:r w:rsidR="0005699F" w:rsidRPr="00A41A5F">
        <w:rPr>
          <w:rFonts w:ascii="Arial" w:eastAsia="Times New Roman" w:hAnsi="Arial" w:cs="Arial"/>
        </w:rPr>
        <w:t>on</w:t>
      </w:r>
    </w:p>
    <w:p w14:paraId="5D0B0515" w14:textId="77777777" w:rsidR="00A41A5F" w:rsidRPr="00A41A5F" w:rsidRDefault="00A95986" w:rsidP="00A41A5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Pass &amp; Seymour</w:t>
      </w:r>
    </w:p>
    <w:p w14:paraId="5E547705" w14:textId="10153DDE" w:rsidR="008D5CF5" w:rsidRPr="00A41A5F" w:rsidRDefault="00A95986" w:rsidP="00A41A5F">
      <w:pPr>
        <w:pStyle w:val="ListParagraph"/>
        <w:numPr>
          <w:ilvl w:val="0"/>
          <w:numId w:val="1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 xml:space="preserve">Substitutions:  </w:t>
      </w:r>
      <w:r w:rsidR="00A41A5F">
        <w:rPr>
          <w:rFonts w:ascii="Arial" w:eastAsia="Times New Roman" w:hAnsi="Arial" w:cs="Arial"/>
        </w:rPr>
        <w:t>u</w:t>
      </w:r>
      <w:r w:rsidRPr="00A41A5F">
        <w:rPr>
          <w:rFonts w:ascii="Arial" w:eastAsia="Times New Roman" w:hAnsi="Arial" w:cs="Arial"/>
        </w:rPr>
        <w:t xml:space="preserve">nder provisions of Division </w:t>
      </w:r>
      <w:r w:rsidR="00BA0650" w:rsidRPr="00A41A5F">
        <w:rPr>
          <w:rFonts w:ascii="Arial" w:eastAsia="Times New Roman" w:hAnsi="Arial" w:cs="Arial"/>
        </w:rPr>
        <w:t>0</w:t>
      </w:r>
      <w:r w:rsidR="0005699F" w:rsidRPr="00A41A5F">
        <w:rPr>
          <w:rFonts w:ascii="Arial" w:eastAsia="Times New Roman" w:hAnsi="Arial" w:cs="Arial"/>
        </w:rPr>
        <w:t>1</w:t>
      </w:r>
    </w:p>
    <w:p w14:paraId="67737CBE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Description:  NEMA WD 1, heavy-duty industrial grade AC only general-use snap switch.</w:t>
      </w:r>
    </w:p>
    <w:p w14:paraId="053EE932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 xml:space="preserve">Device Body:  </w:t>
      </w:r>
      <w:r w:rsidR="00862889" w:rsidRPr="00A41A5F">
        <w:rPr>
          <w:rFonts w:ascii="Arial" w:eastAsia="Times New Roman" w:hAnsi="Arial" w:cs="Arial"/>
        </w:rPr>
        <w:t>White</w:t>
      </w:r>
      <w:r w:rsidRPr="00A41A5F">
        <w:rPr>
          <w:rFonts w:ascii="Arial" w:eastAsia="Times New Roman" w:hAnsi="Arial" w:cs="Arial"/>
        </w:rPr>
        <w:t xml:space="preserve"> plastic with toggle handle.</w:t>
      </w:r>
    </w:p>
    <w:p w14:paraId="6FF6356E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Indicator Light:  Separate pilot strap; red color lens.</w:t>
      </w:r>
    </w:p>
    <w:p w14:paraId="763A2A9B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Locator Light:  Lighted handle type switch; red color handl</w:t>
      </w:r>
      <w:r w:rsidR="0005699F" w:rsidRPr="00A41A5F">
        <w:rPr>
          <w:rFonts w:ascii="Arial" w:eastAsia="Times New Roman" w:hAnsi="Arial" w:cs="Arial"/>
        </w:rPr>
        <w:t>e.</w:t>
      </w:r>
    </w:p>
    <w:p w14:paraId="4C63C1DC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Voltage Rating:  120-277 volts, AC.</w:t>
      </w:r>
    </w:p>
    <w:p w14:paraId="60798133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Current Rating:  20 amperes.</w:t>
      </w:r>
    </w:p>
    <w:p w14:paraId="0AC81EF5" w14:textId="77777777" w:rsid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Motor Rating:  Motor rated for fractional horsepower.</w:t>
      </w:r>
    </w:p>
    <w:p w14:paraId="5FE09276" w14:textId="51E64A95" w:rsidR="008D5CF5" w:rsidRPr="00A41A5F" w:rsidRDefault="00A95986" w:rsidP="00A41A5F">
      <w:pPr>
        <w:pStyle w:val="ListParagraph"/>
        <w:numPr>
          <w:ilvl w:val="0"/>
          <w:numId w:val="30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A41A5F">
        <w:rPr>
          <w:rFonts w:ascii="Arial" w:eastAsia="Times New Roman" w:hAnsi="Arial" w:cs="Arial"/>
        </w:rPr>
        <w:t>Motors 1/2 HP and Smaller:  Provide switch</w:t>
      </w:r>
      <w:r w:rsidR="00C4297C" w:rsidRPr="00A41A5F">
        <w:rPr>
          <w:rFonts w:ascii="Arial" w:eastAsia="Times New Roman" w:hAnsi="Arial" w:cs="Arial"/>
        </w:rPr>
        <w:t xml:space="preserve"> </w:t>
      </w:r>
      <w:r w:rsidRPr="00A41A5F">
        <w:rPr>
          <w:rFonts w:ascii="Arial" w:eastAsia="Times New Roman" w:hAnsi="Arial" w:cs="Arial"/>
        </w:rPr>
        <w:t>for service disconnect.</w:t>
      </w:r>
    </w:p>
    <w:p w14:paraId="7E2A3FD2" w14:textId="08817E16" w:rsidR="008D5CF5" w:rsidRPr="009D77D6" w:rsidRDefault="00A41A5F" w:rsidP="00A41A5F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2.2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WALL DIMMERS</w:t>
      </w:r>
      <w:r w:rsidR="0021280C" w:rsidRPr="009D77D6">
        <w:rPr>
          <w:rFonts w:ascii="Arial" w:eastAsia="Times New Roman" w:hAnsi="Arial" w:cs="Arial"/>
          <w:bCs/>
        </w:rPr>
        <w:t>-LINE VOLTAGE</w:t>
      </w:r>
    </w:p>
    <w:p w14:paraId="52B4DA51" w14:textId="746ECB23" w:rsidR="008D5CF5" w:rsidRPr="009D77D6" w:rsidRDefault="00A95986" w:rsidP="00A41A5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A.</w:t>
      </w:r>
      <w:r w:rsidRPr="009D77D6">
        <w:rPr>
          <w:rFonts w:ascii="Arial" w:eastAsia="Times New Roman" w:hAnsi="Arial" w:cs="Arial"/>
        </w:rPr>
        <w:tab/>
        <w:t>Manufacturers:</w:t>
      </w:r>
    </w:p>
    <w:p w14:paraId="6622244A" w14:textId="77777777" w:rsidR="00A41A5F" w:rsidRPr="00A41A5F" w:rsidRDefault="00A95986" w:rsidP="00A41A5F">
      <w:pPr>
        <w:pStyle w:val="ListParagraph"/>
        <w:numPr>
          <w:ilvl w:val="0"/>
          <w:numId w:val="33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Lutr</w:t>
      </w:r>
      <w:r w:rsidR="0005699F" w:rsidRPr="00A41A5F">
        <w:rPr>
          <w:rFonts w:ascii="Arial" w:eastAsia="Times New Roman" w:hAnsi="Arial" w:cs="Arial"/>
        </w:rPr>
        <w:t>on</w:t>
      </w:r>
    </w:p>
    <w:p w14:paraId="2E3605E1" w14:textId="77777777" w:rsidR="00A41A5F" w:rsidRPr="00A41A5F" w:rsidRDefault="00A95986" w:rsidP="00A41A5F">
      <w:pPr>
        <w:pStyle w:val="ListParagraph"/>
        <w:numPr>
          <w:ilvl w:val="0"/>
          <w:numId w:val="33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Levit</w:t>
      </w:r>
      <w:r w:rsidR="0005699F" w:rsidRPr="00A41A5F">
        <w:rPr>
          <w:rFonts w:ascii="Arial" w:eastAsia="Times New Roman" w:hAnsi="Arial" w:cs="Arial"/>
        </w:rPr>
        <w:t>on</w:t>
      </w:r>
    </w:p>
    <w:p w14:paraId="4338D8BC" w14:textId="77777777" w:rsidR="00A41A5F" w:rsidRPr="00A41A5F" w:rsidRDefault="00A95986" w:rsidP="00A41A5F">
      <w:pPr>
        <w:pStyle w:val="ListParagraph"/>
        <w:numPr>
          <w:ilvl w:val="0"/>
          <w:numId w:val="33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Hubbell</w:t>
      </w:r>
    </w:p>
    <w:p w14:paraId="60D78CB8" w14:textId="77777777" w:rsidR="00A41A5F" w:rsidRPr="00A41A5F" w:rsidRDefault="00A95986" w:rsidP="00A41A5F">
      <w:pPr>
        <w:pStyle w:val="ListParagraph"/>
        <w:numPr>
          <w:ilvl w:val="0"/>
          <w:numId w:val="33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Pass &amp; Seymour</w:t>
      </w:r>
    </w:p>
    <w:p w14:paraId="2A9B5753" w14:textId="177C2146" w:rsidR="00C4297C" w:rsidRPr="00A41A5F" w:rsidRDefault="00A95986" w:rsidP="00A41A5F">
      <w:pPr>
        <w:pStyle w:val="ListParagraph"/>
        <w:numPr>
          <w:ilvl w:val="0"/>
          <w:numId w:val="33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A41A5F">
        <w:rPr>
          <w:rFonts w:ascii="Arial" w:eastAsia="Times New Roman" w:hAnsi="Arial" w:cs="Arial"/>
        </w:rPr>
        <w:t>Substitutions:</w:t>
      </w:r>
      <w:r w:rsidR="00A41A5F">
        <w:rPr>
          <w:rFonts w:ascii="Arial" w:eastAsia="Times New Roman" w:hAnsi="Arial" w:cs="Arial"/>
        </w:rPr>
        <w:t xml:space="preserve"> u</w:t>
      </w:r>
      <w:r w:rsidRPr="00A41A5F">
        <w:rPr>
          <w:rFonts w:ascii="Arial" w:eastAsia="Times New Roman" w:hAnsi="Arial" w:cs="Arial"/>
        </w:rPr>
        <w:t xml:space="preserve">nder provisions of </w:t>
      </w:r>
      <w:r w:rsidR="00BA0650" w:rsidRPr="00A41A5F">
        <w:rPr>
          <w:rFonts w:ascii="Arial" w:eastAsia="Times New Roman" w:hAnsi="Arial" w:cs="Arial"/>
        </w:rPr>
        <w:t>Division 01</w:t>
      </w:r>
    </w:p>
    <w:p w14:paraId="3E796C52" w14:textId="7464BE34" w:rsidR="00F66285" w:rsidRPr="009D77D6" w:rsidRDefault="00C4297C" w:rsidP="00A41A5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B.</w:t>
      </w:r>
      <w:r w:rsidR="00A95986" w:rsidRPr="009D77D6">
        <w:rPr>
          <w:rFonts w:ascii="Arial" w:eastAsia="Times New Roman" w:hAnsi="Arial" w:cs="Arial"/>
        </w:rPr>
        <w:tab/>
        <w:t>Device Body:</w:t>
      </w:r>
      <w:r w:rsidR="00A41A5F">
        <w:rPr>
          <w:rFonts w:ascii="Arial" w:eastAsia="Times New Roman" w:hAnsi="Arial" w:cs="Arial"/>
        </w:rPr>
        <w:t xml:space="preserve"> w</w:t>
      </w:r>
      <w:r w:rsidR="00862889" w:rsidRPr="009D77D6">
        <w:rPr>
          <w:rFonts w:ascii="Arial" w:eastAsia="Times New Roman" w:hAnsi="Arial" w:cs="Arial"/>
        </w:rPr>
        <w:t>hite</w:t>
      </w:r>
      <w:r w:rsidR="00A95986" w:rsidRPr="009D77D6">
        <w:rPr>
          <w:rFonts w:ascii="Arial" w:eastAsia="Times New Roman" w:hAnsi="Arial" w:cs="Arial"/>
        </w:rPr>
        <w:t xml:space="preserve"> plastic with slider k</w:t>
      </w:r>
      <w:r w:rsidR="00F66285" w:rsidRPr="009D77D6">
        <w:rPr>
          <w:rFonts w:ascii="Arial" w:eastAsia="Times New Roman" w:hAnsi="Arial" w:cs="Arial"/>
        </w:rPr>
        <w:t>nob</w:t>
      </w:r>
    </w:p>
    <w:p w14:paraId="7214F17B" w14:textId="57E1C51A" w:rsidR="008D5CF5" w:rsidRPr="009D77D6" w:rsidRDefault="00A95986" w:rsidP="00A41A5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>Voltage: 120 volts.</w:t>
      </w:r>
    </w:p>
    <w:p w14:paraId="7480457C" w14:textId="4E4D5A84" w:rsidR="008D5CF5" w:rsidRPr="009D77D6" w:rsidRDefault="00A95986" w:rsidP="00A41A5F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D.</w:t>
      </w:r>
      <w:r w:rsidRPr="009D77D6">
        <w:rPr>
          <w:rFonts w:ascii="Arial" w:eastAsia="Times New Roman" w:hAnsi="Arial" w:cs="Arial"/>
        </w:rPr>
        <w:tab/>
        <w:t xml:space="preserve">Power Rating: </w:t>
      </w:r>
      <w:r w:rsidR="00A41A5F">
        <w:rPr>
          <w:rFonts w:ascii="Arial" w:eastAsia="Times New Roman" w:hAnsi="Arial" w:cs="Arial"/>
        </w:rPr>
        <w:t>m</w:t>
      </w:r>
      <w:r w:rsidRPr="009D77D6">
        <w:rPr>
          <w:rFonts w:ascii="Arial" w:eastAsia="Times New Roman" w:hAnsi="Arial" w:cs="Arial"/>
        </w:rPr>
        <w:t>atch load shown on drawings.</w:t>
      </w:r>
    </w:p>
    <w:p w14:paraId="4CE7507A" w14:textId="0090A039" w:rsidR="008D5CF5" w:rsidRPr="009D77D6" w:rsidRDefault="005F5397" w:rsidP="005F5397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2.3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RECEPTACLES</w:t>
      </w:r>
    </w:p>
    <w:p w14:paraId="6B6428D7" w14:textId="647089DA" w:rsidR="008D5CF5" w:rsidRP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Manufacturers:</w:t>
      </w:r>
    </w:p>
    <w:p w14:paraId="79C9D61D" w14:textId="77777777" w:rsidR="005F5397" w:rsidRPr="005F5397" w:rsidRDefault="00A95986" w:rsidP="005F5397">
      <w:pPr>
        <w:pStyle w:val="ListParagraph"/>
        <w:numPr>
          <w:ilvl w:val="0"/>
          <w:numId w:val="35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Hubbell</w:t>
      </w:r>
    </w:p>
    <w:p w14:paraId="0685BC7A" w14:textId="77777777" w:rsidR="005F5397" w:rsidRPr="005F5397" w:rsidRDefault="00A95986" w:rsidP="005F5397">
      <w:pPr>
        <w:pStyle w:val="ListParagraph"/>
        <w:numPr>
          <w:ilvl w:val="0"/>
          <w:numId w:val="35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Levit</w:t>
      </w:r>
      <w:r w:rsidR="00F66285" w:rsidRPr="005F5397">
        <w:rPr>
          <w:rFonts w:ascii="Arial" w:eastAsia="Times New Roman" w:hAnsi="Arial" w:cs="Arial"/>
        </w:rPr>
        <w:t>on</w:t>
      </w:r>
    </w:p>
    <w:p w14:paraId="58FA59A4" w14:textId="77777777" w:rsidR="005F5397" w:rsidRPr="005F5397" w:rsidRDefault="00A95986" w:rsidP="005F5397">
      <w:pPr>
        <w:pStyle w:val="ListParagraph"/>
        <w:numPr>
          <w:ilvl w:val="0"/>
          <w:numId w:val="35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Pass &amp; Seymour</w:t>
      </w:r>
    </w:p>
    <w:p w14:paraId="65F7EE75" w14:textId="53A0C033" w:rsidR="008D5CF5" w:rsidRPr="005F5397" w:rsidRDefault="00A95986" w:rsidP="005F5397">
      <w:pPr>
        <w:pStyle w:val="ListParagraph"/>
        <w:numPr>
          <w:ilvl w:val="0"/>
          <w:numId w:val="35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Substitutions:  Under provisions of </w:t>
      </w:r>
      <w:r w:rsidR="00BA0650" w:rsidRPr="005F5397">
        <w:rPr>
          <w:rFonts w:ascii="Arial" w:eastAsia="Times New Roman" w:hAnsi="Arial" w:cs="Arial"/>
        </w:rPr>
        <w:t>Division 01</w:t>
      </w:r>
    </w:p>
    <w:p w14:paraId="3A96FBB0" w14:textId="5B92AB1F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Description: NEMA WD 1</w:t>
      </w:r>
      <w:r w:rsidR="005F5397">
        <w:rPr>
          <w:rFonts w:ascii="Arial" w:eastAsia="Times New Roman" w:hAnsi="Arial" w:cs="Arial"/>
        </w:rPr>
        <w:t>,</w:t>
      </w:r>
      <w:r w:rsidRPr="005F5397">
        <w:rPr>
          <w:rFonts w:ascii="Arial" w:eastAsia="Times New Roman" w:hAnsi="Arial" w:cs="Arial"/>
        </w:rPr>
        <w:t xml:space="preserve"> heavy-duty industrial grade</w:t>
      </w:r>
      <w:r w:rsidR="00625C02">
        <w:rPr>
          <w:rFonts w:ascii="Arial" w:eastAsia="Times New Roman" w:hAnsi="Arial" w:cs="Arial"/>
        </w:rPr>
        <w:t>,</w:t>
      </w:r>
      <w:r w:rsidRPr="005F5397">
        <w:rPr>
          <w:rFonts w:ascii="Arial" w:eastAsia="Times New Roman" w:hAnsi="Arial" w:cs="Arial"/>
        </w:rPr>
        <w:t xml:space="preserve"> general-use</w:t>
      </w:r>
      <w:r w:rsidR="00625C02">
        <w:rPr>
          <w:rFonts w:ascii="Arial" w:eastAsia="Times New Roman" w:hAnsi="Arial" w:cs="Arial"/>
        </w:rPr>
        <w:t>, tamper resistant</w:t>
      </w:r>
      <w:r w:rsidRPr="005F5397">
        <w:rPr>
          <w:rFonts w:ascii="Arial" w:eastAsia="Times New Roman" w:hAnsi="Arial" w:cs="Arial"/>
        </w:rPr>
        <w:t xml:space="preserve"> receptacle.</w:t>
      </w:r>
    </w:p>
    <w:p w14:paraId="466E0912" w14:textId="77777777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Device Body:</w:t>
      </w:r>
      <w:r w:rsidR="005F5397" w:rsidRPr="005F5397">
        <w:rPr>
          <w:rFonts w:ascii="Arial" w:eastAsia="Times New Roman" w:hAnsi="Arial" w:cs="Arial"/>
        </w:rPr>
        <w:t xml:space="preserve"> w</w:t>
      </w:r>
      <w:r w:rsidR="00862889" w:rsidRPr="005F5397">
        <w:rPr>
          <w:rFonts w:ascii="Arial" w:eastAsia="Times New Roman" w:hAnsi="Arial" w:cs="Arial"/>
        </w:rPr>
        <w:t>hite</w:t>
      </w:r>
      <w:r w:rsidRPr="005F5397">
        <w:rPr>
          <w:rFonts w:ascii="Arial" w:eastAsia="Times New Roman" w:hAnsi="Arial" w:cs="Arial"/>
        </w:rPr>
        <w:t xml:space="preserve"> plastic for general use receptacles.</w:t>
      </w:r>
      <w:r w:rsidR="005F5397">
        <w:rPr>
          <w:rFonts w:ascii="Arial" w:eastAsia="Times New Roman" w:hAnsi="Arial" w:cs="Arial"/>
        </w:rPr>
        <w:t xml:space="preserve">  </w:t>
      </w:r>
      <w:r w:rsidRPr="005F5397">
        <w:rPr>
          <w:rFonts w:ascii="Arial" w:eastAsia="Times New Roman" w:hAnsi="Arial" w:cs="Arial"/>
        </w:rPr>
        <w:t>Gray plastic for clean/data communications receptacles.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 xml:space="preserve"> White for tamper/weather resistant.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 xml:space="preserve"> Red for emergency.  Orange for secondary power source.</w:t>
      </w:r>
    </w:p>
    <w:p w14:paraId="20CAB323" w14:textId="78CD3C0B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Configuration:</w:t>
      </w:r>
      <w:r w:rsid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NEMA WD 6</w:t>
      </w:r>
      <w:r w:rsidR="005F5397">
        <w:rPr>
          <w:rFonts w:ascii="Arial" w:eastAsia="Times New Roman" w:hAnsi="Arial" w:cs="Arial"/>
        </w:rPr>
        <w:t>,</w:t>
      </w:r>
      <w:r w:rsidRPr="005F5397">
        <w:rPr>
          <w:rFonts w:ascii="Arial" w:eastAsia="Times New Roman" w:hAnsi="Arial" w:cs="Arial"/>
        </w:rPr>
        <w:t xml:space="preserve"> type as specified and indicat</w:t>
      </w:r>
      <w:r w:rsidR="00F66285" w:rsidRPr="005F5397">
        <w:rPr>
          <w:rFonts w:ascii="Arial" w:eastAsia="Times New Roman" w:hAnsi="Arial" w:cs="Arial"/>
        </w:rPr>
        <w:t>ed</w:t>
      </w:r>
      <w:r w:rsidR="005F5397">
        <w:rPr>
          <w:rFonts w:ascii="Arial" w:eastAsia="Times New Roman" w:hAnsi="Arial" w:cs="Arial"/>
        </w:rPr>
        <w:t>.</w:t>
      </w:r>
    </w:p>
    <w:p w14:paraId="4ECF16D7" w14:textId="77777777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lastRenderedPageBreak/>
        <w:t>Convenience Receptacle: NEMA Type 5-</w:t>
      </w:r>
      <w:r w:rsidR="00F66285" w:rsidRPr="005F5397">
        <w:rPr>
          <w:rFonts w:ascii="Arial" w:eastAsia="Times New Roman" w:hAnsi="Arial" w:cs="Arial"/>
        </w:rPr>
        <w:t>20</w:t>
      </w:r>
      <w:r w:rsidR="005F5397">
        <w:rPr>
          <w:rFonts w:ascii="Arial" w:eastAsia="Times New Roman" w:hAnsi="Arial" w:cs="Arial"/>
        </w:rPr>
        <w:t>.</w:t>
      </w:r>
    </w:p>
    <w:p w14:paraId="5AE1795D" w14:textId="77777777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GFC</w:t>
      </w:r>
      <w:r w:rsidR="0021280C" w:rsidRPr="005F5397">
        <w:rPr>
          <w:rFonts w:ascii="Arial" w:eastAsia="Times New Roman" w:hAnsi="Arial" w:cs="Arial"/>
        </w:rPr>
        <w:t>I</w:t>
      </w:r>
      <w:r w:rsidRPr="005F5397">
        <w:rPr>
          <w:rFonts w:ascii="Arial" w:eastAsia="Times New Roman" w:hAnsi="Arial" w:cs="Arial"/>
        </w:rPr>
        <w:t xml:space="preserve"> Receptacl</w:t>
      </w:r>
      <w:r w:rsidR="001264B2" w:rsidRPr="005F5397">
        <w:rPr>
          <w:rFonts w:ascii="Arial" w:eastAsia="Times New Roman" w:hAnsi="Arial" w:cs="Arial"/>
        </w:rPr>
        <w:t>e:</w:t>
      </w:r>
      <w:r w:rsidR="005F5397">
        <w:rPr>
          <w:rFonts w:ascii="Arial" w:eastAsia="Times New Roman" w:hAnsi="Arial" w:cs="Arial"/>
        </w:rPr>
        <w:t xml:space="preserve"> c</w:t>
      </w:r>
      <w:r w:rsidRPr="005F5397">
        <w:rPr>
          <w:rFonts w:ascii="Arial" w:eastAsia="Times New Roman" w:hAnsi="Arial" w:cs="Arial"/>
        </w:rPr>
        <w:t>onvenience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receptacle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with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integral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ground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fault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circuit interrupter to meet regulatory requirements.</w:t>
      </w:r>
    </w:p>
    <w:p w14:paraId="6434298C" w14:textId="5B4C9823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 xml:space="preserve">Tamper-Resistant Receptacles: </w:t>
      </w:r>
      <w:r w:rsidR="005F5397">
        <w:rPr>
          <w:rFonts w:ascii="Arial" w:eastAsia="Times New Roman" w:hAnsi="Arial" w:cs="Arial"/>
        </w:rPr>
        <w:t>s</w:t>
      </w:r>
      <w:r w:rsidRPr="005F5397">
        <w:rPr>
          <w:rFonts w:ascii="Arial" w:eastAsia="Times New Roman" w:hAnsi="Arial" w:cs="Arial"/>
        </w:rPr>
        <w:t xml:space="preserve">hall be </w:t>
      </w:r>
      <w:r w:rsidR="00625C02">
        <w:rPr>
          <w:rFonts w:ascii="Arial" w:eastAsia="Times New Roman" w:hAnsi="Arial" w:cs="Arial"/>
        </w:rPr>
        <w:t>industrial</w:t>
      </w:r>
      <w:r w:rsidRPr="005F5397">
        <w:rPr>
          <w:rFonts w:ascii="Arial" w:eastAsia="Times New Roman" w:hAnsi="Arial" w:cs="Arial"/>
        </w:rPr>
        <w:t xml:space="preserve"> grade with integral thermoplastic safety shutter to prevent access of foreign objects to the electrical contacts of the receptacle.</w:t>
      </w:r>
    </w:p>
    <w:p w14:paraId="52B457F1" w14:textId="77777777" w:rsid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>Range, dryer</w:t>
      </w:r>
      <w:r w:rsidR="0097640B" w:rsidRPr="005F5397">
        <w:rPr>
          <w:rFonts w:ascii="Arial" w:eastAsia="Times New Roman" w:hAnsi="Arial" w:cs="Arial"/>
        </w:rPr>
        <w:t xml:space="preserve"> and</w:t>
      </w:r>
      <w:r w:rsidRPr="005F5397">
        <w:rPr>
          <w:rFonts w:ascii="Arial" w:eastAsia="Times New Roman" w:hAnsi="Arial" w:cs="Arial"/>
        </w:rPr>
        <w:t xml:space="preserve"> special purpose receptacles shall be four (4) wire/grounding type.</w:t>
      </w:r>
      <w:r w:rsidR="00FC219E" w:rsidRPr="005F5397">
        <w:rPr>
          <w:rFonts w:ascii="Arial" w:eastAsia="Times New Roman" w:hAnsi="Arial" w:cs="Arial"/>
        </w:rPr>
        <w:t xml:space="preserve">  </w:t>
      </w:r>
      <w:r w:rsidRPr="005F5397">
        <w:rPr>
          <w:rFonts w:ascii="Arial" w:eastAsia="Times New Roman" w:hAnsi="Arial" w:cs="Arial"/>
        </w:rPr>
        <w:t>This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Contractor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shall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verify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equipment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housing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has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not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been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bonded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by</w:t>
      </w:r>
      <w:r w:rsidR="0021280C" w:rsidRPr="005F5397">
        <w:rPr>
          <w:rFonts w:ascii="Arial" w:eastAsia="Times New Roman" w:hAnsi="Arial" w:cs="Arial"/>
        </w:rPr>
        <w:t xml:space="preserve"> </w:t>
      </w:r>
      <w:r w:rsidRPr="005F5397">
        <w:rPr>
          <w:rFonts w:ascii="Arial" w:eastAsia="Times New Roman" w:hAnsi="Arial" w:cs="Arial"/>
        </w:rPr>
        <w:t>the manufacturer.</w:t>
      </w:r>
    </w:p>
    <w:p w14:paraId="2D4D2C98" w14:textId="4098F303" w:rsidR="008D5CF5" w:rsidRPr="005F5397" w:rsidRDefault="00A95986" w:rsidP="005F5397">
      <w:pPr>
        <w:pStyle w:val="ListParagraph"/>
        <w:numPr>
          <w:ilvl w:val="0"/>
          <w:numId w:val="3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 xml:space="preserve">NEMA </w:t>
      </w:r>
      <w:r w:rsidR="005F5397">
        <w:rPr>
          <w:rFonts w:ascii="Arial" w:eastAsia="Times New Roman" w:hAnsi="Arial" w:cs="Arial"/>
        </w:rPr>
        <w:t>T</w:t>
      </w:r>
      <w:r w:rsidRPr="005F5397">
        <w:rPr>
          <w:rFonts w:ascii="Arial" w:eastAsia="Times New Roman" w:hAnsi="Arial" w:cs="Arial"/>
        </w:rPr>
        <w:t>ype 520 surge feed thru type arrestor receptacle, BLUE color.</w:t>
      </w:r>
    </w:p>
    <w:p w14:paraId="1F64A0D9" w14:textId="385FB19C" w:rsidR="008D5CF5" w:rsidRPr="009D77D6" w:rsidRDefault="005F5397" w:rsidP="005F5397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2.4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WALL PLATES</w:t>
      </w:r>
    </w:p>
    <w:p w14:paraId="0444BA5A" w14:textId="00BC5C12" w:rsidR="008D5CF5" w:rsidRPr="005F5397" w:rsidRDefault="00A95986" w:rsidP="005F5397">
      <w:pPr>
        <w:pStyle w:val="ListParagraph"/>
        <w:numPr>
          <w:ilvl w:val="0"/>
          <w:numId w:val="36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 xml:space="preserve">Device Cover Plate: </w:t>
      </w:r>
      <w:r w:rsidR="005F5397">
        <w:rPr>
          <w:rFonts w:ascii="Arial" w:eastAsia="Times New Roman" w:hAnsi="Arial" w:cs="Arial"/>
        </w:rPr>
        <w:t>s</w:t>
      </w:r>
      <w:r w:rsidRPr="005F5397">
        <w:rPr>
          <w:rFonts w:ascii="Arial" w:eastAsia="Times New Roman" w:hAnsi="Arial" w:cs="Arial"/>
        </w:rPr>
        <w:t>mooth stainless</w:t>
      </w:r>
      <w:r w:rsidR="005F5397">
        <w:rPr>
          <w:rFonts w:ascii="Arial" w:eastAsia="Times New Roman" w:hAnsi="Arial" w:cs="Arial"/>
        </w:rPr>
        <w:t>-</w:t>
      </w:r>
      <w:r w:rsidRPr="005F5397">
        <w:rPr>
          <w:rFonts w:ascii="Arial" w:eastAsia="Times New Roman" w:hAnsi="Arial" w:cs="Arial"/>
        </w:rPr>
        <w:t>steel, only.  Stainless</w:t>
      </w:r>
      <w:r w:rsidR="005F5397">
        <w:rPr>
          <w:rFonts w:ascii="Arial" w:eastAsia="Times New Roman" w:hAnsi="Arial" w:cs="Arial"/>
        </w:rPr>
        <w:t>-</w:t>
      </w:r>
      <w:r w:rsidRPr="005F5397">
        <w:rPr>
          <w:rFonts w:ascii="Arial" w:eastAsia="Times New Roman" w:hAnsi="Arial" w:cs="Arial"/>
        </w:rPr>
        <w:t>steel oversized cover plates required.  Plastic, fiberglass, nylon</w:t>
      </w:r>
      <w:r w:rsidR="0097640B" w:rsidRPr="005F5397">
        <w:rPr>
          <w:rFonts w:ascii="Arial" w:eastAsia="Times New Roman" w:hAnsi="Arial" w:cs="Arial"/>
        </w:rPr>
        <w:t xml:space="preserve"> and</w:t>
      </w:r>
      <w:r w:rsidRPr="005F5397">
        <w:rPr>
          <w:rFonts w:ascii="Arial" w:eastAsia="Times New Roman" w:hAnsi="Arial" w:cs="Arial"/>
        </w:rPr>
        <w:t xml:space="preserve"> veneer are not acceptable.</w:t>
      </w:r>
    </w:p>
    <w:p w14:paraId="250F8E60" w14:textId="77777777" w:rsidR="005F5397" w:rsidRPr="005F5397" w:rsidRDefault="00A95986" w:rsidP="005F5397">
      <w:pPr>
        <w:pStyle w:val="ListParagraph"/>
        <w:numPr>
          <w:ilvl w:val="0"/>
          <w:numId w:val="3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Hubbell</w:t>
      </w:r>
    </w:p>
    <w:p w14:paraId="2238E69D" w14:textId="77777777" w:rsidR="005F5397" w:rsidRPr="005F5397" w:rsidRDefault="00A95986" w:rsidP="005F5397">
      <w:pPr>
        <w:pStyle w:val="ListParagraph"/>
        <w:numPr>
          <w:ilvl w:val="0"/>
          <w:numId w:val="3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Levit</w:t>
      </w:r>
      <w:r w:rsidR="00F66285" w:rsidRPr="005F5397">
        <w:rPr>
          <w:rFonts w:ascii="Arial" w:eastAsia="Times New Roman" w:hAnsi="Arial" w:cs="Arial"/>
        </w:rPr>
        <w:t>on</w:t>
      </w:r>
    </w:p>
    <w:p w14:paraId="59DAFA16" w14:textId="77777777" w:rsidR="005F5397" w:rsidRPr="005F5397" w:rsidRDefault="00A95986" w:rsidP="005F5397">
      <w:pPr>
        <w:pStyle w:val="ListParagraph"/>
        <w:numPr>
          <w:ilvl w:val="0"/>
          <w:numId w:val="3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Pass &amp; Seymour</w:t>
      </w:r>
    </w:p>
    <w:p w14:paraId="407E855F" w14:textId="2B39E542" w:rsidR="008D5CF5" w:rsidRPr="005F5397" w:rsidRDefault="00A95986" w:rsidP="005F5397">
      <w:pPr>
        <w:pStyle w:val="ListParagraph"/>
        <w:numPr>
          <w:ilvl w:val="0"/>
          <w:numId w:val="37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Substitutions: </w:t>
      </w:r>
      <w:r w:rsidR="005F5397">
        <w:rPr>
          <w:rFonts w:ascii="Arial" w:eastAsia="Times New Roman" w:hAnsi="Arial" w:cs="Arial"/>
        </w:rPr>
        <w:t>u</w:t>
      </w:r>
      <w:r w:rsidRPr="005F5397">
        <w:rPr>
          <w:rFonts w:ascii="Arial" w:eastAsia="Times New Roman" w:hAnsi="Arial" w:cs="Arial"/>
        </w:rPr>
        <w:t xml:space="preserve">nder provisions of </w:t>
      </w:r>
      <w:r w:rsidR="00BA0650" w:rsidRPr="005F5397">
        <w:rPr>
          <w:rFonts w:ascii="Arial" w:eastAsia="Times New Roman" w:hAnsi="Arial" w:cs="Arial"/>
        </w:rPr>
        <w:t>Division 01</w:t>
      </w:r>
    </w:p>
    <w:p w14:paraId="3F46DEAB" w14:textId="25FB209B" w:rsidR="008D5CF5" w:rsidRPr="005F5397" w:rsidRDefault="00A95986" w:rsidP="005F5397">
      <w:pPr>
        <w:pStyle w:val="ListParagraph"/>
        <w:numPr>
          <w:ilvl w:val="0"/>
          <w:numId w:val="36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5F5397">
        <w:rPr>
          <w:rFonts w:ascii="Arial" w:eastAsia="Times New Roman" w:hAnsi="Arial" w:cs="Arial"/>
        </w:rPr>
        <w:t xml:space="preserve">Weatherproof </w:t>
      </w:r>
      <w:r w:rsidR="00625C02">
        <w:rPr>
          <w:rFonts w:ascii="Arial" w:eastAsia="Times New Roman" w:hAnsi="Arial" w:cs="Arial"/>
        </w:rPr>
        <w:t>In-Use</w:t>
      </w:r>
      <w:r w:rsidRPr="005F5397">
        <w:rPr>
          <w:rFonts w:ascii="Arial" w:eastAsia="Times New Roman" w:hAnsi="Arial" w:cs="Arial"/>
        </w:rPr>
        <w:t xml:space="preserve"> Cover Plate: </w:t>
      </w:r>
      <w:r w:rsidR="005F5397">
        <w:rPr>
          <w:rFonts w:ascii="Arial" w:eastAsia="Times New Roman" w:hAnsi="Arial" w:cs="Arial"/>
        </w:rPr>
        <w:t>a</w:t>
      </w:r>
      <w:r w:rsidR="00862889" w:rsidRPr="005F5397">
        <w:rPr>
          <w:rFonts w:ascii="Arial" w:eastAsia="Times New Roman" w:hAnsi="Arial" w:cs="Arial"/>
        </w:rPr>
        <w:t>luminum</w:t>
      </w:r>
      <w:r w:rsidRPr="005F5397">
        <w:rPr>
          <w:rFonts w:ascii="Arial" w:eastAsia="Times New Roman" w:hAnsi="Arial" w:cs="Arial"/>
        </w:rPr>
        <w:t>, low-profile, expandable, in-use cover.</w:t>
      </w:r>
      <w:r w:rsidR="0021280C" w:rsidRPr="005F5397">
        <w:rPr>
          <w:rFonts w:ascii="Arial" w:eastAsia="Times New Roman" w:hAnsi="Arial" w:cs="Arial"/>
        </w:rPr>
        <w:t xml:space="preserve"> </w:t>
      </w:r>
    </w:p>
    <w:p w14:paraId="32CD663C" w14:textId="5C9A1835" w:rsidR="005F5397" w:rsidRPr="005F5397" w:rsidRDefault="00A95986" w:rsidP="005F5397">
      <w:pPr>
        <w:pStyle w:val="ListParagraph"/>
        <w:numPr>
          <w:ilvl w:val="0"/>
          <w:numId w:val="38"/>
        </w:numPr>
        <w:spacing w:after="0" w:line="360" w:lineRule="auto"/>
        <w:ind w:left="1656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Taymac, Model </w:t>
      </w:r>
      <w:r w:rsidR="005F5397">
        <w:rPr>
          <w:rFonts w:ascii="Arial" w:eastAsia="Times New Roman" w:hAnsi="Arial" w:cs="Arial"/>
        </w:rPr>
        <w:t xml:space="preserve">No. </w:t>
      </w:r>
      <w:r w:rsidR="00862889" w:rsidRPr="005F5397">
        <w:rPr>
          <w:rFonts w:ascii="Arial" w:eastAsia="Times New Roman" w:hAnsi="Arial" w:cs="Arial"/>
        </w:rPr>
        <w:t>MX3200</w:t>
      </w:r>
    </w:p>
    <w:p w14:paraId="61D1F096" w14:textId="77777777" w:rsidR="005F5397" w:rsidRPr="005F5397" w:rsidRDefault="00A95986" w:rsidP="005F5397">
      <w:pPr>
        <w:pStyle w:val="ListParagraph"/>
        <w:numPr>
          <w:ilvl w:val="0"/>
          <w:numId w:val="38"/>
        </w:numPr>
        <w:spacing w:after="0" w:line="360" w:lineRule="auto"/>
        <w:ind w:left="1656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Hubbell</w:t>
      </w:r>
    </w:p>
    <w:p w14:paraId="416A7F23" w14:textId="77777777" w:rsidR="005F5397" w:rsidRPr="005F5397" w:rsidRDefault="00862889" w:rsidP="005F5397">
      <w:pPr>
        <w:pStyle w:val="ListParagraph"/>
        <w:numPr>
          <w:ilvl w:val="0"/>
          <w:numId w:val="38"/>
        </w:numPr>
        <w:spacing w:after="0" w:line="360" w:lineRule="auto"/>
        <w:ind w:left="1656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Red Dot</w:t>
      </w:r>
    </w:p>
    <w:p w14:paraId="7E100428" w14:textId="090312BF" w:rsidR="00F66285" w:rsidRPr="005F5397" w:rsidRDefault="00A95986" w:rsidP="005F5397">
      <w:pPr>
        <w:pStyle w:val="ListParagraph"/>
        <w:numPr>
          <w:ilvl w:val="0"/>
          <w:numId w:val="38"/>
        </w:numPr>
        <w:spacing w:after="0" w:line="360" w:lineRule="auto"/>
        <w:ind w:left="1656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Substitutions: </w:t>
      </w:r>
      <w:r w:rsidR="005F5397">
        <w:rPr>
          <w:rFonts w:ascii="Arial" w:eastAsia="Times New Roman" w:hAnsi="Arial" w:cs="Arial"/>
        </w:rPr>
        <w:t>u</w:t>
      </w:r>
      <w:r w:rsidRPr="005F5397">
        <w:rPr>
          <w:rFonts w:ascii="Arial" w:eastAsia="Times New Roman" w:hAnsi="Arial" w:cs="Arial"/>
        </w:rPr>
        <w:t xml:space="preserve">nder provisions of </w:t>
      </w:r>
      <w:r w:rsidR="00BA0650" w:rsidRPr="005F5397">
        <w:rPr>
          <w:rFonts w:ascii="Arial" w:eastAsia="Times New Roman" w:hAnsi="Arial" w:cs="Arial"/>
        </w:rPr>
        <w:t>Division 01</w:t>
      </w:r>
    </w:p>
    <w:p w14:paraId="0D55BBF2" w14:textId="48FE075B" w:rsidR="008D5CF5" w:rsidRPr="009D77D6" w:rsidRDefault="00A95986" w:rsidP="005F5397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 xml:space="preserve">Provide P-touch labeling of circuit information on all wiring device </w:t>
      </w:r>
      <w:r w:rsidR="0021280C" w:rsidRPr="009D77D6">
        <w:rPr>
          <w:rFonts w:ascii="Arial" w:eastAsia="Times New Roman" w:hAnsi="Arial" w:cs="Arial"/>
        </w:rPr>
        <w:t>cover plates</w:t>
      </w:r>
      <w:r w:rsidRPr="009D77D6">
        <w:rPr>
          <w:rFonts w:ascii="Arial" w:eastAsia="Times New Roman" w:hAnsi="Arial" w:cs="Arial"/>
        </w:rPr>
        <w:t>.</w:t>
      </w:r>
    </w:p>
    <w:p w14:paraId="08EB7C22" w14:textId="24142B91" w:rsidR="008D5CF5" w:rsidRPr="009D77D6" w:rsidRDefault="005F5397" w:rsidP="005F5397">
      <w:pPr>
        <w:spacing w:after="0" w:line="360" w:lineRule="auto"/>
        <w:ind w:right="458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2.5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FLOOR MOUNTED SERVICE F</w:t>
      </w:r>
      <w:r w:rsidR="00A95986" w:rsidRPr="009D77D6">
        <w:rPr>
          <w:rFonts w:ascii="Arial" w:eastAsia="Times New Roman" w:hAnsi="Arial" w:cs="Arial"/>
          <w:bCs/>
          <w:w w:val="99"/>
        </w:rPr>
        <w:t>ITTINGS</w:t>
      </w:r>
    </w:p>
    <w:p w14:paraId="74C28B59" w14:textId="76C0899E" w:rsidR="008D5CF5" w:rsidRPr="009D77D6" w:rsidRDefault="00A95986" w:rsidP="005F5397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A.</w:t>
      </w:r>
      <w:r w:rsidRPr="009D77D6">
        <w:rPr>
          <w:rFonts w:ascii="Arial" w:eastAsia="Times New Roman" w:hAnsi="Arial" w:cs="Arial"/>
        </w:rPr>
        <w:tab/>
        <w:t>Flush Cover Convenience Receptacle:</w:t>
      </w:r>
    </w:p>
    <w:p w14:paraId="4CCECCA6" w14:textId="77777777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9D77D6">
        <w:rPr>
          <w:rFonts w:ascii="Arial" w:eastAsia="Times New Roman" w:hAnsi="Arial" w:cs="Arial"/>
        </w:rPr>
        <w:t>Walker</w:t>
      </w:r>
    </w:p>
    <w:p w14:paraId="0A413617" w14:textId="77777777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Hubbell</w:t>
      </w:r>
    </w:p>
    <w:p w14:paraId="4D1AB1D8" w14:textId="77777777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Arrow Hart</w:t>
      </w:r>
    </w:p>
    <w:p w14:paraId="4538FE04" w14:textId="77777777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Steel City</w:t>
      </w:r>
    </w:p>
    <w:p w14:paraId="0E0213EF" w14:textId="34C7A0B1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Substitutions: </w:t>
      </w:r>
      <w:r w:rsidR="005F5397">
        <w:rPr>
          <w:rFonts w:ascii="Arial" w:eastAsia="Times New Roman" w:hAnsi="Arial" w:cs="Arial"/>
        </w:rPr>
        <w:t>u</w:t>
      </w:r>
      <w:r w:rsidRPr="005F5397">
        <w:rPr>
          <w:rFonts w:ascii="Arial" w:eastAsia="Times New Roman" w:hAnsi="Arial" w:cs="Arial"/>
        </w:rPr>
        <w:t xml:space="preserve">nder provisions of </w:t>
      </w:r>
      <w:r w:rsidR="00BA0650" w:rsidRPr="005F5397">
        <w:rPr>
          <w:rFonts w:ascii="Arial" w:eastAsia="Times New Roman" w:hAnsi="Arial" w:cs="Arial"/>
        </w:rPr>
        <w:t>Division 01</w:t>
      </w:r>
    </w:p>
    <w:p w14:paraId="06556EEF" w14:textId="0F7AA5E4" w:rsidR="005F5397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Material: </w:t>
      </w:r>
      <w:r w:rsidR="005F5397">
        <w:rPr>
          <w:rFonts w:ascii="Arial" w:eastAsia="Times New Roman" w:hAnsi="Arial" w:cs="Arial"/>
        </w:rPr>
        <w:t>b</w:t>
      </w:r>
      <w:r w:rsidRPr="005F5397">
        <w:rPr>
          <w:rFonts w:ascii="Arial" w:eastAsia="Times New Roman" w:hAnsi="Arial" w:cs="Arial"/>
        </w:rPr>
        <w:t>rass</w:t>
      </w:r>
    </w:p>
    <w:p w14:paraId="6E763ACB" w14:textId="43255A14" w:rsidR="00EF3A88" w:rsidRPr="005F5397" w:rsidRDefault="00A95986" w:rsidP="005F5397">
      <w:pPr>
        <w:pStyle w:val="ListParagraph"/>
        <w:numPr>
          <w:ilvl w:val="0"/>
          <w:numId w:val="20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Configuration: </w:t>
      </w:r>
      <w:r w:rsidR="005F5397">
        <w:rPr>
          <w:rFonts w:ascii="Arial" w:eastAsia="Times New Roman" w:hAnsi="Arial" w:cs="Arial"/>
        </w:rPr>
        <w:t>d</w:t>
      </w:r>
      <w:r w:rsidRPr="005F5397">
        <w:rPr>
          <w:rFonts w:ascii="Arial" w:eastAsia="Times New Roman" w:hAnsi="Arial" w:cs="Arial"/>
        </w:rPr>
        <w:t>uplex flap opening</w:t>
      </w:r>
    </w:p>
    <w:p w14:paraId="33651D22" w14:textId="14E9FF1F" w:rsidR="00EF3A88" w:rsidRPr="009D77D6" w:rsidRDefault="00A95986" w:rsidP="005F5397">
      <w:pPr>
        <w:tabs>
          <w:tab w:val="left" w:pos="1300"/>
          <w:tab w:val="left" w:pos="188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B.</w:t>
      </w:r>
      <w:r w:rsidRPr="009D77D6">
        <w:rPr>
          <w:rFonts w:ascii="Arial" w:eastAsia="Times New Roman" w:hAnsi="Arial" w:cs="Arial"/>
        </w:rPr>
        <w:tab/>
        <w:t>Flush Cover Combination Fitting:</w:t>
      </w:r>
    </w:p>
    <w:p w14:paraId="1AC6AD78" w14:textId="77777777" w:rsidR="005F5397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9D77D6">
        <w:rPr>
          <w:rFonts w:ascii="Arial" w:eastAsia="Times New Roman" w:hAnsi="Arial" w:cs="Arial"/>
          <w:position w:val="1"/>
        </w:rPr>
        <w:t>Walker</w:t>
      </w:r>
    </w:p>
    <w:p w14:paraId="26955878" w14:textId="77777777" w:rsidR="005F5397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Hubbell</w:t>
      </w:r>
    </w:p>
    <w:p w14:paraId="6EAFA11F" w14:textId="77777777" w:rsidR="005F5397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>Steel City</w:t>
      </w:r>
    </w:p>
    <w:p w14:paraId="28A2E462" w14:textId="77777777" w:rsidR="005F5397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Substitutions: </w:t>
      </w:r>
      <w:r w:rsidR="005F5397">
        <w:rPr>
          <w:rFonts w:ascii="Arial" w:eastAsia="Times New Roman" w:hAnsi="Arial" w:cs="Arial"/>
        </w:rPr>
        <w:t>u</w:t>
      </w:r>
      <w:r w:rsidRPr="005F5397">
        <w:rPr>
          <w:rFonts w:ascii="Arial" w:eastAsia="Times New Roman" w:hAnsi="Arial" w:cs="Arial"/>
        </w:rPr>
        <w:t xml:space="preserve">nder provisions of </w:t>
      </w:r>
      <w:r w:rsidR="00BA0650" w:rsidRPr="005F5397">
        <w:rPr>
          <w:rFonts w:ascii="Arial" w:eastAsia="Times New Roman" w:hAnsi="Arial" w:cs="Arial"/>
        </w:rPr>
        <w:t>Division 01</w:t>
      </w:r>
    </w:p>
    <w:p w14:paraId="6E4FAF41" w14:textId="77777777" w:rsidR="005F5397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lastRenderedPageBreak/>
        <w:t xml:space="preserve">Material: </w:t>
      </w:r>
      <w:r w:rsidR="005F5397">
        <w:rPr>
          <w:rFonts w:ascii="Arial" w:eastAsia="Times New Roman" w:hAnsi="Arial" w:cs="Arial"/>
        </w:rPr>
        <w:t>b</w:t>
      </w:r>
      <w:r w:rsidRPr="005F5397">
        <w:rPr>
          <w:rFonts w:ascii="Arial" w:eastAsia="Times New Roman" w:hAnsi="Arial" w:cs="Arial"/>
        </w:rPr>
        <w:t>ras</w:t>
      </w:r>
      <w:r w:rsidR="00EF3A88" w:rsidRPr="005F5397">
        <w:rPr>
          <w:rFonts w:ascii="Arial" w:eastAsia="Times New Roman" w:hAnsi="Arial" w:cs="Arial"/>
        </w:rPr>
        <w:t>s</w:t>
      </w:r>
    </w:p>
    <w:p w14:paraId="70382620" w14:textId="4E193A3C" w:rsidR="00EF3A88" w:rsidRPr="005F5397" w:rsidRDefault="00A95986" w:rsidP="005F5397">
      <w:pPr>
        <w:pStyle w:val="ListParagraph"/>
        <w:numPr>
          <w:ilvl w:val="0"/>
          <w:numId w:val="22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5F5397">
        <w:rPr>
          <w:rFonts w:ascii="Arial" w:eastAsia="Times New Roman" w:hAnsi="Arial" w:cs="Arial"/>
        </w:rPr>
        <w:t xml:space="preserve">Configuration: </w:t>
      </w:r>
      <w:r w:rsidR="005F5397">
        <w:rPr>
          <w:rFonts w:ascii="Arial" w:eastAsia="Times New Roman" w:hAnsi="Arial" w:cs="Arial"/>
        </w:rPr>
        <w:t>d</w:t>
      </w:r>
      <w:r w:rsidRPr="005F5397">
        <w:rPr>
          <w:rFonts w:ascii="Arial" w:eastAsia="Times New Roman" w:hAnsi="Arial" w:cs="Arial"/>
        </w:rPr>
        <w:t>uplex flap opening</w:t>
      </w:r>
    </w:p>
    <w:p w14:paraId="7FBDE230" w14:textId="5AEB37F5" w:rsidR="0055772D" w:rsidRPr="009D77D6" w:rsidRDefault="00A95986" w:rsidP="005F5397">
      <w:pPr>
        <w:tabs>
          <w:tab w:val="left" w:pos="1300"/>
          <w:tab w:val="left" w:pos="188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>Carpet or Tile Trim Ring:</w:t>
      </w:r>
    </w:p>
    <w:p w14:paraId="5001EB81" w14:textId="77777777" w:rsidR="00625C02" w:rsidRPr="00625C02" w:rsidRDefault="00A95986" w:rsidP="00625C02">
      <w:pPr>
        <w:pStyle w:val="ListParagraph"/>
        <w:numPr>
          <w:ilvl w:val="0"/>
          <w:numId w:val="39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  <w:position w:val="1"/>
        </w:rPr>
        <w:t>Walker</w:t>
      </w:r>
    </w:p>
    <w:p w14:paraId="4E0387F3" w14:textId="77777777" w:rsidR="00625C02" w:rsidRPr="00625C02" w:rsidRDefault="00A95986" w:rsidP="00625C02">
      <w:pPr>
        <w:pStyle w:val="ListParagraph"/>
        <w:numPr>
          <w:ilvl w:val="0"/>
          <w:numId w:val="39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>Hubbell</w:t>
      </w:r>
    </w:p>
    <w:p w14:paraId="79E01C8E" w14:textId="77777777" w:rsidR="00625C02" w:rsidRPr="00625C02" w:rsidRDefault="00A95986" w:rsidP="00625C02">
      <w:pPr>
        <w:pStyle w:val="ListParagraph"/>
        <w:numPr>
          <w:ilvl w:val="0"/>
          <w:numId w:val="39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>Steel City</w:t>
      </w:r>
    </w:p>
    <w:p w14:paraId="4B834A08" w14:textId="77777777" w:rsidR="00625C02" w:rsidRPr="00625C02" w:rsidRDefault="00A95986" w:rsidP="00625C02">
      <w:pPr>
        <w:pStyle w:val="ListParagraph"/>
        <w:numPr>
          <w:ilvl w:val="0"/>
          <w:numId w:val="39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 xml:space="preserve">Substitutions: </w:t>
      </w:r>
      <w:r w:rsidR="00625C02">
        <w:rPr>
          <w:rFonts w:ascii="Arial" w:eastAsia="Times New Roman" w:hAnsi="Arial" w:cs="Arial"/>
        </w:rPr>
        <w:t>u</w:t>
      </w:r>
      <w:r w:rsidRPr="00625C02">
        <w:rPr>
          <w:rFonts w:ascii="Arial" w:eastAsia="Times New Roman" w:hAnsi="Arial" w:cs="Arial"/>
        </w:rPr>
        <w:t xml:space="preserve">nder provisions of </w:t>
      </w:r>
      <w:r w:rsidR="00BA0650" w:rsidRPr="00625C02">
        <w:rPr>
          <w:rFonts w:ascii="Arial" w:eastAsia="Times New Roman" w:hAnsi="Arial" w:cs="Arial"/>
        </w:rPr>
        <w:t>Division 01</w:t>
      </w:r>
    </w:p>
    <w:p w14:paraId="4548F443" w14:textId="4A616F62" w:rsidR="008D5CF5" w:rsidRPr="00625C02" w:rsidRDefault="00A95986" w:rsidP="00625C02">
      <w:pPr>
        <w:pStyle w:val="ListParagraph"/>
        <w:numPr>
          <w:ilvl w:val="0"/>
          <w:numId w:val="39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 xml:space="preserve">Material: </w:t>
      </w:r>
      <w:r w:rsidR="00625C02">
        <w:rPr>
          <w:rFonts w:ascii="Arial" w:eastAsia="Times New Roman" w:hAnsi="Arial" w:cs="Arial"/>
        </w:rPr>
        <w:t>b</w:t>
      </w:r>
      <w:r w:rsidRPr="00625C02">
        <w:rPr>
          <w:rFonts w:ascii="Arial" w:eastAsia="Times New Roman" w:hAnsi="Arial" w:cs="Arial"/>
        </w:rPr>
        <w:t>ras</w:t>
      </w:r>
      <w:r w:rsidR="0055772D" w:rsidRPr="00625C02">
        <w:rPr>
          <w:rFonts w:ascii="Arial" w:eastAsia="Times New Roman" w:hAnsi="Arial" w:cs="Arial"/>
        </w:rPr>
        <w:t>s</w:t>
      </w:r>
    </w:p>
    <w:p w14:paraId="24F05FCF" w14:textId="5BF1363E" w:rsidR="008D5CF5" w:rsidRPr="009D77D6" w:rsidRDefault="00625C02" w:rsidP="00625C02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2.6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TIME SWITCHES</w:t>
      </w:r>
    </w:p>
    <w:p w14:paraId="51FC2D93" w14:textId="0F97F3E1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A.</w:t>
      </w:r>
      <w:r w:rsidRPr="009D77D6">
        <w:rPr>
          <w:rFonts w:ascii="Arial" w:eastAsia="Times New Roman" w:hAnsi="Arial" w:cs="Arial"/>
        </w:rPr>
        <w:tab/>
        <w:t>Manufacturers</w:t>
      </w:r>
      <w:r w:rsidR="0055772D" w:rsidRPr="009D77D6">
        <w:rPr>
          <w:rFonts w:ascii="Arial" w:eastAsia="Times New Roman" w:hAnsi="Arial" w:cs="Arial"/>
        </w:rPr>
        <w:t>:</w:t>
      </w:r>
    </w:p>
    <w:p w14:paraId="759BC439" w14:textId="72E536CA" w:rsidR="00625C02" w:rsidRPr="00625C02" w:rsidRDefault="00A95986" w:rsidP="00625C02">
      <w:pPr>
        <w:pStyle w:val="ListParagraph"/>
        <w:numPr>
          <w:ilvl w:val="0"/>
          <w:numId w:val="2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9D77D6">
        <w:rPr>
          <w:rFonts w:ascii="Arial" w:eastAsia="Times New Roman" w:hAnsi="Arial" w:cs="Arial"/>
        </w:rPr>
        <w:t xml:space="preserve">Intermatic Model </w:t>
      </w:r>
      <w:r w:rsidR="00625C02">
        <w:rPr>
          <w:rFonts w:ascii="Arial" w:eastAsia="Times New Roman" w:hAnsi="Arial" w:cs="Arial"/>
        </w:rPr>
        <w:t xml:space="preserve">No. </w:t>
      </w:r>
      <w:r w:rsidRPr="009D77D6">
        <w:rPr>
          <w:rFonts w:ascii="Arial" w:eastAsia="Times New Roman" w:hAnsi="Arial" w:cs="Arial"/>
        </w:rPr>
        <w:t>ET</w:t>
      </w:r>
      <w:r w:rsidR="00625C02">
        <w:rPr>
          <w:rFonts w:ascii="Arial" w:eastAsia="Times New Roman" w:hAnsi="Arial" w:cs="Arial"/>
        </w:rPr>
        <w:t>2000 Series</w:t>
      </w:r>
      <w:r w:rsidRPr="009D77D6">
        <w:rPr>
          <w:rFonts w:ascii="Arial" w:eastAsia="Times New Roman" w:hAnsi="Arial" w:cs="Arial"/>
        </w:rPr>
        <w:t xml:space="preserve"> (Basis of Design)</w:t>
      </w:r>
    </w:p>
    <w:p w14:paraId="4BF97FD9" w14:textId="77777777" w:rsidR="00625C02" w:rsidRPr="00625C02" w:rsidRDefault="00A95986" w:rsidP="00625C02">
      <w:pPr>
        <w:pStyle w:val="ListParagraph"/>
        <w:numPr>
          <w:ilvl w:val="0"/>
          <w:numId w:val="2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>Parag</w:t>
      </w:r>
      <w:r w:rsidR="0055772D" w:rsidRPr="00625C02">
        <w:rPr>
          <w:rFonts w:ascii="Arial" w:eastAsia="Times New Roman" w:hAnsi="Arial" w:cs="Arial"/>
        </w:rPr>
        <w:t>on</w:t>
      </w:r>
    </w:p>
    <w:p w14:paraId="315ECE0F" w14:textId="60B2F1F7" w:rsidR="008D5CF5" w:rsidRPr="00625C02" w:rsidRDefault="00A95986" w:rsidP="00625C02">
      <w:pPr>
        <w:pStyle w:val="ListParagraph"/>
        <w:numPr>
          <w:ilvl w:val="0"/>
          <w:numId w:val="26"/>
        </w:numPr>
        <w:spacing w:after="0" w:line="360" w:lineRule="auto"/>
        <w:ind w:left="1800"/>
        <w:jc w:val="both"/>
        <w:rPr>
          <w:rFonts w:ascii="Arial" w:hAnsi="Arial" w:cs="Arial"/>
        </w:rPr>
      </w:pPr>
      <w:r w:rsidRPr="00625C02">
        <w:rPr>
          <w:rFonts w:ascii="Arial" w:eastAsia="Times New Roman" w:hAnsi="Arial" w:cs="Arial"/>
        </w:rPr>
        <w:t>Tork</w:t>
      </w:r>
    </w:p>
    <w:p w14:paraId="1C774D9B" w14:textId="00C609C5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B.</w:t>
      </w:r>
      <w:r w:rsidRPr="009D77D6">
        <w:rPr>
          <w:rFonts w:ascii="Arial" w:eastAsia="Times New Roman" w:hAnsi="Arial" w:cs="Arial"/>
        </w:rPr>
        <w:tab/>
        <w:t xml:space="preserve">Furnish and install (where shown) time switches of the multipurpose two-channel digital or </w:t>
      </w:r>
      <w:r w:rsidR="00625C02" w:rsidRPr="009D77D6">
        <w:rPr>
          <w:rFonts w:ascii="Arial" w:eastAsia="Times New Roman" w:hAnsi="Arial" w:cs="Arial"/>
        </w:rPr>
        <w:t>seven-day</w:t>
      </w:r>
      <w:r w:rsidRPr="009D77D6">
        <w:rPr>
          <w:rFonts w:ascii="Arial" w:eastAsia="Times New Roman" w:hAnsi="Arial" w:cs="Arial"/>
        </w:rPr>
        <w:t xml:space="preserve"> type.  Display shall be of LCD type.  Controller shall have </w:t>
      </w:r>
      <w:r w:rsidR="00625C02" w:rsidRPr="009D77D6">
        <w:rPr>
          <w:rFonts w:ascii="Arial" w:eastAsia="Times New Roman" w:hAnsi="Arial" w:cs="Arial"/>
        </w:rPr>
        <w:t>365-day</w:t>
      </w:r>
      <w:r w:rsidRPr="009D77D6">
        <w:rPr>
          <w:rFonts w:ascii="Arial" w:eastAsia="Times New Roman" w:hAnsi="Arial" w:cs="Arial"/>
        </w:rPr>
        <w:t xml:space="preserve"> holiday capabilities with sixteen</w:t>
      </w:r>
      <w:r w:rsidR="00625C02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single dates and five</w:t>
      </w:r>
      <w:r w:rsidR="00625C02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holiday blocks of unlimited duration.</w:t>
      </w:r>
    </w:p>
    <w:p w14:paraId="30237993" w14:textId="6A879984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>Time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switch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contacts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shall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be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capable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of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switching</w:t>
      </w:r>
      <w:r w:rsidR="0021280C" w:rsidRPr="009D77D6">
        <w:rPr>
          <w:rFonts w:ascii="Arial" w:eastAsia="Times New Roman" w:hAnsi="Arial" w:cs="Arial"/>
        </w:rPr>
        <w:t xml:space="preserve"> </w:t>
      </w:r>
      <w:r w:rsidR="00625C02">
        <w:rPr>
          <w:rFonts w:ascii="Arial" w:eastAsia="Times New Roman" w:hAnsi="Arial" w:cs="Arial"/>
        </w:rPr>
        <w:t>2</w:t>
      </w:r>
      <w:r w:rsidRPr="009D77D6">
        <w:rPr>
          <w:rFonts w:ascii="Arial" w:eastAsia="Times New Roman" w:hAnsi="Arial" w:cs="Arial"/>
        </w:rPr>
        <w:t>0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amperes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per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pole continuously at rated voltage, as indicated</w:t>
      </w:r>
      <w:r w:rsidR="0097640B">
        <w:rPr>
          <w:rFonts w:ascii="Arial" w:eastAsia="Times New Roman" w:hAnsi="Arial" w:cs="Arial"/>
        </w:rPr>
        <w:t xml:space="preserve"> and</w:t>
      </w:r>
      <w:r w:rsidRPr="009D77D6">
        <w:rPr>
          <w:rFonts w:ascii="Arial" w:eastAsia="Times New Roman" w:hAnsi="Arial" w:cs="Arial"/>
        </w:rPr>
        <w:t xml:space="preserve"> shall have pole and switching arrangement, as indicated on the drawings.</w:t>
      </w:r>
    </w:p>
    <w:p w14:paraId="683FAFB8" w14:textId="41720B62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D.</w:t>
      </w:r>
      <w:r w:rsidRPr="009D77D6">
        <w:rPr>
          <w:rFonts w:ascii="Arial" w:eastAsia="Times New Roman" w:hAnsi="Arial" w:cs="Arial"/>
        </w:rPr>
        <w:tab/>
        <w:t xml:space="preserve">Time switch shall have </w:t>
      </w:r>
      <w:r w:rsidR="00625C02">
        <w:rPr>
          <w:rFonts w:ascii="Arial" w:eastAsia="Times New Roman" w:hAnsi="Arial" w:cs="Arial"/>
        </w:rPr>
        <w:t>automatic adjustment for</w:t>
      </w:r>
      <w:r w:rsidRPr="009D77D6">
        <w:rPr>
          <w:rFonts w:ascii="Arial" w:eastAsia="Times New Roman" w:hAnsi="Arial" w:cs="Arial"/>
        </w:rPr>
        <w:t xml:space="preserve"> daylight saving or standard time function.</w:t>
      </w:r>
      <w:r w:rsidR="001C032A" w:rsidRPr="009D77D6">
        <w:rPr>
          <w:rFonts w:ascii="Arial" w:eastAsia="Times New Roman" w:hAnsi="Arial" w:cs="Arial"/>
        </w:rPr>
        <w:t xml:space="preserve">  </w:t>
      </w:r>
      <w:r w:rsidRPr="009D77D6">
        <w:rPr>
          <w:rFonts w:ascii="Arial" w:eastAsia="Times New Roman" w:hAnsi="Arial" w:cs="Arial"/>
        </w:rPr>
        <w:t>Controller shall be capable of manual override on/off.</w:t>
      </w:r>
    </w:p>
    <w:p w14:paraId="69B83B3C" w14:textId="20E80E8F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E.</w:t>
      </w:r>
      <w:r w:rsidRPr="009D77D6">
        <w:rPr>
          <w:rFonts w:ascii="Arial" w:eastAsia="Times New Roman" w:hAnsi="Arial" w:cs="Arial"/>
        </w:rPr>
        <w:tab/>
        <w:t>Enclosure shall be NEMA 1 for indoor flush use and NEMA 3R for outdoor use.</w:t>
      </w:r>
      <w:r w:rsidR="001C032A" w:rsidRPr="009D77D6">
        <w:rPr>
          <w:rFonts w:ascii="Arial" w:eastAsia="Times New Roman" w:hAnsi="Arial" w:cs="Arial"/>
        </w:rPr>
        <w:t xml:space="preserve">  </w:t>
      </w:r>
      <w:r w:rsidRPr="009D77D6">
        <w:rPr>
          <w:rFonts w:ascii="Arial" w:eastAsia="Times New Roman" w:hAnsi="Arial" w:cs="Arial"/>
        </w:rPr>
        <w:t>NEMA 1 enclosure shall have combination</w:t>
      </w:r>
      <w:r w:rsidR="00625C02">
        <w:rPr>
          <w:rFonts w:ascii="Arial" w:eastAsia="Times New Roman" w:hAnsi="Arial" w:cs="Arial"/>
        </w:rPr>
        <w:t xml:space="preserve"> 1/2”</w:t>
      </w:r>
      <w:r w:rsidRPr="009D77D6">
        <w:rPr>
          <w:rFonts w:ascii="Arial" w:eastAsia="Times New Roman" w:hAnsi="Arial" w:cs="Arial"/>
        </w:rPr>
        <w:t xml:space="preserve"> - 3/4" </w:t>
      </w:r>
      <w:r w:rsidR="00625C02" w:rsidRPr="009D77D6">
        <w:rPr>
          <w:rFonts w:ascii="Arial" w:eastAsia="Times New Roman" w:hAnsi="Arial" w:cs="Arial"/>
        </w:rPr>
        <w:t>knockouts</w:t>
      </w:r>
      <w:r w:rsidRPr="009D77D6">
        <w:rPr>
          <w:rFonts w:ascii="Arial" w:eastAsia="Times New Roman" w:hAnsi="Arial" w:cs="Arial"/>
        </w:rPr>
        <w:t xml:space="preserve"> on bottom and both sides.  Provision shall be made for positive padlocking and/or sealing.</w:t>
      </w:r>
    </w:p>
    <w:p w14:paraId="3B58DFB2" w14:textId="44317D39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F.</w:t>
      </w:r>
      <w:r w:rsidRPr="009D77D6">
        <w:rPr>
          <w:rFonts w:ascii="Arial" w:eastAsia="Times New Roman" w:hAnsi="Arial" w:cs="Arial"/>
        </w:rPr>
        <w:tab/>
        <w:t>Terminals shall be capable of receiving up to #8 AWG wire.</w:t>
      </w:r>
    </w:p>
    <w:p w14:paraId="6CF7E977" w14:textId="7AF8D01B" w:rsidR="008D5CF5" w:rsidRPr="009D77D6" w:rsidRDefault="00A95986" w:rsidP="00625C02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G.</w:t>
      </w:r>
      <w:r w:rsidRPr="009D77D6">
        <w:rPr>
          <w:rFonts w:ascii="Arial" w:eastAsia="Times New Roman" w:hAnsi="Arial" w:cs="Arial"/>
        </w:rPr>
        <w:tab/>
        <w:t xml:space="preserve">Controller shall have </w:t>
      </w:r>
      <w:r w:rsidR="00625C02" w:rsidRPr="009D77D6">
        <w:rPr>
          <w:rFonts w:ascii="Arial" w:eastAsia="Times New Roman" w:hAnsi="Arial" w:cs="Arial"/>
        </w:rPr>
        <w:t>72-hour</w:t>
      </w:r>
      <w:r w:rsidRPr="009D77D6">
        <w:rPr>
          <w:rFonts w:ascii="Arial" w:eastAsia="Times New Roman" w:hAnsi="Arial" w:cs="Arial"/>
        </w:rPr>
        <w:t xml:space="preserve"> memory back-up </w:t>
      </w:r>
      <w:r w:rsidR="003E4B8B">
        <w:rPr>
          <w:rFonts w:ascii="Arial" w:eastAsia="Times New Roman" w:hAnsi="Arial" w:cs="Arial"/>
        </w:rPr>
        <w:t>via capacitor</w:t>
      </w:r>
      <w:r w:rsidRPr="009D77D6">
        <w:rPr>
          <w:rFonts w:ascii="Arial" w:eastAsia="Times New Roman" w:hAnsi="Arial" w:cs="Arial"/>
        </w:rPr>
        <w:t>.</w:t>
      </w:r>
    </w:p>
    <w:p w14:paraId="36D53A67" w14:textId="63E621E0" w:rsidR="003E4B8B" w:rsidRDefault="00A95986" w:rsidP="003E4B8B">
      <w:pPr>
        <w:spacing w:after="0" w:line="360" w:lineRule="auto"/>
        <w:ind w:right="3261"/>
        <w:jc w:val="both"/>
        <w:rPr>
          <w:rFonts w:ascii="Arial" w:hAnsi="Arial" w:cs="Arial"/>
          <w:b/>
        </w:rPr>
      </w:pPr>
      <w:r w:rsidRPr="00625C02">
        <w:rPr>
          <w:rFonts w:ascii="Arial" w:eastAsia="Times New Roman" w:hAnsi="Arial" w:cs="Arial"/>
          <w:b/>
          <w:position w:val="-1"/>
        </w:rPr>
        <w:t>PART 3</w:t>
      </w:r>
      <w:r w:rsidR="0055772D" w:rsidRPr="00625C02">
        <w:rPr>
          <w:rFonts w:ascii="Arial" w:eastAsia="Times New Roman" w:hAnsi="Arial" w:cs="Arial"/>
          <w:b/>
          <w:position w:val="-1"/>
        </w:rPr>
        <w:t xml:space="preserve"> </w:t>
      </w:r>
      <w:r w:rsidR="003E4B8B">
        <w:rPr>
          <w:rFonts w:ascii="Arial" w:eastAsia="Times New Roman" w:hAnsi="Arial" w:cs="Arial"/>
          <w:b/>
          <w:position w:val="-1"/>
        </w:rPr>
        <w:t>–</w:t>
      </w:r>
      <w:r w:rsidR="0055772D" w:rsidRPr="00625C02">
        <w:rPr>
          <w:rFonts w:ascii="Arial" w:eastAsia="Times New Roman" w:hAnsi="Arial" w:cs="Arial"/>
          <w:b/>
          <w:position w:val="-1"/>
        </w:rPr>
        <w:t xml:space="preserve"> </w:t>
      </w:r>
      <w:r w:rsidRPr="00625C02">
        <w:rPr>
          <w:rFonts w:ascii="Arial" w:eastAsia="Times New Roman" w:hAnsi="Arial" w:cs="Arial"/>
          <w:b/>
          <w:position w:val="-1"/>
        </w:rPr>
        <w:t>EXECUTION</w:t>
      </w:r>
    </w:p>
    <w:p w14:paraId="04F375C6" w14:textId="1ADFD841" w:rsidR="008D5CF5" w:rsidRPr="003E4B8B" w:rsidRDefault="003E4B8B" w:rsidP="003E4B8B">
      <w:pPr>
        <w:spacing w:after="0" w:line="360" w:lineRule="auto"/>
        <w:ind w:right="3261"/>
        <w:jc w:val="both"/>
        <w:rPr>
          <w:rFonts w:ascii="Arial" w:hAnsi="Arial" w:cs="Arial"/>
          <w:b/>
        </w:rPr>
      </w:pPr>
      <w:r w:rsidRPr="003E4B8B">
        <w:rPr>
          <w:rFonts w:ascii="Arial" w:hAnsi="Arial" w:cs="Arial"/>
          <w:bCs/>
        </w:rPr>
        <w:t>3.1</w:t>
      </w:r>
      <w:r>
        <w:rPr>
          <w:rFonts w:ascii="Arial" w:hAnsi="Arial" w:cs="Arial"/>
          <w:b/>
        </w:rPr>
        <w:tab/>
      </w:r>
      <w:r w:rsidR="00A95986" w:rsidRPr="003E4B8B">
        <w:rPr>
          <w:rFonts w:ascii="Arial" w:eastAsia="Times New Roman" w:hAnsi="Arial" w:cs="Arial"/>
          <w:bCs/>
        </w:rPr>
        <w:t>EXAMINATION</w:t>
      </w:r>
    </w:p>
    <w:p w14:paraId="46816D65" w14:textId="77777777" w:rsidR="00625C02" w:rsidRDefault="00A95986" w:rsidP="00F6754C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 xml:space="preserve">Verify conditions under provisions of </w:t>
      </w:r>
      <w:r w:rsidR="00BA0650" w:rsidRPr="009D77D6">
        <w:rPr>
          <w:rFonts w:ascii="Arial" w:eastAsia="Times New Roman" w:hAnsi="Arial" w:cs="Arial"/>
        </w:rPr>
        <w:t>Division 01</w:t>
      </w:r>
      <w:r w:rsidRPr="009D77D6">
        <w:rPr>
          <w:rFonts w:ascii="Arial" w:eastAsia="Times New Roman" w:hAnsi="Arial" w:cs="Arial"/>
        </w:rPr>
        <w:t xml:space="preserve">. </w:t>
      </w:r>
    </w:p>
    <w:p w14:paraId="4B2883E2" w14:textId="77777777" w:rsidR="00625C02" w:rsidRDefault="00A95986" w:rsidP="00625C02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625C02">
        <w:rPr>
          <w:rFonts w:ascii="Arial" w:eastAsia="Times New Roman" w:hAnsi="Arial" w:cs="Arial"/>
        </w:rPr>
        <w:t>Verify outlet boxes are installed at proper height.</w:t>
      </w:r>
    </w:p>
    <w:p w14:paraId="04EDF857" w14:textId="77777777" w:rsidR="00625C02" w:rsidRDefault="00A95986" w:rsidP="00625C02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625C02">
        <w:rPr>
          <w:rFonts w:ascii="Arial" w:eastAsia="Times New Roman" w:hAnsi="Arial" w:cs="Arial"/>
        </w:rPr>
        <w:t>Verify wall openings are neatly cut and will be completely covered by wall plates.</w:t>
      </w:r>
    </w:p>
    <w:p w14:paraId="1572ABE2" w14:textId="77777777" w:rsidR="00625C02" w:rsidRDefault="00A95986" w:rsidP="00625C02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625C02">
        <w:rPr>
          <w:rFonts w:ascii="Arial" w:eastAsia="Times New Roman" w:hAnsi="Arial" w:cs="Arial"/>
        </w:rPr>
        <w:t>Verify floor boxes are adjusted properly.</w:t>
      </w:r>
    </w:p>
    <w:p w14:paraId="3AA70D59" w14:textId="77777777" w:rsidR="00625C02" w:rsidRDefault="00A95986" w:rsidP="00625C02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625C02">
        <w:rPr>
          <w:rFonts w:ascii="Arial" w:eastAsia="Times New Roman" w:hAnsi="Arial" w:cs="Arial"/>
        </w:rPr>
        <w:t>Verify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branch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circuit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wiring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installation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is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completed,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tested</w:t>
      </w:r>
      <w:r w:rsidR="0097640B" w:rsidRPr="00625C02">
        <w:rPr>
          <w:rFonts w:ascii="Arial" w:eastAsia="Times New Roman" w:hAnsi="Arial" w:cs="Arial"/>
        </w:rPr>
        <w:t xml:space="preserve"> and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ready</w:t>
      </w:r>
      <w:r w:rsidR="0021280C" w:rsidRPr="00625C02">
        <w:rPr>
          <w:rFonts w:ascii="Arial" w:eastAsia="Times New Roman" w:hAnsi="Arial" w:cs="Arial"/>
        </w:rPr>
        <w:t xml:space="preserve"> </w:t>
      </w:r>
      <w:r w:rsidRPr="00625C02">
        <w:rPr>
          <w:rFonts w:ascii="Arial" w:eastAsia="Times New Roman" w:hAnsi="Arial" w:cs="Arial"/>
        </w:rPr>
        <w:t>for connection to wiring devices.</w:t>
      </w:r>
    </w:p>
    <w:p w14:paraId="3F9D3643" w14:textId="71112AE2" w:rsidR="008D5CF5" w:rsidRPr="00625C02" w:rsidRDefault="00A95986" w:rsidP="00625C02">
      <w:pPr>
        <w:pStyle w:val="ListParagraph"/>
        <w:numPr>
          <w:ilvl w:val="0"/>
          <w:numId w:val="28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625C02">
        <w:rPr>
          <w:rFonts w:ascii="Arial" w:eastAsia="Times New Roman" w:hAnsi="Arial" w:cs="Arial"/>
        </w:rPr>
        <w:t xml:space="preserve">Verify/provide all lighting wall switches to be on opposite side/direction of door swing (door </w:t>
      </w:r>
      <w:r w:rsidRPr="00625C02">
        <w:rPr>
          <w:rFonts w:ascii="Arial" w:eastAsia="Times New Roman" w:hAnsi="Arial" w:cs="Arial"/>
        </w:rPr>
        <w:lastRenderedPageBreak/>
        <w:t>swing not to obstruct switch access).</w:t>
      </w:r>
    </w:p>
    <w:p w14:paraId="27C316C7" w14:textId="0BB2FC87" w:rsidR="008D5CF5" w:rsidRPr="009D77D6" w:rsidRDefault="003E4B8B" w:rsidP="003E4B8B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3.2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PREPARATION</w:t>
      </w:r>
    </w:p>
    <w:p w14:paraId="5484AC7D" w14:textId="77777777" w:rsidR="003E4B8B" w:rsidRDefault="00A95986" w:rsidP="003E4B8B">
      <w:pPr>
        <w:pStyle w:val="ListParagraph"/>
        <w:numPr>
          <w:ilvl w:val="0"/>
          <w:numId w:val="4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Provide extension rings to bring outlet boxes flush with finished surface.  Shall not be set back from the finished surface more than 1/4" per NEC 314</w:t>
      </w:r>
      <w:r w:rsidR="00FC219E" w:rsidRPr="003E4B8B">
        <w:rPr>
          <w:rFonts w:ascii="Arial" w:eastAsia="Times New Roman" w:hAnsi="Arial" w:cs="Arial"/>
        </w:rPr>
        <w:t>.</w:t>
      </w:r>
      <w:r w:rsidRPr="003E4B8B">
        <w:rPr>
          <w:rFonts w:ascii="Arial" w:eastAsia="Times New Roman" w:hAnsi="Arial" w:cs="Arial"/>
        </w:rPr>
        <w:t>20</w:t>
      </w:r>
      <w:r w:rsidR="003E4B8B">
        <w:rPr>
          <w:rFonts w:ascii="Arial" w:eastAsia="Times New Roman" w:hAnsi="Arial" w:cs="Arial"/>
        </w:rPr>
        <w:t>.</w:t>
      </w:r>
    </w:p>
    <w:p w14:paraId="069E5899" w14:textId="77777777" w:rsidR="003E4B8B" w:rsidRDefault="00A95986" w:rsidP="003E4B8B">
      <w:pPr>
        <w:pStyle w:val="ListParagraph"/>
        <w:numPr>
          <w:ilvl w:val="0"/>
          <w:numId w:val="4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Clean debris from outlet boxes.</w:t>
      </w:r>
    </w:p>
    <w:p w14:paraId="48622650" w14:textId="31257FA3" w:rsidR="00862889" w:rsidRPr="003E4B8B" w:rsidRDefault="00A95986" w:rsidP="003E4B8B">
      <w:pPr>
        <w:pStyle w:val="ListParagraph"/>
        <w:numPr>
          <w:ilvl w:val="0"/>
          <w:numId w:val="41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All devices shall be U.L. listed and labeled.  Prior to installation, all wiring devices shall be stored on the jobsite in the original labeled cartons.</w:t>
      </w:r>
    </w:p>
    <w:p w14:paraId="3EE0A18D" w14:textId="0C7D52BF" w:rsidR="008D5CF5" w:rsidRPr="009D77D6" w:rsidRDefault="003E4B8B" w:rsidP="003E4B8B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3.3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INSTALLATION</w:t>
      </w:r>
    </w:p>
    <w:p w14:paraId="2DBBA492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products in accordance with manufacturer's instructions.  All wiring devices shall be of one manufacturer; no mixing of manufacturers shall be permitted.</w:t>
      </w:r>
    </w:p>
    <w:p w14:paraId="6EF4F9E1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devices plumb and level.</w:t>
      </w:r>
    </w:p>
    <w:p w14:paraId="778596C9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switches in the vertical position with OFF position down.</w:t>
      </w:r>
    </w:p>
    <w:p w14:paraId="719C3993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wall dimmers to achieve full rating specified and indicated after derating for ganging, as instructed by manufacturer.</w:t>
      </w:r>
    </w:p>
    <w:p w14:paraId="5689E173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Do not share neutral conductor on load side of dimmers.</w:t>
      </w:r>
    </w:p>
    <w:p w14:paraId="0A9B3B34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receptacles with grounding pole on bottom.</w:t>
      </w:r>
    </w:p>
    <w:p w14:paraId="70649742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Connect wiring device grounding terminal to outlet box with bonding jumper and branch circuit equipment grounding conductor.</w:t>
      </w:r>
    </w:p>
    <w:p w14:paraId="18B292FC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Connect wiring devices by wrapping conductor clockwise around screw terminal. “Quick wire”/push-in/snap-in residential type wiring devices shall not be permitted. Receptacles and switches shall be pig-tailed, no feed through wiring.</w:t>
      </w:r>
    </w:p>
    <w:p w14:paraId="62BA8FE1" w14:textId="77777777" w:rsid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Install galvanized and raised steel plates on outlet boxes and junction boxes in unfinished areas, above accessible ceilings</w:t>
      </w:r>
      <w:r w:rsidR="0097640B" w:rsidRPr="003E4B8B">
        <w:rPr>
          <w:rFonts w:ascii="Arial" w:eastAsia="Times New Roman" w:hAnsi="Arial" w:cs="Arial"/>
        </w:rPr>
        <w:t xml:space="preserve"> and</w:t>
      </w:r>
      <w:r w:rsidRPr="003E4B8B">
        <w:rPr>
          <w:rFonts w:ascii="Arial" w:eastAsia="Times New Roman" w:hAnsi="Arial" w:cs="Arial"/>
        </w:rPr>
        <w:t xml:space="preserve"> on surface mounted outlets.</w:t>
      </w:r>
    </w:p>
    <w:p w14:paraId="013EADA3" w14:textId="7EB78D74" w:rsidR="008D5CF5" w:rsidRPr="003E4B8B" w:rsidRDefault="00A95986" w:rsidP="003E4B8B">
      <w:pPr>
        <w:pStyle w:val="ListParagraph"/>
        <w:numPr>
          <w:ilvl w:val="0"/>
          <w:numId w:val="43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3E4B8B">
        <w:rPr>
          <w:rFonts w:ascii="Arial" w:eastAsia="Times New Roman" w:hAnsi="Arial" w:cs="Arial"/>
        </w:rPr>
        <w:t>Assemble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all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devices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and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equipment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shipped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loose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with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furniture furnished by others as a part of this project.</w:t>
      </w:r>
      <w:r w:rsidR="0021280C" w:rsidRPr="003E4B8B">
        <w:rPr>
          <w:rFonts w:ascii="Arial" w:eastAsia="Times New Roman" w:hAnsi="Arial" w:cs="Arial"/>
        </w:rPr>
        <w:t xml:space="preserve"> </w:t>
      </w:r>
      <w:r w:rsidRPr="003E4B8B">
        <w:rPr>
          <w:rFonts w:ascii="Arial" w:eastAsia="Times New Roman" w:hAnsi="Arial" w:cs="Arial"/>
        </w:rPr>
        <w:t>Provide all necessary wiring, plugs, conduit, etc., required to complete this work.</w:t>
      </w:r>
    </w:p>
    <w:p w14:paraId="4E5E20F2" w14:textId="389D0581" w:rsidR="008D5CF5" w:rsidRPr="009D77D6" w:rsidRDefault="003E4B8B" w:rsidP="003E4B8B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3.4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INTERFACE WITH OTHER PRODUCTS</w:t>
      </w:r>
    </w:p>
    <w:p w14:paraId="2D8B5321" w14:textId="2CAB310C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A.</w:t>
      </w:r>
      <w:r w:rsidRPr="009D77D6">
        <w:rPr>
          <w:rFonts w:ascii="Arial" w:eastAsia="Times New Roman" w:hAnsi="Arial" w:cs="Arial"/>
        </w:rPr>
        <w:tab/>
        <w:t>Coordinate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locations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of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outlet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boxes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provided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under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Section</w:t>
      </w:r>
      <w:r w:rsidR="00FC219E" w:rsidRPr="009D77D6">
        <w:rPr>
          <w:rFonts w:ascii="Arial" w:eastAsia="Times New Roman" w:hAnsi="Arial" w:cs="Arial"/>
        </w:rPr>
        <w:t xml:space="preserve"> </w:t>
      </w:r>
      <w:r w:rsidR="00BA0650" w:rsidRPr="009D77D6">
        <w:rPr>
          <w:rFonts w:ascii="Arial" w:eastAsia="Times New Roman" w:hAnsi="Arial" w:cs="Arial"/>
        </w:rPr>
        <w:t xml:space="preserve">26 </w:t>
      </w:r>
      <w:r w:rsidR="00FC219E" w:rsidRPr="009D77D6">
        <w:rPr>
          <w:rFonts w:ascii="Arial" w:eastAsia="Times New Roman" w:hAnsi="Arial" w:cs="Arial"/>
        </w:rPr>
        <w:t>05</w:t>
      </w:r>
      <w:r w:rsidR="00BA0650" w:rsidRPr="009D77D6">
        <w:rPr>
          <w:rFonts w:ascii="Arial" w:eastAsia="Times New Roman" w:hAnsi="Arial" w:cs="Arial"/>
        </w:rPr>
        <w:t xml:space="preserve"> </w:t>
      </w:r>
      <w:r w:rsidR="00FC219E" w:rsidRPr="009D77D6">
        <w:rPr>
          <w:rFonts w:ascii="Arial" w:eastAsia="Times New Roman" w:hAnsi="Arial" w:cs="Arial"/>
        </w:rPr>
        <w:t>33</w:t>
      </w:r>
      <w:r w:rsidR="00534153" w:rsidRPr="009D77D6">
        <w:rPr>
          <w:rFonts w:ascii="Arial" w:eastAsia="Times New Roman" w:hAnsi="Arial" w:cs="Arial"/>
        </w:rPr>
        <w:t>.16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to</w:t>
      </w:r>
      <w:r w:rsidR="00FC219E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obtain mounting heights specified and indicated on drawings.</w:t>
      </w:r>
    </w:p>
    <w:p w14:paraId="1E7C5731" w14:textId="43F67211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B.</w:t>
      </w:r>
      <w:r w:rsidRPr="009D77D6">
        <w:rPr>
          <w:rFonts w:ascii="Arial" w:eastAsia="Times New Roman" w:hAnsi="Arial" w:cs="Arial"/>
        </w:rPr>
        <w:tab/>
        <w:t>Install wall switch at</w:t>
      </w:r>
      <w:r w:rsidR="00523A4D">
        <w:rPr>
          <w:rFonts w:ascii="Arial" w:eastAsia="Times New Roman" w:hAnsi="Arial" w:cs="Arial"/>
        </w:rPr>
        <w:t xml:space="preserve"> 48”</w:t>
      </w:r>
      <w:r w:rsidRPr="009D77D6">
        <w:rPr>
          <w:rFonts w:ascii="Arial" w:eastAsia="Times New Roman" w:hAnsi="Arial" w:cs="Arial"/>
        </w:rPr>
        <w:t xml:space="preserve"> above finished floor to top of outlet box.</w:t>
      </w:r>
    </w:p>
    <w:p w14:paraId="13C51676" w14:textId="0EBA4CE5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 xml:space="preserve">Install convenience receptacle at </w:t>
      </w:r>
      <w:r w:rsidR="00523A4D">
        <w:rPr>
          <w:rFonts w:ascii="Arial" w:eastAsia="Times New Roman" w:hAnsi="Arial" w:cs="Arial"/>
        </w:rPr>
        <w:t>16”</w:t>
      </w:r>
      <w:r w:rsidRPr="009D77D6">
        <w:rPr>
          <w:rFonts w:ascii="Arial" w:eastAsia="Times New Roman" w:hAnsi="Arial" w:cs="Arial"/>
        </w:rPr>
        <w:t xml:space="preserve"> above finished floor to top of outlet box.</w:t>
      </w:r>
    </w:p>
    <w:p w14:paraId="6C26F98C" w14:textId="139663AB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D.</w:t>
      </w:r>
      <w:r w:rsidRPr="009D77D6">
        <w:rPr>
          <w:rFonts w:ascii="Arial" w:eastAsia="Times New Roman" w:hAnsi="Arial" w:cs="Arial"/>
        </w:rPr>
        <w:tab/>
        <w:t>Install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convenience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receptacle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at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6"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to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top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of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outlet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box,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above backsplash of counter</w:t>
      </w:r>
      <w:r w:rsidR="0097640B">
        <w:rPr>
          <w:rFonts w:ascii="Arial" w:eastAsia="Times New Roman" w:hAnsi="Arial" w:cs="Arial"/>
        </w:rPr>
        <w:t xml:space="preserve"> and</w:t>
      </w:r>
      <w:r w:rsidRPr="009D77D6">
        <w:rPr>
          <w:rFonts w:ascii="Arial" w:eastAsia="Times New Roman" w:hAnsi="Arial" w:cs="Arial"/>
        </w:rPr>
        <w:t xml:space="preserve"> coordinate with Architectural drawings.</w:t>
      </w:r>
    </w:p>
    <w:p w14:paraId="774BFC40" w14:textId="4415AB06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E.</w:t>
      </w:r>
      <w:r w:rsidRPr="009D77D6">
        <w:rPr>
          <w:rFonts w:ascii="Arial" w:eastAsia="Times New Roman" w:hAnsi="Arial" w:cs="Arial"/>
        </w:rPr>
        <w:tab/>
        <w:t>Install dimmers, light switch</w:t>
      </w:r>
      <w:r w:rsidR="0097640B">
        <w:rPr>
          <w:rFonts w:ascii="Arial" w:eastAsia="Times New Roman" w:hAnsi="Arial" w:cs="Arial"/>
        </w:rPr>
        <w:t xml:space="preserve"> and</w:t>
      </w:r>
      <w:r w:rsidRPr="009D77D6">
        <w:rPr>
          <w:rFonts w:ascii="Arial" w:eastAsia="Times New Roman" w:hAnsi="Arial" w:cs="Arial"/>
        </w:rPr>
        <w:t xml:space="preserve"> other similar standard height device outlet boxes at forty-eight inches above finished floor to top of outlet box.</w:t>
      </w:r>
    </w:p>
    <w:p w14:paraId="10C03584" w14:textId="617BFE12" w:rsidR="008D5CF5" w:rsidRPr="009D77D6" w:rsidRDefault="00A95986" w:rsidP="00523A4D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lastRenderedPageBreak/>
        <w:t>F.</w:t>
      </w:r>
      <w:r w:rsidRPr="009D77D6">
        <w:rPr>
          <w:rFonts w:ascii="Arial" w:eastAsia="Times New Roman" w:hAnsi="Arial" w:cs="Arial"/>
        </w:rPr>
        <w:tab/>
        <w:t>Install telephones and computer outlet boxes at 16" above finished floor to top of outlet box.</w:t>
      </w:r>
    </w:p>
    <w:p w14:paraId="5F734DEF" w14:textId="26DA5822" w:rsidR="008D5CF5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G.</w:t>
      </w:r>
      <w:r w:rsidRPr="009D77D6">
        <w:rPr>
          <w:rFonts w:ascii="Arial" w:eastAsia="Times New Roman" w:hAnsi="Arial" w:cs="Arial"/>
        </w:rPr>
        <w:tab/>
        <w:t>Install telephone and computer outlet boxes at 6" to top of outlet box, above backsplash of counter</w:t>
      </w:r>
      <w:r w:rsidR="0097640B">
        <w:rPr>
          <w:rFonts w:ascii="Arial" w:eastAsia="Times New Roman" w:hAnsi="Arial" w:cs="Arial"/>
        </w:rPr>
        <w:t xml:space="preserve"> and</w:t>
      </w:r>
      <w:r w:rsidRPr="009D77D6">
        <w:rPr>
          <w:rFonts w:ascii="Arial" w:eastAsia="Times New Roman" w:hAnsi="Arial" w:cs="Arial"/>
        </w:rPr>
        <w:t xml:space="preserve"> coordinate with Architectural drawings.</w:t>
      </w:r>
    </w:p>
    <w:p w14:paraId="3E58A9EA" w14:textId="0F93A8AB" w:rsidR="008D5CF5" w:rsidRPr="009D77D6" w:rsidRDefault="00F6754C" w:rsidP="00F6754C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3.5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FIELD QUALITY CONTROL</w:t>
      </w:r>
    </w:p>
    <w:p w14:paraId="17F52688" w14:textId="3B7BF3BD" w:rsidR="008D5CF5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A.</w:t>
      </w:r>
      <w:r w:rsidRPr="009D77D6">
        <w:rPr>
          <w:rFonts w:ascii="Arial" w:eastAsia="Times New Roman" w:hAnsi="Arial" w:cs="Arial"/>
        </w:rPr>
        <w:tab/>
        <w:t>Inspect each wiring device for defects.</w:t>
      </w:r>
    </w:p>
    <w:p w14:paraId="08AD8781" w14:textId="1D426737" w:rsidR="0055772D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B.</w:t>
      </w:r>
      <w:r w:rsidRPr="009D77D6">
        <w:rPr>
          <w:rFonts w:ascii="Arial" w:eastAsia="Times New Roman" w:hAnsi="Arial" w:cs="Arial"/>
        </w:rPr>
        <w:tab/>
        <w:t>Operate each wall switch with circuit energized and verify proper operation.</w:t>
      </w:r>
    </w:p>
    <w:p w14:paraId="5FD63FBF" w14:textId="177E5C62" w:rsidR="0055772D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C.</w:t>
      </w:r>
      <w:r w:rsidRPr="009D77D6">
        <w:rPr>
          <w:rFonts w:ascii="Arial" w:eastAsia="Times New Roman" w:hAnsi="Arial" w:cs="Arial"/>
        </w:rPr>
        <w:tab/>
        <w:t>Verify that each receptacle device is energized.</w:t>
      </w:r>
    </w:p>
    <w:p w14:paraId="0F9A3A71" w14:textId="65AAE64E" w:rsidR="008D5CF5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D.</w:t>
      </w:r>
      <w:r w:rsidRPr="009D77D6">
        <w:rPr>
          <w:rFonts w:ascii="Arial" w:eastAsia="Times New Roman" w:hAnsi="Arial" w:cs="Arial"/>
        </w:rPr>
        <w:tab/>
        <w:t>Test each receptacle device for proper polarity.</w:t>
      </w:r>
    </w:p>
    <w:p w14:paraId="3E8F8891" w14:textId="68521BD8" w:rsidR="008D5CF5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E.</w:t>
      </w:r>
      <w:r w:rsidRPr="009D77D6">
        <w:rPr>
          <w:rFonts w:ascii="Arial" w:eastAsia="Times New Roman" w:hAnsi="Arial" w:cs="Arial"/>
        </w:rPr>
        <w:tab/>
        <w:t>Test each GFCI receptacle device for proper operation.  Using a tester specifically designed to test GFCI receptacles or branch circuits.</w:t>
      </w:r>
    </w:p>
    <w:p w14:paraId="2806F703" w14:textId="38AC0477" w:rsidR="008D5CF5" w:rsidRPr="009D77D6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F.</w:t>
      </w:r>
      <w:r w:rsidRPr="009D77D6">
        <w:rPr>
          <w:rFonts w:ascii="Arial" w:eastAsia="Times New Roman" w:hAnsi="Arial" w:cs="Arial"/>
        </w:rPr>
        <w:tab/>
      </w:r>
      <w:r w:rsidR="0007478D">
        <w:rPr>
          <w:rFonts w:ascii="Arial" w:eastAsia="Times New Roman" w:hAnsi="Arial" w:cs="Arial"/>
        </w:rPr>
        <w:t xml:space="preserve">All </w:t>
      </w:r>
      <w:r w:rsidRPr="009D77D6">
        <w:rPr>
          <w:rFonts w:ascii="Arial" w:eastAsia="Times New Roman" w:hAnsi="Arial" w:cs="Arial"/>
        </w:rPr>
        <w:t>1</w:t>
      </w:r>
      <w:r w:rsidR="00F6754C">
        <w:rPr>
          <w:rFonts w:ascii="Arial" w:eastAsia="Times New Roman" w:hAnsi="Arial" w:cs="Arial"/>
        </w:rPr>
        <w:t>50</w:t>
      </w:r>
      <w:r w:rsidR="0021280C" w:rsidRPr="009D77D6">
        <w:rPr>
          <w:rFonts w:ascii="Arial" w:eastAsia="Times New Roman" w:hAnsi="Arial" w:cs="Arial"/>
        </w:rPr>
        <w:t xml:space="preserve"> </w:t>
      </w:r>
      <w:r w:rsidRPr="009D77D6">
        <w:rPr>
          <w:rFonts w:ascii="Arial" w:eastAsia="Times New Roman" w:hAnsi="Arial" w:cs="Arial"/>
        </w:rPr>
        <w:t>V,</w:t>
      </w:r>
      <w:r w:rsidR="0021280C" w:rsidRPr="009D77D6">
        <w:rPr>
          <w:rFonts w:ascii="Arial" w:eastAsia="Times New Roman" w:hAnsi="Arial" w:cs="Arial"/>
        </w:rPr>
        <w:t xml:space="preserve"> </w:t>
      </w:r>
      <w:r w:rsidR="00F6754C">
        <w:rPr>
          <w:rFonts w:ascii="Arial" w:eastAsia="Times New Roman" w:hAnsi="Arial" w:cs="Arial"/>
        </w:rPr>
        <w:t xml:space="preserve">50 amp or less and 3-phase 150 V to ground or less </w:t>
      </w:r>
      <w:r w:rsidR="0007478D">
        <w:rPr>
          <w:rFonts w:ascii="Arial" w:eastAsia="Times New Roman" w:hAnsi="Arial" w:cs="Arial"/>
        </w:rPr>
        <w:t>100-amp receptacles in kitchens and within 6’ of a water source as well as lockers shall be GFCI protected per 218.8 (B)</w:t>
      </w:r>
      <w:r w:rsidR="00F6754C">
        <w:rPr>
          <w:rFonts w:ascii="Arial" w:eastAsia="Times New Roman" w:hAnsi="Arial" w:cs="Arial"/>
        </w:rPr>
        <w:t xml:space="preserve">.  </w:t>
      </w:r>
    </w:p>
    <w:p w14:paraId="4242B117" w14:textId="7D5A0DA4" w:rsidR="008D5CF5" w:rsidRDefault="00A95986" w:rsidP="00F6754C">
      <w:pPr>
        <w:tabs>
          <w:tab w:val="left" w:pos="13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9D77D6">
        <w:rPr>
          <w:rFonts w:ascii="Arial" w:eastAsia="Times New Roman" w:hAnsi="Arial" w:cs="Arial"/>
        </w:rPr>
        <w:t>G.</w:t>
      </w:r>
      <w:r w:rsidRPr="009D77D6">
        <w:rPr>
          <w:rFonts w:ascii="Arial" w:eastAsia="Times New Roman" w:hAnsi="Arial" w:cs="Arial"/>
        </w:rPr>
        <w:tab/>
        <w:t xml:space="preserve">All interior rooms/spaces, including classrooms with more than one entrance/exit, shall have three way or </w:t>
      </w:r>
      <w:r w:rsidR="009D77D6" w:rsidRPr="009D77D6">
        <w:rPr>
          <w:rFonts w:ascii="Arial" w:eastAsia="Times New Roman" w:hAnsi="Arial" w:cs="Arial"/>
        </w:rPr>
        <w:t>four-way</w:t>
      </w:r>
      <w:r w:rsidRPr="009D77D6">
        <w:rPr>
          <w:rFonts w:ascii="Arial" w:eastAsia="Times New Roman" w:hAnsi="Arial" w:cs="Arial"/>
        </w:rPr>
        <w:t xml:space="preserve"> lighting control at each entrance/exit.</w:t>
      </w:r>
    </w:p>
    <w:p w14:paraId="482CC04C" w14:textId="60D4899B" w:rsidR="00D050B3" w:rsidRDefault="007865BE" w:rsidP="00D050B3">
      <w:pPr>
        <w:pStyle w:val="ListParagraph"/>
        <w:numPr>
          <w:ilvl w:val="0"/>
          <w:numId w:val="46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 per FBC 453.17.8, GFCI receptacles shall be provided in the following areas:</w:t>
      </w:r>
    </w:p>
    <w:p w14:paraId="7B5DBF20" w14:textId="753D1646" w:rsidR="007865BE" w:rsidRDefault="007865BE" w:rsidP="007865BE">
      <w:pPr>
        <w:pStyle w:val="ListParagraph"/>
        <w:numPr>
          <w:ilvl w:val="0"/>
          <w:numId w:val="47"/>
        </w:numPr>
        <w:tabs>
          <w:tab w:val="left" w:pos="13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elementary special needs, prekindergarten and kindergarten classrooms.</w:t>
      </w:r>
    </w:p>
    <w:p w14:paraId="7E2AF649" w14:textId="4F34D740" w:rsidR="007865BE" w:rsidRDefault="007865BE" w:rsidP="007865BE">
      <w:pPr>
        <w:pStyle w:val="ListParagraph"/>
        <w:numPr>
          <w:ilvl w:val="0"/>
          <w:numId w:val="47"/>
        </w:numPr>
        <w:tabs>
          <w:tab w:val="left" w:pos="13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building entry vestibules.</w:t>
      </w:r>
    </w:p>
    <w:p w14:paraId="65F28078" w14:textId="44383114" w:rsidR="007865BE" w:rsidRDefault="0007478D" w:rsidP="007865BE">
      <w:pPr>
        <w:pStyle w:val="ListParagraph"/>
        <w:numPr>
          <w:ilvl w:val="0"/>
          <w:numId w:val="47"/>
        </w:numPr>
        <w:tabs>
          <w:tab w:val="left" w:pos="13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mechanical, boiler and electrical rooms.</w:t>
      </w:r>
    </w:p>
    <w:p w14:paraId="1FA3B64E" w14:textId="4DECCEE6" w:rsidR="0007478D" w:rsidRPr="0007478D" w:rsidRDefault="0007478D" w:rsidP="0007478D">
      <w:pPr>
        <w:pStyle w:val="ListParagraph"/>
        <w:numPr>
          <w:ilvl w:val="0"/>
          <w:numId w:val="49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 per 427.5 (A), water coolers and vending machines.</w:t>
      </w:r>
    </w:p>
    <w:p w14:paraId="2ED033A3" w14:textId="3E522B5C" w:rsidR="008D5CF5" w:rsidRPr="009D77D6" w:rsidRDefault="00F6754C" w:rsidP="00F6754C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3.6</w:t>
      </w:r>
      <w:r>
        <w:rPr>
          <w:rFonts w:ascii="Arial" w:eastAsia="Times New Roman" w:hAnsi="Arial" w:cs="Arial"/>
          <w:bCs/>
        </w:rPr>
        <w:tab/>
      </w:r>
      <w:r w:rsidR="00A95986" w:rsidRPr="009D77D6">
        <w:rPr>
          <w:rFonts w:ascii="Arial" w:eastAsia="Times New Roman" w:hAnsi="Arial" w:cs="Arial"/>
          <w:bCs/>
        </w:rPr>
        <w:t>ADJUSTING</w:t>
      </w:r>
    </w:p>
    <w:p w14:paraId="27D46299" w14:textId="6D24F070" w:rsidR="008D5CF5" w:rsidRPr="00F6754C" w:rsidRDefault="00A95986" w:rsidP="00F6754C">
      <w:pPr>
        <w:pStyle w:val="ListParagraph"/>
        <w:numPr>
          <w:ilvl w:val="0"/>
          <w:numId w:val="44"/>
        </w:numPr>
        <w:tabs>
          <w:tab w:val="left" w:pos="13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F6754C">
        <w:rPr>
          <w:rFonts w:ascii="Arial" w:eastAsia="Times New Roman" w:hAnsi="Arial" w:cs="Arial"/>
        </w:rPr>
        <w:t>Adjust devices and wall plates to be flush and level.</w:t>
      </w:r>
    </w:p>
    <w:p w14:paraId="19D742DB" w14:textId="23BB1D2B" w:rsidR="008D5CF5" w:rsidRPr="009D77D6" w:rsidRDefault="009D77D6" w:rsidP="009D77D6">
      <w:pPr>
        <w:spacing w:after="0" w:line="360" w:lineRule="auto"/>
        <w:ind w:right="-20"/>
        <w:jc w:val="center"/>
        <w:rPr>
          <w:rFonts w:ascii="Arial" w:eastAsia="Times New Roman" w:hAnsi="Arial" w:cs="Arial"/>
          <w:b/>
        </w:rPr>
      </w:pPr>
      <w:r w:rsidRPr="009D77D6">
        <w:rPr>
          <w:rFonts w:ascii="Arial" w:eastAsia="Times New Roman" w:hAnsi="Arial" w:cs="Arial"/>
          <w:b/>
          <w:bCs/>
        </w:rPr>
        <w:t>***</w:t>
      </w:r>
      <w:r w:rsidR="00A95986" w:rsidRPr="009D77D6">
        <w:rPr>
          <w:rFonts w:ascii="Arial" w:eastAsia="Times New Roman" w:hAnsi="Arial" w:cs="Arial"/>
          <w:b/>
          <w:bCs/>
        </w:rPr>
        <w:t>END OF SECTION</w:t>
      </w:r>
      <w:r w:rsidRPr="009D77D6">
        <w:rPr>
          <w:rFonts w:ascii="Arial" w:eastAsia="Times New Roman" w:hAnsi="Arial" w:cs="Arial"/>
          <w:b/>
          <w:bCs/>
        </w:rPr>
        <w:t>***</w:t>
      </w:r>
    </w:p>
    <w:sectPr w:rsidR="008D5CF5" w:rsidRPr="009D77D6" w:rsidSect="00471057">
      <w:headerReference w:type="default" r:id="rId8"/>
      <w:footerReference w:type="default" r:id="rId9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C1A98" w14:textId="77777777" w:rsidR="00F35774" w:rsidRDefault="00A95986">
      <w:pPr>
        <w:spacing w:after="0" w:line="240" w:lineRule="auto"/>
      </w:pPr>
      <w:r>
        <w:separator/>
      </w:r>
    </w:p>
  </w:endnote>
  <w:endnote w:type="continuationSeparator" w:id="0">
    <w:p w14:paraId="471F29D7" w14:textId="77777777" w:rsidR="00F35774" w:rsidRDefault="00A9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8D42C" w14:textId="4BBB22F8" w:rsidR="00471057" w:rsidRPr="0007478D" w:rsidRDefault="0007478D" w:rsidP="0007478D">
    <w:pPr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471057" w:rsidRPr="0007478D">
      <w:rPr>
        <w:rFonts w:ascii="Arial" w:hAnsi="Arial" w:cs="Arial"/>
        <w:bCs/>
        <w:sz w:val="20"/>
        <w:szCs w:val="20"/>
      </w:rPr>
      <w:t xml:space="preserve">Issued: </w:t>
    </w:r>
    <w:r w:rsidR="00F1612E" w:rsidRPr="0007478D">
      <w:rPr>
        <w:rFonts w:ascii="Arial" w:hAnsi="Arial" w:cs="Arial"/>
        <w:bCs/>
        <w:sz w:val="20"/>
        <w:szCs w:val="20"/>
      </w:rPr>
      <w:t>3/1</w:t>
    </w:r>
    <w:r w:rsidR="00471057" w:rsidRPr="0007478D">
      <w:rPr>
        <w:rFonts w:ascii="Arial" w:hAnsi="Arial" w:cs="Arial"/>
        <w:bCs/>
        <w:sz w:val="20"/>
        <w:szCs w:val="20"/>
      </w:rPr>
      <w:t>/17</w:t>
    </w:r>
  </w:p>
  <w:p w14:paraId="246CEA1F" w14:textId="744B7ED0" w:rsidR="00862889" w:rsidRPr="0007478D" w:rsidRDefault="00862889" w:rsidP="00862889">
    <w:pPr>
      <w:spacing w:after="0" w:line="240" w:lineRule="auto"/>
      <w:ind w:firstLine="720"/>
      <w:jc w:val="center"/>
      <w:rPr>
        <w:rFonts w:ascii="Arial" w:hAnsi="Arial" w:cs="Arial"/>
        <w:bCs/>
        <w:sz w:val="20"/>
        <w:szCs w:val="20"/>
      </w:rPr>
    </w:pPr>
    <w:r w:rsidRPr="0007478D">
      <w:rPr>
        <w:rFonts w:ascii="Arial" w:hAnsi="Arial" w:cs="Arial"/>
        <w:bCs/>
        <w:sz w:val="20"/>
        <w:szCs w:val="20"/>
      </w:rPr>
      <w:t xml:space="preserve">                                                                                                                               Re</w:t>
    </w:r>
    <w:r w:rsidR="0007478D">
      <w:rPr>
        <w:rFonts w:ascii="Arial" w:hAnsi="Arial" w:cs="Arial"/>
        <w:bCs/>
        <w:sz w:val="20"/>
        <w:szCs w:val="20"/>
      </w:rPr>
      <w:t>vised 10/1/24</w:t>
    </w:r>
  </w:p>
  <w:p w14:paraId="76806E8D" w14:textId="047DFB25" w:rsidR="00471057" w:rsidRPr="0007478D" w:rsidRDefault="00471057" w:rsidP="0047105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07478D">
      <w:rPr>
        <w:rFonts w:ascii="Arial" w:hAnsi="Arial" w:cs="Arial"/>
        <w:bCs/>
        <w:sz w:val="20"/>
        <w:szCs w:val="20"/>
      </w:rPr>
      <w:fldChar w:fldCharType="begin"/>
    </w:r>
    <w:r w:rsidRPr="0007478D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07478D">
      <w:rPr>
        <w:rFonts w:ascii="Arial" w:hAnsi="Arial" w:cs="Arial"/>
        <w:bCs/>
        <w:sz w:val="20"/>
        <w:szCs w:val="20"/>
      </w:rPr>
      <w:fldChar w:fldCharType="separate"/>
    </w:r>
    <w:r w:rsidR="000C2168" w:rsidRPr="0007478D">
      <w:rPr>
        <w:rFonts w:ascii="Arial" w:hAnsi="Arial" w:cs="Arial"/>
        <w:bCs/>
        <w:noProof/>
        <w:sz w:val="20"/>
        <w:szCs w:val="20"/>
      </w:rPr>
      <w:t>6</w:t>
    </w:r>
    <w:r w:rsidRPr="0007478D">
      <w:rPr>
        <w:rFonts w:ascii="Arial" w:hAnsi="Arial" w:cs="Arial"/>
        <w:bCs/>
        <w:sz w:val="20"/>
        <w:szCs w:val="20"/>
      </w:rPr>
      <w:fldChar w:fldCharType="end"/>
    </w:r>
    <w:r w:rsidRPr="0007478D">
      <w:rPr>
        <w:rFonts w:ascii="Arial" w:hAnsi="Arial" w:cs="Arial"/>
        <w:bCs/>
        <w:sz w:val="20"/>
        <w:szCs w:val="20"/>
      </w:rPr>
      <w:t xml:space="preserve"> of </w:t>
    </w:r>
    <w:r w:rsidRPr="0007478D">
      <w:rPr>
        <w:rFonts w:ascii="Arial" w:hAnsi="Arial" w:cs="Arial"/>
        <w:bCs/>
        <w:sz w:val="20"/>
        <w:szCs w:val="20"/>
      </w:rPr>
      <w:fldChar w:fldCharType="begin"/>
    </w:r>
    <w:r w:rsidRPr="0007478D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07478D">
      <w:rPr>
        <w:rFonts w:ascii="Arial" w:hAnsi="Arial" w:cs="Arial"/>
        <w:bCs/>
        <w:sz w:val="20"/>
        <w:szCs w:val="20"/>
      </w:rPr>
      <w:fldChar w:fldCharType="separate"/>
    </w:r>
    <w:r w:rsidR="000C2168" w:rsidRPr="0007478D">
      <w:rPr>
        <w:rFonts w:ascii="Arial" w:hAnsi="Arial" w:cs="Arial"/>
        <w:bCs/>
        <w:noProof/>
        <w:sz w:val="20"/>
        <w:szCs w:val="20"/>
      </w:rPr>
      <w:t>6</w:t>
    </w:r>
    <w:r w:rsidRPr="0007478D">
      <w:rPr>
        <w:rFonts w:ascii="Arial" w:hAnsi="Arial" w:cs="Arial"/>
        <w:bCs/>
        <w:sz w:val="20"/>
        <w:szCs w:val="20"/>
      </w:rPr>
      <w:fldChar w:fldCharType="end"/>
    </w:r>
  </w:p>
  <w:p w14:paraId="381E1DDF" w14:textId="77777777" w:rsidR="008D5CF5" w:rsidRDefault="008D5CF5" w:rsidP="00471057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C89AC" w14:textId="77777777" w:rsidR="00F35774" w:rsidRDefault="00A95986">
      <w:pPr>
        <w:spacing w:after="0" w:line="240" w:lineRule="auto"/>
      </w:pPr>
      <w:r>
        <w:separator/>
      </w:r>
    </w:p>
  </w:footnote>
  <w:footnote w:type="continuationSeparator" w:id="0">
    <w:p w14:paraId="7453AC69" w14:textId="77777777" w:rsidR="00F35774" w:rsidRDefault="00A9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671E" w14:textId="77777777" w:rsidR="00471057" w:rsidRPr="009D77D6" w:rsidRDefault="00471057" w:rsidP="00471057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9D77D6">
      <w:rPr>
        <w:rFonts w:ascii="Arial" w:hAnsi="Arial" w:cs="Arial"/>
        <w:b/>
        <w:sz w:val="20"/>
        <w:szCs w:val="20"/>
      </w:rPr>
      <w:t>Pinellas County Schools</w:t>
    </w:r>
    <w:r w:rsidRPr="009D77D6">
      <w:rPr>
        <w:rFonts w:ascii="Arial" w:hAnsi="Arial" w:cs="Arial"/>
        <w:b/>
        <w:sz w:val="20"/>
        <w:szCs w:val="20"/>
      </w:rPr>
      <w:tab/>
    </w:r>
    <w:r w:rsidRPr="009D77D6">
      <w:rPr>
        <w:rFonts w:ascii="Arial" w:hAnsi="Arial" w:cs="Arial"/>
        <w:b/>
        <w:bCs/>
        <w:sz w:val="20"/>
        <w:szCs w:val="20"/>
      </w:rPr>
      <w:t>26 27 26 Wiring Devices</w:t>
    </w:r>
    <w:r w:rsidRPr="009D77D6">
      <w:rPr>
        <w:rFonts w:ascii="Arial" w:hAnsi="Arial" w:cs="Arial"/>
        <w:sz w:val="20"/>
        <w:szCs w:val="20"/>
      </w:rPr>
      <w:tab/>
    </w:r>
    <w:r w:rsidRPr="009D77D6">
      <w:rPr>
        <w:rFonts w:ascii="Arial" w:hAnsi="Arial" w:cs="Arial"/>
        <w:sz w:val="20"/>
        <w:szCs w:val="20"/>
      </w:rPr>
      <w:tab/>
    </w:r>
    <w:r w:rsidRPr="009D77D6">
      <w:rPr>
        <w:rFonts w:ascii="Arial" w:hAnsi="Arial" w:cs="Arial"/>
        <w:sz w:val="20"/>
        <w:szCs w:val="20"/>
      </w:rPr>
      <w:tab/>
    </w:r>
    <w:r w:rsidRPr="009D77D6">
      <w:rPr>
        <w:rFonts w:ascii="Arial" w:hAnsi="Arial" w:cs="Arial"/>
        <w:b/>
        <w:sz w:val="20"/>
        <w:szCs w:val="20"/>
      </w:rPr>
      <w:t>Facility Name</w:t>
    </w:r>
    <w:r w:rsidRPr="009D77D6">
      <w:rPr>
        <w:rFonts w:ascii="Arial" w:hAnsi="Arial" w:cs="Arial"/>
        <w:sz w:val="20"/>
        <w:szCs w:val="20"/>
      </w:rPr>
      <w:t>: __________________________</w:t>
    </w:r>
  </w:p>
  <w:p w14:paraId="0B20A565" w14:textId="77777777" w:rsidR="00471057" w:rsidRPr="009D77D6" w:rsidRDefault="00471057" w:rsidP="00471057">
    <w:pPr>
      <w:tabs>
        <w:tab w:val="left" w:pos="5040"/>
      </w:tabs>
      <w:spacing w:after="0" w:line="240" w:lineRule="auto"/>
      <w:ind w:left="3600" w:firstLine="720"/>
      <w:rPr>
        <w:rFonts w:ascii="Tms Rmn" w:hAnsi="Tms Rmn"/>
        <w:sz w:val="20"/>
        <w:szCs w:val="20"/>
      </w:rPr>
    </w:pPr>
    <w:r w:rsidRPr="009D77D6">
      <w:rPr>
        <w:rFonts w:ascii="Arial" w:hAnsi="Arial" w:cs="Arial"/>
        <w:b/>
        <w:sz w:val="20"/>
        <w:szCs w:val="20"/>
      </w:rPr>
      <w:tab/>
      <w:t>PCS Project No.</w:t>
    </w:r>
    <w:r w:rsidRPr="009D77D6">
      <w:rPr>
        <w:rFonts w:ascii="Arial" w:hAnsi="Arial" w:cs="Arial"/>
        <w:sz w:val="20"/>
        <w:szCs w:val="20"/>
      </w:rPr>
      <w:t>: ________________________</w:t>
    </w:r>
  </w:p>
  <w:p w14:paraId="7E75CFB5" w14:textId="77777777" w:rsidR="008D5CF5" w:rsidRDefault="008D5CF5" w:rsidP="00471057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0A8"/>
    <w:multiLevelType w:val="hybridMultilevel"/>
    <w:tmpl w:val="CC0C7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9E5"/>
    <w:multiLevelType w:val="hybridMultilevel"/>
    <w:tmpl w:val="6336638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F97288"/>
    <w:multiLevelType w:val="multilevel"/>
    <w:tmpl w:val="229AB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8153B4"/>
    <w:multiLevelType w:val="hybridMultilevel"/>
    <w:tmpl w:val="0BBC788A"/>
    <w:lvl w:ilvl="0" w:tplc="04090015">
      <w:start w:val="1"/>
      <w:numFmt w:val="upperLetter"/>
      <w:lvlText w:val="%1."/>
      <w:lvlJc w:val="left"/>
      <w:pPr>
        <w:ind w:left="1441" w:hanging="705"/>
      </w:pPr>
      <w:rPr>
        <w:rFonts w:hint="default"/>
      </w:rPr>
    </w:lvl>
    <w:lvl w:ilvl="1" w:tplc="70468E1C">
      <w:start w:val="1"/>
      <w:numFmt w:val="decimal"/>
      <w:lvlText w:val="%2."/>
      <w:lvlJc w:val="left"/>
      <w:pPr>
        <w:ind w:left="1816" w:hanging="360"/>
      </w:pPr>
      <w:rPr>
        <w:rFonts w:eastAsia="Times New Roman" w:hint="default"/>
      </w:rPr>
    </w:lvl>
    <w:lvl w:ilvl="2" w:tplc="3770480E">
      <w:start w:val="1"/>
      <w:numFmt w:val="upperLetter"/>
      <w:lvlText w:val="%3."/>
      <w:lvlJc w:val="left"/>
      <w:pPr>
        <w:ind w:left="27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0A644A82"/>
    <w:multiLevelType w:val="hybridMultilevel"/>
    <w:tmpl w:val="49D848F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B6C5C6A"/>
    <w:multiLevelType w:val="hybridMultilevel"/>
    <w:tmpl w:val="11D8E50A"/>
    <w:lvl w:ilvl="0" w:tplc="0BA035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B33D1"/>
    <w:multiLevelType w:val="hybridMultilevel"/>
    <w:tmpl w:val="29761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D86C92"/>
    <w:multiLevelType w:val="hybridMultilevel"/>
    <w:tmpl w:val="DCECE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23E74"/>
    <w:multiLevelType w:val="hybridMultilevel"/>
    <w:tmpl w:val="30DCB2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D71331"/>
    <w:multiLevelType w:val="hybridMultilevel"/>
    <w:tmpl w:val="491064E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44C6110"/>
    <w:multiLevelType w:val="hybridMultilevel"/>
    <w:tmpl w:val="552E52D2"/>
    <w:lvl w:ilvl="0" w:tplc="1892F414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15AE6486"/>
    <w:multiLevelType w:val="hybridMultilevel"/>
    <w:tmpl w:val="58C01F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E0787"/>
    <w:multiLevelType w:val="hybridMultilevel"/>
    <w:tmpl w:val="83C6C650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F4D28"/>
    <w:multiLevelType w:val="hybridMultilevel"/>
    <w:tmpl w:val="F3188B24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199D455D"/>
    <w:multiLevelType w:val="hybridMultilevel"/>
    <w:tmpl w:val="89089C7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EC3079"/>
    <w:multiLevelType w:val="multilevel"/>
    <w:tmpl w:val="28AA818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1D770C03"/>
    <w:multiLevelType w:val="hybridMultilevel"/>
    <w:tmpl w:val="00B8F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45C96"/>
    <w:multiLevelType w:val="hybridMultilevel"/>
    <w:tmpl w:val="DE7CE38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6B76CD"/>
    <w:multiLevelType w:val="hybridMultilevel"/>
    <w:tmpl w:val="2E922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54CCB"/>
    <w:multiLevelType w:val="hybridMultilevel"/>
    <w:tmpl w:val="816A6812"/>
    <w:lvl w:ilvl="0" w:tplc="B32C3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826EE9"/>
    <w:multiLevelType w:val="hybridMultilevel"/>
    <w:tmpl w:val="48262D00"/>
    <w:lvl w:ilvl="0" w:tplc="3CB8D4F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B06E7"/>
    <w:multiLevelType w:val="hybridMultilevel"/>
    <w:tmpl w:val="EE7CC35C"/>
    <w:lvl w:ilvl="0" w:tplc="D4BE215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E66F9"/>
    <w:multiLevelType w:val="hybridMultilevel"/>
    <w:tmpl w:val="4D96E762"/>
    <w:lvl w:ilvl="0" w:tplc="81529896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3" w15:restartNumberingAfterBreak="0">
    <w:nsid w:val="34BE2A59"/>
    <w:multiLevelType w:val="hybridMultilevel"/>
    <w:tmpl w:val="B7EC905C"/>
    <w:lvl w:ilvl="0" w:tplc="04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8567974"/>
    <w:multiLevelType w:val="hybridMultilevel"/>
    <w:tmpl w:val="760882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51B3A"/>
    <w:multiLevelType w:val="hybridMultilevel"/>
    <w:tmpl w:val="56CA0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BA1C6E"/>
    <w:multiLevelType w:val="hybridMultilevel"/>
    <w:tmpl w:val="45DECA8E"/>
    <w:lvl w:ilvl="0" w:tplc="F716A0E6">
      <w:start w:val="1"/>
      <w:numFmt w:val="upperLetter"/>
      <w:lvlText w:val="%1."/>
      <w:lvlJc w:val="left"/>
      <w:pPr>
        <w:ind w:left="1441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3BE62F2B"/>
    <w:multiLevelType w:val="hybridMultilevel"/>
    <w:tmpl w:val="69846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2779B8"/>
    <w:multiLevelType w:val="hybridMultilevel"/>
    <w:tmpl w:val="D21CF4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2D261A"/>
    <w:multiLevelType w:val="hybridMultilevel"/>
    <w:tmpl w:val="0C5EEAFC"/>
    <w:lvl w:ilvl="0" w:tplc="04090015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443D1257"/>
    <w:multiLevelType w:val="hybridMultilevel"/>
    <w:tmpl w:val="6D942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5039A5"/>
    <w:multiLevelType w:val="multilevel"/>
    <w:tmpl w:val="7ADE2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4A695849"/>
    <w:multiLevelType w:val="multilevel"/>
    <w:tmpl w:val="88F6ED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4B717524"/>
    <w:multiLevelType w:val="hybridMultilevel"/>
    <w:tmpl w:val="5DD4238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D7A0D57"/>
    <w:multiLevelType w:val="hybridMultilevel"/>
    <w:tmpl w:val="F80A4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1134FB"/>
    <w:multiLevelType w:val="hybridMultilevel"/>
    <w:tmpl w:val="6DD27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F3393"/>
    <w:multiLevelType w:val="hybridMultilevel"/>
    <w:tmpl w:val="BAEEF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4D4B9D"/>
    <w:multiLevelType w:val="hybridMultilevel"/>
    <w:tmpl w:val="279E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F50A46"/>
    <w:multiLevelType w:val="hybridMultilevel"/>
    <w:tmpl w:val="AC688232"/>
    <w:lvl w:ilvl="0" w:tplc="2FD8EBB6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45F16"/>
    <w:multiLevelType w:val="hybridMultilevel"/>
    <w:tmpl w:val="18F60C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7646E13"/>
    <w:multiLevelType w:val="hybridMultilevel"/>
    <w:tmpl w:val="3D5C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C28F2"/>
    <w:multiLevelType w:val="hybridMultilevel"/>
    <w:tmpl w:val="5CAA4C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67F2A"/>
    <w:multiLevelType w:val="hybridMultilevel"/>
    <w:tmpl w:val="11A085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7433DA"/>
    <w:multiLevelType w:val="hybridMultilevel"/>
    <w:tmpl w:val="BCA6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B7B59"/>
    <w:multiLevelType w:val="hybridMultilevel"/>
    <w:tmpl w:val="C4626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E303B"/>
    <w:multiLevelType w:val="hybridMultilevel"/>
    <w:tmpl w:val="F2FC6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A667A2"/>
    <w:multiLevelType w:val="hybridMultilevel"/>
    <w:tmpl w:val="E8965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CE372A"/>
    <w:multiLevelType w:val="hybridMultilevel"/>
    <w:tmpl w:val="DDCA285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9AE54FB"/>
    <w:multiLevelType w:val="hybridMultilevel"/>
    <w:tmpl w:val="D8001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7941">
    <w:abstractNumId w:val="5"/>
  </w:num>
  <w:num w:numId="2" w16cid:durableId="1642155848">
    <w:abstractNumId w:val="10"/>
  </w:num>
  <w:num w:numId="3" w16cid:durableId="768769584">
    <w:abstractNumId w:val="22"/>
  </w:num>
  <w:num w:numId="4" w16cid:durableId="1516338417">
    <w:abstractNumId w:val="26"/>
  </w:num>
  <w:num w:numId="5" w16cid:durableId="221184456">
    <w:abstractNumId w:val="42"/>
  </w:num>
  <w:num w:numId="6" w16cid:durableId="1494183068">
    <w:abstractNumId w:val="19"/>
  </w:num>
  <w:num w:numId="7" w16cid:durableId="256250899">
    <w:abstractNumId w:val="29"/>
  </w:num>
  <w:num w:numId="8" w16cid:durableId="1870950612">
    <w:abstractNumId w:val="3"/>
  </w:num>
  <w:num w:numId="9" w16cid:durableId="1688363134">
    <w:abstractNumId w:val="37"/>
  </w:num>
  <w:num w:numId="10" w16cid:durableId="1300916193">
    <w:abstractNumId w:val="47"/>
  </w:num>
  <w:num w:numId="11" w16cid:durableId="1965306163">
    <w:abstractNumId w:val="30"/>
  </w:num>
  <w:num w:numId="12" w16cid:durableId="1403256923">
    <w:abstractNumId w:val="17"/>
  </w:num>
  <w:num w:numId="13" w16cid:durableId="1129856059">
    <w:abstractNumId w:val="6"/>
  </w:num>
  <w:num w:numId="14" w16cid:durableId="962425407">
    <w:abstractNumId w:val="12"/>
  </w:num>
  <w:num w:numId="15" w16cid:durableId="322701113">
    <w:abstractNumId w:val="27"/>
  </w:num>
  <w:num w:numId="16" w16cid:durableId="1282031415">
    <w:abstractNumId w:val="23"/>
  </w:num>
  <w:num w:numId="17" w16cid:durableId="938952607">
    <w:abstractNumId w:val="7"/>
  </w:num>
  <w:num w:numId="18" w16cid:durableId="1875650317">
    <w:abstractNumId w:val="1"/>
  </w:num>
  <w:num w:numId="19" w16cid:durableId="310255428">
    <w:abstractNumId w:val="25"/>
  </w:num>
  <w:num w:numId="20" w16cid:durableId="1321615940">
    <w:abstractNumId w:val="33"/>
  </w:num>
  <w:num w:numId="21" w16cid:durableId="367224520">
    <w:abstractNumId w:val="36"/>
  </w:num>
  <w:num w:numId="22" w16cid:durableId="865025488">
    <w:abstractNumId w:val="4"/>
  </w:num>
  <w:num w:numId="23" w16cid:durableId="860508156">
    <w:abstractNumId w:val="34"/>
  </w:num>
  <w:num w:numId="24" w16cid:durableId="357857517">
    <w:abstractNumId w:val="9"/>
  </w:num>
  <w:num w:numId="25" w16cid:durableId="489754123">
    <w:abstractNumId w:val="46"/>
  </w:num>
  <w:num w:numId="26" w16cid:durableId="127817558">
    <w:abstractNumId w:val="15"/>
  </w:num>
  <w:num w:numId="27" w16cid:durableId="653532751">
    <w:abstractNumId w:val="45"/>
  </w:num>
  <w:num w:numId="28" w16cid:durableId="2114087481">
    <w:abstractNumId w:val="13"/>
  </w:num>
  <w:num w:numId="29" w16cid:durableId="1503662131">
    <w:abstractNumId w:val="32"/>
  </w:num>
  <w:num w:numId="30" w16cid:durableId="1537500931">
    <w:abstractNumId w:val="21"/>
  </w:num>
  <w:num w:numId="31" w16cid:durableId="1849174657">
    <w:abstractNumId w:val="31"/>
  </w:num>
  <w:num w:numId="32" w16cid:durableId="904947130">
    <w:abstractNumId w:val="2"/>
  </w:num>
  <w:num w:numId="33" w16cid:durableId="1154832128">
    <w:abstractNumId w:val="44"/>
  </w:num>
  <w:num w:numId="34" w16cid:durableId="348876552">
    <w:abstractNumId w:val="41"/>
  </w:num>
  <w:num w:numId="35" w16cid:durableId="1989048827">
    <w:abstractNumId w:val="43"/>
  </w:num>
  <w:num w:numId="36" w16cid:durableId="1411777326">
    <w:abstractNumId w:val="18"/>
  </w:num>
  <w:num w:numId="37" w16cid:durableId="474765266">
    <w:abstractNumId w:val="35"/>
  </w:num>
  <w:num w:numId="38" w16cid:durableId="1389768108">
    <w:abstractNumId w:val="40"/>
  </w:num>
  <w:num w:numId="39" w16cid:durableId="770007109">
    <w:abstractNumId w:val="48"/>
  </w:num>
  <w:num w:numId="40" w16cid:durableId="474761181">
    <w:abstractNumId w:val="28"/>
  </w:num>
  <w:num w:numId="41" w16cid:durableId="16854498">
    <w:abstractNumId w:val="0"/>
  </w:num>
  <w:num w:numId="42" w16cid:durableId="1106000661">
    <w:abstractNumId w:val="39"/>
  </w:num>
  <w:num w:numId="43" w16cid:durableId="607933546">
    <w:abstractNumId w:val="24"/>
  </w:num>
  <w:num w:numId="44" w16cid:durableId="1982731702">
    <w:abstractNumId w:val="11"/>
  </w:num>
  <w:num w:numId="45" w16cid:durableId="1164509454">
    <w:abstractNumId w:val="14"/>
  </w:num>
  <w:num w:numId="46" w16cid:durableId="1348142631">
    <w:abstractNumId w:val="20"/>
  </w:num>
  <w:num w:numId="47" w16cid:durableId="864370995">
    <w:abstractNumId w:val="8"/>
  </w:num>
  <w:num w:numId="48" w16cid:durableId="664557794">
    <w:abstractNumId w:val="16"/>
  </w:num>
  <w:num w:numId="49" w16cid:durableId="5358512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F5"/>
    <w:rsid w:val="0005699F"/>
    <w:rsid w:val="0007478D"/>
    <w:rsid w:val="000C2168"/>
    <w:rsid w:val="001264B2"/>
    <w:rsid w:val="001C032A"/>
    <w:rsid w:val="0021280C"/>
    <w:rsid w:val="003E4B8B"/>
    <w:rsid w:val="00471057"/>
    <w:rsid w:val="0048664E"/>
    <w:rsid w:val="00501B7E"/>
    <w:rsid w:val="0050777B"/>
    <w:rsid w:val="00523A4D"/>
    <w:rsid w:val="00534153"/>
    <w:rsid w:val="0055772D"/>
    <w:rsid w:val="005F5397"/>
    <w:rsid w:val="00625C02"/>
    <w:rsid w:val="006F15FC"/>
    <w:rsid w:val="007476BC"/>
    <w:rsid w:val="007865BE"/>
    <w:rsid w:val="00862889"/>
    <w:rsid w:val="008D5CF5"/>
    <w:rsid w:val="0092446F"/>
    <w:rsid w:val="0097640B"/>
    <w:rsid w:val="009A5AEC"/>
    <w:rsid w:val="009D77D6"/>
    <w:rsid w:val="00A06023"/>
    <w:rsid w:val="00A41A5F"/>
    <w:rsid w:val="00A95986"/>
    <w:rsid w:val="00BA0650"/>
    <w:rsid w:val="00C4297C"/>
    <w:rsid w:val="00D050B3"/>
    <w:rsid w:val="00D210B2"/>
    <w:rsid w:val="00D42EC2"/>
    <w:rsid w:val="00ED239E"/>
    <w:rsid w:val="00EE2D98"/>
    <w:rsid w:val="00EF3A88"/>
    <w:rsid w:val="00F1612E"/>
    <w:rsid w:val="00F35774"/>
    <w:rsid w:val="00F66285"/>
    <w:rsid w:val="00F6754C"/>
    <w:rsid w:val="00F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C6F3A0"/>
  <w15:docId w15:val="{ECF757DF-B65F-43D4-A2C4-4CF9363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97C"/>
  </w:style>
  <w:style w:type="paragraph" w:styleId="Footer">
    <w:name w:val="footer"/>
    <w:basedOn w:val="Normal"/>
    <w:link w:val="FooterChar"/>
    <w:uiPriority w:val="99"/>
    <w:unhideWhenUsed/>
    <w:rsid w:val="00C4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97C"/>
  </w:style>
  <w:style w:type="table" w:styleId="TableGrid">
    <w:name w:val="Table Grid"/>
    <w:basedOn w:val="TableNormal"/>
    <w:uiPriority w:val="39"/>
    <w:rsid w:val="00A06023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A36E-02C4-4F6E-8208-DAF954A4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16141</vt:lpstr>
    </vt:vector>
  </TitlesOfParts>
  <Company>PCSB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16141</dc:title>
  <dc:creator>PCSB</dc:creator>
  <cp:lastModifiedBy>Daugherty Briana</cp:lastModifiedBy>
  <cp:revision>16</cp:revision>
  <dcterms:created xsi:type="dcterms:W3CDTF">2016-05-03T17:15:00Z</dcterms:created>
  <dcterms:modified xsi:type="dcterms:W3CDTF">2024-10-01T11:40:00Z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