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0890" w:type="dxa"/>
        <w:tblInd w:w="-1085" w:type="dxa"/>
        <w:tblLook w:val="04A0" w:firstRow="1" w:lastRow="0" w:firstColumn="1" w:lastColumn="0" w:noHBand="0" w:noVBand="1"/>
      </w:tblPr>
      <w:tblGrid>
        <w:gridCol w:w="5400"/>
        <w:gridCol w:w="5490"/>
      </w:tblGrid>
      <w:tr w:rsidR="003762A2" w14:paraId="3529B85F" w14:textId="77777777" w:rsidTr="003762A2">
        <w:tc>
          <w:tcPr>
            <w:tcW w:w="5400" w:type="dxa"/>
          </w:tcPr>
          <w:p w14:paraId="06FED060" w14:textId="75DFFED7" w:rsidR="003762A2" w:rsidRPr="00F25EC3" w:rsidRDefault="003B1CB0" w:rsidP="003762A2">
            <w:pPr>
              <w:widowControl w:val="0"/>
              <w:autoSpaceDE w:val="0"/>
              <w:autoSpaceDN w:val="0"/>
              <w:adjustRightInd w:val="0"/>
              <w:rPr>
                <w:rFonts w:ascii="Calibri" w:hAnsi="Calibri" w:cs="Arial"/>
                <w:szCs w:val="22"/>
              </w:rPr>
            </w:pPr>
            <w:r w:rsidRPr="003B1CB0">
              <w:rPr>
                <w:rFonts w:ascii="Calibri" w:hAnsi="Calibri" w:cs="Arial"/>
                <w:b/>
                <w:bCs/>
                <w:iCs/>
                <w:szCs w:val="22"/>
              </w:rPr>
              <w:t xml:space="preserve">Coon Rapids High School </w:t>
            </w:r>
          </w:p>
          <w:p w14:paraId="788C9C9B" w14:textId="77777777" w:rsidR="003762A2" w:rsidRPr="00F25EC3" w:rsidRDefault="003762A2" w:rsidP="003762A2">
            <w:pPr>
              <w:widowControl w:val="0"/>
              <w:autoSpaceDE w:val="0"/>
              <w:autoSpaceDN w:val="0"/>
              <w:adjustRightInd w:val="0"/>
              <w:rPr>
                <w:rFonts w:ascii="Calibri" w:hAnsi="Calibri" w:cs="Arial"/>
                <w:szCs w:val="22"/>
              </w:rPr>
            </w:pPr>
            <w:r w:rsidRPr="00F25EC3">
              <w:rPr>
                <w:rFonts w:ascii="Calibri" w:hAnsi="Calibri" w:cs="Arial"/>
                <w:szCs w:val="22"/>
              </w:rPr>
              <w:t>Athletic Department</w:t>
            </w:r>
          </w:p>
          <w:p w14:paraId="2B4EC459" w14:textId="77777777" w:rsidR="003762A2" w:rsidRDefault="003762A2" w:rsidP="00DD0F11">
            <w:pPr>
              <w:widowControl w:val="0"/>
              <w:autoSpaceDE w:val="0"/>
              <w:autoSpaceDN w:val="0"/>
              <w:adjustRightInd w:val="0"/>
              <w:rPr>
                <w:rFonts w:ascii="Calibri" w:hAnsi="Calibri" w:cs="Arial"/>
                <w:b/>
                <w:bCs/>
                <w:iCs/>
                <w:sz w:val="22"/>
                <w:szCs w:val="22"/>
              </w:rPr>
            </w:pPr>
          </w:p>
        </w:tc>
        <w:tc>
          <w:tcPr>
            <w:tcW w:w="5490" w:type="dxa"/>
          </w:tcPr>
          <w:p w14:paraId="68FA147C" w14:textId="0F07FC96" w:rsidR="003762A2" w:rsidRPr="00F25EC3" w:rsidRDefault="00D73125" w:rsidP="003762A2">
            <w:pPr>
              <w:widowControl w:val="0"/>
              <w:autoSpaceDE w:val="0"/>
              <w:autoSpaceDN w:val="0"/>
              <w:adjustRightInd w:val="0"/>
              <w:jc w:val="right"/>
              <w:rPr>
                <w:rFonts w:ascii="Calibri" w:hAnsi="Calibri" w:cs="Arial"/>
                <w:szCs w:val="22"/>
              </w:rPr>
            </w:pPr>
            <w:r>
              <w:rPr>
                <w:rFonts w:ascii="Calibri" w:hAnsi="Calibri" w:cs="Arial"/>
                <w:szCs w:val="22"/>
              </w:rPr>
              <w:t>Jeremy Sheppard MS, ATC, CES</w:t>
            </w:r>
          </w:p>
          <w:p w14:paraId="5CF0D2F4" w14:textId="0C6111FF" w:rsidR="003762A2" w:rsidRPr="00F25EC3" w:rsidRDefault="003762A2" w:rsidP="003762A2">
            <w:pPr>
              <w:widowControl w:val="0"/>
              <w:autoSpaceDE w:val="0"/>
              <w:autoSpaceDN w:val="0"/>
              <w:adjustRightInd w:val="0"/>
              <w:jc w:val="right"/>
              <w:rPr>
                <w:rFonts w:ascii="Calibri" w:hAnsi="Calibri" w:cs="Arial"/>
                <w:szCs w:val="22"/>
                <w:u w:val="single" w:color="0047C0"/>
              </w:rPr>
            </w:pPr>
            <w:r w:rsidRPr="00F25EC3">
              <w:rPr>
                <w:rFonts w:ascii="Calibri" w:hAnsi="Calibri" w:cs="Arial"/>
                <w:szCs w:val="22"/>
              </w:rPr>
              <w:t xml:space="preserve">Cell Phone: </w:t>
            </w:r>
            <w:r w:rsidR="00D73125">
              <w:rPr>
                <w:rFonts w:ascii="Calibri" w:hAnsi="Calibri" w:cs="Arial"/>
                <w:szCs w:val="22"/>
              </w:rPr>
              <w:t>612-998-9785</w:t>
            </w:r>
          </w:p>
          <w:p w14:paraId="07CF4228" w14:textId="7373A778" w:rsidR="003762A2" w:rsidRDefault="003762A2" w:rsidP="003762A2">
            <w:pPr>
              <w:widowControl w:val="0"/>
              <w:autoSpaceDE w:val="0"/>
              <w:autoSpaceDN w:val="0"/>
              <w:adjustRightInd w:val="0"/>
              <w:jc w:val="right"/>
              <w:rPr>
                <w:rFonts w:ascii="Calibri" w:hAnsi="Calibri" w:cs="Arial"/>
                <w:b/>
                <w:bCs/>
                <w:iCs/>
                <w:sz w:val="22"/>
                <w:szCs w:val="22"/>
              </w:rPr>
            </w:pPr>
            <w:r w:rsidRPr="00F25EC3">
              <w:rPr>
                <w:rFonts w:ascii="Calibri" w:hAnsi="Calibri" w:cs="Arial"/>
                <w:szCs w:val="22"/>
              </w:rPr>
              <w:t>Email:</w:t>
            </w:r>
            <w:r>
              <w:rPr>
                <w:rFonts w:ascii="Calibri" w:hAnsi="Calibri" w:cs="Arial"/>
                <w:szCs w:val="22"/>
              </w:rPr>
              <w:t xml:space="preserve"> </w:t>
            </w:r>
            <w:r w:rsidR="00D73125">
              <w:rPr>
                <w:rFonts w:ascii="Calibri" w:hAnsi="Calibri" w:cs="Arial"/>
                <w:szCs w:val="22"/>
              </w:rPr>
              <w:t>JeremySheppard@tcomn.com</w:t>
            </w:r>
          </w:p>
        </w:tc>
      </w:tr>
    </w:tbl>
    <w:p w14:paraId="3C53CFDE" w14:textId="608F7285" w:rsidR="003762A2" w:rsidRPr="00B35BA3" w:rsidRDefault="003762A2" w:rsidP="00DD0F11">
      <w:pPr>
        <w:widowControl w:val="0"/>
        <w:autoSpaceDE w:val="0"/>
        <w:autoSpaceDN w:val="0"/>
        <w:adjustRightInd w:val="0"/>
        <w:rPr>
          <w:rFonts w:ascii="Calibri" w:hAnsi="Calibri" w:cs="Arial"/>
          <w:b/>
          <w:bCs/>
          <w:iCs/>
          <w:sz w:val="22"/>
          <w:szCs w:val="22"/>
        </w:rPr>
        <w:sectPr w:rsidR="003762A2" w:rsidRPr="00B35BA3" w:rsidSect="00B35BA3">
          <w:headerReference w:type="default" r:id="rId10"/>
          <w:pgSz w:w="12240" w:h="15840"/>
          <w:pgMar w:top="1440" w:right="1800" w:bottom="1440" w:left="1800" w:header="720" w:footer="720" w:gutter="0"/>
          <w:cols w:space="720"/>
        </w:sectPr>
      </w:pPr>
    </w:p>
    <w:p w14:paraId="0A4C05D0" w14:textId="40A09AC1" w:rsidR="008B3054" w:rsidRPr="00093755" w:rsidRDefault="008B3054" w:rsidP="00093755">
      <w:pPr>
        <w:widowControl w:val="0"/>
        <w:pBdr>
          <w:bottom w:val="single" w:sz="12" w:space="1" w:color="auto"/>
        </w:pBdr>
        <w:autoSpaceDE w:val="0"/>
        <w:autoSpaceDN w:val="0"/>
        <w:adjustRightInd w:val="0"/>
        <w:rPr>
          <w:rFonts w:ascii="Calibri" w:hAnsi="Calibri" w:cs="Arial"/>
          <w:b/>
          <w:bCs/>
          <w:color w:val="1F497D" w:themeColor="text2"/>
          <w:szCs w:val="22"/>
        </w:rPr>
        <w:sectPr w:rsidR="008B3054" w:rsidRPr="00093755" w:rsidSect="00DD0F11">
          <w:type w:val="continuous"/>
          <w:pgSz w:w="12240" w:h="15840"/>
          <w:pgMar w:top="1440" w:right="1800" w:bottom="1440" w:left="1800" w:header="720" w:footer="720" w:gutter="0"/>
          <w:cols w:num="2" w:space="720"/>
        </w:sectPr>
      </w:pPr>
    </w:p>
    <w:p w14:paraId="3F40709C" w14:textId="1CF6D1DB" w:rsidR="00A82458" w:rsidRPr="00093755" w:rsidRDefault="00A82458" w:rsidP="00093755">
      <w:pPr>
        <w:widowControl w:val="0"/>
        <w:pBdr>
          <w:bottom w:val="single" w:sz="12" w:space="1" w:color="auto"/>
        </w:pBdr>
        <w:autoSpaceDE w:val="0"/>
        <w:autoSpaceDN w:val="0"/>
        <w:adjustRightInd w:val="0"/>
        <w:rPr>
          <w:rFonts w:ascii="Calibri" w:hAnsi="Calibri" w:cs="Arial"/>
          <w:b/>
          <w:bCs/>
          <w:color w:val="1F497D" w:themeColor="text2"/>
          <w:szCs w:val="22"/>
        </w:rPr>
      </w:pPr>
      <w:r w:rsidRPr="00093755">
        <w:rPr>
          <w:rFonts w:ascii="Calibri" w:hAnsi="Calibri" w:cs="Arial"/>
          <w:b/>
          <w:bCs/>
          <w:color w:val="1F497D" w:themeColor="text2"/>
          <w:szCs w:val="22"/>
        </w:rPr>
        <w:t>P</w:t>
      </w:r>
      <w:r w:rsidR="00DD0F11" w:rsidRPr="00093755">
        <w:rPr>
          <w:rFonts w:ascii="Calibri" w:hAnsi="Calibri" w:cs="Arial"/>
          <w:b/>
          <w:bCs/>
          <w:color w:val="1F497D" w:themeColor="text2"/>
          <w:szCs w:val="22"/>
        </w:rPr>
        <w:t>re-Season Informational Letter</w:t>
      </w:r>
    </w:p>
    <w:p w14:paraId="6C2EB02D" w14:textId="77777777" w:rsidR="008B3054" w:rsidRPr="00F25EC3" w:rsidRDefault="008B3054" w:rsidP="00944E35">
      <w:pPr>
        <w:widowControl w:val="0"/>
        <w:autoSpaceDE w:val="0"/>
        <w:autoSpaceDN w:val="0"/>
        <w:adjustRightInd w:val="0"/>
        <w:rPr>
          <w:rFonts w:ascii="Calibri" w:hAnsi="Calibri" w:cs="Arial"/>
          <w:color w:val="0D31FE"/>
          <w:sz w:val="22"/>
          <w:szCs w:val="22"/>
        </w:rPr>
      </w:pPr>
    </w:p>
    <w:p w14:paraId="262CF06F" w14:textId="30656382" w:rsidR="00A82458" w:rsidRDefault="00D804AD" w:rsidP="00944E35">
      <w:pPr>
        <w:widowControl w:val="0"/>
        <w:autoSpaceDE w:val="0"/>
        <w:autoSpaceDN w:val="0"/>
        <w:adjustRightInd w:val="0"/>
        <w:rPr>
          <w:rFonts w:ascii="Calibri" w:hAnsi="Calibri" w:cs="Arial"/>
          <w:sz w:val="22"/>
          <w:szCs w:val="22"/>
        </w:rPr>
      </w:pPr>
      <w:r w:rsidRPr="003762A2">
        <w:rPr>
          <w:rFonts w:ascii="Calibri" w:hAnsi="Calibri" w:cs="Arial"/>
          <w:sz w:val="22"/>
          <w:szCs w:val="22"/>
        </w:rPr>
        <w:t xml:space="preserve">Our </w:t>
      </w:r>
      <w:r w:rsidR="003762A2" w:rsidRPr="003762A2">
        <w:rPr>
          <w:rFonts w:ascii="Calibri" w:hAnsi="Calibri" w:cs="Arial"/>
          <w:sz w:val="22"/>
          <w:szCs w:val="22"/>
        </w:rPr>
        <w:t>20</w:t>
      </w:r>
      <w:r w:rsidR="00A6038B">
        <w:rPr>
          <w:rFonts w:ascii="Calibri" w:hAnsi="Calibri" w:cs="Arial"/>
          <w:sz w:val="22"/>
          <w:szCs w:val="22"/>
        </w:rPr>
        <w:t>21</w:t>
      </w:r>
      <w:r w:rsidR="00944E35" w:rsidRPr="003762A2">
        <w:rPr>
          <w:rFonts w:ascii="Calibri" w:hAnsi="Calibri" w:cs="Arial"/>
          <w:sz w:val="22"/>
          <w:szCs w:val="22"/>
        </w:rPr>
        <w:t>-20</w:t>
      </w:r>
      <w:r w:rsidR="003762A2" w:rsidRPr="003762A2">
        <w:rPr>
          <w:rFonts w:ascii="Calibri" w:hAnsi="Calibri" w:cs="Arial"/>
          <w:sz w:val="22"/>
          <w:szCs w:val="22"/>
        </w:rPr>
        <w:t>2</w:t>
      </w:r>
      <w:r w:rsidR="00A6038B">
        <w:rPr>
          <w:rFonts w:ascii="Calibri" w:hAnsi="Calibri" w:cs="Arial"/>
          <w:sz w:val="22"/>
          <w:szCs w:val="22"/>
        </w:rPr>
        <w:t>2</w:t>
      </w:r>
      <w:r w:rsidR="003762A2">
        <w:rPr>
          <w:rFonts w:ascii="Calibri" w:hAnsi="Calibri" w:cs="Arial"/>
          <w:sz w:val="22"/>
          <w:szCs w:val="22"/>
        </w:rPr>
        <w:t xml:space="preserve"> s</w:t>
      </w:r>
      <w:r w:rsidR="00A82458" w:rsidRPr="003762A2">
        <w:rPr>
          <w:rFonts w:ascii="Calibri" w:hAnsi="Calibri" w:cs="Arial"/>
          <w:sz w:val="22"/>
          <w:szCs w:val="22"/>
        </w:rPr>
        <w:t>ports</w:t>
      </w:r>
      <w:r w:rsidR="00A82458" w:rsidRPr="00F25EC3">
        <w:rPr>
          <w:rFonts w:ascii="Calibri" w:hAnsi="Calibri" w:cs="Arial"/>
          <w:sz w:val="22"/>
          <w:szCs w:val="22"/>
        </w:rPr>
        <w:t xml:space="preserve"> </w:t>
      </w:r>
      <w:r w:rsidR="003762A2">
        <w:rPr>
          <w:rFonts w:ascii="Calibri" w:hAnsi="Calibri" w:cs="Arial"/>
          <w:sz w:val="22"/>
          <w:szCs w:val="22"/>
        </w:rPr>
        <w:t>s</w:t>
      </w:r>
      <w:r w:rsidR="00A82458" w:rsidRPr="00F25EC3">
        <w:rPr>
          <w:rFonts w:ascii="Calibri" w:hAnsi="Calibri" w:cs="Arial"/>
          <w:sz w:val="22"/>
          <w:szCs w:val="22"/>
        </w:rPr>
        <w:t xml:space="preserve">easons </w:t>
      </w:r>
      <w:r w:rsidR="00A82458" w:rsidRPr="003B1CB0">
        <w:rPr>
          <w:rFonts w:ascii="Calibri" w:hAnsi="Calibri" w:cs="Arial"/>
          <w:sz w:val="22"/>
          <w:szCs w:val="22"/>
        </w:rPr>
        <w:t xml:space="preserve">are starting, and it’s time for the </w:t>
      </w:r>
      <w:r w:rsidR="00A6038B" w:rsidRPr="003B1CB0">
        <w:rPr>
          <w:rFonts w:ascii="Calibri" w:hAnsi="Calibri" w:cs="Arial"/>
          <w:sz w:val="22"/>
          <w:szCs w:val="22"/>
        </w:rPr>
        <w:t>A</w:t>
      </w:r>
      <w:r w:rsidR="00A82458" w:rsidRPr="003B1CB0">
        <w:rPr>
          <w:rFonts w:ascii="Calibri" w:hAnsi="Calibri" w:cs="Arial"/>
          <w:sz w:val="22"/>
          <w:szCs w:val="22"/>
        </w:rPr>
        <w:t>thletic</w:t>
      </w:r>
      <w:r w:rsidR="00A6038B" w:rsidRPr="003B1CB0">
        <w:rPr>
          <w:rFonts w:ascii="Calibri" w:hAnsi="Calibri" w:cs="Arial"/>
          <w:sz w:val="22"/>
          <w:szCs w:val="22"/>
        </w:rPr>
        <w:t>s</w:t>
      </w:r>
      <w:r w:rsidR="00A82458" w:rsidRPr="003B1CB0">
        <w:rPr>
          <w:rFonts w:ascii="Calibri" w:hAnsi="Calibri" w:cs="Arial"/>
          <w:sz w:val="22"/>
          <w:szCs w:val="22"/>
        </w:rPr>
        <w:t xml:space="preserve"> staff to prepare </w:t>
      </w:r>
      <w:r w:rsidR="00944E35" w:rsidRPr="003B1CB0">
        <w:rPr>
          <w:rFonts w:ascii="Calibri" w:hAnsi="Calibri" w:cs="Arial"/>
          <w:sz w:val="22"/>
          <w:szCs w:val="22"/>
        </w:rPr>
        <w:t xml:space="preserve">for a </w:t>
      </w:r>
      <w:r w:rsidR="00EE62A8" w:rsidRPr="003B1CB0">
        <w:rPr>
          <w:rFonts w:ascii="Calibri" w:hAnsi="Calibri" w:cs="Arial"/>
          <w:sz w:val="22"/>
          <w:szCs w:val="22"/>
        </w:rPr>
        <w:t xml:space="preserve">safe and </w:t>
      </w:r>
      <w:r w:rsidR="00944E35" w:rsidRPr="003B1CB0">
        <w:rPr>
          <w:rFonts w:ascii="Calibri" w:hAnsi="Calibri" w:cs="Arial"/>
          <w:sz w:val="22"/>
          <w:szCs w:val="22"/>
        </w:rPr>
        <w:t>successful season. As the school’s</w:t>
      </w:r>
      <w:r w:rsidR="00A82458" w:rsidRPr="003B1CB0">
        <w:rPr>
          <w:rFonts w:ascii="Calibri" w:hAnsi="Calibri" w:cs="Arial"/>
          <w:sz w:val="22"/>
          <w:szCs w:val="22"/>
        </w:rPr>
        <w:t xml:space="preserve"> </w:t>
      </w:r>
      <w:r w:rsidR="00EE62A8" w:rsidRPr="003B1CB0">
        <w:rPr>
          <w:rFonts w:ascii="Calibri" w:hAnsi="Calibri" w:cs="Arial"/>
          <w:sz w:val="22"/>
          <w:szCs w:val="22"/>
        </w:rPr>
        <w:t xml:space="preserve">Licensed </w:t>
      </w:r>
      <w:r w:rsidR="00A82458" w:rsidRPr="003B1CB0">
        <w:rPr>
          <w:rFonts w:ascii="Calibri" w:hAnsi="Calibri" w:cs="Arial"/>
          <w:sz w:val="22"/>
          <w:szCs w:val="22"/>
        </w:rPr>
        <w:t xml:space="preserve">Athletic Trainer, it is important for me to communicate with all coaches, </w:t>
      </w:r>
      <w:r w:rsidR="00DE78D3" w:rsidRPr="003B1CB0">
        <w:rPr>
          <w:rFonts w:ascii="Calibri" w:hAnsi="Calibri" w:cs="Arial"/>
          <w:sz w:val="22"/>
          <w:szCs w:val="22"/>
        </w:rPr>
        <w:t>student-</w:t>
      </w:r>
      <w:r w:rsidR="00A82458" w:rsidRPr="003B1CB0">
        <w:rPr>
          <w:rFonts w:ascii="Calibri" w:hAnsi="Calibri" w:cs="Arial"/>
          <w:sz w:val="22"/>
          <w:szCs w:val="22"/>
        </w:rPr>
        <w:t>athletes and parents in order to provide quality services for</w:t>
      </w:r>
      <w:r w:rsidR="00A82458" w:rsidRPr="003B1CB0">
        <w:rPr>
          <w:rFonts w:ascii="Calibri" w:hAnsi="Calibri" w:cs="Arial"/>
          <w:color w:val="FF0000"/>
          <w:sz w:val="22"/>
          <w:szCs w:val="22"/>
        </w:rPr>
        <w:t xml:space="preserve"> </w:t>
      </w:r>
      <w:r w:rsidR="003B1CB0" w:rsidRPr="003B1CB0">
        <w:rPr>
          <w:rFonts w:ascii="Calibri" w:hAnsi="Calibri" w:cs="Arial"/>
          <w:sz w:val="22"/>
          <w:szCs w:val="22"/>
        </w:rPr>
        <w:t xml:space="preserve">Coon Rapids High School </w:t>
      </w:r>
      <w:r w:rsidR="00A82458" w:rsidRPr="003B1CB0">
        <w:rPr>
          <w:rFonts w:ascii="Calibri" w:hAnsi="Calibri" w:cs="Arial"/>
          <w:sz w:val="22"/>
          <w:szCs w:val="22"/>
        </w:rPr>
        <w:t>athletics</w:t>
      </w:r>
      <w:r w:rsidR="00944E35" w:rsidRPr="003B1CB0">
        <w:rPr>
          <w:rFonts w:ascii="Calibri" w:hAnsi="Calibri" w:cs="Arial"/>
          <w:sz w:val="22"/>
          <w:szCs w:val="22"/>
        </w:rPr>
        <w:t xml:space="preserve"> through Twin Cities Orthopedics</w:t>
      </w:r>
      <w:r w:rsidR="00A82458" w:rsidRPr="003B1CB0">
        <w:rPr>
          <w:rFonts w:ascii="Calibri" w:hAnsi="Calibri" w:cs="Arial"/>
          <w:sz w:val="22"/>
          <w:szCs w:val="22"/>
        </w:rPr>
        <w:t xml:space="preserve">. I hope this letter will </w:t>
      </w:r>
      <w:r w:rsidR="00A6038B" w:rsidRPr="003B1CB0">
        <w:rPr>
          <w:rFonts w:ascii="Calibri" w:hAnsi="Calibri" w:cs="Arial"/>
          <w:sz w:val="22"/>
          <w:szCs w:val="22"/>
        </w:rPr>
        <w:t>provide</w:t>
      </w:r>
      <w:r w:rsidR="00A82458" w:rsidRPr="003B1CB0">
        <w:rPr>
          <w:rFonts w:ascii="Calibri" w:hAnsi="Calibri" w:cs="Arial"/>
          <w:sz w:val="22"/>
          <w:szCs w:val="22"/>
        </w:rPr>
        <w:t xml:space="preserve"> </w:t>
      </w:r>
      <w:r w:rsidR="00A6038B" w:rsidRPr="003B1CB0">
        <w:rPr>
          <w:rFonts w:ascii="Calibri" w:hAnsi="Calibri" w:cs="Arial"/>
          <w:sz w:val="22"/>
          <w:szCs w:val="22"/>
        </w:rPr>
        <w:t xml:space="preserve">you with ample information on how I strive </w:t>
      </w:r>
      <w:r w:rsidR="00A82458" w:rsidRPr="003B1CB0">
        <w:rPr>
          <w:rFonts w:ascii="Calibri" w:hAnsi="Calibri" w:cs="Arial"/>
          <w:sz w:val="22"/>
          <w:szCs w:val="22"/>
        </w:rPr>
        <w:t>to provi</w:t>
      </w:r>
      <w:r w:rsidR="00A6038B" w:rsidRPr="003B1CB0">
        <w:rPr>
          <w:rFonts w:ascii="Calibri" w:hAnsi="Calibri" w:cs="Arial"/>
          <w:sz w:val="22"/>
          <w:szCs w:val="22"/>
        </w:rPr>
        <w:t>de a positive experience for your</w:t>
      </w:r>
      <w:r w:rsidR="00A82458" w:rsidRPr="003B1CB0">
        <w:rPr>
          <w:rFonts w:ascii="Calibri" w:hAnsi="Calibri" w:cs="Arial"/>
          <w:sz w:val="22"/>
          <w:szCs w:val="22"/>
        </w:rPr>
        <w:t xml:space="preserve"> </w:t>
      </w:r>
      <w:r w:rsidR="00DE78D3" w:rsidRPr="003B1CB0">
        <w:rPr>
          <w:rFonts w:ascii="Calibri" w:hAnsi="Calibri" w:cs="Arial"/>
          <w:sz w:val="22"/>
          <w:szCs w:val="22"/>
        </w:rPr>
        <w:t>student-</w:t>
      </w:r>
      <w:r w:rsidR="00A82458" w:rsidRPr="003B1CB0">
        <w:rPr>
          <w:rFonts w:ascii="Calibri" w:hAnsi="Calibri" w:cs="Arial"/>
          <w:sz w:val="22"/>
          <w:szCs w:val="22"/>
        </w:rPr>
        <w:t xml:space="preserve">athlete here at </w:t>
      </w:r>
      <w:r w:rsidR="003B1CB0" w:rsidRPr="003B1CB0">
        <w:rPr>
          <w:rFonts w:ascii="Calibri" w:hAnsi="Calibri" w:cs="Arial"/>
          <w:sz w:val="22"/>
          <w:szCs w:val="22"/>
        </w:rPr>
        <w:t>Coon Rapids</w:t>
      </w:r>
      <w:r w:rsidR="00A82458" w:rsidRPr="003B1CB0">
        <w:rPr>
          <w:rFonts w:ascii="Calibri" w:hAnsi="Calibri" w:cs="Arial"/>
          <w:sz w:val="22"/>
          <w:szCs w:val="22"/>
        </w:rPr>
        <w:t>.</w:t>
      </w:r>
    </w:p>
    <w:p w14:paraId="00F3F42B" w14:textId="29EAC13B" w:rsidR="00EE62A8" w:rsidRDefault="00EE62A8" w:rsidP="00944E35">
      <w:pPr>
        <w:widowControl w:val="0"/>
        <w:autoSpaceDE w:val="0"/>
        <w:autoSpaceDN w:val="0"/>
        <w:adjustRightInd w:val="0"/>
        <w:rPr>
          <w:rFonts w:ascii="Calibri" w:hAnsi="Calibri" w:cs="Arial"/>
          <w:sz w:val="22"/>
          <w:szCs w:val="22"/>
        </w:rPr>
      </w:pPr>
    </w:p>
    <w:p w14:paraId="23513FF0" w14:textId="0AEF2975" w:rsidR="00BC53BF" w:rsidRDefault="00BC53BF" w:rsidP="00BC53BF">
      <w:pPr>
        <w:widowControl w:val="0"/>
        <w:pBdr>
          <w:bottom w:val="single" w:sz="12" w:space="1" w:color="auto"/>
        </w:pBdr>
        <w:autoSpaceDE w:val="0"/>
        <w:autoSpaceDN w:val="0"/>
        <w:adjustRightInd w:val="0"/>
        <w:rPr>
          <w:rFonts w:ascii="Calibri" w:hAnsi="Calibri" w:cs="Arial"/>
          <w:b/>
          <w:bCs/>
          <w:color w:val="1F497D" w:themeColor="text2"/>
          <w:szCs w:val="22"/>
        </w:rPr>
      </w:pPr>
      <w:r>
        <w:rPr>
          <w:rFonts w:ascii="Calibri" w:hAnsi="Calibri" w:cs="Arial"/>
          <w:b/>
          <w:bCs/>
          <w:color w:val="1F497D" w:themeColor="text2"/>
          <w:szCs w:val="22"/>
        </w:rPr>
        <w:t>What is an Athletic Trainer</w:t>
      </w:r>
      <w:r w:rsidR="008D45F7">
        <w:rPr>
          <w:rFonts w:ascii="Calibri" w:hAnsi="Calibri" w:cs="Arial"/>
          <w:b/>
          <w:bCs/>
          <w:color w:val="1F497D" w:themeColor="text2"/>
          <w:szCs w:val="22"/>
        </w:rPr>
        <w:t>?</w:t>
      </w:r>
    </w:p>
    <w:p w14:paraId="2DDE0DC4" w14:textId="77777777" w:rsidR="00BC53BF" w:rsidRDefault="00BC53BF" w:rsidP="00A6038B">
      <w:pPr>
        <w:pStyle w:val="CommentText"/>
        <w:rPr>
          <w:rFonts w:asciiTheme="majorHAnsi" w:hAnsiTheme="majorHAnsi" w:cstheme="majorHAnsi"/>
          <w:sz w:val="22"/>
          <w:szCs w:val="22"/>
        </w:rPr>
      </w:pPr>
    </w:p>
    <w:p w14:paraId="321030EA" w14:textId="4EBFC464" w:rsidR="00A6038B" w:rsidRDefault="00A6038B" w:rsidP="00A6038B">
      <w:pPr>
        <w:pStyle w:val="CommentText"/>
        <w:rPr>
          <w:rFonts w:asciiTheme="majorHAnsi" w:hAnsiTheme="majorHAnsi" w:cstheme="majorHAnsi"/>
          <w:sz w:val="22"/>
          <w:szCs w:val="22"/>
        </w:rPr>
      </w:pPr>
      <w:r w:rsidRPr="00A6038B">
        <w:rPr>
          <w:rFonts w:asciiTheme="majorHAnsi" w:hAnsiTheme="majorHAnsi" w:cstheme="majorHAnsi"/>
          <w:sz w:val="22"/>
          <w:szCs w:val="22"/>
        </w:rPr>
        <w:t xml:space="preserve">Athletic trainers are highly skilled healthcare professionals trained in the prevention, evaluation, and treatment of injury and illness. From the onset of injury or illness through the recovery process, an athletic trainer is trained to work with your student-athlete through the entire process. The core competencies of an athletic trainer include: </w:t>
      </w:r>
    </w:p>
    <w:p w14:paraId="037469D6" w14:textId="77777777" w:rsidR="00A6038B" w:rsidRPr="00A6038B" w:rsidRDefault="00A6038B" w:rsidP="00A6038B">
      <w:pPr>
        <w:pStyle w:val="CommentText"/>
        <w:rPr>
          <w:rFonts w:asciiTheme="majorHAnsi" w:hAnsiTheme="majorHAnsi" w:cstheme="majorHAnsi"/>
          <w:sz w:val="22"/>
          <w:szCs w:val="22"/>
        </w:rPr>
      </w:pPr>
    </w:p>
    <w:p w14:paraId="3231433F" w14:textId="77777777" w:rsidR="00A6038B" w:rsidRPr="00A6038B" w:rsidRDefault="00A6038B" w:rsidP="00A6038B">
      <w:pPr>
        <w:pStyle w:val="CommentText"/>
        <w:numPr>
          <w:ilvl w:val="0"/>
          <w:numId w:val="20"/>
        </w:numPr>
        <w:rPr>
          <w:rFonts w:asciiTheme="majorHAnsi" w:hAnsiTheme="majorHAnsi" w:cstheme="majorHAnsi"/>
          <w:sz w:val="22"/>
          <w:szCs w:val="22"/>
        </w:rPr>
      </w:pPr>
      <w:r w:rsidRPr="00A6038B">
        <w:rPr>
          <w:rFonts w:asciiTheme="majorHAnsi" w:hAnsiTheme="majorHAnsi" w:cstheme="majorHAnsi"/>
          <w:sz w:val="22"/>
          <w:szCs w:val="22"/>
        </w:rPr>
        <w:t>Injury and Illness Prevention and Wellness Promotion</w:t>
      </w:r>
    </w:p>
    <w:p w14:paraId="26ED913E" w14:textId="77777777" w:rsidR="00A6038B" w:rsidRPr="00A6038B" w:rsidRDefault="00A6038B" w:rsidP="00A6038B">
      <w:pPr>
        <w:pStyle w:val="CommentText"/>
        <w:numPr>
          <w:ilvl w:val="0"/>
          <w:numId w:val="20"/>
        </w:numPr>
        <w:rPr>
          <w:rFonts w:asciiTheme="majorHAnsi" w:hAnsiTheme="majorHAnsi" w:cstheme="majorHAnsi"/>
          <w:sz w:val="22"/>
          <w:szCs w:val="22"/>
        </w:rPr>
      </w:pPr>
      <w:r w:rsidRPr="00A6038B">
        <w:rPr>
          <w:rFonts w:asciiTheme="majorHAnsi" w:hAnsiTheme="majorHAnsi" w:cstheme="majorHAnsi"/>
          <w:sz w:val="22"/>
          <w:szCs w:val="22"/>
        </w:rPr>
        <w:t>Examination, Assessment, and Diagnosis</w:t>
      </w:r>
    </w:p>
    <w:p w14:paraId="02E9CAB3" w14:textId="77777777" w:rsidR="00A6038B" w:rsidRPr="00A6038B" w:rsidRDefault="00A6038B" w:rsidP="00A6038B">
      <w:pPr>
        <w:pStyle w:val="CommentText"/>
        <w:numPr>
          <w:ilvl w:val="0"/>
          <w:numId w:val="20"/>
        </w:numPr>
        <w:rPr>
          <w:rFonts w:asciiTheme="majorHAnsi" w:hAnsiTheme="majorHAnsi" w:cstheme="majorHAnsi"/>
          <w:sz w:val="22"/>
          <w:szCs w:val="22"/>
        </w:rPr>
      </w:pPr>
      <w:r w:rsidRPr="00A6038B">
        <w:rPr>
          <w:rFonts w:asciiTheme="majorHAnsi" w:hAnsiTheme="majorHAnsi" w:cstheme="majorHAnsi"/>
          <w:sz w:val="22"/>
          <w:szCs w:val="22"/>
        </w:rPr>
        <w:t>Immediate and Emergency Care</w:t>
      </w:r>
    </w:p>
    <w:p w14:paraId="5E11D9F7" w14:textId="77777777" w:rsidR="00A6038B" w:rsidRPr="00A6038B" w:rsidRDefault="00A6038B" w:rsidP="00A6038B">
      <w:pPr>
        <w:pStyle w:val="CommentText"/>
        <w:numPr>
          <w:ilvl w:val="0"/>
          <w:numId w:val="20"/>
        </w:numPr>
        <w:rPr>
          <w:rFonts w:asciiTheme="majorHAnsi" w:hAnsiTheme="majorHAnsi" w:cstheme="majorHAnsi"/>
          <w:sz w:val="22"/>
          <w:szCs w:val="22"/>
        </w:rPr>
      </w:pPr>
      <w:r w:rsidRPr="00A6038B">
        <w:rPr>
          <w:rFonts w:asciiTheme="majorHAnsi" w:hAnsiTheme="majorHAnsi" w:cstheme="majorHAnsi"/>
          <w:sz w:val="22"/>
          <w:szCs w:val="22"/>
        </w:rPr>
        <w:t>Therapeutic Intervention</w:t>
      </w:r>
    </w:p>
    <w:p w14:paraId="6DE3C7A0" w14:textId="77777777" w:rsidR="00A6038B" w:rsidRPr="00A6038B" w:rsidRDefault="00A6038B" w:rsidP="00A6038B">
      <w:pPr>
        <w:pStyle w:val="CommentText"/>
        <w:numPr>
          <w:ilvl w:val="0"/>
          <w:numId w:val="20"/>
        </w:numPr>
        <w:rPr>
          <w:rFonts w:asciiTheme="majorHAnsi" w:hAnsiTheme="majorHAnsi" w:cstheme="majorHAnsi"/>
          <w:sz w:val="22"/>
          <w:szCs w:val="22"/>
        </w:rPr>
      </w:pPr>
      <w:r w:rsidRPr="00A6038B">
        <w:rPr>
          <w:rFonts w:asciiTheme="majorHAnsi" w:hAnsiTheme="majorHAnsi" w:cstheme="majorHAnsi"/>
          <w:sz w:val="22"/>
          <w:szCs w:val="22"/>
        </w:rPr>
        <w:t>Healthcare Administration and Professional Responsibility</w:t>
      </w:r>
    </w:p>
    <w:p w14:paraId="566E2F5F" w14:textId="77777777" w:rsidR="00A6038B" w:rsidRPr="00A6038B" w:rsidRDefault="00A6038B" w:rsidP="00A6038B">
      <w:pPr>
        <w:pStyle w:val="CommentText"/>
        <w:rPr>
          <w:rFonts w:asciiTheme="majorHAnsi" w:hAnsiTheme="majorHAnsi" w:cstheme="majorHAnsi"/>
          <w:sz w:val="22"/>
          <w:szCs w:val="22"/>
        </w:rPr>
      </w:pPr>
    </w:p>
    <w:p w14:paraId="443556D4" w14:textId="3BF15528" w:rsidR="00A6038B" w:rsidRPr="00A6038B" w:rsidRDefault="00A6038B" w:rsidP="00A6038B">
      <w:pPr>
        <w:widowControl w:val="0"/>
        <w:autoSpaceDE w:val="0"/>
        <w:autoSpaceDN w:val="0"/>
        <w:adjustRightInd w:val="0"/>
        <w:rPr>
          <w:rStyle w:val="Hyperlink"/>
          <w:rFonts w:asciiTheme="majorHAnsi" w:hAnsiTheme="majorHAnsi" w:cstheme="majorHAnsi"/>
          <w:sz w:val="22"/>
          <w:szCs w:val="22"/>
        </w:rPr>
      </w:pPr>
      <w:r w:rsidRPr="00A6038B">
        <w:rPr>
          <w:rFonts w:asciiTheme="majorHAnsi" w:hAnsiTheme="majorHAnsi" w:cstheme="majorHAnsi"/>
          <w:sz w:val="22"/>
          <w:szCs w:val="22"/>
        </w:rPr>
        <w:t>Additional information on the profession of athletic training can be found by visiting</w:t>
      </w:r>
      <w:r>
        <w:rPr>
          <w:rFonts w:asciiTheme="majorHAnsi" w:hAnsiTheme="majorHAnsi" w:cstheme="majorHAnsi"/>
          <w:sz w:val="22"/>
          <w:szCs w:val="22"/>
        </w:rPr>
        <w:t xml:space="preserve">: </w:t>
      </w:r>
      <w:hyperlink r:id="rId11" w:history="1">
        <w:r w:rsidRPr="00A6038B">
          <w:rPr>
            <w:rStyle w:val="Hyperlink"/>
            <w:rFonts w:asciiTheme="majorHAnsi" w:hAnsiTheme="majorHAnsi" w:cstheme="majorHAnsi"/>
            <w:sz w:val="22"/>
            <w:szCs w:val="22"/>
          </w:rPr>
          <w:t>https://www.atyourownrisk.org/</w:t>
        </w:r>
      </w:hyperlink>
    </w:p>
    <w:p w14:paraId="3F2B8602" w14:textId="77777777" w:rsidR="00A6038B" w:rsidRDefault="00A6038B" w:rsidP="00A6038B">
      <w:pPr>
        <w:widowControl w:val="0"/>
        <w:autoSpaceDE w:val="0"/>
        <w:autoSpaceDN w:val="0"/>
        <w:adjustRightInd w:val="0"/>
        <w:rPr>
          <w:rFonts w:ascii="Calibri" w:hAnsi="Calibri" w:cs="Arial"/>
          <w:sz w:val="22"/>
          <w:szCs w:val="22"/>
        </w:rPr>
      </w:pPr>
    </w:p>
    <w:p w14:paraId="2E03C356" w14:textId="6A3AF05A" w:rsidR="00EE62A8" w:rsidRDefault="00C33134" w:rsidP="00944E35">
      <w:pPr>
        <w:widowControl w:val="0"/>
        <w:autoSpaceDE w:val="0"/>
        <w:autoSpaceDN w:val="0"/>
        <w:adjustRightInd w:val="0"/>
        <w:rPr>
          <w:rFonts w:ascii="Calibri" w:hAnsi="Calibri" w:cs="Arial"/>
          <w:sz w:val="22"/>
          <w:szCs w:val="22"/>
        </w:rPr>
      </w:pPr>
      <w:r>
        <w:rPr>
          <w:rFonts w:ascii="Calibri" w:hAnsi="Calibri" w:cs="Arial"/>
          <w:sz w:val="22"/>
          <w:szCs w:val="22"/>
        </w:rPr>
        <w:t xml:space="preserve">Twin Cities Orthopedics </w:t>
      </w:r>
      <w:r w:rsidR="00423744">
        <w:rPr>
          <w:rFonts w:ascii="Calibri" w:hAnsi="Calibri" w:cs="Arial"/>
          <w:sz w:val="22"/>
          <w:szCs w:val="22"/>
        </w:rPr>
        <w:t>is</w:t>
      </w:r>
      <w:r>
        <w:rPr>
          <w:rFonts w:ascii="Calibri" w:hAnsi="Calibri" w:cs="Arial"/>
          <w:sz w:val="22"/>
          <w:szCs w:val="22"/>
        </w:rPr>
        <w:t xml:space="preserve"> taking every possible measure to ensure the safety of </w:t>
      </w:r>
      <w:r w:rsidR="008D45F7">
        <w:rPr>
          <w:rFonts w:ascii="Calibri" w:hAnsi="Calibri" w:cs="Arial"/>
          <w:sz w:val="22"/>
          <w:szCs w:val="22"/>
        </w:rPr>
        <w:t>our</w:t>
      </w:r>
      <w:r w:rsidR="00423744">
        <w:rPr>
          <w:rFonts w:ascii="Calibri" w:hAnsi="Calibri" w:cs="Arial"/>
          <w:sz w:val="22"/>
          <w:szCs w:val="22"/>
        </w:rPr>
        <w:t xml:space="preserve"> </w:t>
      </w:r>
      <w:r w:rsidR="00DE78D3">
        <w:rPr>
          <w:rFonts w:ascii="Calibri" w:hAnsi="Calibri" w:cs="Arial"/>
          <w:sz w:val="22"/>
          <w:szCs w:val="22"/>
        </w:rPr>
        <w:t>student-</w:t>
      </w:r>
      <w:r>
        <w:rPr>
          <w:rFonts w:ascii="Calibri" w:hAnsi="Calibri" w:cs="Arial"/>
          <w:sz w:val="22"/>
          <w:szCs w:val="22"/>
        </w:rPr>
        <w:t>athletes</w:t>
      </w:r>
      <w:r w:rsidR="00EE62A8">
        <w:rPr>
          <w:rFonts w:ascii="Calibri" w:hAnsi="Calibri" w:cs="Arial"/>
          <w:sz w:val="22"/>
          <w:szCs w:val="22"/>
        </w:rPr>
        <w:t xml:space="preserve">, using recommendations from </w:t>
      </w:r>
      <w:r w:rsidR="00423744">
        <w:rPr>
          <w:rFonts w:ascii="Calibri" w:hAnsi="Calibri" w:cs="Arial"/>
          <w:sz w:val="22"/>
          <w:szCs w:val="22"/>
        </w:rPr>
        <w:t>the Minnesota Department of Health (</w:t>
      </w:r>
      <w:r w:rsidR="00EE62A8">
        <w:rPr>
          <w:rFonts w:ascii="Calibri" w:hAnsi="Calibri" w:cs="Arial"/>
          <w:sz w:val="22"/>
          <w:szCs w:val="22"/>
        </w:rPr>
        <w:t>MDH</w:t>
      </w:r>
      <w:r w:rsidR="00423744">
        <w:rPr>
          <w:rFonts w:ascii="Calibri" w:hAnsi="Calibri" w:cs="Arial"/>
          <w:sz w:val="22"/>
          <w:szCs w:val="22"/>
        </w:rPr>
        <w:t>)</w:t>
      </w:r>
      <w:r w:rsidR="00EE62A8">
        <w:rPr>
          <w:rFonts w:ascii="Calibri" w:hAnsi="Calibri" w:cs="Arial"/>
          <w:sz w:val="22"/>
          <w:szCs w:val="22"/>
        </w:rPr>
        <w:t xml:space="preserve"> and </w:t>
      </w:r>
      <w:r w:rsidR="00423744">
        <w:rPr>
          <w:rFonts w:ascii="Calibri" w:hAnsi="Calibri" w:cs="Arial"/>
          <w:sz w:val="22"/>
          <w:szCs w:val="22"/>
        </w:rPr>
        <w:t>the Center for Disease Control (</w:t>
      </w:r>
      <w:r w:rsidR="00EE62A8">
        <w:rPr>
          <w:rFonts w:ascii="Calibri" w:hAnsi="Calibri" w:cs="Arial"/>
          <w:sz w:val="22"/>
          <w:szCs w:val="22"/>
        </w:rPr>
        <w:t>CDC</w:t>
      </w:r>
      <w:r w:rsidR="00423744">
        <w:rPr>
          <w:rFonts w:ascii="Calibri" w:hAnsi="Calibri" w:cs="Arial"/>
          <w:sz w:val="22"/>
          <w:szCs w:val="22"/>
        </w:rPr>
        <w:t xml:space="preserve">) along with </w:t>
      </w:r>
      <w:r w:rsidR="00EE62A8">
        <w:rPr>
          <w:rFonts w:ascii="Calibri" w:hAnsi="Calibri" w:cs="Arial"/>
          <w:sz w:val="22"/>
          <w:szCs w:val="22"/>
        </w:rPr>
        <w:t>guidelines set by the school</w:t>
      </w:r>
      <w:r w:rsidR="00423744">
        <w:rPr>
          <w:rFonts w:ascii="Calibri" w:hAnsi="Calibri" w:cs="Arial"/>
          <w:sz w:val="22"/>
          <w:szCs w:val="22"/>
        </w:rPr>
        <w:t xml:space="preserve"> and/or </w:t>
      </w:r>
      <w:r w:rsidR="00EE62A8">
        <w:rPr>
          <w:rFonts w:ascii="Calibri" w:hAnsi="Calibri" w:cs="Arial"/>
          <w:sz w:val="22"/>
          <w:szCs w:val="22"/>
        </w:rPr>
        <w:t xml:space="preserve">district. </w:t>
      </w:r>
    </w:p>
    <w:p w14:paraId="59760813" w14:textId="2020A216" w:rsidR="003762A2" w:rsidRDefault="003762A2" w:rsidP="00944E35">
      <w:pPr>
        <w:widowControl w:val="0"/>
        <w:autoSpaceDE w:val="0"/>
        <w:autoSpaceDN w:val="0"/>
        <w:adjustRightInd w:val="0"/>
        <w:rPr>
          <w:rFonts w:ascii="Calibri" w:hAnsi="Calibri" w:cs="Arial"/>
          <w:sz w:val="22"/>
          <w:szCs w:val="22"/>
        </w:rPr>
      </w:pPr>
    </w:p>
    <w:p w14:paraId="1EF6F006" w14:textId="71D2AA45" w:rsidR="003762A2" w:rsidRPr="003762A2" w:rsidRDefault="003762A2" w:rsidP="00944E35">
      <w:pPr>
        <w:widowControl w:val="0"/>
        <w:autoSpaceDE w:val="0"/>
        <w:autoSpaceDN w:val="0"/>
        <w:adjustRightInd w:val="0"/>
        <w:rPr>
          <w:rFonts w:ascii="Calibri" w:hAnsi="Calibri" w:cs="Arial"/>
          <w:sz w:val="22"/>
          <w:szCs w:val="22"/>
        </w:rPr>
      </w:pPr>
      <w:r w:rsidRPr="002F0A9F">
        <w:rPr>
          <w:rFonts w:ascii="Calibri" w:hAnsi="Calibri" w:cs="Arial"/>
          <w:sz w:val="22"/>
          <w:szCs w:val="22"/>
        </w:rPr>
        <w:t>This information letter will walk you through the services that are available to you</w:t>
      </w:r>
      <w:r w:rsidR="00EE62A8">
        <w:rPr>
          <w:rFonts w:ascii="Calibri" w:hAnsi="Calibri" w:cs="Arial"/>
          <w:sz w:val="22"/>
          <w:szCs w:val="22"/>
        </w:rPr>
        <w:t>. P</w:t>
      </w:r>
      <w:r w:rsidRPr="002F0A9F">
        <w:rPr>
          <w:rFonts w:ascii="Calibri" w:hAnsi="Calibri" w:cs="Arial"/>
          <w:sz w:val="22"/>
          <w:szCs w:val="22"/>
        </w:rPr>
        <w:t>lease feel free to reach out with any questions.</w:t>
      </w:r>
    </w:p>
    <w:p w14:paraId="25108B0C" w14:textId="77777777" w:rsidR="00A82458" w:rsidRPr="00F25EC3" w:rsidRDefault="00A82458" w:rsidP="00944E35">
      <w:pPr>
        <w:widowControl w:val="0"/>
        <w:autoSpaceDE w:val="0"/>
        <w:autoSpaceDN w:val="0"/>
        <w:adjustRightInd w:val="0"/>
        <w:rPr>
          <w:rFonts w:ascii="Calibri" w:hAnsi="Calibri" w:cs="Arial"/>
          <w:color w:val="0D31FE"/>
          <w:sz w:val="22"/>
          <w:szCs w:val="22"/>
        </w:rPr>
      </w:pPr>
      <w:r w:rsidRPr="00F25EC3">
        <w:rPr>
          <w:rFonts w:ascii="Calibri" w:hAnsi="Calibri" w:cs="Arial"/>
          <w:b/>
          <w:bCs/>
          <w:sz w:val="22"/>
          <w:szCs w:val="22"/>
        </w:rPr>
        <w:t> </w:t>
      </w:r>
    </w:p>
    <w:p w14:paraId="4A93C0FE" w14:textId="77777777" w:rsidR="00810EB4" w:rsidRDefault="00810EB4" w:rsidP="00944E35">
      <w:pPr>
        <w:widowControl w:val="0"/>
        <w:pBdr>
          <w:bottom w:val="single" w:sz="12" w:space="1" w:color="auto"/>
        </w:pBdr>
        <w:autoSpaceDE w:val="0"/>
        <w:autoSpaceDN w:val="0"/>
        <w:adjustRightInd w:val="0"/>
        <w:rPr>
          <w:rFonts w:ascii="Calibri" w:hAnsi="Calibri" w:cs="Arial"/>
          <w:b/>
          <w:bCs/>
          <w:color w:val="1F497D" w:themeColor="text2"/>
          <w:szCs w:val="22"/>
        </w:rPr>
      </w:pPr>
    </w:p>
    <w:p w14:paraId="6D8F71E5" w14:textId="77777777" w:rsidR="00810EB4" w:rsidRDefault="00810EB4" w:rsidP="00944E35">
      <w:pPr>
        <w:widowControl w:val="0"/>
        <w:pBdr>
          <w:bottom w:val="single" w:sz="12" w:space="1" w:color="auto"/>
        </w:pBdr>
        <w:autoSpaceDE w:val="0"/>
        <w:autoSpaceDN w:val="0"/>
        <w:adjustRightInd w:val="0"/>
        <w:rPr>
          <w:rFonts w:ascii="Calibri" w:hAnsi="Calibri" w:cs="Arial"/>
          <w:b/>
          <w:bCs/>
          <w:color w:val="1F497D" w:themeColor="text2"/>
          <w:szCs w:val="22"/>
        </w:rPr>
      </w:pPr>
    </w:p>
    <w:p w14:paraId="3ABB6D52" w14:textId="77777777" w:rsidR="00810EB4" w:rsidRDefault="00810EB4" w:rsidP="00944E35">
      <w:pPr>
        <w:widowControl w:val="0"/>
        <w:pBdr>
          <w:bottom w:val="single" w:sz="12" w:space="1" w:color="auto"/>
        </w:pBdr>
        <w:autoSpaceDE w:val="0"/>
        <w:autoSpaceDN w:val="0"/>
        <w:adjustRightInd w:val="0"/>
        <w:rPr>
          <w:rFonts w:ascii="Calibri" w:hAnsi="Calibri" w:cs="Arial"/>
          <w:b/>
          <w:bCs/>
          <w:color w:val="1F497D" w:themeColor="text2"/>
          <w:szCs w:val="22"/>
        </w:rPr>
      </w:pPr>
    </w:p>
    <w:p w14:paraId="7D42A7DB" w14:textId="77777777" w:rsidR="00810EB4" w:rsidRDefault="00810EB4" w:rsidP="00944E35">
      <w:pPr>
        <w:widowControl w:val="0"/>
        <w:pBdr>
          <w:bottom w:val="single" w:sz="12" w:space="1" w:color="auto"/>
        </w:pBdr>
        <w:autoSpaceDE w:val="0"/>
        <w:autoSpaceDN w:val="0"/>
        <w:adjustRightInd w:val="0"/>
        <w:rPr>
          <w:rFonts w:ascii="Calibri" w:hAnsi="Calibri" w:cs="Arial"/>
          <w:b/>
          <w:bCs/>
          <w:color w:val="1F497D" w:themeColor="text2"/>
          <w:szCs w:val="22"/>
        </w:rPr>
      </w:pPr>
    </w:p>
    <w:p w14:paraId="6FB733AF" w14:textId="77777777" w:rsidR="00810EB4" w:rsidRDefault="00810EB4" w:rsidP="00944E35">
      <w:pPr>
        <w:widowControl w:val="0"/>
        <w:pBdr>
          <w:bottom w:val="single" w:sz="12" w:space="1" w:color="auto"/>
        </w:pBdr>
        <w:autoSpaceDE w:val="0"/>
        <w:autoSpaceDN w:val="0"/>
        <w:adjustRightInd w:val="0"/>
        <w:rPr>
          <w:rFonts w:ascii="Calibri" w:hAnsi="Calibri" w:cs="Arial"/>
          <w:b/>
          <w:bCs/>
          <w:color w:val="1F497D" w:themeColor="text2"/>
          <w:szCs w:val="22"/>
        </w:rPr>
      </w:pPr>
    </w:p>
    <w:p w14:paraId="06B31218" w14:textId="012E7E7D" w:rsidR="00A82458" w:rsidRDefault="008B3054" w:rsidP="00944E35">
      <w:pPr>
        <w:widowControl w:val="0"/>
        <w:pBdr>
          <w:bottom w:val="single" w:sz="12" w:space="1" w:color="auto"/>
        </w:pBdr>
        <w:autoSpaceDE w:val="0"/>
        <w:autoSpaceDN w:val="0"/>
        <w:adjustRightInd w:val="0"/>
        <w:rPr>
          <w:rFonts w:ascii="Calibri" w:hAnsi="Calibri" w:cs="Arial"/>
          <w:b/>
          <w:bCs/>
          <w:color w:val="1F497D" w:themeColor="text2"/>
          <w:szCs w:val="22"/>
        </w:rPr>
      </w:pPr>
      <w:r w:rsidRPr="00F25EC3">
        <w:rPr>
          <w:rFonts w:ascii="Calibri" w:hAnsi="Calibri" w:cs="Arial"/>
          <w:b/>
          <w:bCs/>
          <w:color w:val="1F497D" w:themeColor="text2"/>
          <w:szCs w:val="22"/>
        </w:rPr>
        <w:lastRenderedPageBreak/>
        <w:t>Sports Medicine, P</w:t>
      </w:r>
      <w:r w:rsidR="00EF2AA3" w:rsidRPr="00F25EC3">
        <w:rPr>
          <w:rFonts w:ascii="Calibri" w:hAnsi="Calibri" w:cs="Arial"/>
          <w:b/>
          <w:bCs/>
          <w:color w:val="1F497D" w:themeColor="text2"/>
          <w:szCs w:val="22"/>
        </w:rPr>
        <w:t>hysical Therapy and Rehabilit</w:t>
      </w:r>
      <w:r w:rsidRPr="00F25EC3">
        <w:rPr>
          <w:rFonts w:ascii="Calibri" w:hAnsi="Calibri" w:cs="Arial"/>
          <w:b/>
          <w:bCs/>
          <w:color w:val="1F497D" w:themeColor="text2"/>
          <w:szCs w:val="22"/>
        </w:rPr>
        <w:t>ation Services</w:t>
      </w:r>
    </w:p>
    <w:p w14:paraId="7D267A48" w14:textId="2F7872BD" w:rsidR="0035161C" w:rsidRPr="00F25EC3" w:rsidRDefault="0035161C" w:rsidP="00944E35">
      <w:pPr>
        <w:widowControl w:val="0"/>
        <w:autoSpaceDE w:val="0"/>
        <w:autoSpaceDN w:val="0"/>
        <w:adjustRightInd w:val="0"/>
        <w:rPr>
          <w:rFonts w:ascii="Calibri" w:hAnsi="Calibri" w:cs="Arial"/>
          <w:color w:val="0D31FE"/>
          <w:sz w:val="22"/>
          <w:szCs w:val="22"/>
        </w:rPr>
      </w:pPr>
    </w:p>
    <w:p w14:paraId="153F0625" w14:textId="2CFCCB2D" w:rsidR="0048623D" w:rsidRDefault="0048623D" w:rsidP="0048623D">
      <w:pPr>
        <w:widowControl w:val="0"/>
        <w:autoSpaceDE w:val="0"/>
        <w:autoSpaceDN w:val="0"/>
        <w:adjustRightInd w:val="0"/>
        <w:rPr>
          <w:rFonts w:ascii="Calibri" w:hAnsi="Calibri" w:cs="Arial"/>
          <w:b/>
          <w:bCs/>
          <w:sz w:val="22"/>
          <w:szCs w:val="22"/>
        </w:rPr>
      </w:pPr>
      <w:r>
        <w:rPr>
          <w:rFonts w:ascii="Calibri" w:hAnsi="Calibri" w:cs="Arial"/>
          <w:b/>
          <w:bCs/>
          <w:sz w:val="22"/>
          <w:szCs w:val="22"/>
        </w:rPr>
        <w:t>About Twin Cities Orthopedics</w:t>
      </w:r>
    </w:p>
    <w:p w14:paraId="37D32BA9" w14:textId="77777777" w:rsidR="00C33134" w:rsidRDefault="00C33134" w:rsidP="0048623D">
      <w:pPr>
        <w:widowControl w:val="0"/>
        <w:autoSpaceDE w:val="0"/>
        <w:autoSpaceDN w:val="0"/>
        <w:adjustRightInd w:val="0"/>
        <w:rPr>
          <w:rFonts w:ascii="Calibri" w:hAnsi="Calibri" w:cs="Arial"/>
          <w:b/>
          <w:bCs/>
          <w:sz w:val="22"/>
          <w:szCs w:val="22"/>
        </w:rPr>
      </w:pPr>
    </w:p>
    <w:p w14:paraId="5381E607" w14:textId="77777777" w:rsidR="00C33134" w:rsidRDefault="00C33134" w:rsidP="00944E35">
      <w:pPr>
        <w:widowControl w:val="0"/>
        <w:autoSpaceDE w:val="0"/>
        <w:autoSpaceDN w:val="0"/>
        <w:adjustRightInd w:val="0"/>
        <w:rPr>
          <w:rFonts w:ascii="Calibri" w:hAnsi="Calibri" w:cs="Arial"/>
          <w:bCs/>
          <w:sz w:val="22"/>
          <w:szCs w:val="22"/>
        </w:rPr>
      </w:pPr>
      <w:r w:rsidRPr="00C33134">
        <w:rPr>
          <w:rFonts w:ascii="Calibri" w:hAnsi="Calibri" w:cs="Arial"/>
          <w:bCs/>
          <w:sz w:val="22"/>
          <w:szCs w:val="22"/>
        </w:rPr>
        <w:t xml:space="preserve">Twin Cities Orthopedics (TCO) is committed to providing world-class service. TCO’s dedicated teams of independent physicians, specialty providers and care coordinators serve patients in clinic locations, walk-in orthopedic urgent care locations, and numerous other therapy and specialty care settings across Minnesota and western Wisconsin. Regardless of the location, TCO delivers an exceptional patient experience, backed by decades of trusted orthopedic and sports medicine care. </w:t>
      </w:r>
    </w:p>
    <w:p w14:paraId="13060F08" w14:textId="77777777" w:rsidR="00C33134" w:rsidRDefault="00C33134" w:rsidP="00944E35">
      <w:pPr>
        <w:widowControl w:val="0"/>
        <w:autoSpaceDE w:val="0"/>
        <w:autoSpaceDN w:val="0"/>
        <w:adjustRightInd w:val="0"/>
        <w:rPr>
          <w:rFonts w:ascii="Calibri" w:hAnsi="Calibri" w:cs="Arial"/>
          <w:bCs/>
          <w:sz w:val="22"/>
          <w:szCs w:val="22"/>
        </w:rPr>
      </w:pPr>
    </w:p>
    <w:p w14:paraId="29078D81" w14:textId="5777152E" w:rsidR="00C33134" w:rsidRDefault="00C33134" w:rsidP="00944E35">
      <w:pPr>
        <w:widowControl w:val="0"/>
        <w:autoSpaceDE w:val="0"/>
        <w:autoSpaceDN w:val="0"/>
        <w:adjustRightInd w:val="0"/>
        <w:rPr>
          <w:rFonts w:ascii="Calibri" w:hAnsi="Calibri" w:cs="Arial"/>
          <w:bCs/>
          <w:sz w:val="22"/>
          <w:szCs w:val="22"/>
        </w:rPr>
      </w:pPr>
      <w:r>
        <w:rPr>
          <w:rFonts w:ascii="Calibri" w:hAnsi="Calibri" w:cs="Arial"/>
          <w:bCs/>
          <w:sz w:val="22"/>
          <w:szCs w:val="22"/>
        </w:rPr>
        <w:t xml:space="preserve">To learn more, visit </w:t>
      </w:r>
      <w:hyperlink r:id="rId12" w:history="1">
        <w:r w:rsidRPr="00C33134">
          <w:rPr>
            <w:rStyle w:val="Hyperlink"/>
            <w:rFonts w:ascii="Calibri" w:hAnsi="Calibri" w:cs="Arial"/>
            <w:bCs/>
            <w:sz w:val="22"/>
            <w:szCs w:val="22"/>
          </w:rPr>
          <w:t>TCOmn.com</w:t>
        </w:r>
      </w:hyperlink>
      <w:r>
        <w:rPr>
          <w:rFonts w:ascii="Calibri" w:hAnsi="Calibri" w:cs="Arial"/>
          <w:bCs/>
          <w:sz w:val="22"/>
          <w:szCs w:val="22"/>
        </w:rPr>
        <w:t xml:space="preserve">. </w:t>
      </w:r>
    </w:p>
    <w:p w14:paraId="30C1E9E4" w14:textId="5CF11D8D" w:rsidR="00A82458" w:rsidRPr="00F25EC3" w:rsidRDefault="00A82458" w:rsidP="00944E35">
      <w:pPr>
        <w:widowControl w:val="0"/>
        <w:autoSpaceDE w:val="0"/>
        <w:autoSpaceDN w:val="0"/>
        <w:adjustRightInd w:val="0"/>
        <w:rPr>
          <w:rFonts w:ascii="Calibri" w:hAnsi="Calibri" w:cs="Arial"/>
          <w:color w:val="0D31FE"/>
          <w:sz w:val="22"/>
          <w:szCs w:val="22"/>
        </w:rPr>
      </w:pPr>
      <w:r w:rsidRPr="00F25EC3">
        <w:rPr>
          <w:rFonts w:ascii="Calibri" w:hAnsi="Calibri" w:cs="Arial"/>
          <w:sz w:val="22"/>
          <w:szCs w:val="22"/>
        </w:rPr>
        <w:t> </w:t>
      </w:r>
    </w:p>
    <w:p w14:paraId="36E47DA9" w14:textId="77777777" w:rsidR="00944E35" w:rsidRPr="00F25EC3" w:rsidRDefault="00A82458" w:rsidP="00944E35">
      <w:pPr>
        <w:widowControl w:val="0"/>
        <w:autoSpaceDE w:val="0"/>
        <w:autoSpaceDN w:val="0"/>
        <w:adjustRightInd w:val="0"/>
        <w:rPr>
          <w:rFonts w:ascii="Calibri" w:hAnsi="Calibri" w:cs="Arial"/>
          <w:b/>
          <w:sz w:val="22"/>
          <w:szCs w:val="22"/>
        </w:rPr>
      </w:pPr>
      <w:r w:rsidRPr="00F25EC3">
        <w:rPr>
          <w:rFonts w:ascii="Calibri" w:hAnsi="Calibri" w:cs="Arial"/>
          <w:b/>
          <w:sz w:val="22"/>
          <w:szCs w:val="22"/>
        </w:rPr>
        <w:t>TCO’s programs include:</w:t>
      </w:r>
    </w:p>
    <w:p w14:paraId="7B7EF70B" w14:textId="77777777" w:rsidR="0035161C" w:rsidRPr="00F25EC3" w:rsidRDefault="0035161C" w:rsidP="00944E35">
      <w:pPr>
        <w:widowControl w:val="0"/>
        <w:autoSpaceDE w:val="0"/>
        <w:autoSpaceDN w:val="0"/>
        <w:adjustRightInd w:val="0"/>
        <w:rPr>
          <w:rFonts w:ascii="Calibri" w:hAnsi="Calibri" w:cs="Arial"/>
          <w:color w:val="0D31FE"/>
          <w:sz w:val="22"/>
          <w:szCs w:val="22"/>
        </w:rPr>
      </w:pPr>
    </w:p>
    <w:p w14:paraId="0FC549A7" w14:textId="6A47C3AB" w:rsidR="00EF2AA3" w:rsidRDefault="0035161C" w:rsidP="00EF2AA3">
      <w:pPr>
        <w:pStyle w:val="ListParagraph"/>
        <w:widowControl w:val="0"/>
        <w:numPr>
          <w:ilvl w:val="0"/>
          <w:numId w:val="3"/>
        </w:numPr>
        <w:autoSpaceDE w:val="0"/>
        <w:autoSpaceDN w:val="0"/>
        <w:adjustRightInd w:val="0"/>
        <w:rPr>
          <w:rFonts w:ascii="Calibri" w:hAnsi="Calibri" w:cs="Arial"/>
          <w:sz w:val="22"/>
          <w:szCs w:val="22"/>
        </w:rPr>
      </w:pPr>
      <w:r w:rsidRPr="00F25EC3">
        <w:rPr>
          <w:rFonts w:ascii="Calibri" w:hAnsi="Calibri" w:cs="Arial"/>
          <w:sz w:val="22"/>
          <w:szCs w:val="22"/>
        </w:rPr>
        <w:t xml:space="preserve">Orthopedic Urgent Care </w:t>
      </w:r>
      <w:r w:rsidR="00EF2AA3" w:rsidRPr="00F25EC3">
        <w:rPr>
          <w:rFonts w:ascii="Calibri" w:hAnsi="Calibri" w:cs="Arial"/>
          <w:sz w:val="22"/>
          <w:szCs w:val="22"/>
        </w:rPr>
        <w:t>c</w:t>
      </w:r>
      <w:r w:rsidR="00A82458" w:rsidRPr="00F25EC3">
        <w:rPr>
          <w:rFonts w:ascii="Calibri" w:hAnsi="Calibri" w:cs="Arial"/>
          <w:sz w:val="22"/>
          <w:szCs w:val="22"/>
        </w:rPr>
        <w:t>linics</w:t>
      </w:r>
      <w:r w:rsidR="009C4A7A">
        <w:rPr>
          <w:rFonts w:ascii="Calibri" w:hAnsi="Calibri" w:cs="Arial"/>
          <w:sz w:val="22"/>
          <w:szCs w:val="22"/>
        </w:rPr>
        <w:t xml:space="preserve">, </w:t>
      </w:r>
      <w:r w:rsidR="00944E35" w:rsidRPr="00F25EC3">
        <w:rPr>
          <w:rFonts w:ascii="Calibri" w:hAnsi="Calibri" w:cs="Arial"/>
          <w:sz w:val="22"/>
          <w:szCs w:val="22"/>
        </w:rPr>
        <w:t xml:space="preserve">open </w:t>
      </w:r>
      <w:r w:rsidR="00EF2AA3" w:rsidRPr="00F25EC3">
        <w:rPr>
          <w:rFonts w:ascii="Calibri" w:hAnsi="Calibri" w:cs="Arial"/>
          <w:b/>
          <w:sz w:val="22"/>
          <w:szCs w:val="22"/>
        </w:rPr>
        <w:t xml:space="preserve">7 days a week from </w:t>
      </w:r>
      <w:r w:rsidR="00F25EC3" w:rsidRPr="00F25EC3">
        <w:rPr>
          <w:rFonts w:ascii="Calibri" w:hAnsi="Calibri" w:cs="Arial"/>
          <w:b/>
          <w:sz w:val="22"/>
          <w:szCs w:val="22"/>
        </w:rPr>
        <w:t>8am – 8</w:t>
      </w:r>
      <w:r w:rsidR="00944E35" w:rsidRPr="00F25EC3">
        <w:rPr>
          <w:rFonts w:ascii="Calibri" w:hAnsi="Calibri" w:cs="Arial"/>
          <w:b/>
          <w:sz w:val="22"/>
          <w:szCs w:val="22"/>
        </w:rPr>
        <w:t>pm</w:t>
      </w:r>
      <w:r w:rsidR="00944E35" w:rsidRPr="00F25EC3">
        <w:rPr>
          <w:rFonts w:ascii="Calibri" w:hAnsi="Calibri" w:cs="Arial"/>
          <w:sz w:val="22"/>
          <w:szCs w:val="22"/>
        </w:rPr>
        <w:t xml:space="preserve"> </w:t>
      </w:r>
    </w:p>
    <w:p w14:paraId="7DCA0133" w14:textId="77777777" w:rsidR="00362DA0" w:rsidRDefault="00362DA0" w:rsidP="00362DA0">
      <w:pPr>
        <w:widowControl w:val="0"/>
        <w:autoSpaceDE w:val="0"/>
        <w:autoSpaceDN w:val="0"/>
        <w:adjustRightInd w:val="0"/>
        <w:rPr>
          <w:rFonts w:ascii="Calibri" w:hAnsi="Calibri" w:cs="Arial"/>
          <w:sz w:val="22"/>
          <w:szCs w:val="22"/>
        </w:rPr>
      </w:pPr>
    </w:p>
    <w:tbl>
      <w:tblPr>
        <w:tblStyle w:val="TableGrid"/>
        <w:tblW w:w="10790"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gridCol w:w="2697"/>
        <w:gridCol w:w="2698"/>
        <w:gridCol w:w="2698"/>
      </w:tblGrid>
      <w:tr w:rsidR="00C33134" w14:paraId="28B7D222" w14:textId="77777777" w:rsidTr="00C33134">
        <w:tc>
          <w:tcPr>
            <w:tcW w:w="2697" w:type="dxa"/>
          </w:tcPr>
          <w:p w14:paraId="42603AC3" w14:textId="3B4840C9"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Blaine</w:t>
            </w:r>
          </w:p>
        </w:tc>
        <w:tc>
          <w:tcPr>
            <w:tcW w:w="2697" w:type="dxa"/>
          </w:tcPr>
          <w:p w14:paraId="00BB201D" w14:textId="2CE1E05B"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Eagan – Viking Lakes</w:t>
            </w:r>
          </w:p>
        </w:tc>
        <w:tc>
          <w:tcPr>
            <w:tcW w:w="2698" w:type="dxa"/>
          </w:tcPr>
          <w:p w14:paraId="25CBA0C6" w14:textId="073CE3F3"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Maple Grove</w:t>
            </w:r>
          </w:p>
        </w:tc>
        <w:tc>
          <w:tcPr>
            <w:tcW w:w="2698" w:type="dxa"/>
          </w:tcPr>
          <w:p w14:paraId="0FE3942A" w14:textId="6227988D"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Waconia</w:t>
            </w:r>
          </w:p>
        </w:tc>
      </w:tr>
      <w:tr w:rsidR="00C33134" w14:paraId="385D7243" w14:textId="77777777" w:rsidTr="00C33134">
        <w:tc>
          <w:tcPr>
            <w:tcW w:w="2697" w:type="dxa"/>
          </w:tcPr>
          <w:p w14:paraId="2F052D65" w14:textId="2BD571C4"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Burnsville</w:t>
            </w:r>
          </w:p>
        </w:tc>
        <w:tc>
          <w:tcPr>
            <w:tcW w:w="2697" w:type="dxa"/>
          </w:tcPr>
          <w:p w14:paraId="74AB3F03" w14:textId="1150B1E8"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Edina – Crosstown</w:t>
            </w:r>
          </w:p>
        </w:tc>
        <w:tc>
          <w:tcPr>
            <w:tcW w:w="2698" w:type="dxa"/>
          </w:tcPr>
          <w:p w14:paraId="689D4AF0" w14:textId="5B36574B" w:rsidR="00C33134" w:rsidRDefault="00093755" w:rsidP="00362DA0">
            <w:pPr>
              <w:widowControl w:val="0"/>
              <w:autoSpaceDE w:val="0"/>
              <w:autoSpaceDN w:val="0"/>
              <w:adjustRightInd w:val="0"/>
              <w:rPr>
                <w:rFonts w:ascii="Calibri" w:hAnsi="Calibri" w:cs="Arial"/>
                <w:sz w:val="22"/>
                <w:szCs w:val="22"/>
              </w:rPr>
            </w:pPr>
            <w:r>
              <w:rPr>
                <w:rFonts w:ascii="Calibri" w:hAnsi="Calibri" w:cs="Arial"/>
                <w:sz w:val="22"/>
                <w:szCs w:val="22"/>
              </w:rPr>
              <w:t>TCO Stillwater*</w:t>
            </w:r>
          </w:p>
        </w:tc>
        <w:tc>
          <w:tcPr>
            <w:tcW w:w="2698" w:type="dxa"/>
          </w:tcPr>
          <w:p w14:paraId="7550D08C" w14:textId="53865E75" w:rsidR="00C33134" w:rsidRDefault="00C33134" w:rsidP="00362DA0">
            <w:pPr>
              <w:widowControl w:val="0"/>
              <w:autoSpaceDE w:val="0"/>
              <w:autoSpaceDN w:val="0"/>
              <w:adjustRightInd w:val="0"/>
              <w:rPr>
                <w:rFonts w:ascii="Calibri" w:hAnsi="Calibri" w:cs="Arial"/>
                <w:sz w:val="22"/>
                <w:szCs w:val="22"/>
              </w:rPr>
            </w:pPr>
            <w:r>
              <w:rPr>
                <w:rFonts w:ascii="Calibri" w:hAnsi="Calibri" w:cs="Arial"/>
                <w:sz w:val="22"/>
                <w:szCs w:val="22"/>
              </w:rPr>
              <w:t>TCO Woodbury</w:t>
            </w:r>
          </w:p>
        </w:tc>
      </w:tr>
    </w:tbl>
    <w:p w14:paraId="38740439" w14:textId="4EBFCCAF" w:rsidR="0048623D" w:rsidRDefault="0048623D" w:rsidP="00362DA0">
      <w:pPr>
        <w:widowControl w:val="0"/>
        <w:autoSpaceDE w:val="0"/>
        <w:autoSpaceDN w:val="0"/>
        <w:adjustRightInd w:val="0"/>
        <w:rPr>
          <w:rFonts w:ascii="Calibri" w:hAnsi="Calibri" w:cs="Arial"/>
          <w:sz w:val="22"/>
          <w:szCs w:val="22"/>
        </w:rPr>
      </w:pPr>
    </w:p>
    <w:p w14:paraId="2F1C39C1" w14:textId="02787D13" w:rsidR="00093755" w:rsidRPr="00093755" w:rsidRDefault="00093755" w:rsidP="00362DA0">
      <w:pPr>
        <w:widowControl w:val="0"/>
        <w:autoSpaceDE w:val="0"/>
        <w:autoSpaceDN w:val="0"/>
        <w:adjustRightInd w:val="0"/>
        <w:rPr>
          <w:rFonts w:ascii="Calibri" w:hAnsi="Calibri" w:cs="Arial"/>
          <w:i/>
          <w:iCs/>
          <w:sz w:val="22"/>
          <w:szCs w:val="22"/>
        </w:rPr>
      </w:pPr>
      <w:r>
        <w:rPr>
          <w:rFonts w:ascii="Calibri" w:hAnsi="Calibri" w:cs="Arial"/>
          <w:sz w:val="22"/>
          <w:szCs w:val="22"/>
        </w:rPr>
        <w:tab/>
      </w:r>
      <w:r w:rsidRPr="00093755">
        <w:rPr>
          <w:rFonts w:ascii="Calibri" w:hAnsi="Calibri" w:cs="Arial"/>
          <w:i/>
          <w:iCs/>
          <w:sz w:val="22"/>
          <w:szCs w:val="22"/>
        </w:rPr>
        <w:t>*Orthopedic Urgent Care opening Fall 2021</w:t>
      </w:r>
    </w:p>
    <w:p w14:paraId="06021E04" w14:textId="77777777" w:rsidR="00093755" w:rsidRPr="00362DA0" w:rsidRDefault="00093755" w:rsidP="00362DA0">
      <w:pPr>
        <w:widowControl w:val="0"/>
        <w:autoSpaceDE w:val="0"/>
        <w:autoSpaceDN w:val="0"/>
        <w:adjustRightInd w:val="0"/>
        <w:rPr>
          <w:rFonts w:ascii="Calibri" w:hAnsi="Calibri" w:cs="Arial"/>
          <w:sz w:val="22"/>
          <w:szCs w:val="22"/>
        </w:rPr>
      </w:pPr>
    </w:p>
    <w:p w14:paraId="7FD28BE7" w14:textId="77777777" w:rsidR="0048623D" w:rsidRPr="002A702E" w:rsidRDefault="0048623D" w:rsidP="0048623D">
      <w:pPr>
        <w:pStyle w:val="ListParagraph"/>
        <w:widowControl w:val="0"/>
        <w:numPr>
          <w:ilvl w:val="0"/>
          <w:numId w:val="2"/>
        </w:numPr>
        <w:tabs>
          <w:tab w:val="left" w:pos="220"/>
          <w:tab w:val="left" w:pos="720"/>
        </w:tabs>
        <w:autoSpaceDE w:val="0"/>
        <w:autoSpaceDN w:val="0"/>
        <w:adjustRightInd w:val="0"/>
        <w:rPr>
          <w:rFonts w:ascii="Calibri" w:hAnsi="Calibri" w:cs="Arial"/>
          <w:b/>
          <w:sz w:val="22"/>
          <w:szCs w:val="22"/>
        </w:rPr>
      </w:pPr>
      <w:r w:rsidRPr="002A702E">
        <w:rPr>
          <w:rFonts w:ascii="Calibri" w:hAnsi="Calibri" w:cs="Arial"/>
          <w:b/>
          <w:sz w:val="22"/>
          <w:szCs w:val="22"/>
        </w:rPr>
        <w:t>Specialty Programs offered through Twin Cities Orthopedics (at various locations):</w:t>
      </w:r>
    </w:p>
    <w:p w14:paraId="4B4E0B36" w14:textId="77777777" w:rsidR="0048623D" w:rsidRDefault="0048623D" w:rsidP="0048623D">
      <w:pPr>
        <w:pStyle w:val="ListParagraph"/>
        <w:widowControl w:val="0"/>
        <w:tabs>
          <w:tab w:val="left" w:pos="220"/>
          <w:tab w:val="left" w:pos="720"/>
        </w:tabs>
        <w:autoSpaceDE w:val="0"/>
        <w:autoSpaceDN w:val="0"/>
        <w:adjustRightInd w:val="0"/>
        <w:rPr>
          <w:rFonts w:ascii="Calibri" w:hAnsi="Calibri" w:cs="Arial"/>
          <w:sz w:val="22"/>
          <w:szCs w:val="22"/>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2960"/>
        <w:gridCol w:w="2980"/>
      </w:tblGrid>
      <w:tr w:rsidR="00423744" w14:paraId="35C224BF" w14:textId="416FB352" w:rsidTr="00423744">
        <w:tc>
          <w:tcPr>
            <w:tcW w:w="4140" w:type="dxa"/>
          </w:tcPr>
          <w:p w14:paraId="0C10FED9" w14:textId="77777777" w:rsidR="00423744" w:rsidRDefault="00423744" w:rsidP="00E55407">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Sports Injury Prevention</w:t>
            </w:r>
          </w:p>
        </w:tc>
        <w:tc>
          <w:tcPr>
            <w:tcW w:w="2960" w:type="dxa"/>
          </w:tcPr>
          <w:p w14:paraId="030D7159" w14:textId="1B34EED6" w:rsidR="00423744" w:rsidRDefault="00423744" w:rsidP="00E55407">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 xml:space="preserve">Biometric </w:t>
            </w:r>
            <w:r>
              <w:rPr>
                <w:rFonts w:ascii="Calibri" w:hAnsi="Calibri" w:cs="Arial"/>
                <w:sz w:val="22"/>
                <w:szCs w:val="22"/>
              </w:rPr>
              <w:t>Training</w:t>
            </w:r>
            <w:r w:rsidRPr="000C0658">
              <w:rPr>
                <w:rFonts w:ascii="Calibri" w:hAnsi="Calibri" w:cs="Arial"/>
                <w:sz w:val="22"/>
                <w:szCs w:val="22"/>
              </w:rPr>
              <w:t>/</w:t>
            </w:r>
            <w:r>
              <w:rPr>
                <w:rFonts w:ascii="Calibri" w:hAnsi="Calibri" w:cs="Arial"/>
                <w:sz w:val="22"/>
                <w:szCs w:val="22"/>
              </w:rPr>
              <w:t>T</w:t>
            </w:r>
            <w:r w:rsidRPr="000C0658">
              <w:rPr>
                <w:rFonts w:ascii="Calibri" w:hAnsi="Calibri" w:cs="Arial"/>
                <w:sz w:val="22"/>
                <w:szCs w:val="22"/>
              </w:rPr>
              <w:t>esting</w:t>
            </w:r>
          </w:p>
        </w:tc>
        <w:tc>
          <w:tcPr>
            <w:tcW w:w="2980" w:type="dxa"/>
          </w:tcPr>
          <w:p w14:paraId="753F2FB8" w14:textId="35AE1E63" w:rsidR="00423744" w:rsidRPr="000C0658" w:rsidRDefault="00423744" w:rsidP="00E55407">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Running Program</w:t>
            </w:r>
          </w:p>
        </w:tc>
      </w:tr>
      <w:tr w:rsidR="00423744" w14:paraId="6E4B23CD" w14:textId="1416AB5E" w:rsidTr="00423744">
        <w:tc>
          <w:tcPr>
            <w:tcW w:w="4140" w:type="dxa"/>
          </w:tcPr>
          <w:p w14:paraId="74087CD1" w14:textId="77777777" w:rsidR="00423744" w:rsidRDefault="00423744" w:rsidP="00E55407">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Functional Movement Screening (FMS)</w:t>
            </w:r>
          </w:p>
        </w:tc>
        <w:tc>
          <w:tcPr>
            <w:tcW w:w="2960" w:type="dxa"/>
          </w:tcPr>
          <w:p w14:paraId="04A94F12" w14:textId="4392C0CE" w:rsidR="00423744" w:rsidRDefault="00423744" w:rsidP="00E55407">
            <w:pPr>
              <w:pStyle w:val="ListParagraph"/>
              <w:widowControl w:val="0"/>
              <w:tabs>
                <w:tab w:val="left" w:pos="220"/>
                <w:tab w:val="left" w:pos="720"/>
              </w:tabs>
              <w:autoSpaceDE w:val="0"/>
              <w:autoSpaceDN w:val="0"/>
              <w:adjustRightInd w:val="0"/>
              <w:ind w:left="0"/>
              <w:rPr>
                <w:rFonts w:ascii="Calibri" w:hAnsi="Calibri" w:cs="Arial"/>
                <w:sz w:val="22"/>
                <w:szCs w:val="22"/>
              </w:rPr>
            </w:pPr>
            <w:r w:rsidRPr="000C0658">
              <w:rPr>
                <w:rFonts w:ascii="Calibri" w:hAnsi="Calibri" w:cs="Arial"/>
                <w:sz w:val="22"/>
                <w:szCs w:val="22"/>
              </w:rPr>
              <w:t>Nutrition Services</w:t>
            </w:r>
          </w:p>
        </w:tc>
        <w:tc>
          <w:tcPr>
            <w:tcW w:w="2980" w:type="dxa"/>
          </w:tcPr>
          <w:p w14:paraId="44B90300" w14:textId="06DA9DA8" w:rsidR="00423744" w:rsidRPr="000C0658" w:rsidRDefault="00423744" w:rsidP="00E55407">
            <w:pPr>
              <w:pStyle w:val="ListParagraph"/>
              <w:widowControl w:val="0"/>
              <w:tabs>
                <w:tab w:val="left" w:pos="220"/>
                <w:tab w:val="left" w:pos="720"/>
              </w:tabs>
              <w:autoSpaceDE w:val="0"/>
              <w:autoSpaceDN w:val="0"/>
              <w:adjustRightInd w:val="0"/>
              <w:ind w:left="0"/>
              <w:rPr>
                <w:rFonts w:ascii="Calibri" w:hAnsi="Calibri" w:cs="Arial"/>
                <w:sz w:val="22"/>
                <w:szCs w:val="22"/>
              </w:rPr>
            </w:pPr>
            <w:r>
              <w:rPr>
                <w:rFonts w:ascii="Calibri" w:hAnsi="Calibri" w:cs="Arial"/>
                <w:sz w:val="22"/>
                <w:szCs w:val="22"/>
              </w:rPr>
              <w:t xml:space="preserve">Concussion/Vestibular </w:t>
            </w:r>
          </w:p>
        </w:tc>
      </w:tr>
      <w:tr w:rsidR="00423744" w14:paraId="526EB59E" w14:textId="08B4E647" w:rsidTr="00423744">
        <w:trPr>
          <w:trHeight w:val="73"/>
        </w:trPr>
        <w:tc>
          <w:tcPr>
            <w:tcW w:w="4140" w:type="dxa"/>
          </w:tcPr>
          <w:p w14:paraId="53A96D80" w14:textId="385FB004" w:rsidR="00423744" w:rsidRDefault="00423744" w:rsidP="00E55407">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Athletic Competition Enhancement</w:t>
            </w:r>
            <w:r>
              <w:rPr>
                <w:rFonts w:ascii="Calibri" w:hAnsi="Calibri" w:cs="Arial"/>
                <w:sz w:val="22"/>
                <w:szCs w:val="22"/>
              </w:rPr>
              <w:t xml:space="preserve"> (ACE)</w:t>
            </w:r>
          </w:p>
        </w:tc>
        <w:tc>
          <w:tcPr>
            <w:tcW w:w="2960" w:type="dxa"/>
          </w:tcPr>
          <w:p w14:paraId="25DAB56C" w14:textId="77777777" w:rsidR="00423744" w:rsidRDefault="00423744" w:rsidP="00E55407">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Sports Chiropractic Services</w:t>
            </w:r>
          </w:p>
        </w:tc>
        <w:tc>
          <w:tcPr>
            <w:tcW w:w="2980" w:type="dxa"/>
          </w:tcPr>
          <w:p w14:paraId="1EF2EC04" w14:textId="15980D81" w:rsidR="00423744" w:rsidRPr="000C0658" w:rsidRDefault="00423744" w:rsidP="00E55407">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Soccer</w:t>
            </w:r>
          </w:p>
        </w:tc>
      </w:tr>
      <w:tr w:rsidR="00423744" w14:paraId="03FF6BA6" w14:textId="68550E19" w:rsidTr="00423744">
        <w:tc>
          <w:tcPr>
            <w:tcW w:w="4140" w:type="dxa"/>
          </w:tcPr>
          <w:p w14:paraId="3B3E8C5B" w14:textId="0A5BB57C" w:rsidR="00423744" w:rsidRPr="000C0658" w:rsidRDefault="00423744" w:rsidP="003762A2">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Golf Medicine</w:t>
            </w:r>
          </w:p>
        </w:tc>
        <w:tc>
          <w:tcPr>
            <w:tcW w:w="2960" w:type="dxa"/>
          </w:tcPr>
          <w:p w14:paraId="699B4052" w14:textId="7B4DFA62" w:rsidR="00423744" w:rsidRPr="000C0658" w:rsidRDefault="00423744" w:rsidP="003762A2">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Sports Massage</w:t>
            </w:r>
          </w:p>
        </w:tc>
        <w:tc>
          <w:tcPr>
            <w:tcW w:w="2980" w:type="dxa"/>
          </w:tcPr>
          <w:p w14:paraId="220ABB36" w14:textId="5AAD3491" w:rsidR="00423744" w:rsidRPr="000C0658" w:rsidRDefault="00423744"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TRAC</w:t>
            </w:r>
          </w:p>
        </w:tc>
      </w:tr>
      <w:tr w:rsidR="00423744" w14:paraId="79216431" w14:textId="10BCD033" w:rsidTr="00423744">
        <w:tc>
          <w:tcPr>
            <w:tcW w:w="4140" w:type="dxa"/>
          </w:tcPr>
          <w:p w14:paraId="7A987B70" w14:textId="55F5FF99" w:rsidR="00423744" w:rsidRPr="000C0658" w:rsidRDefault="00423744"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Throwing/Baseball</w:t>
            </w:r>
          </w:p>
        </w:tc>
        <w:tc>
          <w:tcPr>
            <w:tcW w:w="2960" w:type="dxa"/>
          </w:tcPr>
          <w:p w14:paraId="46C4709F" w14:textId="01310342" w:rsidR="00423744" w:rsidRPr="000C0658" w:rsidRDefault="00423744" w:rsidP="003762A2">
            <w:pPr>
              <w:widowControl w:val="0"/>
              <w:tabs>
                <w:tab w:val="left" w:pos="220"/>
                <w:tab w:val="left" w:pos="720"/>
              </w:tabs>
              <w:autoSpaceDE w:val="0"/>
              <w:autoSpaceDN w:val="0"/>
              <w:adjustRightInd w:val="0"/>
              <w:rPr>
                <w:rFonts w:ascii="Calibri" w:hAnsi="Calibri" w:cs="Arial"/>
                <w:sz w:val="22"/>
                <w:szCs w:val="22"/>
              </w:rPr>
            </w:pPr>
            <w:r w:rsidRPr="000C0658">
              <w:rPr>
                <w:rFonts w:ascii="Calibri" w:hAnsi="Calibri" w:cs="Arial"/>
                <w:sz w:val="22"/>
                <w:szCs w:val="22"/>
              </w:rPr>
              <w:t>Sports Psychology</w:t>
            </w:r>
          </w:p>
        </w:tc>
        <w:tc>
          <w:tcPr>
            <w:tcW w:w="2980" w:type="dxa"/>
          </w:tcPr>
          <w:p w14:paraId="368BF63E" w14:textId="08181521" w:rsidR="00423744" w:rsidRPr="000C0658" w:rsidRDefault="00093755"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Aquatic Therapy</w:t>
            </w:r>
          </w:p>
        </w:tc>
      </w:tr>
      <w:tr w:rsidR="00093755" w14:paraId="4C9B1DA4" w14:textId="77777777" w:rsidTr="00423744">
        <w:tc>
          <w:tcPr>
            <w:tcW w:w="4140" w:type="dxa"/>
          </w:tcPr>
          <w:p w14:paraId="53E384EF" w14:textId="5BE2A226" w:rsidR="00093755" w:rsidRDefault="00093755"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Blood Flow Restriction</w:t>
            </w:r>
          </w:p>
        </w:tc>
        <w:tc>
          <w:tcPr>
            <w:tcW w:w="2960" w:type="dxa"/>
          </w:tcPr>
          <w:p w14:paraId="5A6FAF99" w14:textId="74E5D2E9" w:rsidR="00093755" w:rsidRPr="000C0658" w:rsidRDefault="00093755"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Dry Needling</w:t>
            </w:r>
          </w:p>
        </w:tc>
        <w:tc>
          <w:tcPr>
            <w:tcW w:w="2980" w:type="dxa"/>
          </w:tcPr>
          <w:p w14:paraId="09B05435" w14:textId="1DB0ECFA" w:rsidR="00093755" w:rsidRPr="000C0658" w:rsidRDefault="00093755" w:rsidP="003762A2">
            <w:pPr>
              <w:widowControl w:val="0"/>
              <w:tabs>
                <w:tab w:val="left" w:pos="220"/>
                <w:tab w:val="left" w:pos="720"/>
              </w:tabs>
              <w:autoSpaceDE w:val="0"/>
              <w:autoSpaceDN w:val="0"/>
              <w:adjustRightInd w:val="0"/>
              <w:rPr>
                <w:rFonts w:ascii="Calibri" w:hAnsi="Calibri" w:cs="Arial"/>
                <w:sz w:val="22"/>
                <w:szCs w:val="22"/>
              </w:rPr>
            </w:pPr>
            <w:r>
              <w:rPr>
                <w:rFonts w:ascii="Calibri" w:hAnsi="Calibri" w:cs="Arial"/>
                <w:sz w:val="22"/>
                <w:szCs w:val="22"/>
              </w:rPr>
              <w:t>Sports Nutrition</w:t>
            </w:r>
          </w:p>
        </w:tc>
      </w:tr>
    </w:tbl>
    <w:p w14:paraId="7C87A996" w14:textId="77777777" w:rsidR="00C4613F" w:rsidRPr="00F25EC3" w:rsidRDefault="00C4613F" w:rsidP="00F25EC3">
      <w:pPr>
        <w:pStyle w:val="ListParagraph"/>
        <w:widowControl w:val="0"/>
        <w:tabs>
          <w:tab w:val="left" w:pos="220"/>
          <w:tab w:val="left" w:pos="720"/>
        </w:tabs>
        <w:autoSpaceDE w:val="0"/>
        <w:autoSpaceDN w:val="0"/>
        <w:adjustRightInd w:val="0"/>
        <w:ind w:left="1440"/>
        <w:rPr>
          <w:rFonts w:ascii="Calibri" w:hAnsi="Calibri" w:cs="Arial"/>
          <w:sz w:val="22"/>
          <w:szCs w:val="22"/>
        </w:rPr>
      </w:pPr>
    </w:p>
    <w:p w14:paraId="6930B770" w14:textId="77777777" w:rsidR="00C33134" w:rsidRPr="00C33134" w:rsidRDefault="00C4613F">
      <w:pPr>
        <w:pStyle w:val="ListParagraph"/>
        <w:widowControl w:val="0"/>
        <w:numPr>
          <w:ilvl w:val="0"/>
          <w:numId w:val="7"/>
        </w:numPr>
        <w:autoSpaceDE w:val="0"/>
        <w:autoSpaceDN w:val="0"/>
        <w:adjustRightInd w:val="0"/>
        <w:rPr>
          <w:rFonts w:ascii="Calibri" w:hAnsi="Calibri" w:cs="Arial"/>
          <w:sz w:val="22"/>
          <w:szCs w:val="22"/>
        </w:rPr>
      </w:pPr>
      <w:r w:rsidRPr="00C33134">
        <w:rPr>
          <w:rFonts w:ascii="Calibri" w:hAnsi="Calibri" w:cs="Arial"/>
          <w:b/>
          <w:sz w:val="22"/>
          <w:szCs w:val="22"/>
        </w:rPr>
        <w:t>Training HAUS</w:t>
      </w:r>
      <w:r w:rsidR="003762A2" w:rsidRPr="00C33134">
        <w:rPr>
          <w:rFonts w:ascii="Calibri" w:hAnsi="Calibri" w:cs="Arial"/>
          <w:sz w:val="22"/>
          <w:szCs w:val="22"/>
        </w:rPr>
        <w:t xml:space="preserve"> </w:t>
      </w:r>
      <w:r w:rsidR="003762A2" w:rsidRPr="00C33134">
        <w:rPr>
          <w:rFonts w:ascii="Calibri" w:hAnsi="Calibri" w:cs="Arial"/>
          <w:b/>
          <w:sz w:val="22"/>
          <w:szCs w:val="22"/>
        </w:rPr>
        <w:t xml:space="preserve">Powered by TCO </w:t>
      </w:r>
    </w:p>
    <w:p w14:paraId="47DDA6AF" w14:textId="5DA39FA7" w:rsidR="003762A2" w:rsidRPr="00EE62A8" w:rsidRDefault="00EE62A8" w:rsidP="00C33134">
      <w:pPr>
        <w:pStyle w:val="ListParagraph"/>
        <w:widowControl w:val="0"/>
        <w:autoSpaceDE w:val="0"/>
        <w:autoSpaceDN w:val="0"/>
        <w:adjustRightInd w:val="0"/>
        <w:rPr>
          <w:rFonts w:ascii="Calibri" w:hAnsi="Calibri" w:cs="Arial"/>
          <w:sz w:val="22"/>
          <w:szCs w:val="22"/>
        </w:rPr>
      </w:pPr>
      <w:r>
        <w:rPr>
          <w:rFonts w:ascii="Calibri" w:hAnsi="Calibri" w:cs="Arial"/>
          <w:b/>
          <w:sz w:val="22"/>
          <w:szCs w:val="22"/>
          <w:highlight w:val="yellow"/>
        </w:rPr>
        <w:t xml:space="preserve"> </w:t>
      </w:r>
    </w:p>
    <w:p w14:paraId="5F2A5CE7" w14:textId="77777777" w:rsidR="00C33134" w:rsidRPr="00C33134" w:rsidRDefault="00C33134" w:rsidP="00C33134">
      <w:pPr>
        <w:widowControl w:val="0"/>
        <w:autoSpaceDE w:val="0"/>
        <w:autoSpaceDN w:val="0"/>
        <w:adjustRightInd w:val="0"/>
        <w:ind w:left="720"/>
        <w:rPr>
          <w:rFonts w:ascii="Calibri" w:hAnsi="Calibri" w:cs="Arial"/>
          <w:sz w:val="22"/>
          <w:szCs w:val="22"/>
        </w:rPr>
      </w:pPr>
      <w:r w:rsidRPr="00C33134">
        <w:rPr>
          <w:rFonts w:ascii="Calibri" w:hAnsi="Calibri" w:cs="Arial"/>
          <w:sz w:val="22"/>
          <w:szCs w:val="22"/>
        </w:rPr>
        <w:t xml:space="preserve">Training HAUS, with a flagship location in Eagan, is an elite athletic performance and recovery philosophy that is unparalleled in the Twin Cities. Utilizing innovative, science-based methods, our industry-leading team of experts work together to form a personalized approach for the athlete. Collectively, we establish a foundation for athletic performance that promises to challenge, inspire and produce real results. Sports performance services are available at the Training HAUS flagship location in Eagan, TCO Sports Performance facilities or at your school, field or facility. </w:t>
      </w:r>
    </w:p>
    <w:p w14:paraId="773AFB0F" w14:textId="77777777" w:rsidR="00C33134" w:rsidRPr="00C33134" w:rsidRDefault="00C33134" w:rsidP="00C33134">
      <w:pPr>
        <w:widowControl w:val="0"/>
        <w:autoSpaceDE w:val="0"/>
        <w:autoSpaceDN w:val="0"/>
        <w:adjustRightInd w:val="0"/>
        <w:rPr>
          <w:rFonts w:ascii="Calibri" w:hAnsi="Calibri" w:cs="Arial"/>
          <w:sz w:val="22"/>
          <w:szCs w:val="22"/>
        </w:rPr>
      </w:pPr>
      <w:r w:rsidRPr="00C33134">
        <w:rPr>
          <w:rFonts w:ascii="Calibri" w:hAnsi="Calibri" w:cs="Arial"/>
          <w:sz w:val="22"/>
          <w:szCs w:val="22"/>
        </w:rPr>
        <w:t xml:space="preserve"> </w:t>
      </w:r>
    </w:p>
    <w:p w14:paraId="4F0638D1" w14:textId="613272BB" w:rsidR="003762A2" w:rsidRDefault="00C33134" w:rsidP="00C33134">
      <w:pPr>
        <w:widowControl w:val="0"/>
        <w:autoSpaceDE w:val="0"/>
        <w:autoSpaceDN w:val="0"/>
        <w:adjustRightInd w:val="0"/>
        <w:ind w:firstLine="720"/>
        <w:rPr>
          <w:rFonts w:ascii="Calibri" w:hAnsi="Calibri" w:cs="Arial"/>
          <w:sz w:val="22"/>
          <w:szCs w:val="22"/>
        </w:rPr>
      </w:pPr>
      <w:r w:rsidRPr="00C33134">
        <w:rPr>
          <w:rFonts w:ascii="Calibri" w:hAnsi="Calibri" w:cs="Arial"/>
          <w:sz w:val="22"/>
          <w:szCs w:val="22"/>
        </w:rPr>
        <w:t xml:space="preserve">To learn more, visit </w:t>
      </w:r>
      <w:hyperlink r:id="rId13" w:history="1">
        <w:r w:rsidRPr="00C33134">
          <w:rPr>
            <w:rStyle w:val="Hyperlink"/>
            <w:rFonts w:ascii="Calibri" w:hAnsi="Calibri" w:cs="Arial"/>
            <w:sz w:val="22"/>
            <w:szCs w:val="22"/>
          </w:rPr>
          <w:t>TrainingHAUS.com</w:t>
        </w:r>
      </w:hyperlink>
      <w:r w:rsidRPr="00C33134">
        <w:rPr>
          <w:rFonts w:ascii="Calibri" w:hAnsi="Calibri" w:cs="Arial"/>
          <w:sz w:val="22"/>
          <w:szCs w:val="22"/>
        </w:rPr>
        <w:t>.</w:t>
      </w:r>
      <w:r w:rsidR="003762A2">
        <w:rPr>
          <w:rFonts w:ascii="Calibri" w:hAnsi="Calibri" w:cs="Arial"/>
          <w:sz w:val="22"/>
          <w:szCs w:val="22"/>
        </w:rPr>
        <w:t xml:space="preserve"> </w:t>
      </w:r>
    </w:p>
    <w:p w14:paraId="3AAB5A77" w14:textId="77777777" w:rsidR="00A82458" w:rsidRPr="00F25EC3" w:rsidRDefault="00A82458" w:rsidP="00944E35">
      <w:pPr>
        <w:widowControl w:val="0"/>
        <w:autoSpaceDE w:val="0"/>
        <w:autoSpaceDN w:val="0"/>
        <w:adjustRightInd w:val="0"/>
        <w:ind w:left="1920"/>
        <w:rPr>
          <w:rFonts w:ascii="Calibri" w:hAnsi="Calibri" w:cs="Arial"/>
          <w:color w:val="0D31FE"/>
          <w:sz w:val="22"/>
          <w:szCs w:val="22"/>
        </w:rPr>
      </w:pPr>
      <w:r w:rsidRPr="00F25EC3">
        <w:rPr>
          <w:rFonts w:ascii="Calibri" w:hAnsi="Calibri" w:cs="Arial"/>
          <w:sz w:val="22"/>
          <w:szCs w:val="22"/>
        </w:rPr>
        <w:t> </w:t>
      </w:r>
    </w:p>
    <w:p w14:paraId="5136DE8C" w14:textId="77777777" w:rsidR="00810EB4" w:rsidRDefault="00810EB4" w:rsidP="0048623D">
      <w:pPr>
        <w:widowControl w:val="0"/>
        <w:pBdr>
          <w:bottom w:val="single" w:sz="12" w:space="1" w:color="auto"/>
        </w:pBdr>
        <w:autoSpaceDE w:val="0"/>
        <w:autoSpaceDN w:val="0"/>
        <w:adjustRightInd w:val="0"/>
        <w:rPr>
          <w:rFonts w:ascii="Calibri" w:hAnsi="Calibri" w:cs="Arial"/>
          <w:b/>
          <w:bCs/>
          <w:color w:val="1F497D" w:themeColor="text2"/>
          <w:szCs w:val="22"/>
        </w:rPr>
      </w:pPr>
    </w:p>
    <w:p w14:paraId="7DA25990" w14:textId="4835C0EB" w:rsidR="0048623D" w:rsidRDefault="0048623D" w:rsidP="0048623D">
      <w:pPr>
        <w:widowControl w:val="0"/>
        <w:pBdr>
          <w:bottom w:val="single" w:sz="12" w:space="1" w:color="auto"/>
        </w:pBdr>
        <w:autoSpaceDE w:val="0"/>
        <w:autoSpaceDN w:val="0"/>
        <w:adjustRightInd w:val="0"/>
        <w:rPr>
          <w:rFonts w:ascii="Calibri" w:hAnsi="Calibri" w:cs="Arial"/>
          <w:sz w:val="22"/>
          <w:szCs w:val="22"/>
        </w:rPr>
      </w:pPr>
      <w:r w:rsidRPr="002A702E">
        <w:rPr>
          <w:rFonts w:ascii="Calibri" w:hAnsi="Calibri" w:cs="Arial"/>
          <w:b/>
          <w:bCs/>
          <w:color w:val="1F497D" w:themeColor="text2"/>
          <w:szCs w:val="22"/>
        </w:rPr>
        <w:lastRenderedPageBreak/>
        <w:t>Primary TCO Clinic Location</w:t>
      </w:r>
      <w:r w:rsidRPr="00F25EC3">
        <w:rPr>
          <w:rFonts w:ascii="Calibri" w:hAnsi="Calibri" w:cs="Arial"/>
          <w:sz w:val="22"/>
          <w:szCs w:val="22"/>
        </w:rPr>
        <w:t> </w:t>
      </w:r>
    </w:p>
    <w:p w14:paraId="5852DE20" w14:textId="77777777" w:rsidR="0048623D" w:rsidRDefault="0048623D" w:rsidP="0048623D">
      <w:pPr>
        <w:widowControl w:val="0"/>
        <w:autoSpaceDE w:val="0"/>
        <w:autoSpaceDN w:val="0"/>
        <w:adjustRightInd w:val="0"/>
        <w:rPr>
          <w:rFonts w:ascii="Calibri" w:hAnsi="Calibri" w:cs="Arial"/>
          <w:b/>
          <w:sz w:val="22"/>
          <w:szCs w:val="22"/>
        </w:rPr>
      </w:pPr>
      <w:r>
        <w:rPr>
          <w:rFonts w:ascii="Calibri" w:hAnsi="Calibri" w:cs="Arial"/>
          <w:sz w:val="22"/>
          <w:szCs w:val="22"/>
        </w:rPr>
        <w:softHyphen/>
      </w:r>
      <w:r>
        <w:rPr>
          <w:rFonts w:ascii="Calibri" w:hAnsi="Calibri" w:cs="Arial"/>
          <w:sz w:val="22"/>
          <w:szCs w:val="22"/>
        </w:rPr>
        <w:softHyphen/>
      </w:r>
      <w:r>
        <w:rPr>
          <w:rFonts w:ascii="Calibri" w:hAnsi="Calibri" w:cs="Arial"/>
          <w:sz w:val="22"/>
          <w:szCs w:val="22"/>
        </w:rPr>
        <w:softHyphen/>
      </w:r>
    </w:p>
    <w:p w14:paraId="39045A01" w14:textId="486BF3D4" w:rsidR="0048623D" w:rsidRPr="003B1CB0" w:rsidRDefault="0048623D" w:rsidP="0048623D">
      <w:pPr>
        <w:widowControl w:val="0"/>
        <w:autoSpaceDE w:val="0"/>
        <w:autoSpaceDN w:val="0"/>
        <w:adjustRightInd w:val="0"/>
        <w:rPr>
          <w:rFonts w:ascii="Calibri" w:hAnsi="Calibri" w:cs="Arial"/>
          <w:b/>
          <w:sz w:val="22"/>
          <w:szCs w:val="22"/>
        </w:rPr>
      </w:pPr>
      <w:r>
        <w:rPr>
          <w:rFonts w:ascii="Calibri" w:hAnsi="Calibri" w:cs="Arial"/>
          <w:sz w:val="22"/>
          <w:szCs w:val="22"/>
        </w:rPr>
        <w:t>As your Licensed Athletic T</w:t>
      </w:r>
      <w:r w:rsidRPr="00F25EC3">
        <w:rPr>
          <w:rFonts w:ascii="Calibri" w:hAnsi="Calibri" w:cs="Arial"/>
          <w:sz w:val="22"/>
          <w:szCs w:val="22"/>
        </w:rPr>
        <w:t>rainer</w:t>
      </w:r>
      <w:r>
        <w:rPr>
          <w:rFonts w:ascii="Calibri" w:hAnsi="Calibri" w:cs="Arial"/>
          <w:sz w:val="22"/>
          <w:szCs w:val="22"/>
        </w:rPr>
        <w:t>,</w:t>
      </w:r>
      <w:r w:rsidRPr="00F25EC3">
        <w:rPr>
          <w:rFonts w:ascii="Calibri" w:hAnsi="Calibri" w:cs="Arial"/>
          <w:sz w:val="22"/>
          <w:szCs w:val="22"/>
        </w:rPr>
        <w:t xml:space="preserve"> I will be utilizing the following TCO clinic</w:t>
      </w:r>
      <w:r>
        <w:rPr>
          <w:rFonts w:ascii="Calibri" w:hAnsi="Calibri" w:cs="Arial"/>
          <w:sz w:val="22"/>
          <w:szCs w:val="22"/>
        </w:rPr>
        <w:t xml:space="preserve">, </w:t>
      </w:r>
      <w:r w:rsidRPr="00501214">
        <w:rPr>
          <w:rFonts w:ascii="Calibri" w:hAnsi="Calibri" w:cs="Arial"/>
          <w:sz w:val="22"/>
          <w:szCs w:val="22"/>
        </w:rPr>
        <w:t xml:space="preserve">therapy and performance </w:t>
      </w:r>
      <w:r w:rsidR="00D11EAA" w:rsidRPr="00501214">
        <w:rPr>
          <w:rFonts w:ascii="Calibri" w:hAnsi="Calibri" w:cs="Arial"/>
          <w:sz w:val="22"/>
          <w:szCs w:val="22"/>
        </w:rPr>
        <w:t>location</w:t>
      </w:r>
      <w:r w:rsidRPr="00501214">
        <w:rPr>
          <w:rFonts w:ascii="Calibri" w:hAnsi="Calibri" w:cs="Arial"/>
          <w:sz w:val="22"/>
          <w:szCs w:val="22"/>
        </w:rPr>
        <w:t>s</w:t>
      </w:r>
      <w:r>
        <w:rPr>
          <w:rFonts w:ascii="Calibri" w:hAnsi="Calibri" w:cs="Arial"/>
          <w:sz w:val="22"/>
          <w:szCs w:val="22"/>
        </w:rPr>
        <w:t xml:space="preserve"> as the primary location</w:t>
      </w:r>
      <w:r w:rsidRPr="000858BD">
        <w:rPr>
          <w:rFonts w:ascii="Calibri" w:hAnsi="Calibri" w:cs="Arial"/>
          <w:sz w:val="22"/>
          <w:szCs w:val="22"/>
        </w:rPr>
        <w:t>s</w:t>
      </w:r>
      <w:r>
        <w:rPr>
          <w:rFonts w:ascii="Calibri" w:hAnsi="Calibri" w:cs="Arial"/>
          <w:sz w:val="22"/>
          <w:szCs w:val="22"/>
        </w:rPr>
        <w:t xml:space="preserve"> I refer to in order to provide </w:t>
      </w:r>
      <w:r w:rsidR="008D45F7">
        <w:rPr>
          <w:rFonts w:ascii="Calibri" w:hAnsi="Calibri" w:cs="Arial"/>
          <w:sz w:val="22"/>
          <w:szCs w:val="22"/>
        </w:rPr>
        <w:t>our</w:t>
      </w:r>
      <w:r w:rsidRPr="009C4A7A">
        <w:rPr>
          <w:rFonts w:ascii="Calibri" w:hAnsi="Calibri" w:cs="Arial"/>
          <w:sz w:val="22"/>
          <w:szCs w:val="22"/>
        </w:rPr>
        <w:t xml:space="preserve"> </w:t>
      </w:r>
      <w:r>
        <w:rPr>
          <w:rFonts w:ascii="Calibri" w:hAnsi="Calibri" w:cs="Arial"/>
          <w:sz w:val="22"/>
          <w:szCs w:val="22"/>
        </w:rPr>
        <w:t>student-</w:t>
      </w:r>
      <w:r w:rsidRPr="00F25EC3">
        <w:rPr>
          <w:rFonts w:ascii="Calibri" w:hAnsi="Calibri" w:cs="Arial"/>
          <w:sz w:val="22"/>
          <w:szCs w:val="22"/>
        </w:rPr>
        <w:t>athletes with a complete injury care and management program.</w:t>
      </w:r>
    </w:p>
    <w:p w14:paraId="76FDB665" w14:textId="77777777" w:rsidR="0048623D" w:rsidRPr="00F25EC3" w:rsidRDefault="0048623D" w:rsidP="0048623D">
      <w:pPr>
        <w:widowControl w:val="0"/>
        <w:autoSpaceDE w:val="0"/>
        <w:autoSpaceDN w:val="0"/>
        <w:adjustRightInd w:val="0"/>
        <w:rPr>
          <w:rFonts w:ascii="Calibri" w:hAnsi="Calibri"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tblGrid>
      <w:tr w:rsidR="003B1CB0" w:rsidRPr="003B1CB0" w14:paraId="5799088C" w14:textId="77777777" w:rsidTr="003B1CB0">
        <w:trPr>
          <w:jc w:val="center"/>
        </w:trPr>
        <w:tc>
          <w:tcPr>
            <w:tcW w:w="5395" w:type="dxa"/>
          </w:tcPr>
          <w:p w14:paraId="68648777" w14:textId="0DE35732" w:rsidR="003B1CB0" w:rsidRPr="003B1CB0" w:rsidRDefault="003B1CB0" w:rsidP="00E55407">
            <w:pPr>
              <w:widowControl w:val="0"/>
              <w:tabs>
                <w:tab w:val="center" w:pos="2589"/>
                <w:tab w:val="left" w:pos="3694"/>
              </w:tabs>
              <w:autoSpaceDE w:val="0"/>
              <w:autoSpaceDN w:val="0"/>
              <w:adjustRightInd w:val="0"/>
              <w:jc w:val="center"/>
              <w:rPr>
                <w:rFonts w:ascii="Calibri" w:hAnsi="Calibri" w:cs="Arial"/>
                <w:b/>
                <w:bCs/>
                <w:sz w:val="22"/>
                <w:szCs w:val="22"/>
              </w:rPr>
            </w:pPr>
            <w:r w:rsidRPr="003B1CB0">
              <w:rPr>
                <w:rFonts w:ascii="Calibri" w:hAnsi="Calibri" w:cs="Arial"/>
                <w:b/>
                <w:bCs/>
                <w:sz w:val="22"/>
                <w:szCs w:val="22"/>
              </w:rPr>
              <w:t>TCO Blaine</w:t>
            </w:r>
          </w:p>
          <w:p w14:paraId="258BF8E4" w14:textId="77777777" w:rsidR="003B1CB0" w:rsidRPr="003B1CB0" w:rsidRDefault="003B1CB0" w:rsidP="003B1CB0">
            <w:pPr>
              <w:widowControl w:val="0"/>
              <w:autoSpaceDE w:val="0"/>
              <w:autoSpaceDN w:val="0"/>
              <w:adjustRightInd w:val="0"/>
              <w:jc w:val="center"/>
              <w:rPr>
                <w:rFonts w:ascii="Calibri" w:hAnsi="Calibri" w:cs="Arial"/>
                <w:b/>
                <w:bCs/>
                <w:sz w:val="22"/>
                <w:szCs w:val="22"/>
              </w:rPr>
            </w:pPr>
            <w:r w:rsidRPr="003B1CB0">
              <w:rPr>
                <w:rFonts w:ascii="Calibri" w:hAnsi="Calibri" w:cs="Arial"/>
                <w:b/>
                <w:bCs/>
                <w:sz w:val="22"/>
                <w:szCs w:val="22"/>
              </w:rPr>
              <w:t>11225 Ulysses St NE | Blaine, MN 55434</w:t>
            </w:r>
          </w:p>
          <w:p w14:paraId="6D7FB6E9" w14:textId="518DCFDB" w:rsidR="003B1CB0" w:rsidRPr="003B1CB0" w:rsidRDefault="003B1CB0" w:rsidP="003B1CB0">
            <w:pPr>
              <w:widowControl w:val="0"/>
              <w:autoSpaceDE w:val="0"/>
              <w:autoSpaceDN w:val="0"/>
              <w:adjustRightInd w:val="0"/>
              <w:jc w:val="center"/>
              <w:rPr>
                <w:rFonts w:ascii="Calibri" w:hAnsi="Calibri" w:cs="Arial"/>
                <w:b/>
                <w:bCs/>
                <w:sz w:val="22"/>
                <w:szCs w:val="22"/>
              </w:rPr>
            </w:pPr>
            <w:r w:rsidRPr="003B1CB0">
              <w:rPr>
                <w:rFonts w:ascii="Calibri" w:hAnsi="Calibri" w:cs="Arial"/>
                <w:b/>
                <w:bCs/>
                <w:sz w:val="22"/>
                <w:szCs w:val="22"/>
              </w:rPr>
              <w:t>763-302-2600</w:t>
            </w:r>
          </w:p>
        </w:tc>
      </w:tr>
      <w:tr w:rsidR="003B1CB0" w14:paraId="2C119256" w14:textId="77777777" w:rsidTr="003B1CB0">
        <w:trPr>
          <w:jc w:val="center"/>
        </w:trPr>
        <w:tc>
          <w:tcPr>
            <w:tcW w:w="5395" w:type="dxa"/>
          </w:tcPr>
          <w:p w14:paraId="168FF75E" w14:textId="77777777" w:rsidR="003B1CB0" w:rsidRPr="003B1CB0" w:rsidRDefault="003B1CB0" w:rsidP="003B1CB0">
            <w:pPr>
              <w:widowControl w:val="0"/>
              <w:tabs>
                <w:tab w:val="center" w:pos="2589"/>
                <w:tab w:val="left" w:pos="3694"/>
              </w:tabs>
              <w:autoSpaceDE w:val="0"/>
              <w:autoSpaceDN w:val="0"/>
              <w:adjustRightInd w:val="0"/>
              <w:rPr>
                <w:rFonts w:ascii="Calibri" w:hAnsi="Calibri" w:cs="Arial"/>
                <w:b/>
                <w:bCs/>
                <w:sz w:val="22"/>
                <w:szCs w:val="22"/>
              </w:rPr>
            </w:pPr>
          </w:p>
        </w:tc>
      </w:tr>
    </w:tbl>
    <w:p w14:paraId="3654EC90" w14:textId="2AA9C101" w:rsidR="0048623D" w:rsidRPr="00F25EC3" w:rsidRDefault="0048623D" w:rsidP="0048623D">
      <w:pPr>
        <w:widowControl w:val="0"/>
        <w:autoSpaceDE w:val="0"/>
        <w:autoSpaceDN w:val="0"/>
        <w:adjustRightInd w:val="0"/>
        <w:rPr>
          <w:rFonts w:ascii="Calibri" w:hAnsi="Calibri" w:cs="Arial"/>
          <w:color w:val="0D31FE"/>
          <w:sz w:val="22"/>
          <w:szCs w:val="22"/>
        </w:rPr>
      </w:pPr>
    </w:p>
    <w:p w14:paraId="730418EA" w14:textId="1B15449A" w:rsidR="0048623D" w:rsidRDefault="0048623D" w:rsidP="0048623D">
      <w:pPr>
        <w:widowControl w:val="0"/>
        <w:autoSpaceDE w:val="0"/>
        <w:autoSpaceDN w:val="0"/>
        <w:adjustRightInd w:val="0"/>
        <w:rPr>
          <w:rFonts w:ascii="Calibri" w:hAnsi="Calibri" w:cs="Arial"/>
          <w:sz w:val="22"/>
          <w:szCs w:val="22"/>
        </w:rPr>
      </w:pPr>
      <w:r w:rsidRPr="00F25EC3">
        <w:rPr>
          <w:rFonts w:ascii="Calibri" w:hAnsi="Calibri" w:cs="Arial"/>
          <w:sz w:val="22"/>
          <w:szCs w:val="22"/>
        </w:rPr>
        <w:t xml:space="preserve">A wide range of health plans are </w:t>
      </w:r>
      <w:r w:rsidR="00C33134" w:rsidRPr="00F25EC3">
        <w:rPr>
          <w:rFonts w:ascii="Calibri" w:hAnsi="Calibri" w:cs="Arial"/>
          <w:sz w:val="22"/>
          <w:szCs w:val="22"/>
        </w:rPr>
        <w:t>accepted,</w:t>
      </w:r>
      <w:r w:rsidRPr="00F25EC3">
        <w:rPr>
          <w:rFonts w:ascii="Calibri" w:hAnsi="Calibri" w:cs="Arial"/>
          <w:sz w:val="22"/>
          <w:szCs w:val="22"/>
        </w:rPr>
        <w:t xml:space="preserve"> and self-referrals are welcome.</w:t>
      </w:r>
      <w:r>
        <w:rPr>
          <w:rFonts w:ascii="Calibri" w:hAnsi="Calibri" w:cs="Arial"/>
          <w:sz w:val="22"/>
          <w:szCs w:val="22"/>
        </w:rPr>
        <w:t xml:space="preserve"> </w:t>
      </w:r>
      <w:r w:rsidRPr="00F25EC3">
        <w:rPr>
          <w:rFonts w:ascii="Calibri" w:hAnsi="Calibri" w:cs="Arial"/>
          <w:sz w:val="22"/>
          <w:szCs w:val="22"/>
        </w:rPr>
        <w:t>Please contact your insurance carrier directly for coverage details</w:t>
      </w:r>
      <w:r w:rsidR="00DA6EA3">
        <w:rPr>
          <w:rFonts w:ascii="Calibri" w:hAnsi="Calibri" w:cs="Arial"/>
          <w:sz w:val="22"/>
          <w:szCs w:val="22"/>
        </w:rPr>
        <w:t>.</w:t>
      </w:r>
    </w:p>
    <w:p w14:paraId="122A61B2" w14:textId="77777777" w:rsidR="00362DA0" w:rsidRDefault="00362DA0" w:rsidP="00944E35">
      <w:pPr>
        <w:widowControl w:val="0"/>
        <w:autoSpaceDE w:val="0"/>
        <w:autoSpaceDN w:val="0"/>
        <w:adjustRightInd w:val="0"/>
        <w:rPr>
          <w:rFonts w:ascii="Calibri" w:hAnsi="Calibri" w:cs="Arial"/>
          <w:b/>
          <w:bCs/>
          <w:sz w:val="22"/>
          <w:szCs w:val="22"/>
        </w:rPr>
      </w:pPr>
    </w:p>
    <w:p w14:paraId="6E79CD11" w14:textId="275B16C0" w:rsidR="00A82458" w:rsidRPr="00F25EC3" w:rsidRDefault="003B1CB0" w:rsidP="00DA6EA3">
      <w:pPr>
        <w:widowControl w:val="0"/>
        <w:autoSpaceDE w:val="0"/>
        <w:autoSpaceDN w:val="0"/>
        <w:adjustRightInd w:val="0"/>
        <w:jc w:val="center"/>
        <w:rPr>
          <w:rFonts w:ascii="Calibri" w:hAnsi="Calibri" w:cs="Arial"/>
          <w:color w:val="0D31FE"/>
          <w:sz w:val="22"/>
          <w:szCs w:val="22"/>
        </w:rPr>
      </w:pPr>
      <w:r w:rsidRPr="003B1CB0">
        <w:rPr>
          <w:rFonts w:ascii="Calibri" w:hAnsi="Calibri" w:cs="Arial"/>
          <w:b/>
          <w:bCs/>
          <w:sz w:val="22"/>
          <w:szCs w:val="22"/>
        </w:rPr>
        <w:t xml:space="preserve">Coon Rapids High School </w:t>
      </w:r>
    </w:p>
    <w:p w14:paraId="51BCE8AE" w14:textId="2785A848" w:rsidR="00A82458" w:rsidRPr="00F25EC3" w:rsidRDefault="00D73125" w:rsidP="00944E35">
      <w:pPr>
        <w:widowControl w:val="0"/>
        <w:autoSpaceDE w:val="0"/>
        <w:autoSpaceDN w:val="0"/>
        <w:adjustRightInd w:val="0"/>
        <w:jc w:val="center"/>
        <w:rPr>
          <w:rFonts w:ascii="Calibri" w:hAnsi="Calibri" w:cs="Arial"/>
          <w:color w:val="0D31FE"/>
          <w:sz w:val="22"/>
          <w:szCs w:val="22"/>
        </w:rPr>
      </w:pPr>
      <w:r>
        <w:rPr>
          <w:rFonts w:ascii="Calibri" w:hAnsi="Calibri" w:cs="Arial"/>
          <w:sz w:val="22"/>
          <w:szCs w:val="22"/>
        </w:rPr>
        <w:t>Jeremy Sheppard MS, ATC, CES</w:t>
      </w:r>
    </w:p>
    <w:p w14:paraId="57373D71" w14:textId="71C0B32E" w:rsidR="00A82458" w:rsidRPr="00D73125" w:rsidRDefault="00D73125" w:rsidP="00944E35">
      <w:pPr>
        <w:widowControl w:val="0"/>
        <w:autoSpaceDE w:val="0"/>
        <w:autoSpaceDN w:val="0"/>
        <w:adjustRightInd w:val="0"/>
        <w:jc w:val="center"/>
        <w:rPr>
          <w:rFonts w:ascii="Calibri" w:hAnsi="Calibri" w:cs="Arial"/>
          <w:sz w:val="22"/>
          <w:szCs w:val="22"/>
        </w:rPr>
      </w:pPr>
      <w:r w:rsidRPr="00D73125">
        <w:rPr>
          <w:sz w:val="22"/>
          <w:szCs w:val="22"/>
        </w:rPr>
        <w:t>612-998-9785</w:t>
      </w:r>
      <w:r w:rsidRPr="00D73125">
        <w:rPr>
          <w:rFonts w:ascii="Calibri" w:hAnsi="Calibri" w:cs="Arial"/>
          <w:sz w:val="22"/>
          <w:szCs w:val="22"/>
          <w:u w:color="0047C0"/>
        </w:rPr>
        <w:t>| JeremySheppard@tcomn.com</w:t>
      </w:r>
    </w:p>
    <w:p w14:paraId="26D920D6" w14:textId="1EDE763A" w:rsidR="00376F8B" w:rsidRPr="005E146A" w:rsidRDefault="00A82458" w:rsidP="005E146A">
      <w:pPr>
        <w:widowControl w:val="0"/>
        <w:autoSpaceDE w:val="0"/>
        <w:autoSpaceDN w:val="0"/>
        <w:adjustRightInd w:val="0"/>
        <w:jc w:val="center"/>
        <w:rPr>
          <w:rFonts w:ascii="Calibri" w:hAnsi="Calibri" w:cs="Arial"/>
          <w:color w:val="0D31FE"/>
          <w:sz w:val="22"/>
          <w:szCs w:val="22"/>
        </w:rPr>
      </w:pPr>
      <w:r w:rsidRPr="00F25EC3">
        <w:rPr>
          <w:rFonts w:ascii="Calibri" w:hAnsi="Calibri" w:cs="Arial"/>
          <w:sz w:val="22"/>
          <w:szCs w:val="22"/>
        </w:rPr>
        <w:t> </w:t>
      </w:r>
    </w:p>
    <w:p w14:paraId="72CD83A3" w14:textId="062FB89B" w:rsidR="00A82458" w:rsidRPr="00DA6EA3" w:rsidRDefault="0048623D" w:rsidP="00944E35">
      <w:pPr>
        <w:widowControl w:val="0"/>
        <w:pBdr>
          <w:bottom w:val="single" w:sz="12" w:space="1" w:color="auto"/>
        </w:pBdr>
        <w:autoSpaceDE w:val="0"/>
        <w:autoSpaceDN w:val="0"/>
        <w:adjustRightInd w:val="0"/>
        <w:rPr>
          <w:rFonts w:ascii="Calibri" w:hAnsi="Calibri" w:cs="Arial"/>
          <w:b/>
          <w:bCs/>
          <w:color w:val="1F497D" w:themeColor="text2"/>
          <w:szCs w:val="22"/>
        </w:rPr>
      </w:pPr>
      <w:r w:rsidRPr="00DA6EA3">
        <w:rPr>
          <w:rFonts w:ascii="Calibri" w:hAnsi="Calibri" w:cs="Arial"/>
          <w:b/>
          <w:bCs/>
          <w:color w:val="1F497D" w:themeColor="text2"/>
          <w:szCs w:val="22"/>
        </w:rPr>
        <w:t xml:space="preserve">Hours and Sideline </w:t>
      </w:r>
      <w:r w:rsidRPr="008D45F7">
        <w:rPr>
          <w:rFonts w:ascii="Calibri" w:hAnsi="Calibri" w:cs="Arial"/>
          <w:b/>
          <w:bCs/>
          <w:color w:val="1F497D" w:themeColor="text2"/>
          <w:szCs w:val="22"/>
        </w:rPr>
        <w:t>Coverage</w:t>
      </w:r>
    </w:p>
    <w:p w14:paraId="3ECE3966" w14:textId="77777777" w:rsidR="00EF2AA3" w:rsidRPr="00F25EC3" w:rsidRDefault="00EF2AA3" w:rsidP="00944E35">
      <w:pPr>
        <w:widowControl w:val="0"/>
        <w:autoSpaceDE w:val="0"/>
        <w:autoSpaceDN w:val="0"/>
        <w:adjustRightInd w:val="0"/>
        <w:rPr>
          <w:rFonts w:ascii="Calibri" w:hAnsi="Calibri" w:cs="Arial"/>
          <w:color w:val="0D31FE"/>
          <w:sz w:val="22"/>
          <w:szCs w:val="22"/>
        </w:rPr>
      </w:pPr>
    </w:p>
    <w:p w14:paraId="3DCFADC4" w14:textId="63448659" w:rsidR="00EF2AA3" w:rsidRDefault="00A82458" w:rsidP="00944E35">
      <w:pPr>
        <w:widowControl w:val="0"/>
        <w:autoSpaceDE w:val="0"/>
        <w:autoSpaceDN w:val="0"/>
        <w:adjustRightInd w:val="0"/>
        <w:rPr>
          <w:rFonts w:ascii="Calibri" w:hAnsi="Calibri" w:cs="Arial"/>
          <w:sz w:val="22"/>
          <w:szCs w:val="22"/>
        </w:rPr>
      </w:pPr>
      <w:r w:rsidRPr="00F25EC3">
        <w:rPr>
          <w:rFonts w:ascii="Calibri" w:hAnsi="Calibri" w:cs="Arial"/>
          <w:sz w:val="22"/>
          <w:szCs w:val="22"/>
        </w:rPr>
        <w:t xml:space="preserve">Although I do not attend all events, </w:t>
      </w:r>
      <w:r w:rsidR="00C33134" w:rsidRPr="00F25EC3">
        <w:rPr>
          <w:rFonts w:ascii="Calibri" w:hAnsi="Calibri" w:cs="Arial"/>
          <w:sz w:val="22"/>
          <w:szCs w:val="22"/>
        </w:rPr>
        <w:t>all</w:t>
      </w:r>
      <w:r w:rsidRPr="00F25EC3">
        <w:rPr>
          <w:rFonts w:ascii="Calibri" w:hAnsi="Calibri" w:cs="Arial"/>
          <w:sz w:val="22"/>
          <w:szCs w:val="22"/>
        </w:rPr>
        <w:t xml:space="preserve"> the </w:t>
      </w:r>
      <w:r w:rsidR="00DE78D3">
        <w:rPr>
          <w:rFonts w:ascii="Calibri" w:hAnsi="Calibri" w:cs="Arial"/>
          <w:sz w:val="22"/>
          <w:szCs w:val="22"/>
        </w:rPr>
        <w:t>student-</w:t>
      </w:r>
      <w:r w:rsidRPr="00F25EC3">
        <w:rPr>
          <w:rFonts w:ascii="Calibri" w:hAnsi="Calibri" w:cs="Arial"/>
          <w:sz w:val="22"/>
          <w:szCs w:val="22"/>
        </w:rPr>
        <w:t>athletes at all levels of play are welcome to seek out my care in the Athletic Training Room</w:t>
      </w:r>
      <w:r w:rsidR="00DA6EA3">
        <w:rPr>
          <w:rFonts w:ascii="Calibri" w:hAnsi="Calibri" w:cs="Arial"/>
          <w:sz w:val="22"/>
          <w:szCs w:val="22"/>
        </w:rPr>
        <w:t>.</w:t>
      </w:r>
    </w:p>
    <w:p w14:paraId="79A583DC" w14:textId="77777777" w:rsidR="009C4A7A" w:rsidRDefault="009C4A7A" w:rsidP="00944E35">
      <w:pPr>
        <w:widowControl w:val="0"/>
        <w:autoSpaceDE w:val="0"/>
        <w:autoSpaceDN w:val="0"/>
        <w:adjustRightInd w:val="0"/>
        <w:rPr>
          <w:rFonts w:ascii="Calibri" w:hAnsi="Calibri" w:cs="Arial"/>
          <w:sz w:val="22"/>
          <w:szCs w:val="22"/>
        </w:rPr>
      </w:pPr>
    </w:p>
    <w:p w14:paraId="5DC095A4" w14:textId="4039A532" w:rsidR="009C4A7A" w:rsidRPr="009C4A7A" w:rsidRDefault="009C4A7A" w:rsidP="00944E35">
      <w:pPr>
        <w:widowControl w:val="0"/>
        <w:autoSpaceDE w:val="0"/>
        <w:autoSpaceDN w:val="0"/>
        <w:adjustRightInd w:val="0"/>
        <w:rPr>
          <w:rFonts w:ascii="Calibri" w:hAnsi="Calibri" w:cs="Arial"/>
          <w:b/>
          <w:sz w:val="22"/>
          <w:szCs w:val="22"/>
        </w:rPr>
      </w:pPr>
      <w:r w:rsidRPr="00951402">
        <w:rPr>
          <w:rFonts w:ascii="Calibri" w:hAnsi="Calibri" w:cs="Arial"/>
          <w:b/>
          <w:sz w:val="22"/>
          <w:szCs w:val="22"/>
        </w:rPr>
        <w:t>Hours</w:t>
      </w:r>
    </w:p>
    <w:p w14:paraId="6D2A32A8" w14:textId="77777777" w:rsidR="00EF2AA3" w:rsidRPr="00F25EC3" w:rsidRDefault="00EF2AA3" w:rsidP="00944E35">
      <w:pPr>
        <w:widowControl w:val="0"/>
        <w:autoSpaceDE w:val="0"/>
        <w:autoSpaceDN w:val="0"/>
        <w:adjustRightInd w:val="0"/>
        <w:rPr>
          <w:rFonts w:ascii="Calibri" w:hAnsi="Calibri" w:cs="Arial"/>
          <w:sz w:val="22"/>
          <w:szCs w:val="22"/>
        </w:rPr>
      </w:pPr>
    </w:p>
    <w:p w14:paraId="5CDF1D0B" w14:textId="75BDDC5B" w:rsidR="00EF2AA3" w:rsidRPr="00D73125" w:rsidRDefault="00EF2AA3" w:rsidP="00F25EC3">
      <w:pPr>
        <w:pStyle w:val="ListParagraph"/>
        <w:widowControl w:val="0"/>
        <w:numPr>
          <w:ilvl w:val="0"/>
          <w:numId w:val="2"/>
        </w:numPr>
        <w:autoSpaceDE w:val="0"/>
        <w:autoSpaceDN w:val="0"/>
        <w:adjustRightInd w:val="0"/>
        <w:rPr>
          <w:rFonts w:ascii="Calibri" w:hAnsi="Calibri" w:cs="Arial"/>
          <w:color w:val="0D31FE"/>
          <w:sz w:val="22"/>
          <w:szCs w:val="22"/>
        </w:rPr>
      </w:pPr>
      <w:r w:rsidRPr="00D73125">
        <w:rPr>
          <w:rFonts w:ascii="Calibri" w:hAnsi="Calibri" w:cs="Arial"/>
          <w:b/>
          <w:sz w:val="22"/>
          <w:szCs w:val="22"/>
        </w:rPr>
        <w:t>Fall and Winter seasons</w:t>
      </w:r>
      <w:r w:rsidRPr="00D73125">
        <w:rPr>
          <w:rFonts w:ascii="Calibri" w:hAnsi="Calibri" w:cs="Arial"/>
          <w:sz w:val="22"/>
          <w:szCs w:val="22"/>
        </w:rPr>
        <w:t xml:space="preserve"> – 2:</w:t>
      </w:r>
      <w:r w:rsidR="00D73125" w:rsidRPr="00D73125">
        <w:rPr>
          <w:rFonts w:ascii="Calibri" w:hAnsi="Calibri" w:cs="Arial"/>
          <w:sz w:val="22"/>
          <w:szCs w:val="22"/>
        </w:rPr>
        <w:t>0</w:t>
      </w:r>
      <w:r w:rsidRPr="00D73125">
        <w:rPr>
          <w:rFonts w:ascii="Calibri" w:hAnsi="Calibri" w:cs="Arial"/>
          <w:sz w:val="22"/>
          <w:szCs w:val="22"/>
        </w:rPr>
        <w:t>0pm – 5:30pm</w:t>
      </w:r>
    </w:p>
    <w:p w14:paraId="6E2B57E8" w14:textId="0E27D0D7" w:rsidR="00EF2AA3" w:rsidRPr="00D73125" w:rsidRDefault="00EF2AA3" w:rsidP="00F25EC3">
      <w:pPr>
        <w:pStyle w:val="ListParagraph"/>
        <w:widowControl w:val="0"/>
        <w:numPr>
          <w:ilvl w:val="0"/>
          <w:numId w:val="2"/>
        </w:numPr>
        <w:autoSpaceDE w:val="0"/>
        <w:autoSpaceDN w:val="0"/>
        <w:adjustRightInd w:val="0"/>
        <w:rPr>
          <w:rFonts w:ascii="Calibri" w:hAnsi="Calibri" w:cs="Arial"/>
          <w:color w:val="0D31FE"/>
          <w:sz w:val="22"/>
          <w:szCs w:val="22"/>
        </w:rPr>
      </w:pPr>
      <w:r w:rsidRPr="00D73125">
        <w:rPr>
          <w:rFonts w:ascii="Calibri" w:hAnsi="Calibri" w:cs="Arial"/>
          <w:b/>
          <w:sz w:val="22"/>
          <w:szCs w:val="22"/>
        </w:rPr>
        <w:t>Spring season</w:t>
      </w:r>
      <w:r w:rsidRPr="00D73125">
        <w:rPr>
          <w:rFonts w:ascii="Calibri" w:hAnsi="Calibri" w:cs="Arial"/>
          <w:sz w:val="22"/>
          <w:szCs w:val="22"/>
        </w:rPr>
        <w:t xml:space="preserve"> – 2:</w:t>
      </w:r>
      <w:r w:rsidR="00D73125" w:rsidRPr="00D73125">
        <w:rPr>
          <w:rFonts w:ascii="Calibri" w:hAnsi="Calibri" w:cs="Arial"/>
          <w:sz w:val="22"/>
          <w:szCs w:val="22"/>
        </w:rPr>
        <w:t>0</w:t>
      </w:r>
      <w:r w:rsidRPr="00D73125">
        <w:rPr>
          <w:rFonts w:ascii="Calibri" w:hAnsi="Calibri" w:cs="Arial"/>
          <w:sz w:val="22"/>
          <w:szCs w:val="22"/>
        </w:rPr>
        <w:t xml:space="preserve">0pm – </w:t>
      </w:r>
      <w:r w:rsidR="00D73125" w:rsidRPr="00D73125">
        <w:rPr>
          <w:rFonts w:ascii="Calibri" w:hAnsi="Calibri" w:cs="Arial"/>
          <w:sz w:val="22"/>
          <w:szCs w:val="22"/>
        </w:rPr>
        <w:t>5</w:t>
      </w:r>
      <w:r w:rsidRPr="00D73125">
        <w:rPr>
          <w:rFonts w:ascii="Calibri" w:hAnsi="Calibri" w:cs="Arial"/>
          <w:sz w:val="22"/>
          <w:szCs w:val="22"/>
        </w:rPr>
        <w:t>:</w:t>
      </w:r>
      <w:r w:rsidR="00D73125" w:rsidRPr="00D73125">
        <w:rPr>
          <w:rFonts w:ascii="Calibri" w:hAnsi="Calibri" w:cs="Arial"/>
          <w:sz w:val="22"/>
          <w:szCs w:val="22"/>
        </w:rPr>
        <w:t>3</w:t>
      </w:r>
      <w:r w:rsidRPr="00D73125">
        <w:rPr>
          <w:rFonts w:ascii="Calibri" w:hAnsi="Calibri" w:cs="Arial"/>
          <w:sz w:val="22"/>
          <w:szCs w:val="22"/>
        </w:rPr>
        <w:t>0pm</w:t>
      </w:r>
      <w:r w:rsidR="00A82458" w:rsidRPr="00D73125">
        <w:rPr>
          <w:rFonts w:ascii="Calibri" w:hAnsi="Calibri" w:cs="Arial"/>
          <w:sz w:val="22"/>
          <w:szCs w:val="22"/>
        </w:rPr>
        <w:t xml:space="preserve"> </w:t>
      </w:r>
    </w:p>
    <w:p w14:paraId="5D720C17" w14:textId="77777777" w:rsidR="00EF2AA3" w:rsidRPr="00F25EC3" w:rsidRDefault="00EF2AA3" w:rsidP="00EF2AA3">
      <w:pPr>
        <w:widowControl w:val="0"/>
        <w:autoSpaceDE w:val="0"/>
        <w:autoSpaceDN w:val="0"/>
        <w:adjustRightInd w:val="0"/>
        <w:rPr>
          <w:rFonts w:ascii="Calibri" w:hAnsi="Calibri" w:cs="Arial"/>
          <w:sz w:val="22"/>
          <w:szCs w:val="22"/>
        </w:rPr>
      </w:pPr>
    </w:p>
    <w:p w14:paraId="513FF282" w14:textId="0D9D1CA7" w:rsidR="00A82458" w:rsidRPr="009C4A7A" w:rsidRDefault="009C4A7A" w:rsidP="00EF2AA3">
      <w:pPr>
        <w:widowControl w:val="0"/>
        <w:autoSpaceDE w:val="0"/>
        <w:autoSpaceDN w:val="0"/>
        <w:adjustRightInd w:val="0"/>
        <w:rPr>
          <w:rFonts w:ascii="Calibri" w:hAnsi="Calibri" w:cs="Arial"/>
          <w:b/>
          <w:sz w:val="22"/>
          <w:szCs w:val="22"/>
        </w:rPr>
      </w:pPr>
      <w:r w:rsidRPr="00951402">
        <w:rPr>
          <w:rFonts w:ascii="Calibri" w:hAnsi="Calibri" w:cs="Arial"/>
          <w:b/>
          <w:sz w:val="22"/>
          <w:szCs w:val="22"/>
        </w:rPr>
        <w:t>Coverage</w:t>
      </w:r>
    </w:p>
    <w:p w14:paraId="22AFD61B" w14:textId="77777777" w:rsidR="00EF2AA3" w:rsidRPr="00F25EC3" w:rsidRDefault="00EF2AA3" w:rsidP="00EF2AA3">
      <w:pPr>
        <w:widowControl w:val="0"/>
        <w:autoSpaceDE w:val="0"/>
        <w:autoSpaceDN w:val="0"/>
        <w:adjustRightInd w:val="0"/>
        <w:rPr>
          <w:rFonts w:ascii="Calibri" w:hAnsi="Calibri" w:cs="Arial"/>
          <w:color w:val="0D31FE"/>
          <w:sz w:val="22"/>
          <w:szCs w:val="22"/>
        </w:rPr>
      </w:pPr>
    </w:p>
    <w:p w14:paraId="03D3093C" w14:textId="2A40AC38" w:rsidR="00A82458" w:rsidRPr="00D73125" w:rsidRDefault="00A82458" w:rsidP="00D73125">
      <w:pPr>
        <w:widowControl w:val="0"/>
        <w:autoSpaceDE w:val="0"/>
        <w:autoSpaceDN w:val="0"/>
        <w:adjustRightInd w:val="0"/>
        <w:rPr>
          <w:rFonts w:ascii="Calibri" w:hAnsi="Calibri" w:cs="Arial"/>
          <w:color w:val="0D31FE"/>
          <w:sz w:val="22"/>
          <w:szCs w:val="22"/>
        </w:rPr>
      </w:pPr>
      <w:r w:rsidRPr="00D73125">
        <w:rPr>
          <w:rFonts w:ascii="Calibri" w:hAnsi="Calibri" w:cs="Arial"/>
          <w:sz w:val="22"/>
          <w:szCs w:val="22"/>
        </w:rPr>
        <w:t xml:space="preserve"> Football</w:t>
      </w:r>
      <w:r w:rsidR="00D73125">
        <w:rPr>
          <w:rFonts w:ascii="Calibri" w:hAnsi="Calibri" w:cs="Arial"/>
          <w:sz w:val="22"/>
          <w:szCs w:val="22"/>
        </w:rPr>
        <w:t xml:space="preserve"> - all levels</w:t>
      </w:r>
      <w:r w:rsidRPr="00D73125">
        <w:rPr>
          <w:rFonts w:ascii="Calibri" w:hAnsi="Calibri" w:cs="Arial"/>
          <w:sz w:val="22"/>
          <w:szCs w:val="22"/>
        </w:rPr>
        <w:t xml:space="preserve"> (traveling with only varsity), Volleyball</w:t>
      </w:r>
      <w:r w:rsidR="00D73125">
        <w:rPr>
          <w:rFonts w:ascii="Calibri" w:hAnsi="Calibri" w:cs="Arial"/>
          <w:sz w:val="22"/>
          <w:szCs w:val="22"/>
        </w:rPr>
        <w:t xml:space="preserve"> – all levels</w:t>
      </w:r>
      <w:r w:rsidRPr="00D73125">
        <w:rPr>
          <w:rFonts w:ascii="Calibri" w:hAnsi="Calibri" w:cs="Arial"/>
          <w:sz w:val="22"/>
          <w:szCs w:val="22"/>
        </w:rPr>
        <w:t xml:space="preserve">, </w:t>
      </w:r>
      <w:r w:rsidR="00D73125">
        <w:rPr>
          <w:rFonts w:ascii="Calibri" w:hAnsi="Calibri" w:cs="Arial"/>
          <w:sz w:val="22"/>
          <w:szCs w:val="22"/>
        </w:rPr>
        <w:t xml:space="preserve">Boys and Girls Soccer – all levels, </w:t>
      </w:r>
      <w:r w:rsidR="00854449">
        <w:rPr>
          <w:rFonts w:ascii="Calibri" w:hAnsi="Calibri" w:cs="Arial"/>
          <w:sz w:val="22"/>
          <w:szCs w:val="22"/>
        </w:rPr>
        <w:t xml:space="preserve">Cross Country, </w:t>
      </w:r>
      <w:r w:rsidRPr="00D73125">
        <w:rPr>
          <w:rFonts w:ascii="Calibri" w:hAnsi="Calibri" w:cs="Arial"/>
          <w:sz w:val="22"/>
          <w:szCs w:val="22"/>
        </w:rPr>
        <w:t>Boys and Girls Basketball</w:t>
      </w:r>
      <w:r w:rsidR="00854449">
        <w:rPr>
          <w:rFonts w:ascii="Calibri" w:hAnsi="Calibri" w:cs="Arial"/>
          <w:sz w:val="22"/>
          <w:szCs w:val="22"/>
        </w:rPr>
        <w:t xml:space="preserve"> (V/JV)</w:t>
      </w:r>
      <w:r w:rsidRPr="00D73125">
        <w:rPr>
          <w:rFonts w:ascii="Calibri" w:hAnsi="Calibri" w:cs="Arial"/>
          <w:sz w:val="22"/>
          <w:szCs w:val="22"/>
        </w:rPr>
        <w:t>, Boys and Girls Hockey</w:t>
      </w:r>
      <w:r w:rsidR="00854449">
        <w:rPr>
          <w:rFonts w:ascii="Calibri" w:hAnsi="Calibri" w:cs="Arial"/>
          <w:sz w:val="22"/>
          <w:szCs w:val="22"/>
        </w:rPr>
        <w:t xml:space="preserve"> (V/JV)</w:t>
      </w:r>
      <w:r w:rsidRPr="00D73125">
        <w:rPr>
          <w:rFonts w:ascii="Calibri" w:hAnsi="Calibri" w:cs="Arial"/>
          <w:sz w:val="22"/>
          <w:szCs w:val="22"/>
        </w:rPr>
        <w:t>, Wrestling</w:t>
      </w:r>
      <w:r w:rsidR="00854449">
        <w:rPr>
          <w:rFonts w:ascii="Calibri" w:hAnsi="Calibri" w:cs="Arial"/>
          <w:sz w:val="22"/>
          <w:szCs w:val="22"/>
        </w:rPr>
        <w:t xml:space="preserve"> (V/JV)</w:t>
      </w:r>
      <w:r w:rsidRPr="00D73125">
        <w:rPr>
          <w:rFonts w:ascii="Calibri" w:hAnsi="Calibri" w:cs="Arial"/>
          <w:sz w:val="22"/>
          <w:szCs w:val="22"/>
        </w:rPr>
        <w:t>, and Gymnastics</w:t>
      </w:r>
      <w:r w:rsidR="00854449">
        <w:rPr>
          <w:rFonts w:ascii="Calibri" w:hAnsi="Calibri" w:cs="Arial"/>
          <w:sz w:val="22"/>
          <w:szCs w:val="22"/>
        </w:rPr>
        <w:t xml:space="preserve"> (V/JV),  Dance Team,</w:t>
      </w:r>
      <w:r w:rsidRPr="00D73125">
        <w:rPr>
          <w:rFonts w:ascii="Calibri" w:hAnsi="Calibri" w:cs="Arial"/>
          <w:sz w:val="22"/>
          <w:szCs w:val="22"/>
        </w:rPr>
        <w:t xml:space="preserve">  Baseball</w:t>
      </w:r>
      <w:r w:rsidR="00854449">
        <w:rPr>
          <w:rFonts w:ascii="Calibri" w:hAnsi="Calibri" w:cs="Arial"/>
          <w:sz w:val="22"/>
          <w:szCs w:val="22"/>
        </w:rPr>
        <w:t xml:space="preserve"> (Varsity only)</w:t>
      </w:r>
      <w:r w:rsidRPr="00D73125">
        <w:rPr>
          <w:rFonts w:ascii="Calibri" w:hAnsi="Calibri" w:cs="Arial"/>
          <w:sz w:val="22"/>
          <w:szCs w:val="22"/>
        </w:rPr>
        <w:t>, Softball</w:t>
      </w:r>
      <w:r w:rsidR="00854449">
        <w:rPr>
          <w:rFonts w:ascii="Calibri" w:hAnsi="Calibri" w:cs="Arial"/>
          <w:sz w:val="22"/>
          <w:szCs w:val="22"/>
        </w:rPr>
        <w:t xml:space="preserve"> (Varsity only)</w:t>
      </w:r>
      <w:r w:rsidRPr="00D73125">
        <w:rPr>
          <w:rFonts w:ascii="Calibri" w:hAnsi="Calibri" w:cs="Arial"/>
          <w:sz w:val="22"/>
          <w:szCs w:val="22"/>
        </w:rPr>
        <w:t>,</w:t>
      </w:r>
      <w:r w:rsidR="00854449">
        <w:rPr>
          <w:rFonts w:ascii="Calibri" w:hAnsi="Calibri" w:cs="Arial"/>
          <w:sz w:val="22"/>
          <w:szCs w:val="22"/>
        </w:rPr>
        <w:t xml:space="preserve"> Track and Field (Varsity only)</w:t>
      </w:r>
      <w:r w:rsidRPr="00D73125">
        <w:rPr>
          <w:rFonts w:ascii="Calibri" w:hAnsi="Calibri" w:cs="Arial"/>
          <w:sz w:val="22"/>
          <w:szCs w:val="22"/>
        </w:rPr>
        <w:t xml:space="preserve"> and Boys and Girls Lacrosse</w:t>
      </w:r>
      <w:r w:rsidR="00854449">
        <w:rPr>
          <w:rFonts w:ascii="Calibri" w:hAnsi="Calibri" w:cs="Arial"/>
          <w:sz w:val="22"/>
          <w:szCs w:val="22"/>
        </w:rPr>
        <w:t xml:space="preserve"> (Varsity)</w:t>
      </w:r>
    </w:p>
    <w:p w14:paraId="35836E06" w14:textId="77777777" w:rsidR="00090649" w:rsidRDefault="00090649" w:rsidP="00944E35">
      <w:pPr>
        <w:widowControl w:val="0"/>
        <w:autoSpaceDE w:val="0"/>
        <w:autoSpaceDN w:val="0"/>
        <w:adjustRightInd w:val="0"/>
        <w:rPr>
          <w:rFonts w:ascii="Calibri" w:hAnsi="Calibri" w:cs="Arial"/>
          <w:sz w:val="22"/>
          <w:szCs w:val="22"/>
        </w:rPr>
      </w:pPr>
    </w:p>
    <w:p w14:paraId="535E69C8" w14:textId="344E28E3" w:rsidR="00EF2AA3" w:rsidRPr="00090649" w:rsidRDefault="00090649" w:rsidP="00944E35">
      <w:pPr>
        <w:widowControl w:val="0"/>
        <w:autoSpaceDE w:val="0"/>
        <w:autoSpaceDN w:val="0"/>
        <w:adjustRightInd w:val="0"/>
        <w:rPr>
          <w:rFonts w:ascii="Calibri" w:hAnsi="Calibri" w:cs="Arial"/>
          <w:b/>
          <w:bCs/>
          <w:sz w:val="22"/>
          <w:szCs w:val="22"/>
        </w:rPr>
      </w:pPr>
      <w:r w:rsidRPr="00090649">
        <w:rPr>
          <w:rFonts w:ascii="Calibri" w:hAnsi="Calibri" w:cs="Arial"/>
          <w:b/>
          <w:bCs/>
          <w:sz w:val="22"/>
          <w:szCs w:val="22"/>
        </w:rPr>
        <w:t>Healthy Roster</w:t>
      </w:r>
    </w:p>
    <w:p w14:paraId="2D14B8E1" w14:textId="0E20A2B1" w:rsidR="00090649" w:rsidRDefault="00090649" w:rsidP="00944E35">
      <w:pPr>
        <w:widowControl w:val="0"/>
        <w:autoSpaceDE w:val="0"/>
        <w:autoSpaceDN w:val="0"/>
        <w:adjustRightInd w:val="0"/>
        <w:rPr>
          <w:rFonts w:ascii="Calibri" w:hAnsi="Calibri" w:cs="Arial"/>
          <w:sz w:val="22"/>
          <w:szCs w:val="22"/>
        </w:rPr>
      </w:pPr>
    </w:p>
    <w:p w14:paraId="150E10DB" w14:textId="5220B2BE" w:rsidR="00090649" w:rsidRDefault="00090649" w:rsidP="00944E35">
      <w:pPr>
        <w:widowControl w:val="0"/>
        <w:autoSpaceDE w:val="0"/>
        <w:autoSpaceDN w:val="0"/>
        <w:adjustRightInd w:val="0"/>
        <w:rPr>
          <w:rFonts w:ascii="Calibri" w:hAnsi="Calibri" w:cs="Arial"/>
          <w:sz w:val="22"/>
          <w:szCs w:val="22"/>
        </w:rPr>
      </w:pPr>
      <w:r>
        <w:rPr>
          <w:rFonts w:ascii="Calibri" w:hAnsi="Calibri" w:cs="Arial"/>
          <w:sz w:val="22"/>
          <w:szCs w:val="22"/>
        </w:rPr>
        <w:t xml:space="preserve">All TCO athletic trainers working in the high school setting will be utilizing Healthy Roster as our electronic medical record platform for your student-athlete in 2021-2022. Healthy Roster gives us an efficient, protected platform for documentation purposes and provides a secure communication platform </w:t>
      </w:r>
      <w:r w:rsidR="005B731A">
        <w:rPr>
          <w:rFonts w:ascii="Calibri" w:hAnsi="Calibri" w:cs="Arial"/>
          <w:sz w:val="22"/>
          <w:szCs w:val="22"/>
        </w:rPr>
        <w:t>for me to discuss</w:t>
      </w:r>
      <w:r>
        <w:rPr>
          <w:rFonts w:ascii="Calibri" w:hAnsi="Calibri" w:cs="Arial"/>
          <w:sz w:val="22"/>
          <w:szCs w:val="22"/>
        </w:rPr>
        <w:t xml:space="preserve"> injury details with parents, coaches, and administrators as necessary. For more information on Healthy Roster, visit </w:t>
      </w:r>
      <w:hyperlink r:id="rId14" w:history="1">
        <w:r w:rsidRPr="00063348">
          <w:rPr>
            <w:rStyle w:val="Hyperlink"/>
            <w:rFonts w:ascii="Calibri" w:hAnsi="Calibri" w:cs="Arial"/>
            <w:sz w:val="22"/>
            <w:szCs w:val="22"/>
          </w:rPr>
          <w:t>https://www.healthyroster.com</w:t>
        </w:r>
      </w:hyperlink>
      <w:r>
        <w:rPr>
          <w:rFonts w:ascii="Calibri" w:hAnsi="Calibri" w:cs="Arial"/>
          <w:sz w:val="22"/>
          <w:szCs w:val="22"/>
        </w:rPr>
        <w:t xml:space="preserve"> </w:t>
      </w:r>
    </w:p>
    <w:p w14:paraId="1A3ADD63" w14:textId="77777777" w:rsidR="00090649" w:rsidRPr="00F25EC3" w:rsidRDefault="00090649" w:rsidP="00944E35">
      <w:pPr>
        <w:widowControl w:val="0"/>
        <w:autoSpaceDE w:val="0"/>
        <w:autoSpaceDN w:val="0"/>
        <w:adjustRightInd w:val="0"/>
        <w:rPr>
          <w:rFonts w:ascii="Calibri" w:hAnsi="Calibri" w:cs="Arial"/>
          <w:sz w:val="22"/>
          <w:szCs w:val="22"/>
        </w:rPr>
      </w:pPr>
    </w:p>
    <w:p w14:paraId="42263D6B" w14:textId="2FCA7D59" w:rsidR="00EF2AA3" w:rsidRPr="00F25EC3" w:rsidRDefault="00A82458" w:rsidP="00944E35">
      <w:pPr>
        <w:widowControl w:val="0"/>
        <w:autoSpaceDE w:val="0"/>
        <w:autoSpaceDN w:val="0"/>
        <w:adjustRightInd w:val="0"/>
        <w:rPr>
          <w:rFonts w:ascii="Calibri" w:hAnsi="Calibri" w:cs="Arial"/>
          <w:sz w:val="22"/>
          <w:szCs w:val="22"/>
        </w:rPr>
      </w:pPr>
      <w:r w:rsidRPr="00F25EC3">
        <w:rPr>
          <w:rFonts w:ascii="Calibri" w:hAnsi="Calibri" w:cs="Arial"/>
          <w:sz w:val="22"/>
          <w:szCs w:val="22"/>
        </w:rPr>
        <w:t>I will contact parents/guardians as needed in the event of an emergency</w:t>
      </w:r>
      <w:r w:rsidR="00EF2AA3" w:rsidRPr="00F25EC3">
        <w:rPr>
          <w:rFonts w:ascii="Calibri" w:hAnsi="Calibri" w:cs="Arial"/>
          <w:sz w:val="22"/>
          <w:szCs w:val="22"/>
        </w:rPr>
        <w:t>. If you have</w:t>
      </w:r>
      <w:r w:rsidR="00F25EC3" w:rsidRPr="00F25EC3">
        <w:rPr>
          <w:rFonts w:ascii="Calibri" w:hAnsi="Calibri" w:cs="Arial"/>
          <w:sz w:val="22"/>
          <w:szCs w:val="22"/>
        </w:rPr>
        <w:t xml:space="preserve"> </w:t>
      </w:r>
      <w:r w:rsidR="00362DA0">
        <w:rPr>
          <w:rFonts w:ascii="Calibri" w:hAnsi="Calibri" w:cs="Arial"/>
          <w:sz w:val="22"/>
          <w:szCs w:val="22"/>
        </w:rPr>
        <w:t>questions,</w:t>
      </w:r>
      <w:r w:rsidRPr="00F25EC3">
        <w:rPr>
          <w:rFonts w:ascii="Calibri" w:hAnsi="Calibri" w:cs="Arial"/>
          <w:sz w:val="22"/>
          <w:szCs w:val="22"/>
        </w:rPr>
        <w:t xml:space="preserve"> concerns</w:t>
      </w:r>
      <w:r w:rsidR="00362DA0">
        <w:rPr>
          <w:rFonts w:ascii="Calibri" w:hAnsi="Calibri" w:cs="Arial"/>
          <w:sz w:val="22"/>
          <w:szCs w:val="22"/>
        </w:rPr>
        <w:t xml:space="preserve"> or would like </w:t>
      </w:r>
      <w:r w:rsidR="00362DA0">
        <w:rPr>
          <w:rFonts w:ascii="Calibri" w:hAnsi="Calibri" w:cs="Arial"/>
          <w:sz w:val="22"/>
          <w:szCs w:val="22"/>
        </w:rPr>
        <w:lastRenderedPageBreak/>
        <w:t xml:space="preserve">to discuss the plan of action for your child’s injury, </w:t>
      </w:r>
      <w:r w:rsidRPr="00F25EC3">
        <w:rPr>
          <w:rFonts w:ascii="Calibri" w:hAnsi="Calibri" w:cs="Arial"/>
          <w:sz w:val="22"/>
          <w:szCs w:val="22"/>
        </w:rPr>
        <w:t>please contact me at</w:t>
      </w:r>
      <w:r w:rsidR="00EF2AA3" w:rsidRPr="00F25EC3">
        <w:rPr>
          <w:rFonts w:ascii="Calibri" w:hAnsi="Calibri" w:cs="Arial"/>
          <w:sz w:val="22"/>
          <w:szCs w:val="22"/>
        </w:rPr>
        <w:t>:</w:t>
      </w:r>
    </w:p>
    <w:p w14:paraId="7CF76F72" w14:textId="77777777" w:rsidR="00EF2AA3" w:rsidRPr="00F25EC3" w:rsidRDefault="00EF2AA3" w:rsidP="00944E35">
      <w:pPr>
        <w:widowControl w:val="0"/>
        <w:autoSpaceDE w:val="0"/>
        <w:autoSpaceDN w:val="0"/>
        <w:adjustRightInd w:val="0"/>
        <w:rPr>
          <w:rFonts w:ascii="Calibri" w:hAnsi="Calibri" w:cs="Arial"/>
          <w:sz w:val="22"/>
          <w:szCs w:val="22"/>
        </w:rPr>
      </w:pPr>
    </w:p>
    <w:p w14:paraId="39F1F7E5" w14:textId="037E5169" w:rsidR="00EF2AA3" w:rsidRPr="00C33134" w:rsidRDefault="00EF2AA3" w:rsidP="00C33134">
      <w:pPr>
        <w:pStyle w:val="ListParagraph"/>
        <w:widowControl w:val="0"/>
        <w:numPr>
          <w:ilvl w:val="0"/>
          <w:numId w:val="5"/>
        </w:numPr>
        <w:autoSpaceDE w:val="0"/>
        <w:autoSpaceDN w:val="0"/>
        <w:adjustRightInd w:val="0"/>
        <w:rPr>
          <w:rFonts w:ascii="Calibri" w:hAnsi="Calibri" w:cs="Arial"/>
          <w:color w:val="0D31FE"/>
          <w:sz w:val="22"/>
          <w:szCs w:val="22"/>
        </w:rPr>
      </w:pPr>
      <w:r w:rsidRPr="00362DA0">
        <w:rPr>
          <w:rFonts w:ascii="Calibri" w:hAnsi="Calibri" w:cs="Arial"/>
          <w:b/>
          <w:sz w:val="22"/>
          <w:szCs w:val="22"/>
        </w:rPr>
        <w:t>Phone</w:t>
      </w:r>
      <w:r w:rsidR="00854449">
        <w:rPr>
          <w:rFonts w:ascii="Calibri" w:hAnsi="Calibri" w:cs="Arial"/>
          <w:sz w:val="22"/>
          <w:szCs w:val="22"/>
        </w:rPr>
        <w:t xml:space="preserve"> – 612-998-9785</w:t>
      </w:r>
    </w:p>
    <w:p w14:paraId="5215E5DD" w14:textId="5AA58D4A" w:rsidR="00A82458" w:rsidRPr="00F25EC3" w:rsidRDefault="00EF2AA3" w:rsidP="00F25EC3">
      <w:pPr>
        <w:pStyle w:val="ListParagraph"/>
        <w:widowControl w:val="0"/>
        <w:numPr>
          <w:ilvl w:val="0"/>
          <w:numId w:val="5"/>
        </w:numPr>
        <w:autoSpaceDE w:val="0"/>
        <w:autoSpaceDN w:val="0"/>
        <w:adjustRightInd w:val="0"/>
        <w:rPr>
          <w:rFonts w:ascii="Calibri" w:hAnsi="Calibri" w:cs="Arial"/>
          <w:color w:val="0D31FE"/>
          <w:sz w:val="22"/>
          <w:szCs w:val="22"/>
        </w:rPr>
      </w:pPr>
      <w:r w:rsidRPr="00362DA0">
        <w:rPr>
          <w:rFonts w:ascii="Calibri" w:hAnsi="Calibri" w:cs="Arial"/>
          <w:b/>
          <w:sz w:val="22"/>
          <w:szCs w:val="22"/>
        </w:rPr>
        <w:t>E</w:t>
      </w:r>
      <w:r w:rsidR="00A82458" w:rsidRPr="00362DA0">
        <w:rPr>
          <w:rFonts w:ascii="Calibri" w:hAnsi="Calibri" w:cs="Arial"/>
          <w:b/>
          <w:sz w:val="22"/>
          <w:szCs w:val="22"/>
        </w:rPr>
        <w:t>mail</w:t>
      </w:r>
      <w:r w:rsidR="00A82458" w:rsidRPr="00F25EC3">
        <w:rPr>
          <w:rFonts w:ascii="Calibri" w:hAnsi="Calibri" w:cs="Arial"/>
          <w:sz w:val="22"/>
          <w:szCs w:val="22"/>
        </w:rPr>
        <w:t xml:space="preserve"> </w:t>
      </w:r>
      <w:r w:rsidR="00DA6EA3">
        <w:rPr>
          <w:rFonts w:ascii="Calibri" w:hAnsi="Calibri" w:cs="Arial"/>
          <w:sz w:val="22"/>
          <w:szCs w:val="22"/>
        </w:rPr>
        <w:t>–</w:t>
      </w:r>
      <w:r w:rsidR="00A82458" w:rsidRPr="00F25EC3">
        <w:rPr>
          <w:rFonts w:ascii="Calibri" w:hAnsi="Calibri" w:cs="Arial"/>
          <w:sz w:val="22"/>
          <w:szCs w:val="22"/>
        </w:rPr>
        <w:t xml:space="preserve"> </w:t>
      </w:r>
      <w:r w:rsidR="00854449">
        <w:rPr>
          <w:rStyle w:val="Hyperlink"/>
          <w:rFonts w:ascii="Calibri" w:hAnsi="Calibri" w:cs="Arial"/>
          <w:sz w:val="22"/>
          <w:szCs w:val="22"/>
        </w:rPr>
        <w:t>JeremySheppard@tcomn.com</w:t>
      </w:r>
    </w:p>
    <w:p w14:paraId="1ACB4108" w14:textId="77777777" w:rsidR="00F25EC3" w:rsidRDefault="00F25EC3" w:rsidP="00944E35">
      <w:pPr>
        <w:widowControl w:val="0"/>
        <w:autoSpaceDE w:val="0"/>
        <w:autoSpaceDN w:val="0"/>
        <w:adjustRightInd w:val="0"/>
        <w:rPr>
          <w:rFonts w:ascii="Calibri" w:hAnsi="Calibri" w:cs="Arial"/>
          <w:b/>
          <w:bCs/>
          <w:sz w:val="22"/>
          <w:szCs w:val="22"/>
        </w:rPr>
      </w:pPr>
    </w:p>
    <w:p w14:paraId="3E2100E9" w14:textId="77777777" w:rsidR="00B35BA3" w:rsidRDefault="00B35BA3" w:rsidP="00944E35">
      <w:pPr>
        <w:widowControl w:val="0"/>
        <w:autoSpaceDE w:val="0"/>
        <w:autoSpaceDN w:val="0"/>
        <w:adjustRightInd w:val="0"/>
        <w:rPr>
          <w:rFonts w:ascii="Calibri" w:hAnsi="Calibri" w:cs="Arial"/>
          <w:b/>
          <w:bCs/>
          <w:color w:val="1F497D" w:themeColor="text2"/>
          <w:szCs w:val="22"/>
        </w:rPr>
      </w:pPr>
    </w:p>
    <w:p w14:paraId="45E201C8" w14:textId="65FEA278" w:rsidR="00A82458" w:rsidRDefault="00EF2AA3" w:rsidP="00944E35">
      <w:pPr>
        <w:widowControl w:val="0"/>
        <w:pBdr>
          <w:bottom w:val="single" w:sz="12" w:space="1" w:color="auto"/>
        </w:pBdr>
        <w:autoSpaceDE w:val="0"/>
        <w:autoSpaceDN w:val="0"/>
        <w:adjustRightInd w:val="0"/>
        <w:rPr>
          <w:rFonts w:ascii="Calibri" w:hAnsi="Calibri" w:cs="Arial"/>
          <w:b/>
          <w:bCs/>
          <w:color w:val="1F497D" w:themeColor="text2"/>
          <w:szCs w:val="22"/>
        </w:rPr>
      </w:pPr>
      <w:r w:rsidRPr="00F25EC3">
        <w:rPr>
          <w:rFonts w:ascii="Calibri" w:hAnsi="Calibri" w:cs="Arial"/>
          <w:b/>
          <w:bCs/>
          <w:color w:val="1F497D" w:themeColor="text2"/>
          <w:szCs w:val="22"/>
        </w:rPr>
        <w:t>Concussion Management</w:t>
      </w:r>
    </w:p>
    <w:p w14:paraId="2E7C0661" w14:textId="77777777" w:rsidR="00EF2AA3" w:rsidRPr="00F25EC3" w:rsidRDefault="00EF2AA3" w:rsidP="00944E35">
      <w:pPr>
        <w:widowControl w:val="0"/>
        <w:autoSpaceDE w:val="0"/>
        <w:autoSpaceDN w:val="0"/>
        <w:adjustRightInd w:val="0"/>
        <w:rPr>
          <w:rFonts w:ascii="Calibri" w:hAnsi="Calibri" w:cs="Arial"/>
          <w:color w:val="0D31FE"/>
          <w:sz w:val="22"/>
          <w:szCs w:val="22"/>
        </w:rPr>
      </w:pPr>
    </w:p>
    <w:p w14:paraId="7A3E8B62" w14:textId="54B4773B" w:rsidR="00362DA0" w:rsidRDefault="00A82458" w:rsidP="00944E35">
      <w:pPr>
        <w:widowControl w:val="0"/>
        <w:autoSpaceDE w:val="0"/>
        <w:autoSpaceDN w:val="0"/>
        <w:adjustRightInd w:val="0"/>
        <w:rPr>
          <w:rFonts w:ascii="Calibri" w:hAnsi="Calibri" w:cs="Arial"/>
          <w:sz w:val="22"/>
          <w:szCs w:val="22"/>
        </w:rPr>
      </w:pPr>
      <w:r w:rsidRPr="00F25EC3">
        <w:rPr>
          <w:rFonts w:ascii="Calibri" w:hAnsi="Calibri" w:cs="Arial"/>
          <w:sz w:val="22"/>
          <w:szCs w:val="22"/>
        </w:rPr>
        <w:t xml:space="preserve">Primary concussion management will be provided through the site </w:t>
      </w:r>
      <w:r w:rsidR="00EE62A8">
        <w:rPr>
          <w:rFonts w:ascii="Calibri" w:hAnsi="Calibri" w:cs="Arial"/>
          <w:sz w:val="22"/>
          <w:szCs w:val="22"/>
        </w:rPr>
        <w:t xml:space="preserve">Licensed </w:t>
      </w:r>
      <w:r w:rsidRPr="00F25EC3">
        <w:rPr>
          <w:rFonts w:ascii="Calibri" w:hAnsi="Calibri" w:cs="Arial"/>
          <w:sz w:val="22"/>
          <w:szCs w:val="22"/>
        </w:rPr>
        <w:t>Athletic Trainer, the student</w:t>
      </w:r>
      <w:r w:rsidR="00635E2E">
        <w:rPr>
          <w:rFonts w:ascii="Calibri" w:hAnsi="Calibri" w:cs="Arial"/>
          <w:sz w:val="22"/>
          <w:szCs w:val="22"/>
        </w:rPr>
        <w:t>-</w:t>
      </w:r>
      <w:r w:rsidRPr="00F25EC3">
        <w:rPr>
          <w:rFonts w:ascii="Calibri" w:hAnsi="Calibri" w:cs="Arial"/>
          <w:sz w:val="22"/>
          <w:szCs w:val="22"/>
        </w:rPr>
        <w:t>athlete will then be referred to a sports medicine trained physician</w:t>
      </w:r>
      <w:r w:rsidRPr="00F25EC3">
        <w:rPr>
          <w:rFonts w:ascii="Calibri" w:hAnsi="Calibri" w:cs="Arial"/>
          <w:b/>
          <w:sz w:val="22"/>
          <w:szCs w:val="22"/>
        </w:rPr>
        <w:t xml:space="preserve"> if deemed necessary</w:t>
      </w:r>
      <w:r w:rsidRPr="00F25EC3">
        <w:rPr>
          <w:rFonts w:ascii="Calibri" w:hAnsi="Calibri" w:cs="Arial"/>
          <w:sz w:val="22"/>
          <w:szCs w:val="22"/>
        </w:rPr>
        <w:t xml:space="preserve">. </w:t>
      </w:r>
      <w:r w:rsidR="00362DA0">
        <w:rPr>
          <w:rFonts w:ascii="Calibri" w:hAnsi="Calibri" w:cs="Arial"/>
          <w:sz w:val="22"/>
          <w:szCs w:val="22"/>
        </w:rPr>
        <w:t xml:space="preserve">Referrals to </w:t>
      </w:r>
      <w:r w:rsidR="0060416E">
        <w:rPr>
          <w:rFonts w:ascii="Calibri" w:hAnsi="Calibri" w:cs="Arial"/>
          <w:sz w:val="22"/>
          <w:szCs w:val="22"/>
        </w:rPr>
        <w:t>a</w:t>
      </w:r>
      <w:r w:rsidR="00362DA0">
        <w:rPr>
          <w:rFonts w:ascii="Calibri" w:hAnsi="Calibri" w:cs="Arial"/>
          <w:sz w:val="22"/>
          <w:szCs w:val="22"/>
        </w:rPr>
        <w:t xml:space="preserve"> Sports Concussion Specialist are available and may be made based on your symptoms. If you would prefer to work with a physician regarding a concussion</w:t>
      </w:r>
      <w:r w:rsidR="0060416E">
        <w:rPr>
          <w:rFonts w:ascii="Calibri" w:hAnsi="Calibri" w:cs="Arial"/>
          <w:sz w:val="22"/>
          <w:szCs w:val="22"/>
        </w:rPr>
        <w:t>,</w:t>
      </w:r>
      <w:r w:rsidR="00362DA0">
        <w:rPr>
          <w:rFonts w:ascii="Calibri" w:hAnsi="Calibri" w:cs="Arial"/>
          <w:sz w:val="22"/>
          <w:szCs w:val="22"/>
        </w:rPr>
        <w:t xml:space="preserve"> please contact your </w:t>
      </w:r>
      <w:r w:rsidR="00C33134">
        <w:rPr>
          <w:rFonts w:ascii="Calibri" w:hAnsi="Calibri" w:cs="Arial"/>
          <w:sz w:val="22"/>
          <w:szCs w:val="22"/>
        </w:rPr>
        <w:t xml:space="preserve">Licensed </w:t>
      </w:r>
      <w:r w:rsidR="00362DA0">
        <w:rPr>
          <w:rFonts w:ascii="Calibri" w:hAnsi="Calibri" w:cs="Arial"/>
          <w:sz w:val="22"/>
          <w:szCs w:val="22"/>
        </w:rPr>
        <w:t xml:space="preserve">Athletic Trainer so they can assist you in seeing a physician trained to treat this type of injury.  </w:t>
      </w:r>
    </w:p>
    <w:p w14:paraId="6ABAFFEE" w14:textId="77777777" w:rsidR="00362DA0" w:rsidRDefault="00362DA0" w:rsidP="00944E35">
      <w:pPr>
        <w:widowControl w:val="0"/>
        <w:autoSpaceDE w:val="0"/>
        <w:autoSpaceDN w:val="0"/>
        <w:adjustRightInd w:val="0"/>
        <w:rPr>
          <w:rFonts w:ascii="Calibri" w:hAnsi="Calibri" w:cs="Arial"/>
          <w:sz w:val="22"/>
          <w:szCs w:val="22"/>
        </w:rPr>
      </w:pPr>
    </w:p>
    <w:p w14:paraId="0A6B1E91" w14:textId="36A3E57F" w:rsidR="00A82458" w:rsidRPr="0060416E" w:rsidRDefault="00362DA0" w:rsidP="00944E35">
      <w:pPr>
        <w:widowControl w:val="0"/>
        <w:autoSpaceDE w:val="0"/>
        <w:autoSpaceDN w:val="0"/>
        <w:adjustRightInd w:val="0"/>
        <w:rPr>
          <w:rFonts w:ascii="Calibri" w:hAnsi="Calibri" w:cs="Arial"/>
          <w:sz w:val="22"/>
          <w:szCs w:val="22"/>
        </w:rPr>
      </w:pPr>
      <w:r w:rsidRPr="00362DA0">
        <w:rPr>
          <w:rFonts w:ascii="Calibri" w:hAnsi="Calibri" w:cs="Arial"/>
          <w:sz w:val="22"/>
          <w:szCs w:val="22"/>
        </w:rPr>
        <w:t xml:space="preserve">The </w:t>
      </w:r>
      <w:proofErr w:type="spellStart"/>
      <w:r w:rsidRPr="00362DA0">
        <w:rPr>
          <w:rFonts w:ascii="Calibri" w:hAnsi="Calibri" w:cs="Arial"/>
          <w:sz w:val="22"/>
          <w:szCs w:val="22"/>
        </w:rPr>
        <w:t>ImPACT</w:t>
      </w:r>
      <w:proofErr w:type="spellEnd"/>
      <w:r w:rsidRPr="00362DA0">
        <w:rPr>
          <w:rFonts w:ascii="Calibri" w:hAnsi="Calibri" w:cs="Arial"/>
          <w:sz w:val="22"/>
          <w:szCs w:val="22"/>
        </w:rPr>
        <w:t xml:space="preserve"> concussion test is a tool we have available to our student-athletes to help us in our clinical diagnosis and return to activity decisions. </w:t>
      </w:r>
      <w:r w:rsidR="00D804AD" w:rsidRPr="00F25EC3">
        <w:rPr>
          <w:rFonts w:ascii="Calibri" w:hAnsi="Calibri" w:cs="Arial"/>
          <w:sz w:val="22"/>
          <w:szCs w:val="22"/>
        </w:rPr>
        <w:t>This is a computer-</w:t>
      </w:r>
      <w:r w:rsidR="00A82458" w:rsidRPr="00F25EC3">
        <w:rPr>
          <w:rFonts w:ascii="Calibri" w:hAnsi="Calibri" w:cs="Arial"/>
          <w:sz w:val="22"/>
          <w:szCs w:val="22"/>
        </w:rPr>
        <w:t>based test that uses multiple different tasks to determine aspects such as memory recall, reaction time, etc</w:t>
      </w:r>
      <w:r>
        <w:rPr>
          <w:rFonts w:ascii="Calibri" w:hAnsi="Calibri" w:cs="Arial"/>
          <w:sz w:val="22"/>
          <w:szCs w:val="22"/>
        </w:rPr>
        <w:t>.</w:t>
      </w:r>
      <w:r w:rsidR="00A82458" w:rsidRPr="00F25EC3">
        <w:rPr>
          <w:rFonts w:ascii="Calibri" w:hAnsi="Calibri" w:cs="Arial"/>
          <w:sz w:val="22"/>
          <w:szCs w:val="22"/>
        </w:rPr>
        <w:t xml:space="preserve"> </w:t>
      </w:r>
      <w:r w:rsidR="0060416E" w:rsidRPr="0060416E">
        <w:rPr>
          <w:rFonts w:ascii="Calibri" w:hAnsi="Calibri" w:cs="Arial"/>
          <w:sz w:val="22"/>
          <w:szCs w:val="22"/>
        </w:rPr>
        <w:t xml:space="preserve">This test is not required for participation in athletics by the school or the </w:t>
      </w:r>
      <w:r w:rsidR="00C33134">
        <w:rPr>
          <w:rFonts w:ascii="Calibri" w:hAnsi="Calibri" w:cs="Arial"/>
          <w:sz w:val="22"/>
          <w:szCs w:val="22"/>
        </w:rPr>
        <w:t xml:space="preserve">Licensed </w:t>
      </w:r>
      <w:r w:rsidR="0060416E" w:rsidRPr="0060416E">
        <w:rPr>
          <w:rFonts w:ascii="Calibri" w:hAnsi="Calibri" w:cs="Arial"/>
          <w:sz w:val="22"/>
          <w:szCs w:val="22"/>
        </w:rPr>
        <w:t xml:space="preserve">Athletic </w:t>
      </w:r>
      <w:r w:rsidR="00C33134" w:rsidRPr="0060416E">
        <w:rPr>
          <w:rFonts w:ascii="Calibri" w:hAnsi="Calibri" w:cs="Arial"/>
          <w:sz w:val="22"/>
          <w:szCs w:val="22"/>
        </w:rPr>
        <w:t>Trainer but</w:t>
      </w:r>
      <w:r w:rsidR="0060416E" w:rsidRPr="0060416E">
        <w:rPr>
          <w:rFonts w:ascii="Calibri" w:hAnsi="Calibri" w:cs="Arial"/>
          <w:sz w:val="22"/>
          <w:szCs w:val="22"/>
        </w:rPr>
        <w:t xml:space="preserve"> may be required per coach’s discretion. </w:t>
      </w:r>
      <w:r w:rsidR="00A82458" w:rsidRPr="00F25EC3">
        <w:rPr>
          <w:rFonts w:ascii="Calibri" w:hAnsi="Calibri" w:cs="Arial"/>
          <w:sz w:val="22"/>
          <w:szCs w:val="22"/>
        </w:rPr>
        <w:t xml:space="preserve">If you would like your child to take a pre-injury baseline </w:t>
      </w:r>
      <w:proofErr w:type="spellStart"/>
      <w:r w:rsidR="00A82458" w:rsidRPr="00F25EC3">
        <w:rPr>
          <w:rFonts w:ascii="Calibri" w:hAnsi="Calibri" w:cs="Arial"/>
          <w:sz w:val="22"/>
          <w:szCs w:val="22"/>
        </w:rPr>
        <w:t>ImPACT</w:t>
      </w:r>
      <w:proofErr w:type="spellEnd"/>
      <w:r w:rsidR="00A82458" w:rsidRPr="00F25EC3">
        <w:rPr>
          <w:rFonts w:ascii="Calibri" w:hAnsi="Calibri" w:cs="Arial"/>
          <w:sz w:val="22"/>
          <w:szCs w:val="22"/>
        </w:rPr>
        <w:t xml:space="preserve"> test (should the event of a concussion </w:t>
      </w:r>
      <w:proofErr w:type="gramStart"/>
      <w:r w:rsidR="00A82458" w:rsidRPr="00F25EC3">
        <w:rPr>
          <w:rFonts w:ascii="Calibri" w:hAnsi="Calibri" w:cs="Arial"/>
          <w:sz w:val="22"/>
          <w:szCs w:val="22"/>
        </w:rPr>
        <w:t>occur</w:t>
      </w:r>
      <w:proofErr w:type="gramEnd"/>
      <w:r w:rsidR="00A82458" w:rsidRPr="00F25EC3">
        <w:rPr>
          <w:rFonts w:ascii="Calibri" w:hAnsi="Calibri" w:cs="Arial"/>
          <w:sz w:val="22"/>
          <w:szCs w:val="22"/>
        </w:rPr>
        <w:t xml:space="preserve"> it is beneficial to have a baseline in order to compare results rather than using the normative data) please contact </w:t>
      </w:r>
      <w:r w:rsidR="00854449">
        <w:rPr>
          <w:rFonts w:ascii="Calibri" w:hAnsi="Calibri" w:cs="Arial"/>
          <w:sz w:val="22"/>
          <w:szCs w:val="22"/>
        </w:rPr>
        <w:t>Jeremy Sheppard</w:t>
      </w:r>
      <w:r w:rsidR="00A82458" w:rsidRPr="00F25EC3">
        <w:rPr>
          <w:rFonts w:ascii="Calibri" w:hAnsi="Calibri" w:cs="Arial"/>
          <w:sz w:val="22"/>
          <w:szCs w:val="22"/>
        </w:rPr>
        <w:t xml:space="preserve"> for administration of the test.</w:t>
      </w:r>
    </w:p>
    <w:p w14:paraId="2EEABF7B" w14:textId="77777777" w:rsidR="00EF2AA3" w:rsidRPr="00F25EC3" w:rsidRDefault="00EF2AA3" w:rsidP="00944E35">
      <w:pPr>
        <w:widowControl w:val="0"/>
        <w:autoSpaceDE w:val="0"/>
        <w:autoSpaceDN w:val="0"/>
        <w:adjustRightInd w:val="0"/>
        <w:rPr>
          <w:rFonts w:ascii="Calibri" w:hAnsi="Calibri" w:cs="Arial"/>
          <w:sz w:val="22"/>
          <w:szCs w:val="22"/>
        </w:rPr>
      </w:pPr>
    </w:p>
    <w:p w14:paraId="1E87FB0D" w14:textId="76D76A38" w:rsidR="00EF2AA3" w:rsidRPr="00F25EC3" w:rsidRDefault="00A82458" w:rsidP="00944E35">
      <w:pPr>
        <w:widowControl w:val="0"/>
        <w:autoSpaceDE w:val="0"/>
        <w:autoSpaceDN w:val="0"/>
        <w:adjustRightInd w:val="0"/>
        <w:rPr>
          <w:rFonts w:ascii="Calibri" w:hAnsi="Calibri" w:cs="Arial"/>
          <w:sz w:val="22"/>
          <w:szCs w:val="22"/>
        </w:rPr>
      </w:pPr>
      <w:r w:rsidRPr="00F25EC3">
        <w:rPr>
          <w:rFonts w:ascii="Calibri" w:hAnsi="Calibri" w:cs="Arial"/>
          <w:sz w:val="22"/>
          <w:szCs w:val="22"/>
        </w:rPr>
        <w:t xml:space="preserve">Concussion Return to Play management will be supervised by your </w:t>
      </w:r>
      <w:r w:rsidR="00C33134">
        <w:rPr>
          <w:rFonts w:ascii="Calibri" w:hAnsi="Calibri" w:cs="Arial"/>
          <w:sz w:val="22"/>
          <w:szCs w:val="22"/>
        </w:rPr>
        <w:t xml:space="preserve">Licensed </w:t>
      </w:r>
      <w:r w:rsidRPr="00F25EC3">
        <w:rPr>
          <w:rFonts w:ascii="Calibri" w:hAnsi="Calibri" w:cs="Arial"/>
          <w:sz w:val="22"/>
          <w:szCs w:val="22"/>
        </w:rPr>
        <w:t xml:space="preserve">Athletic Trainer according to the </w:t>
      </w:r>
      <w:hyperlink r:id="rId15" w:history="1">
        <w:r w:rsidRPr="009C4A7A">
          <w:rPr>
            <w:rStyle w:val="Hyperlink"/>
            <w:rFonts w:ascii="Calibri" w:hAnsi="Calibri" w:cs="Arial"/>
            <w:sz w:val="22"/>
            <w:szCs w:val="22"/>
          </w:rPr>
          <w:t>Minnesota State High School League guidelines</w:t>
        </w:r>
      </w:hyperlink>
      <w:r w:rsidRPr="00F25EC3">
        <w:rPr>
          <w:rFonts w:ascii="Calibri" w:hAnsi="Calibri" w:cs="Arial"/>
          <w:sz w:val="22"/>
          <w:szCs w:val="22"/>
        </w:rPr>
        <w:t xml:space="preserve">. There is a mandatory 24 hours between each of the 5 phases of supervised return to play. </w:t>
      </w:r>
    </w:p>
    <w:p w14:paraId="5F74C009" w14:textId="77777777" w:rsidR="00EF2AA3" w:rsidRPr="00F25EC3" w:rsidRDefault="00EF2AA3" w:rsidP="00944E35">
      <w:pPr>
        <w:widowControl w:val="0"/>
        <w:autoSpaceDE w:val="0"/>
        <w:autoSpaceDN w:val="0"/>
        <w:adjustRightInd w:val="0"/>
        <w:rPr>
          <w:rFonts w:ascii="Calibri" w:hAnsi="Calibri" w:cs="Arial"/>
          <w:sz w:val="22"/>
          <w:szCs w:val="22"/>
        </w:rPr>
      </w:pPr>
    </w:p>
    <w:p w14:paraId="4A804A09" w14:textId="61345E73" w:rsidR="00A82458" w:rsidRPr="00F25EC3" w:rsidRDefault="00EF2AA3" w:rsidP="00944E35">
      <w:pPr>
        <w:widowControl w:val="0"/>
        <w:autoSpaceDE w:val="0"/>
        <w:autoSpaceDN w:val="0"/>
        <w:adjustRightInd w:val="0"/>
        <w:rPr>
          <w:rFonts w:ascii="Calibri" w:hAnsi="Calibri" w:cs="Arial"/>
          <w:sz w:val="22"/>
          <w:szCs w:val="22"/>
        </w:rPr>
      </w:pPr>
      <w:r w:rsidRPr="00F25EC3">
        <w:rPr>
          <w:rFonts w:ascii="Calibri" w:hAnsi="Calibri" w:cs="Arial"/>
          <w:sz w:val="22"/>
          <w:szCs w:val="22"/>
        </w:rPr>
        <w:t>Please c</w:t>
      </w:r>
      <w:r w:rsidR="00A82458" w:rsidRPr="00F25EC3">
        <w:rPr>
          <w:rFonts w:ascii="Calibri" w:hAnsi="Calibri" w:cs="Arial"/>
          <w:sz w:val="22"/>
          <w:szCs w:val="22"/>
        </w:rPr>
        <w:t xml:space="preserve">ontact your </w:t>
      </w:r>
      <w:r w:rsidR="00C33134">
        <w:rPr>
          <w:rFonts w:ascii="Calibri" w:hAnsi="Calibri" w:cs="Arial"/>
          <w:sz w:val="22"/>
          <w:szCs w:val="22"/>
        </w:rPr>
        <w:t xml:space="preserve">Licensed </w:t>
      </w:r>
      <w:r w:rsidR="00A82458" w:rsidRPr="00F25EC3">
        <w:rPr>
          <w:rFonts w:ascii="Calibri" w:hAnsi="Calibri" w:cs="Arial"/>
          <w:sz w:val="22"/>
          <w:szCs w:val="22"/>
        </w:rPr>
        <w:t>Athletic Trainer with any questions.</w:t>
      </w:r>
    </w:p>
    <w:p w14:paraId="6A35FA5B" w14:textId="77777777" w:rsidR="008466CF" w:rsidRDefault="008466CF" w:rsidP="00944E35">
      <w:pPr>
        <w:widowControl w:val="0"/>
        <w:autoSpaceDE w:val="0"/>
        <w:autoSpaceDN w:val="0"/>
        <w:adjustRightInd w:val="0"/>
        <w:rPr>
          <w:rFonts w:ascii="Calibri" w:hAnsi="Calibri" w:cs="Arial"/>
          <w:sz w:val="22"/>
          <w:szCs w:val="22"/>
        </w:rPr>
      </w:pPr>
    </w:p>
    <w:p w14:paraId="132CC59C" w14:textId="77777777" w:rsidR="00B35BA3" w:rsidRPr="00F25EC3" w:rsidRDefault="00B35BA3" w:rsidP="00944E35">
      <w:pPr>
        <w:widowControl w:val="0"/>
        <w:autoSpaceDE w:val="0"/>
        <w:autoSpaceDN w:val="0"/>
        <w:adjustRightInd w:val="0"/>
        <w:rPr>
          <w:rFonts w:ascii="Calibri" w:hAnsi="Calibri" w:cs="Arial"/>
          <w:sz w:val="22"/>
          <w:szCs w:val="22"/>
        </w:rPr>
      </w:pPr>
    </w:p>
    <w:p w14:paraId="1B2FC546" w14:textId="77777777" w:rsidR="0048623D" w:rsidRDefault="0048623D" w:rsidP="0048623D">
      <w:pPr>
        <w:widowControl w:val="0"/>
        <w:pBdr>
          <w:bottom w:val="single" w:sz="12" w:space="1" w:color="auto"/>
        </w:pBdr>
        <w:autoSpaceDE w:val="0"/>
        <w:autoSpaceDN w:val="0"/>
        <w:adjustRightInd w:val="0"/>
        <w:rPr>
          <w:rFonts w:ascii="Calibri" w:hAnsi="Calibri" w:cs="Arial"/>
          <w:b/>
          <w:bCs/>
          <w:color w:val="1F497D" w:themeColor="text2"/>
          <w:szCs w:val="22"/>
        </w:rPr>
      </w:pPr>
      <w:r w:rsidRPr="00F25EC3">
        <w:rPr>
          <w:rFonts w:ascii="Calibri" w:hAnsi="Calibri" w:cs="Arial"/>
          <w:b/>
          <w:bCs/>
          <w:color w:val="1F497D" w:themeColor="text2"/>
          <w:szCs w:val="22"/>
        </w:rPr>
        <w:t>Physician Visits</w:t>
      </w:r>
    </w:p>
    <w:p w14:paraId="12AFE187" w14:textId="77777777" w:rsidR="0048623D" w:rsidRDefault="0048623D" w:rsidP="0048623D">
      <w:pPr>
        <w:widowControl w:val="0"/>
        <w:autoSpaceDE w:val="0"/>
        <w:autoSpaceDN w:val="0"/>
        <w:adjustRightInd w:val="0"/>
        <w:rPr>
          <w:rFonts w:ascii="Calibri" w:hAnsi="Calibri" w:cs="Arial"/>
          <w:sz w:val="22"/>
          <w:szCs w:val="22"/>
        </w:rPr>
      </w:pPr>
    </w:p>
    <w:p w14:paraId="006BBC62" w14:textId="77777777" w:rsidR="0048623D" w:rsidRDefault="0048623D" w:rsidP="0048623D">
      <w:pPr>
        <w:widowControl w:val="0"/>
        <w:autoSpaceDE w:val="0"/>
        <w:autoSpaceDN w:val="0"/>
        <w:adjustRightInd w:val="0"/>
        <w:rPr>
          <w:rFonts w:ascii="Calibri" w:hAnsi="Calibri" w:cs="Arial"/>
          <w:sz w:val="22"/>
          <w:szCs w:val="22"/>
        </w:rPr>
      </w:pPr>
      <w:r w:rsidRPr="00F25EC3">
        <w:rPr>
          <w:rFonts w:ascii="Calibri" w:hAnsi="Calibri" w:cs="Arial"/>
          <w:sz w:val="22"/>
          <w:szCs w:val="22"/>
        </w:rPr>
        <w:t xml:space="preserve">If your child </w:t>
      </w:r>
      <w:proofErr w:type="gramStart"/>
      <w:r w:rsidRPr="00F25EC3">
        <w:rPr>
          <w:rFonts w:ascii="Calibri" w:hAnsi="Calibri" w:cs="Arial"/>
          <w:sz w:val="22"/>
          <w:szCs w:val="22"/>
        </w:rPr>
        <w:t>is in need of</w:t>
      </w:r>
      <w:proofErr w:type="gramEnd"/>
      <w:r w:rsidRPr="00F25EC3">
        <w:rPr>
          <w:rFonts w:ascii="Calibri" w:hAnsi="Calibri" w:cs="Arial"/>
          <w:sz w:val="22"/>
          <w:szCs w:val="22"/>
        </w:rPr>
        <w:t xml:space="preserve"> a physician visit during the year due to an injury, please </w:t>
      </w:r>
      <w:r>
        <w:rPr>
          <w:rFonts w:ascii="Calibri" w:hAnsi="Calibri" w:cs="Arial"/>
          <w:sz w:val="22"/>
          <w:szCs w:val="22"/>
        </w:rPr>
        <w:t>contact me directly and I will assist you with identifying</w:t>
      </w:r>
      <w:r w:rsidRPr="00F25EC3">
        <w:rPr>
          <w:rFonts w:ascii="Calibri" w:hAnsi="Calibri" w:cs="Arial"/>
          <w:sz w:val="22"/>
          <w:szCs w:val="22"/>
        </w:rPr>
        <w:t xml:space="preserve"> a </w:t>
      </w:r>
      <w:r w:rsidRPr="00F25EC3">
        <w:rPr>
          <w:rFonts w:ascii="Calibri" w:hAnsi="Calibri" w:cs="Arial"/>
          <w:b/>
          <w:bCs/>
          <w:sz w:val="22"/>
          <w:szCs w:val="22"/>
        </w:rPr>
        <w:t>sports medicine physician</w:t>
      </w:r>
      <w:r w:rsidRPr="00F25EC3">
        <w:rPr>
          <w:rFonts w:ascii="Calibri" w:hAnsi="Calibri" w:cs="Arial"/>
          <w:sz w:val="22"/>
          <w:szCs w:val="22"/>
        </w:rPr>
        <w:t xml:space="preserve">. I can also facilitate a quicker appointment </w:t>
      </w:r>
      <w:proofErr w:type="gramStart"/>
      <w:r w:rsidRPr="00F25EC3">
        <w:rPr>
          <w:rFonts w:ascii="Calibri" w:hAnsi="Calibri" w:cs="Arial"/>
          <w:sz w:val="22"/>
          <w:szCs w:val="22"/>
        </w:rPr>
        <w:t>through the use of</w:t>
      </w:r>
      <w:proofErr w:type="gramEnd"/>
      <w:r w:rsidRPr="00F25EC3">
        <w:rPr>
          <w:rFonts w:ascii="Calibri" w:hAnsi="Calibri" w:cs="Arial"/>
          <w:sz w:val="22"/>
          <w:szCs w:val="22"/>
        </w:rPr>
        <w:t xml:space="preserve"> our team physician and supervising clinic.</w:t>
      </w:r>
    </w:p>
    <w:p w14:paraId="4026A1E4" w14:textId="77777777" w:rsidR="0048623D" w:rsidRDefault="0048623D" w:rsidP="0048623D">
      <w:pPr>
        <w:widowControl w:val="0"/>
        <w:autoSpaceDE w:val="0"/>
        <w:autoSpaceDN w:val="0"/>
        <w:adjustRightInd w:val="0"/>
        <w:rPr>
          <w:rFonts w:ascii="Calibri" w:hAnsi="Calibri" w:cs="Arial"/>
          <w:b/>
          <w:bCs/>
          <w:color w:val="FF0000"/>
          <w:szCs w:val="22"/>
        </w:rPr>
      </w:pPr>
    </w:p>
    <w:p w14:paraId="251D7AB4" w14:textId="77777777" w:rsidR="0048623D" w:rsidRPr="009C4A7A" w:rsidRDefault="0048623D" w:rsidP="0048623D">
      <w:pPr>
        <w:widowControl w:val="0"/>
        <w:autoSpaceDE w:val="0"/>
        <w:autoSpaceDN w:val="0"/>
        <w:adjustRightInd w:val="0"/>
        <w:rPr>
          <w:rFonts w:ascii="Calibri" w:hAnsi="Calibri" w:cs="Arial"/>
          <w:b/>
          <w:bCs/>
          <w:color w:val="FF0000"/>
          <w:szCs w:val="22"/>
        </w:rPr>
      </w:pPr>
      <w:r w:rsidRPr="009C4A7A">
        <w:rPr>
          <w:rFonts w:ascii="Calibri" w:hAnsi="Calibri" w:cs="Arial"/>
          <w:b/>
          <w:bCs/>
          <w:color w:val="FF0000"/>
          <w:szCs w:val="22"/>
        </w:rPr>
        <w:t>For ALL doctor visits:</w:t>
      </w:r>
    </w:p>
    <w:p w14:paraId="76F90648" w14:textId="77777777" w:rsidR="0048623D" w:rsidRPr="00F25EC3" w:rsidRDefault="0048623D" w:rsidP="0048623D">
      <w:pPr>
        <w:widowControl w:val="0"/>
        <w:autoSpaceDE w:val="0"/>
        <w:autoSpaceDN w:val="0"/>
        <w:adjustRightInd w:val="0"/>
        <w:rPr>
          <w:rFonts w:ascii="Calibri" w:hAnsi="Calibri" w:cs="Arial"/>
          <w:b/>
          <w:bCs/>
          <w:sz w:val="22"/>
          <w:szCs w:val="22"/>
        </w:rPr>
      </w:pPr>
    </w:p>
    <w:p w14:paraId="4A72EF84" w14:textId="7075DBBD" w:rsidR="0048623D" w:rsidRDefault="0048623D" w:rsidP="0048623D">
      <w:pPr>
        <w:widowControl w:val="0"/>
        <w:autoSpaceDE w:val="0"/>
        <w:autoSpaceDN w:val="0"/>
        <w:adjustRightInd w:val="0"/>
        <w:rPr>
          <w:rFonts w:ascii="Calibri" w:hAnsi="Calibri" w:cs="Arial"/>
          <w:b/>
          <w:bCs/>
          <w:sz w:val="22"/>
          <w:szCs w:val="22"/>
        </w:rPr>
      </w:pPr>
      <w:r w:rsidRPr="00F25EC3">
        <w:rPr>
          <w:rFonts w:ascii="Calibri" w:hAnsi="Calibri" w:cs="Arial"/>
          <w:b/>
          <w:bCs/>
          <w:sz w:val="22"/>
          <w:szCs w:val="22"/>
        </w:rPr>
        <w:t>According to the Minnesota State High School League Rule (Bylaw 107.00), if your child receives care from a physician for injury or illness “the attending physician must certify in writing the students readiness to return to competition.” THE ATHLETE WILL NOT BE ALLOWED TO PARTICIPATE WITHOUT A NOTE FROM A PHYSICIAN STATING SPECIFIC CLEARANCE FOR ACTIVITY.</w:t>
      </w:r>
    </w:p>
    <w:p w14:paraId="747BC5B0" w14:textId="77777777" w:rsidR="003B1CB0" w:rsidRPr="00F25EC3" w:rsidRDefault="003B1CB0" w:rsidP="0048623D">
      <w:pPr>
        <w:widowControl w:val="0"/>
        <w:autoSpaceDE w:val="0"/>
        <w:autoSpaceDN w:val="0"/>
        <w:adjustRightInd w:val="0"/>
        <w:rPr>
          <w:rFonts w:ascii="Calibri" w:hAnsi="Calibri" w:cs="Arial"/>
          <w:color w:val="0D31FE"/>
          <w:sz w:val="22"/>
          <w:szCs w:val="22"/>
        </w:rPr>
      </w:pPr>
    </w:p>
    <w:p w14:paraId="4DB87EBC" w14:textId="71DA2565" w:rsidR="0060416E" w:rsidRDefault="0060416E" w:rsidP="00F25EC3">
      <w:pPr>
        <w:widowControl w:val="0"/>
        <w:autoSpaceDE w:val="0"/>
        <w:autoSpaceDN w:val="0"/>
        <w:adjustRightInd w:val="0"/>
        <w:rPr>
          <w:rFonts w:ascii="Calibri" w:hAnsi="Calibri" w:cs="Arial"/>
          <w:b/>
          <w:bCs/>
          <w:color w:val="FF0000"/>
          <w:szCs w:val="22"/>
        </w:rPr>
      </w:pPr>
    </w:p>
    <w:p w14:paraId="2056123F" w14:textId="171E1A72" w:rsidR="0048623D" w:rsidRPr="003B1CB0" w:rsidRDefault="00423744" w:rsidP="0048623D">
      <w:pPr>
        <w:widowControl w:val="0"/>
        <w:pBdr>
          <w:bottom w:val="single" w:sz="12" w:space="1" w:color="auto"/>
        </w:pBdr>
        <w:autoSpaceDE w:val="0"/>
        <w:autoSpaceDN w:val="0"/>
        <w:adjustRightInd w:val="0"/>
        <w:rPr>
          <w:rFonts w:ascii="Calibri" w:hAnsi="Calibri" w:cs="Arial"/>
          <w:b/>
          <w:bCs/>
          <w:color w:val="1F497D" w:themeColor="text2"/>
          <w:szCs w:val="22"/>
        </w:rPr>
      </w:pPr>
      <w:r w:rsidRPr="003B1CB0">
        <w:rPr>
          <w:rFonts w:ascii="Calibri" w:hAnsi="Calibri" w:cs="Arial"/>
          <w:b/>
          <w:bCs/>
          <w:color w:val="1F497D" w:themeColor="text2"/>
          <w:szCs w:val="22"/>
        </w:rPr>
        <w:lastRenderedPageBreak/>
        <w:t>Sideline Team</w:t>
      </w:r>
    </w:p>
    <w:p w14:paraId="6A414997" w14:textId="2046DAA9" w:rsidR="00DA6EA3" w:rsidRDefault="00DA6EA3" w:rsidP="0048623D">
      <w:pPr>
        <w:rPr>
          <w:rFonts w:ascii="Calibri" w:hAnsi="Calibri"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370CD5" w14:paraId="34BCB572" w14:textId="77777777" w:rsidTr="00FD0094">
        <w:trPr>
          <w:trHeight w:val="2223"/>
        </w:trPr>
        <w:tc>
          <w:tcPr>
            <w:tcW w:w="2065" w:type="dxa"/>
          </w:tcPr>
          <w:p w14:paraId="1FF6E5B1" w14:textId="77777777" w:rsidR="00370CD5" w:rsidRDefault="00370CD5" w:rsidP="00FD0094">
            <w:pPr>
              <w:widowControl w:val="0"/>
              <w:autoSpaceDE w:val="0"/>
              <w:autoSpaceDN w:val="0"/>
              <w:adjustRightInd w:val="0"/>
              <w:rPr>
                <w:rFonts w:ascii="Calibri" w:hAnsi="Calibri" w:cs="Arial"/>
                <w:b/>
                <w:sz w:val="22"/>
                <w:szCs w:val="22"/>
                <w:highlight w:val="yellow"/>
              </w:rPr>
            </w:pPr>
            <w:r>
              <w:rPr>
                <w:rFonts w:ascii="Calibri" w:hAnsi="Calibri" w:cs="Arial"/>
                <w:b/>
                <w:noProof/>
                <w:sz w:val="22"/>
                <w:szCs w:val="22"/>
              </w:rPr>
              <w:drawing>
                <wp:inline distT="0" distB="0" distL="0" distR="0" wp14:anchorId="46899461" wp14:editId="1E536574">
                  <wp:extent cx="985797" cy="1478553"/>
                  <wp:effectExtent l="0" t="0" r="508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nk Norberg_394 x 516_2018-05.png"/>
                          <pic:cNvPicPr/>
                        </pic:nvPicPr>
                        <pic:blipFill>
                          <a:blip r:embed="rId16"/>
                          <a:stretch>
                            <a:fillRect/>
                          </a:stretch>
                        </pic:blipFill>
                        <pic:spPr>
                          <a:xfrm>
                            <a:off x="0" y="0"/>
                            <a:ext cx="985797" cy="1478553"/>
                          </a:xfrm>
                          <a:prstGeom prst="rect">
                            <a:avLst/>
                          </a:prstGeom>
                        </pic:spPr>
                      </pic:pic>
                    </a:graphicData>
                  </a:graphic>
                </wp:inline>
              </w:drawing>
            </w:r>
          </w:p>
        </w:tc>
        <w:tc>
          <w:tcPr>
            <w:tcW w:w="8725" w:type="dxa"/>
          </w:tcPr>
          <w:p w14:paraId="5DD66887" w14:textId="267DA187" w:rsidR="00370CD5" w:rsidRPr="00854449" w:rsidRDefault="00854449" w:rsidP="00854449">
            <w:pPr>
              <w:pStyle w:val="ListParagraph"/>
              <w:shd w:val="clear" w:color="auto" w:fill="FFFFFF" w:themeFill="background1"/>
              <w:ind w:left="0"/>
              <w:rPr>
                <w:rFonts w:ascii="Calibri" w:hAnsi="Calibri" w:cs="Arial"/>
                <w:b/>
                <w:bCs/>
                <w:color w:val="1F497D" w:themeColor="text2"/>
              </w:rPr>
            </w:pPr>
            <w:r w:rsidRPr="00854449">
              <w:rPr>
                <w:rFonts w:ascii="Calibri" w:hAnsi="Calibri" w:cs="Arial"/>
                <w:b/>
                <w:bCs/>
                <w:color w:val="1F497D" w:themeColor="text2"/>
              </w:rPr>
              <w:t>Jeremy Sheppard, MS, ATC, CES</w:t>
            </w:r>
          </w:p>
          <w:p w14:paraId="0574E9D9" w14:textId="75F297EA" w:rsidR="00370CD5" w:rsidRPr="00441464" w:rsidRDefault="00370CD5" w:rsidP="00854449">
            <w:pPr>
              <w:pStyle w:val="ListParagraph"/>
              <w:shd w:val="clear" w:color="auto" w:fill="FFFFFF" w:themeFill="background1"/>
              <w:ind w:left="0"/>
              <w:rPr>
                <w:rFonts w:ascii="Calibri" w:hAnsi="Calibri" w:cs="Arial"/>
                <w:color w:val="1F497D" w:themeColor="text2"/>
              </w:rPr>
            </w:pPr>
            <w:r w:rsidRPr="00854449">
              <w:rPr>
                <w:rFonts w:ascii="Calibri" w:hAnsi="Calibri" w:cs="Arial"/>
                <w:color w:val="1F497D" w:themeColor="text2"/>
              </w:rPr>
              <w:t xml:space="preserve">Licensed Athletic Trainer | </w:t>
            </w:r>
            <w:r w:rsidR="003B1CB0" w:rsidRPr="00854449">
              <w:rPr>
                <w:rFonts w:ascii="Calibri" w:hAnsi="Calibri" w:cs="Arial"/>
                <w:color w:val="1F497D" w:themeColor="text2"/>
              </w:rPr>
              <w:t xml:space="preserve">Coon Rapids High School </w:t>
            </w:r>
            <w:r w:rsidRPr="00441464">
              <w:rPr>
                <w:rFonts w:ascii="Calibri" w:hAnsi="Calibri" w:cs="Arial"/>
                <w:color w:val="1F497D" w:themeColor="text2"/>
              </w:rPr>
              <w:t xml:space="preserve"> </w:t>
            </w:r>
          </w:p>
          <w:p w14:paraId="713BE566" w14:textId="77777777" w:rsidR="00370CD5" w:rsidRPr="00441464" w:rsidRDefault="00370CD5" w:rsidP="00854449">
            <w:pPr>
              <w:pStyle w:val="ListParagraph"/>
              <w:shd w:val="clear" w:color="auto" w:fill="FFFFFF" w:themeFill="background1"/>
              <w:ind w:left="0"/>
              <w:rPr>
                <w:rFonts w:ascii="Calibri" w:hAnsi="Calibri" w:cs="Arial"/>
                <w:b/>
                <w:bCs/>
                <w:color w:val="1F497D" w:themeColor="text2"/>
              </w:rPr>
            </w:pPr>
          </w:p>
          <w:p w14:paraId="5B61548E" w14:textId="77777777" w:rsidR="00854449" w:rsidRDefault="00370CD5" w:rsidP="00FD0094">
            <w:pPr>
              <w:widowControl w:val="0"/>
              <w:autoSpaceDE w:val="0"/>
              <w:autoSpaceDN w:val="0"/>
              <w:adjustRightInd w:val="0"/>
              <w:rPr>
                <w:rFonts w:ascii="Calibri" w:hAnsi="Calibri" w:cs="Arial"/>
                <w:b/>
                <w:sz w:val="22"/>
                <w:szCs w:val="22"/>
              </w:rPr>
            </w:pPr>
            <w:r w:rsidRPr="00441464">
              <w:rPr>
                <w:rFonts w:ascii="Calibri" w:hAnsi="Calibri" w:cs="Arial"/>
                <w:b/>
                <w:sz w:val="22"/>
                <w:szCs w:val="22"/>
              </w:rPr>
              <w:t xml:space="preserve">Education: </w:t>
            </w:r>
          </w:p>
          <w:p w14:paraId="21DC6368" w14:textId="3C2E683A" w:rsidR="00370CD5" w:rsidRPr="00854449" w:rsidRDefault="00854449" w:rsidP="00FD0094">
            <w:pPr>
              <w:widowControl w:val="0"/>
              <w:autoSpaceDE w:val="0"/>
              <w:autoSpaceDN w:val="0"/>
              <w:adjustRightInd w:val="0"/>
              <w:rPr>
                <w:rFonts w:ascii="Calibri" w:hAnsi="Calibri" w:cs="Arial"/>
                <w:bCs/>
                <w:sz w:val="22"/>
                <w:szCs w:val="22"/>
              </w:rPr>
            </w:pPr>
            <w:r w:rsidRPr="00854449">
              <w:rPr>
                <w:rFonts w:ascii="Calibri" w:hAnsi="Calibri" w:cs="Arial"/>
                <w:bCs/>
                <w:sz w:val="22"/>
                <w:szCs w:val="22"/>
              </w:rPr>
              <w:t>Northwestern College Iowa – BS in Athletic Training</w:t>
            </w:r>
          </w:p>
          <w:p w14:paraId="764F4C48" w14:textId="69820609" w:rsidR="00854449" w:rsidRPr="00854449" w:rsidRDefault="00854449" w:rsidP="00FD0094">
            <w:pPr>
              <w:widowControl w:val="0"/>
              <w:autoSpaceDE w:val="0"/>
              <w:autoSpaceDN w:val="0"/>
              <w:adjustRightInd w:val="0"/>
              <w:rPr>
                <w:rFonts w:ascii="Calibri" w:hAnsi="Calibri" w:cs="Arial"/>
                <w:bCs/>
                <w:sz w:val="22"/>
                <w:szCs w:val="22"/>
              </w:rPr>
            </w:pPr>
            <w:r w:rsidRPr="00854449">
              <w:rPr>
                <w:rFonts w:ascii="Calibri" w:hAnsi="Calibri" w:cs="Arial"/>
                <w:bCs/>
                <w:sz w:val="22"/>
                <w:szCs w:val="22"/>
              </w:rPr>
              <w:t xml:space="preserve">California University of Pennsylvania – MS in Exercise Science and Wellness – Rehabilitation Sciences </w:t>
            </w:r>
          </w:p>
          <w:p w14:paraId="1EDE4F3F" w14:textId="0BC6CEC2" w:rsidR="00370CD5" w:rsidRPr="00441464" w:rsidRDefault="00370CD5" w:rsidP="00FD0094">
            <w:pPr>
              <w:widowControl w:val="0"/>
              <w:autoSpaceDE w:val="0"/>
              <w:autoSpaceDN w:val="0"/>
              <w:adjustRightInd w:val="0"/>
              <w:rPr>
                <w:rFonts w:ascii="Calibri" w:hAnsi="Calibri" w:cs="Arial"/>
                <w:b/>
                <w:sz w:val="22"/>
                <w:szCs w:val="22"/>
              </w:rPr>
            </w:pPr>
            <w:r w:rsidRPr="00441464">
              <w:rPr>
                <w:rFonts w:ascii="Calibri" w:hAnsi="Calibri" w:cs="Arial"/>
                <w:b/>
                <w:sz w:val="22"/>
                <w:szCs w:val="22"/>
              </w:rPr>
              <w:t xml:space="preserve">Number of Years at </w:t>
            </w:r>
            <w:r w:rsidR="003B1CB0" w:rsidRPr="003B1CB0">
              <w:rPr>
                <w:rFonts w:ascii="Calibri" w:hAnsi="Calibri" w:cs="Arial"/>
                <w:b/>
                <w:sz w:val="22"/>
                <w:szCs w:val="22"/>
              </w:rPr>
              <w:t>Coon Rapids</w:t>
            </w:r>
            <w:r w:rsidRPr="003B1CB0">
              <w:rPr>
                <w:rFonts w:ascii="Calibri" w:hAnsi="Calibri" w:cs="Arial"/>
                <w:b/>
                <w:sz w:val="22"/>
                <w:szCs w:val="22"/>
              </w:rPr>
              <w:t>:</w:t>
            </w:r>
            <w:r w:rsidRPr="00441464">
              <w:rPr>
                <w:rFonts w:ascii="Calibri" w:hAnsi="Calibri" w:cs="Arial"/>
                <w:b/>
                <w:sz w:val="22"/>
                <w:szCs w:val="22"/>
              </w:rPr>
              <w:t xml:space="preserve"> </w:t>
            </w:r>
            <w:r w:rsidR="00854449">
              <w:rPr>
                <w:rFonts w:ascii="Calibri" w:hAnsi="Calibri" w:cs="Arial"/>
                <w:b/>
                <w:sz w:val="22"/>
                <w:szCs w:val="22"/>
              </w:rPr>
              <w:t>5</w:t>
            </w:r>
          </w:p>
          <w:p w14:paraId="5192DBC8" w14:textId="77777777" w:rsidR="00370CD5" w:rsidRPr="00441464" w:rsidRDefault="00370CD5" w:rsidP="00FD0094">
            <w:pPr>
              <w:widowControl w:val="0"/>
              <w:autoSpaceDE w:val="0"/>
              <w:autoSpaceDN w:val="0"/>
              <w:adjustRightInd w:val="0"/>
              <w:rPr>
                <w:rFonts w:ascii="Calibri" w:hAnsi="Calibri" w:cs="Arial"/>
                <w:b/>
                <w:sz w:val="22"/>
                <w:szCs w:val="22"/>
              </w:rPr>
            </w:pPr>
            <w:r w:rsidRPr="00441464">
              <w:rPr>
                <w:rFonts w:ascii="Calibri" w:hAnsi="Calibri" w:cs="Arial"/>
                <w:b/>
                <w:sz w:val="22"/>
                <w:szCs w:val="22"/>
              </w:rPr>
              <w:t xml:space="preserve"> </w:t>
            </w:r>
          </w:p>
          <w:p w14:paraId="0A0674D5" w14:textId="35689280" w:rsidR="00370CD5" w:rsidRPr="00CE000F" w:rsidRDefault="00854449" w:rsidP="00FD0094">
            <w:pPr>
              <w:widowControl w:val="0"/>
              <w:autoSpaceDE w:val="0"/>
              <w:autoSpaceDN w:val="0"/>
              <w:adjustRightInd w:val="0"/>
              <w:rPr>
                <w:rFonts w:ascii="Calibri" w:hAnsi="Calibri" w:cs="Calibri"/>
                <w:b/>
                <w:bCs/>
                <w:color w:val="1F497D" w:themeColor="text2"/>
                <w:sz w:val="22"/>
                <w:szCs w:val="22"/>
                <w:highlight w:val="yellow"/>
              </w:rPr>
            </w:pPr>
            <w:r w:rsidRPr="00854449">
              <w:rPr>
                <w:rFonts w:ascii="Calibri" w:hAnsi="Calibri" w:cs="Calibri"/>
                <w:b/>
                <w:bCs/>
                <w:sz w:val="22"/>
                <w:szCs w:val="22"/>
              </w:rPr>
              <w:t>JeremySheppard@tcomn.com</w:t>
            </w:r>
            <w:r w:rsidR="00370CD5" w:rsidRPr="00854449">
              <w:rPr>
                <w:rFonts w:ascii="Calibri" w:hAnsi="Calibri" w:cs="Calibri"/>
                <w:b/>
                <w:bCs/>
                <w:sz w:val="22"/>
                <w:szCs w:val="22"/>
              </w:rPr>
              <w:t>|</w:t>
            </w:r>
            <w:r w:rsidRPr="00854449">
              <w:rPr>
                <w:rFonts w:ascii="Calibri" w:hAnsi="Calibri" w:cs="Calibri"/>
                <w:b/>
                <w:bCs/>
                <w:sz w:val="22"/>
                <w:szCs w:val="22"/>
              </w:rPr>
              <w:t>612-998-9785</w:t>
            </w:r>
          </w:p>
        </w:tc>
      </w:tr>
    </w:tbl>
    <w:p w14:paraId="593F4528" w14:textId="6B4CFF79" w:rsidR="00423744" w:rsidRDefault="00423744" w:rsidP="0048623D">
      <w:pPr>
        <w:rPr>
          <w:rFonts w:ascii="Calibri" w:hAnsi="Calibri" w:cs="Arial"/>
          <w:sz w:val="22"/>
          <w:szCs w:val="22"/>
        </w:rPr>
      </w:pPr>
    </w:p>
    <w:p w14:paraId="5FD9D6CB" w14:textId="77777777" w:rsidR="008D45F7" w:rsidRDefault="008D45F7" w:rsidP="00F25EC3">
      <w:pPr>
        <w:rPr>
          <w:rFonts w:ascii="Calibri" w:hAnsi="Calibri" w:cs="Arial"/>
          <w:sz w:val="22"/>
          <w:szCs w:val="22"/>
        </w:rPr>
      </w:pPr>
    </w:p>
    <w:p w14:paraId="59FDDD3A" w14:textId="3BA04F1F" w:rsidR="00FF0E3F" w:rsidRDefault="00FF0E3F" w:rsidP="00FF0E3F">
      <w:pPr>
        <w:widowControl w:val="0"/>
        <w:pBdr>
          <w:bottom w:val="single" w:sz="12" w:space="1" w:color="auto"/>
        </w:pBdr>
        <w:autoSpaceDE w:val="0"/>
        <w:autoSpaceDN w:val="0"/>
        <w:adjustRightInd w:val="0"/>
        <w:rPr>
          <w:rFonts w:ascii="Calibri" w:hAnsi="Calibri" w:cs="Arial"/>
          <w:b/>
          <w:bCs/>
          <w:color w:val="1F497D" w:themeColor="text2"/>
          <w:szCs w:val="22"/>
        </w:rPr>
      </w:pPr>
      <w:bookmarkStart w:id="0" w:name="_Hlk48309000"/>
      <w:r>
        <w:rPr>
          <w:rFonts w:ascii="Calibri" w:hAnsi="Calibri" w:cs="Arial"/>
          <w:b/>
          <w:bCs/>
          <w:color w:val="1F497D" w:themeColor="text2"/>
          <w:szCs w:val="22"/>
        </w:rPr>
        <w:t>COVID-19 Safety Precautions and Expectations</w:t>
      </w:r>
    </w:p>
    <w:p w14:paraId="7B1CCEA9" w14:textId="77777777" w:rsidR="00FF0E3F" w:rsidRDefault="00FF0E3F" w:rsidP="00FF0E3F">
      <w:pPr>
        <w:widowControl w:val="0"/>
        <w:autoSpaceDE w:val="0"/>
        <w:autoSpaceDN w:val="0"/>
        <w:adjustRightInd w:val="0"/>
        <w:rPr>
          <w:rFonts w:ascii="Calibri" w:hAnsi="Calibri" w:cs="Arial"/>
          <w:sz w:val="22"/>
          <w:szCs w:val="22"/>
        </w:rPr>
      </w:pPr>
    </w:p>
    <w:p w14:paraId="5A99B3A9" w14:textId="7AAFFC00" w:rsidR="00FF0E3F" w:rsidRPr="00FF0E3F" w:rsidRDefault="00FF0E3F" w:rsidP="00FF0E3F">
      <w:pPr>
        <w:rPr>
          <w:rFonts w:ascii="Calibri" w:hAnsi="Calibri" w:cs="Arial"/>
          <w:sz w:val="22"/>
          <w:szCs w:val="22"/>
        </w:rPr>
      </w:pPr>
      <w:r w:rsidRPr="00FF0E3F">
        <w:rPr>
          <w:rFonts w:ascii="Calibri" w:hAnsi="Calibri" w:cs="Arial"/>
          <w:sz w:val="22"/>
          <w:szCs w:val="22"/>
        </w:rPr>
        <w:t>With the current climate surrounding COVID</w:t>
      </w:r>
      <w:r w:rsidR="00F95D57">
        <w:rPr>
          <w:rFonts w:ascii="Calibri" w:hAnsi="Calibri" w:cs="Arial"/>
          <w:sz w:val="22"/>
          <w:szCs w:val="22"/>
        </w:rPr>
        <w:t>-19</w:t>
      </w:r>
      <w:r w:rsidRPr="00FF0E3F">
        <w:rPr>
          <w:rFonts w:ascii="Calibri" w:hAnsi="Calibri" w:cs="Arial"/>
          <w:sz w:val="22"/>
          <w:szCs w:val="22"/>
        </w:rPr>
        <w:t xml:space="preserve">, there are additional measures that need to be taken to ensure the safety of our staff, patients, and their families. Below are current recommendations based on current available evidence. Any TCO staff members covering events or working in an outreach setting must adhere to these </w:t>
      </w:r>
      <w:r w:rsidR="00862D3C">
        <w:rPr>
          <w:rFonts w:ascii="Calibri" w:hAnsi="Calibri" w:cs="Arial"/>
          <w:sz w:val="22"/>
          <w:szCs w:val="22"/>
        </w:rPr>
        <w:t>guidelines.</w:t>
      </w:r>
      <w:r w:rsidRPr="00FF0E3F">
        <w:rPr>
          <w:rFonts w:ascii="Calibri" w:hAnsi="Calibri" w:cs="Arial"/>
          <w:sz w:val="22"/>
          <w:szCs w:val="22"/>
        </w:rPr>
        <w:t xml:space="preserve"> </w:t>
      </w:r>
    </w:p>
    <w:p w14:paraId="558E32BC" w14:textId="77777777" w:rsidR="00FF0E3F" w:rsidRPr="00FF0E3F" w:rsidRDefault="00FF0E3F" w:rsidP="00FF0E3F">
      <w:pPr>
        <w:rPr>
          <w:rFonts w:ascii="Calibri" w:hAnsi="Calibri" w:cs="Arial"/>
          <w:sz w:val="22"/>
          <w:szCs w:val="22"/>
        </w:rPr>
      </w:pPr>
      <w:r w:rsidRPr="00FF0E3F">
        <w:rPr>
          <w:rFonts w:ascii="Calibri" w:hAnsi="Calibri" w:cs="Arial"/>
          <w:sz w:val="22"/>
          <w:szCs w:val="22"/>
        </w:rPr>
        <w:t xml:space="preserve"> </w:t>
      </w:r>
    </w:p>
    <w:p w14:paraId="3AFB6927" w14:textId="064F962C" w:rsidR="00FF0E3F" w:rsidRDefault="00FF0E3F" w:rsidP="00FF0E3F">
      <w:pPr>
        <w:rPr>
          <w:rFonts w:ascii="Calibri" w:hAnsi="Calibri" w:cs="Arial"/>
          <w:sz w:val="22"/>
          <w:szCs w:val="22"/>
        </w:rPr>
      </w:pPr>
      <w:r w:rsidRPr="00FF0E3F">
        <w:rPr>
          <w:rFonts w:ascii="Calibri" w:hAnsi="Calibri" w:cs="Arial"/>
          <w:sz w:val="22"/>
          <w:szCs w:val="22"/>
        </w:rPr>
        <w:t>Please stay up to date on current CDC and Minnesota Department of Health guidelines for PPE and social distancing as these may be updated at any time.</w:t>
      </w:r>
    </w:p>
    <w:p w14:paraId="3640DCB8" w14:textId="7160444D" w:rsidR="00FF0E3F" w:rsidRDefault="00FF0E3F" w:rsidP="00FF0E3F">
      <w:pPr>
        <w:rPr>
          <w:rFonts w:ascii="Calibri" w:hAnsi="Calibri" w:cs="Arial"/>
          <w:sz w:val="22"/>
          <w:szCs w:val="22"/>
        </w:rPr>
      </w:pPr>
    </w:p>
    <w:p w14:paraId="1529266D" w14:textId="0067CA71" w:rsidR="00FF0E3F" w:rsidRDefault="003B1CB0" w:rsidP="00FF0E3F">
      <w:pPr>
        <w:rPr>
          <w:rFonts w:ascii="Calibri" w:hAnsi="Calibri" w:cs="Arial"/>
          <w:b/>
          <w:bCs/>
          <w:color w:val="1F497D" w:themeColor="text2"/>
          <w:sz w:val="22"/>
          <w:szCs w:val="22"/>
          <w:u w:val="single"/>
        </w:rPr>
      </w:pPr>
      <w:r w:rsidRPr="003B1CB0">
        <w:rPr>
          <w:rFonts w:ascii="Calibri" w:hAnsi="Calibri" w:cs="Arial"/>
          <w:b/>
          <w:bCs/>
          <w:color w:val="1F497D" w:themeColor="text2"/>
          <w:sz w:val="22"/>
          <w:szCs w:val="22"/>
          <w:u w:val="single"/>
        </w:rPr>
        <w:t xml:space="preserve">Coon Rapids </w:t>
      </w:r>
      <w:r w:rsidR="00FF0E3F" w:rsidRPr="003B1CB0">
        <w:rPr>
          <w:rFonts w:ascii="Calibri" w:hAnsi="Calibri" w:cs="Arial"/>
          <w:b/>
          <w:bCs/>
          <w:color w:val="1F497D" w:themeColor="text2"/>
          <w:sz w:val="22"/>
          <w:szCs w:val="22"/>
          <w:u w:val="single"/>
        </w:rPr>
        <w:t>Licensed</w:t>
      </w:r>
      <w:r w:rsidR="00FF0E3F" w:rsidRPr="00FF0E3F">
        <w:rPr>
          <w:rFonts w:ascii="Calibri" w:hAnsi="Calibri" w:cs="Arial"/>
          <w:b/>
          <w:bCs/>
          <w:color w:val="1F497D" w:themeColor="text2"/>
          <w:sz w:val="22"/>
          <w:szCs w:val="22"/>
          <w:u w:val="single"/>
        </w:rPr>
        <w:t xml:space="preserve"> Athletic </w:t>
      </w:r>
      <w:r w:rsidR="00FF0E3F" w:rsidRPr="00211608">
        <w:rPr>
          <w:rFonts w:ascii="Calibri" w:hAnsi="Calibri" w:cs="Arial"/>
          <w:b/>
          <w:bCs/>
          <w:color w:val="1F497D" w:themeColor="text2"/>
          <w:sz w:val="22"/>
          <w:szCs w:val="22"/>
          <w:u w:val="single"/>
        </w:rPr>
        <w:t>Trainer</w:t>
      </w:r>
      <w:r w:rsidR="00FF0E3F" w:rsidRPr="00FF0E3F">
        <w:rPr>
          <w:rFonts w:ascii="Calibri" w:hAnsi="Calibri" w:cs="Arial"/>
          <w:b/>
          <w:bCs/>
          <w:color w:val="1F497D" w:themeColor="text2"/>
          <w:sz w:val="22"/>
          <w:szCs w:val="22"/>
          <w:u w:val="single"/>
        </w:rPr>
        <w:t>: PPE</w:t>
      </w:r>
    </w:p>
    <w:p w14:paraId="1E646FD1" w14:textId="0E22624C" w:rsidR="00FF0E3F" w:rsidRDefault="00FF0E3F" w:rsidP="00FF0E3F">
      <w:pPr>
        <w:rPr>
          <w:rFonts w:ascii="Calibri" w:hAnsi="Calibri" w:cs="Arial"/>
          <w:b/>
          <w:bCs/>
          <w:color w:val="1F497D" w:themeColor="text2"/>
          <w:sz w:val="22"/>
          <w:szCs w:val="22"/>
          <w:u w:val="single"/>
        </w:rPr>
      </w:pPr>
    </w:p>
    <w:p w14:paraId="0A811FE2" w14:textId="30B6EFA6" w:rsidR="00FF0E3F" w:rsidRPr="00FF0E3F" w:rsidRDefault="00FF0E3F" w:rsidP="00FF0E3F">
      <w:pPr>
        <w:pStyle w:val="ListParagraph"/>
        <w:numPr>
          <w:ilvl w:val="0"/>
          <w:numId w:val="10"/>
        </w:numPr>
        <w:rPr>
          <w:rFonts w:ascii="Calibri" w:hAnsi="Calibri" w:cs="Arial"/>
          <w:sz w:val="22"/>
          <w:szCs w:val="22"/>
        </w:rPr>
      </w:pPr>
      <w:r w:rsidRPr="00FF0E3F">
        <w:rPr>
          <w:rFonts w:ascii="Calibri" w:hAnsi="Calibri" w:cs="Arial"/>
          <w:b/>
          <w:bCs/>
          <w:sz w:val="22"/>
          <w:szCs w:val="22"/>
        </w:rPr>
        <w:t>Masking Indoors</w:t>
      </w:r>
      <w:r w:rsidRPr="00FF0E3F">
        <w:rPr>
          <w:rFonts w:ascii="Calibri" w:hAnsi="Calibri" w:cs="Arial"/>
          <w:sz w:val="22"/>
          <w:szCs w:val="22"/>
        </w:rPr>
        <w:t xml:space="preserve"> – </w:t>
      </w:r>
      <w:r w:rsidR="00093755">
        <w:rPr>
          <w:rFonts w:ascii="Calibri" w:hAnsi="Calibri" w:cs="Arial"/>
          <w:sz w:val="22"/>
          <w:szCs w:val="22"/>
        </w:rPr>
        <w:t xml:space="preserve">Per CDC guidelines, </w:t>
      </w:r>
      <w:r w:rsidRPr="00FF0E3F">
        <w:rPr>
          <w:rFonts w:ascii="Calibri" w:hAnsi="Calibri" w:cs="Arial"/>
          <w:sz w:val="22"/>
          <w:szCs w:val="22"/>
        </w:rPr>
        <w:t xml:space="preserve">N95 mask </w:t>
      </w:r>
      <w:proofErr w:type="gramStart"/>
      <w:r w:rsidRPr="00FF0E3F">
        <w:rPr>
          <w:rFonts w:ascii="Calibri" w:hAnsi="Calibri" w:cs="Arial"/>
          <w:sz w:val="22"/>
          <w:szCs w:val="22"/>
        </w:rPr>
        <w:t>must be worn at all times</w:t>
      </w:r>
      <w:proofErr w:type="gramEnd"/>
    </w:p>
    <w:p w14:paraId="4F1175DF" w14:textId="77777777" w:rsidR="0028778C" w:rsidRPr="00093755" w:rsidRDefault="0028778C" w:rsidP="00093755">
      <w:pPr>
        <w:rPr>
          <w:rFonts w:ascii="Calibri" w:hAnsi="Calibri" w:cs="Arial"/>
          <w:sz w:val="22"/>
          <w:szCs w:val="22"/>
          <w:highlight w:val="yellow"/>
        </w:rPr>
      </w:pPr>
    </w:p>
    <w:p w14:paraId="2BFD0645" w14:textId="2F53C63A" w:rsidR="0028778C" w:rsidRDefault="0028778C" w:rsidP="0028778C">
      <w:pPr>
        <w:pStyle w:val="ListParagraph"/>
        <w:numPr>
          <w:ilvl w:val="0"/>
          <w:numId w:val="10"/>
        </w:numPr>
        <w:rPr>
          <w:rFonts w:ascii="Calibri" w:hAnsi="Calibri" w:cs="Arial"/>
          <w:sz w:val="22"/>
          <w:szCs w:val="22"/>
        </w:rPr>
      </w:pPr>
      <w:r>
        <w:rPr>
          <w:rFonts w:ascii="Calibri" w:hAnsi="Calibri" w:cs="Arial"/>
          <w:b/>
          <w:bCs/>
          <w:sz w:val="22"/>
          <w:szCs w:val="22"/>
        </w:rPr>
        <w:t>Gloves</w:t>
      </w:r>
      <w:r w:rsidRPr="00FF0E3F">
        <w:rPr>
          <w:rFonts w:ascii="Calibri" w:hAnsi="Calibri" w:cs="Arial"/>
          <w:sz w:val="22"/>
          <w:szCs w:val="22"/>
        </w:rPr>
        <w:t xml:space="preserve"> – </w:t>
      </w:r>
      <w:r>
        <w:rPr>
          <w:rFonts w:ascii="Calibri" w:hAnsi="Calibri" w:cs="Arial"/>
          <w:sz w:val="22"/>
          <w:szCs w:val="22"/>
        </w:rPr>
        <w:t xml:space="preserve">Gloves may be worn when performing evaluation and working with patients. If gloves are not being used there will be hand washing or hand sanitizing before and after each patient contact. </w:t>
      </w:r>
    </w:p>
    <w:p w14:paraId="3BE8692D" w14:textId="77777777" w:rsidR="0028778C" w:rsidRPr="0028778C" w:rsidRDefault="0028778C" w:rsidP="0028778C">
      <w:pPr>
        <w:rPr>
          <w:rFonts w:ascii="Calibri" w:hAnsi="Calibri" w:cs="Arial"/>
          <w:sz w:val="22"/>
          <w:szCs w:val="22"/>
        </w:rPr>
      </w:pPr>
    </w:p>
    <w:p w14:paraId="72014483" w14:textId="79967474" w:rsidR="00FF0E3F" w:rsidRPr="00093755" w:rsidRDefault="0028778C" w:rsidP="00FF0E3F">
      <w:pPr>
        <w:pStyle w:val="ListParagraph"/>
        <w:numPr>
          <w:ilvl w:val="0"/>
          <w:numId w:val="10"/>
        </w:numPr>
        <w:rPr>
          <w:rFonts w:ascii="Calibri" w:hAnsi="Calibri" w:cs="Arial"/>
          <w:sz w:val="22"/>
          <w:szCs w:val="22"/>
        </w:rPr>
      </w:pPr>
      <w:r>
        <w:rPr>
          <w:rFonts w:ascii="Calibri" w:hAnsi="Calibri" w:cs="Arial"/>
          <w:b/>
          <w:bCs/>
          <w:sz w:val="22"/>
          <w:szCs w:val="22"/>
        </w:rPr>
        <w:t>Eye Protection</w:t>
      </w:r>
      <w:r w:rsidRPr="00FF0E3F">
        <w:rPr>
          <w:rFonts w:ascii="Calibri" w:hAnsi="Calibri" w:cs="Arial"/>
          <w:sz w:val="22"/>
          <w:szCs w:val="22"/>
        </w:rPr>
        <w:t xml:space="preserve"> – </w:t>
      </w:r>
      <w:r>
        <w:rPr>
          <w:rFonts w:ascii="Calibri" w:hAnsi="Calibri" w:cs="Arial"/>
          <w:sz w:val="22"/>
          <w:szCs w:val="22"/>
        </w:rPr>
        <w:t>Eye protection may be wor</w:t>
      </w:r>
      <w:r w:rsidR="00862D3C">
        <w:rPr>
          <w:rFonts w:ascii="Calibri" w:hAnsi="Calibri" w:cs="Arial"/>
          <w:sz w:val="22"/>
          <w:szCs w:val="22"/>
        </w:rPr>
        <w:t>n</w:t>
      </w:r>
      <w:r>
        <w:rPr>
          <w:rFonts w:ascii="Calibri" w:hAnsi="Calibri" w:cs="Arial"/>
          <w:sz w:val="22"/>
          <w:szCs w:val="22"/>
        </w:rPr>
        <w:t xml:space="preserve"> when interacting with patients; although, not required</w:t>
      </w:r>
      <w:r w:rsidR="00635E2E">
        <w:rPr>
          <w:rFonts w:ascii="Calibri" w:hAnsi="Calibri" w:cs="Arial"/>
          <w:sz w:val="22"/>
          <w:szCs w:val="22"/>
        </w:rPr>
        <w:t>.</w:t>
      </w:r>
    </w:p>
    <w:p w14:paraId="02DD7A66" w14:textId="77777777" w:rsidR="00862D3C" w:rsidRDefault="00862D3C" w:rsidP="00FF0E3F">
      <w:pPr>
        <w:rPr>
          <w:rFonts w:ascii="Calibri" w:hAnsi="Calibri" w:cs="Arial"/>
          <w:sz w:val="22"/>
          <w:szCs w:val="22"/>
        </w:rPr>
      </w:pPr>
    </w:p>
    <w:p w14:paraId="2FED7533" w14:textId="2B6459C3" w:rsidR="00FF0E3F" w:rsidRDefault="00FF0E3F" w:rsidP="00FF0E3F">
      <w:pPr>
        <w:rPr>
          <w:rFonts w:ascii="Calibri" w:hAnsi="Calibri" w:cs="Arial"/>
          <w:b/>
          <w:bCs/>
          <w:color w:val="1F497D" w:themeColor="text2"/>
          <w:sz w:val="22"/>
          <w:szCs w:val="22"/>
          <w:u w:val="single"/>
        </w:rPr>
      </w:pPr>
      <w:r>
        <w:rPr>
          <w:rFonts w:ascii="Calibri" w:hAnsi="Calibri" w:cs="Arial"/>
          <w:b/>
          <w:bCs/>
          <w:color w:val="1F497D" w:themeColor="text2"/>
          <w:sz w:val="22"/>
          <w:szCs w:val="22"/>
          <w:u w:val="single"/>
        </w:rPr>
        <w:t>Other Athletic Training Room Considerations</w:t>
      </w:r>
    </w:p>
    <w:p w14:paraId="43B5EEF5" w14:textId="77777777" w:rsidR="00FF0E3F" w:rsidRDefault="00FF0E3F" w:rsidP="00FF0E3F">
      <w:pPr>
        <w:rPr>
          <w:rFonts w:ascii="Calibri" w:hAnsi="Calibri" w:cs="Arial"/>
          <w:b/>
          <w:bCs/>
          <w:color w:val="1F497D" w:themeColor="text2"/>
          <w:sz w:val="22"/>
          <w:szCs w:val="22"/>
          <w:u w:val="single"/>
        </w:rPr>
      </w:pPr>
    </w:p>
    <w:p w14:paraId="3A1C88F6" w14:textId="7587F287" w:rsidR="00FF0E3F" w:rsidRDefault="00FF0E3F" w:rsidP="00FF0E3F">
      <w:pPr>
        <w:pStyle w:val="ListParagraph"/>
        <w:numPr>
          <w:ilvl w:val="0"/>
          <w:numId w:val="11"/>
        </w:numPr>
        <w:rPr>
          <w:rFonts w:ascii="Calibri" w:hAnsi="Calibri" w:cs="Arial"/>
          <w:sz w:val="22"/>
          <w:szCs w:val="22"/>
        </w:rPr>
      </w:pPr>
      <w:r w:rsidRPr="00FF0E3F">
        <w:rPr>
          <w:rFonts w:ascii="Calibri" w:hAnsi="Calibri" w:cs="Arial"/>
          <w:sz w:val="22"/>
          <w:szCs w:val="22"/>
        </w:rPr>
        <w:t xml:space="preserve">Follow </w:t>
      </w:r>
      <w:r w:rsidR="00093755">
        <w:rPr>
          <w:rFonts w:ascii="Calibri" w:hAnsi="Calibri" w:cs="Arial"/>
          <w:sz w:val="22"/>
          <w:szCs w:val="22"/>
        </w:rPr>
        <w:t xml:space="preserve">CDC guidelines for </w:t>
      </w:r>
      <w:r w:rsidRPr="00FF0E3F">
        <w:rPr>
          <w:rFonts w:ascii="Calibri" w:hAnsi="Calibri" w:cs="Arial"/>
          <w:sz w:val="22"/>
          <w:szCs w:val="22"/>
        </w:rPr>
        <w:t xml:space="preserve">social distancing </w:t>
      </w:r>
    </w:p>
    <w:p w14:paraId="181DAE0B" w14:textId="427027ED" w:rsidR="00FF0E3F" w:rsidRDefault="00FF0E3F" w:rsidP="00FF0E3F">
      <w:pPr>
        <w:pStyle w:val="ListParagraph"/>
        <w:numPr>
          <w:ilvl w:val="0"/>
          <w:numId w:val="11"/>
        </w:numPr>
        <w:rPr>
          <w:rFonts w:ascii="Calibri" w:hAnsi="Calibri" w:cs="Arial"/>
          <w:sz w:val="22"/>
          <w:szCs w:val="22"/>
        </w:rPr>
      </w:pPr>
      <w:r w:rsidRPr="00FF0E3F">
        <w:rPr>
          <w:rFonts w:ascii="Calibri" w:hAnsi="Calibri" w:cs="Arial"/>
          <w:sz w:val="22"/>
          <w:szCs w:val="22"/>
        </w:rPr>
        <w:t xml:space="preserve">Don’t allow </w:t>
      </w:r>
      <w:r w:rsidR="00862D3C">
        <w:rPr>
          <w:rFonts w:ascii="Calibri" w:hAnsi="Calibri" w:cs="Arial"/>
          <w:sz w:val="22"/>
          <w:szCs w:val="22"/>
        </w:rPr>
        <w:t xml:space="preserve">the athletic </w:t>
      </w:r>
      <w:r w:rsidRPr="00FF0E3F">
        <w:rPr>
          <w:rFonts w:ascii="Calibri" w:hAnsi="Calibri" w:cs="Arial"/>
          <w:sz w:val="22"/>
          <w:szCs w:val="22"/>
        </w:rPr>
        <w:t>training room to be</w:t>
      </w:r>
      <w:r w:rsidR="00862D3C">
        <w:rPr>
          <w:rFonts w:ascii="Calibri" w:hAnsi="Calibri" w:cs="Arial"/>
          <w:sz w:val="22"/>
          <w:szCs w:val="22"/>
        </w:rPr>
        <w:t>come</w:t>
      </w:r>
      <w:r w:rsidRPr="00FF0E3F">
        <w:rPr>
          <w:rFonts w:ascii="Calibri" w:hAnsi="Calibri" w:cs="Arial"/>
          <w:sz w:val="22"/>
          <w:szCs w:val="22"/>
        </w:rPr>
        <w:t xml:space="preserve"> overcrowded</w:t>
      </w:r>
    </w:p>
    <w:p w14:paraId="2F42BF41" w14:textId="3A762940" w:rsidR="00FF0E3F" w:rsidRDefault="00FF0E3F" w:rsidP="00FF0E3F">
      <w:pPr>
        <w:pStyle w:val="ListParagraph"/>
        <w:numPr>
          <w:ilvl w:val="0"/>
          <w:numId w:val="11"/>
        </w:numPr>
        <w:rPr>
          <w:rFonts w:ascii="Calibri" w:hAnsi="Calibri" w:cs="Arial"/>
          <w:sz w:val="22"/>
          <w:szCs w:val="22"/>
        </w:rPr>
      </w:pPr>
      <w:r w:rsidRPr="00FF0E3F">
        <w:rPr>
          <w:rFonts w:ascii="Calibri" w:hAnsi="Calibri" w:cs="Arial"/>
          <w:sz w:val="22"/>
          <w:szCs w:val="22"/>
        </w:rPr>
        <w:t xml:space="preserve">Utilize sign-in sheets </w:t>
      </w:r>
      <w:r w:rsidR="00BB4A7B">
        <w:rPr>
          <w:rFonts w:ascii="Calibri" w:hAnsi="Calibri" w:cs="Arial"/>
          <w:sz w:val="22"/>
          <w:szCs w:val="22"/>
        </w:rPr>
        <w:t xml:space="preserve">with sign in and sign out time </w:t>
      </w:r>
      <w:r w:rsidRPr="00FF0E3F">
        <w:rPr>
          <w:rFonts w:ascii="Calibri" w:hAnsi="Calibri" w:cs="Arial"/>
          <w:sz w:val="22"/>
          <w:szCs w:val="22"/>
        </w:rPr>
        <w:t>to assist with contact tracing</w:t>
      </w:r>
    </w:p>
    <w:p w14:paraId="66DECFA4" w14:textId="63B8936D" w:rsidR="00FF0E3F" w:rsidRDefault="00FF0E3F" w:rsidP="00FF0E3F">
      <w:pPr>
        <w:pStyle w:val="ListParagraph"/>
        <w:numPr>
          <w:ilvl w:val="0"/>
          <w:numId w:val="11"/>
        </w:numPr>
        <w:rPr>
          <w:rFonts w:ascii="Calibri" w:hAnsi="Calibri" w:cs="Arial"/>
          <w:sz w:val="22"/>
          <w:szCs w:val="22"/>
        </w:rPr>
      </w:pPr>
      <w:r w:rsidRPr="00FF0E3F">
        <w:rPr>
          <w:rFonts w:ascii="Calibri" w:hAnsi="Calibri" w:cs="Arial"/>
          <w:sz w:val="22"/>
          <w:szCs w:val="22"/>
        </w:rPr>
        <w:t>Athletes should wash/sanitize hands when entering and exiting</w:t>
      </w:r>
    </w:p>
    <w:p w14:paraId="39324500" w14:textId="41413D25" w:rsidR="00FF0E3F" w:rsidRDefault="00FF0E3F" w:rsidP="00FF0E3F">
      <w:pPr>
        <w:pStyle w:val="ListParagraph"/>
        <w:numPr>
          <w:ilvl w:val="0"/>
          <w:numId w:val="11"/>
        </w:numPr>
        <w:rPr>
          <w:rFonts w:ascii="Calibri" w:hAnsi="Calibri" w:cs="Arial"/>
          <w:sz w:val="22"/>
          <w:szCs w:val="22"/>
        </w:rPr>
      </w:pPr>
      <w:r w:rsidRPr="00FF0E3F">
        <w:rPr>
          <w:rFonts w:ascii="Calibri" w:hAnsi="Calibri" w:cs="Arial"/>
          <w:sz w:val="22"/>
          <w:szCs w:val="22"/>
        </w:rPr>
        <w:t xml:space="preserve">Eliminate use of </w:t>
      </w:r>
      <w:r w:rsidR="00862D3C">
        <w:rPr>
          <w:rFonts w:ascii="Calibri" w:hAnsi="Calibri" w:cs="Arial"/>
          <w:sz w:val="22"/>
          <w:szCs w:val="22"/>
        </w:rPr>
        <w:t>i</w:t>
      </w:r>
      <w:r w:rsidRPr="00FF0E3F">
        <w:rPr>
          <w:rFonts w:ascii="Calibri" w:hAnsi="Calibri" w:cs="Arial"/>
          <w:sz w:val="22"/>
          <w:szCs w:val="22"/>
        </w:rPr>
        <w:t xml:space="preserve">ce </w:t>
      </w:r>
      <w:r w:rsidR="00862D3C">
        <w:rPr>
          <w:rFonts w:ascii="Calibri" w:hAnsi="Calibri" w:cs="Arial"/>
          <w:sz w:val="22"/>
          <w:szCs w:val="22"/>
        </w:rPr>
        <w:t>b</w:t>
      </w:r>
      <w:r w:rsidRPr="00FF0E3F">
        <w:rPr>
          <w:rFonts w:ascii="Calibri" w:hAnsi="Calibri" w:cs="Arial"/>
          <w:sz w:val="22"/>
          <w:szCs w:val="22"/>
        </w:rPr>
        <w:t>ath</w:t>
      </w:r>
      <w:r w:rsidR="00862D3C">
        <w:rPr>
          <w:rFonts w:ascii="Calibri" w:hAnsi="Calibri" w:cs="Arial"/>
          <w:sz w:val="22"/>
          <w:szCs w:val="22"/>
        </w:rPr>
        <w:t>s</w:t>
      </w:r>
      <w:r w:rsidRPr="00FF0E3F">
        <w:rPr>
          <w:rFonts w:ascii="Calibri" w:hAnsi="Calibri" w:cs="Arial"/>
          <w:sz w:val="22"/>
          <w:szCs w:val="22"/>
        </w:rPr>
        <w:t>/whirlpool</w:t>
      </w:r>
      <w:r w:rsidR="00862D3C">
        <w:rPr>
          <w:rFonts w:ascii="Calibri" w:hAnsi="Calibri" w:cs="Arial"/>
          <w:sz w:val="22"/>
          <w:szCs w:val="22"/>
        </w:rPr>
        <w:t>s</w:t>
      </w:r>
      <w:r w:rsidRPr="00FF0E3F">
        <w:rPr>
          <w:rFonts w:ascii="Calibri" w:hAnsi="Calibri" w:cs="Arial"/>
          <w:sz w:val="22"/>
          <w:szCs w:val="22"/>
        </w:rPr>
        <w:t xml:space="preserve"> for non-emergencies.</w:t>
      </w:r>
    </w:p>
    <w:p w14:paraId="590209FF" w14:textId="3250E68D" w:rsidR="00FF0E3F" w:rsidRDefault="00FF0E3F" w:rsidP="00FF0E3F">
      <w:pPr>
        <w:rPr>
          <w:rFonts w:ascii="Calibri" w:hAnsi="Calibri" w:cs="Arial"/>
          <w:sz w:val="22"/>
          <w:szCs w:val="22"/>
        </w:rPr>
      </w:pPr>
    </w:p>
    <w:p w14:paraId="54E4835E" w14:textId="143409B0" w:rsidR="00FF0E3F" w:rsidRDefault="00FF0E3F" w:rsidP="00FF0E3F">
      <w:pPr>
        <w:rPr>
          <w:rFonts w:ascii="Calibri" w:hAnsi="Calibri" w:cs="Arial"/>
          <w:b/>
          <w:bCs/>
          <w:color w:val="1F497D" w:themeColor="text2"/>
          <w:sz w:val="22"/>
          <w:szCs w:val="22"/>
          <w:u w:val="single"/>
        </w:rPr>
      </w:pPr>
      <w:r>
        <w:rPr>
          <w:rFonts w:ascii="Calibri" w:hAnsi="Calibri" w:cs="Arial"/>
          <w:b/>
          <w:bCs/>
          <w:color w:val="1F497D" w:themeColor="text2"/>
          <w:sz w:val="22"/>
          <w:szCs w:val="22"/>
          <w:u w:val="single"/>
        </w:rPr>
        <w:t>Sanitizing Procedures</w:t>
      </w:r>
    </w:p>
    <w:p w14:paraId="5D9087F6" w14:textId="77777777" w:rsidR="00FF0E3F" w:rsidRDefault="00FF0E3F" w:rsidP="00FF0E3F">
      <w:pPr>
        <w:rPr>
          <w:rFonts w:ascii="Calibri" w:hAnsi="Calibri" w:cs="Arial"/>
          <w:b/>
          <w:bCs/>
          <w:color w:val="1F497D" w:themeColor="text2"/>
          <w:sz w:val="22"/>
          <w:szCs w:val="22"/>
          <w:u w:val="single"/>
        </w:rPr>
      </w:pPr>
    </w:p>
    <w:p w14:paraId="4DD03439" w14:textId="77777777" w:rsidR="00FF0E3F" w:rsidRDefault="00FF0E3F" w:rsidP="00FF0E3F">
      <w:pPr>
        <w:pStyle w:val="ListParagraph"/>
        <w:numPr>
          <w:ilvl w:val="0"/>
          <w:numId w:val="12"/>
        </w:numPr>
        <w:rPr>
          <w:rFonts w:ascii="Calibri" w:hAnsi="Calibri" w:cs="Arial"/>
          <w:sz w:val="22"/>
          <w:szCs w:val="22"/>
        </w:rPr>
      </w:pPr>
      <w:r w:rsidRPr="00FF0E3F">
        <w:rPr>
          <w:rFonts w:ascii="Calibri" w:hAnsi="Calibri" w:cs="Arial"/>
          <w:sz w:val="22"/>
          <w:szCs w:val="22"/>
        </w:rPr>
        <w:lastRenderedPageBreak/>
        <w:t>Treatment tables and equipment should be cleaned between each patient use</w:t>
      </w:r>
    </w:p>
    <w:p w14:paraId="52290221" w14:textId="461DCC00" w:rsidR="00FF0E3F" w:rsidRDefault="00862D3C" w:rsidP="00FF0E3F">
      <w:pPr>
        <w:pStyle w:val="ListParagraph"/>
        <w:numPr>
          <w:ilvl w:val="0"/>
          <w:numId w:val="12"/>
        </w:numPr>
        <w:rPr>
          <w:rFonts w:ascii="Calibri" w:hAnsi="Calibri" w:cs="Arial"/>
          <w:sz w:val="22"/>
          <w:szCs w:val="22"/>
        </w:rPr>
      </w:pPr>
      <w:r>
        <w:rPr>
          <w:rFonts w:ascii="Calibri" w:hAnsi="Calibri" w:cs="Arial"/>
          <w:sz w:val="22"/>
          <w:szCs w:val="22"/>
        </w:rPr>
        <w:t>F</w:t>
      </w:r>
      <w:r w:rsidR="00FF0E3F" w:rsidRPr="00FF0E3F">
        <w:rPr>
          <w:rFonts w:ascii="Calibri" w:hAnsi="Calibri" w:cs="Arial"/>
          <w:sz w:val="22"/>
          <w:szCs w:val="22"/>
        </w:rPr>
        <w:t>requently touched surfaces should be cleaned regularly</w:t>
      </w:r>
    </w:p>
    <w:p w14:paraId="29CA6F1E" w14:textId="62195B68" w:rsidR="00FF0E3F" w:rsidRDefault="00FF0E3F" w:rsidP="00A633BE">
      <w:pPr>
        <w:pStyle w:val="ListParagraph"/>
        <w:numPr>
          <w:ilvl w:val="0"/>
          <w:numId w:val="12"/>
        </w:numPr>
        <w:rPr>
          <w:rFonts w:ascii="Calibri" w:hAnsi="Calibri" w:cs="Arial"/>
          <w:sz w:val="22"/>
          <w:szCs w:val="22"/>
        </w:rPr>
      </w:pPr>
      <w:r w:rsidRPr="00FF0E3F">
        <w:rPr>
          <w:rFonts w:ascii="Calibri" w:hAnsi="Calibri" w:cs="Arial"/>
          <w:b/>
          <w:bCs/>
          <w:sz w:val="22"/>
          <w:szCs w:val="22"/>
        </w:rPr>
        <w:t>Note:</w:t>
      </w:r>
      <w:r w:rsidRPr="00FF0E3F">
        <w:rPr>
          <w:rFonts w:ascii="Calibri" w:hAnsi="Calibri" w:cs="Arial"/>
          <w:sz w:val="22"/>
          <w:szCs w:val="22"/>
        </w:rPr>
        <w:t xml:space="preserve"> If bottles/coolers are being used they must be thoroughly cleaned after each use</w:t>
      </w:r>
      <w:r>
        <w:rPr>
          <w:rFonts w:ascii="Calibri" w:hAnsi="Calibri" w:cs="Arial"/>
          <w:sz w:val="22"/>
          <w:szCs w:val="22"/>
        </w:rPr>
        <w:t xml:space="preserve">. </w:t>
      </w:r>
      <w:r w:rsidRPr="00FF0E3F">
        <w:rPr>
          <w:rFonts w:ascii="Calibri" w:hAnsi="Calibri" w:cs="Arial"/>
          <w:sz w:val="22"/>
          <w:szCs w:val="22"/>
        </w:rPr>
        <w:t>Consider single use products when available, including wipes, paper towels, etc.</w:t>
      </w:r>
    </w:p>
    <w:p w14:paraId="01D498D9" w14:textId="77777777" w:rsidR="00BB4A7B" w:rsidRPr="00A633BE" w:rsidRDefault="00BB4A7B" w:rsidP="00BB4A7B">
      <w:pPr>
        <w:pStyle w:val="ListParagraph"/>
        <w:rPr>
          <w:rFonts w:ascii="Calibri" w:hAnsi="Calibri" w:cs="Arial"/>
          <w:sz w:val="22"/>
          <w:szCs w:val="22"/>
        </w:rPr>
      </w:pPr>
    </w:p>
    <w:p w14:paraId="624F6096" w14:textId="230ED8B1" w:rsidR="00FF0E3F" w:rsidRDefault="00FF0E3F" w:rsidP="00FF0E3F">
      <w:pPr>
        <w:rPr>
          <w:rFonts w:ascii="Calibri" w:hAnsi="Calibri" w:cs="Arial"/>
          <w:sz w:val="22"/>
          <w:szCs w:val="22"/>
        </w:rPr>
      </w:pPr>
    </w:p>
    <w:p w14:paraId="6BCBEF19" w14:textId="77777777" w:rsidR="00B01127" w:rsidRDefault="00FF0E3F" w:rsidP="00FF0E3F">
      <w:pPr>
        <w:widowControl w:val="0"/>
        <w:pBdr>
          <w:bottom w:val="single" w:sz="12" w:space="1" w:color="auto"/>
        </w:pBdr>
        <w:autoSpaceDE w:val="0"/>
        <w:autoSpaceDN w:val="0"/>
        <w:adjustRightInd w:val="0"/>
        <w:rPr>
          <w:rFonts w:ascii="Calibri" w:hAnsi="Calibri" w:cs="Arial"/>
          <w:b/>
          <w:bCs/>
          <w:color w:val="1F497D" w:themeColor="text2"/>
          <w:szCs w:val="22"/>
        </w:rPr>
      </w:pPr>
      <w:r>
        <w:rPr>
          <w:rFonts w:ascii="Calibri" w:hAnsi="Calibri" w:cs="Arial"/>
          <w:b/>
          <w:bCs/>
          <w:color w:val="1F497D" w:themeColor="text2"/>
          <w:szCs w:val="22"/>
        </w:rPr>
        <w:t xml:space="preserve">COVID-19 Resources for Coaches, Student-Athletes and Families </w:t>
      </w:r>
    </w:p>
    <w:p w14:paraId="14B5AB52" w14:textId="126B8B9F" w:rsidR="00FF0E3F" w:rsidRDefault="00BB4A7B" w:rsidP="00FF0E3F">
      <w:pPr>
        <w:widowControl w:val="0"/>
        <w:pBdr>
          <w:bottom w:val="single" w:sz="12" w:space="1" w:color="auto"/>
        </w:pBdr>
        <w:autoSpaceDE w:val="0"/>
        <w:autoSpaceDN w:val="0"/>
        <w:adjustRightInd w:val="0"/>
        <w:rPr>
          <w:rFonts w:ascii="Calibri" w:hAnsi="Calibri" w:cs="Arial"/>
          <w:i/>
          <w:iCs/>
          <w:color w:val="1F497D" w:themeColor="text2"/>
          <w:szCs w:val="22"/>
        </w:rPr>
      </w:pPr>
      <w:r w:rsidRPr="00B01127">
        <w:rPr>
          <w:rFonts w:ascii="Calibri" w:hAnsi="Calibri" w:cs="Arial"/>
          <w:i/>
          <w:iCs/>
          <w:color w:val="1F497D" w:themeColor="text2"/>
          <w:szCs w:val="22"/>
        </w:rPr>
        <w:t>*Please note that these are subject to change per Minnesota Department of Health and the most up to date information should be found on their website</w:t>
      </w:r>
    </w:p>
    <w:p w14:paraId="25149106" w14:textId="77777777" w:rsidR="00093755" w:rsidRPr="00B01127" w:rsidRDefault="00093755" w:rsidP="00FF0E3F">
      <w:pPr>
        <w:widowControl w:val="0"/>
        <w:pBdr>
          <w:bottom w:val="single" w:sz="12" w:space="1" w:color="auto"/>
        </w:pBdr>
        <w:autoSpaceDE w:val="0"/>
        <w:autoSpaceDN w:val="0"/>
        <w:adjustRightInd w:val="0"/>
        <w:rPr>
          <w:rFonts w:ascii="Calibri" w:hAnsi="Calibri" w:cs="Arial"/>
          <w:i/>
          <w:iCs/>
          <w:color w:val="1F497D" w:themeColor="text2"/>
          <w:szCs w:val="22"/>
        </w:rPr>
      </w:pPr>
    </w:p>
    <w:p w14:paraId="0B9BC377" w14:textId="184E6BDC" w:rsidR="00FF0E3F" w:rsidRDefault="00FF0E3F" w:rsidP="00FF0E3F">
      <w:pPr>
        <w:rPr>
          <w:rFonts w:ascii="Calibri" w:hAnsi="Calibri" w:cs="Arial"/>
          <w:sz w:val="22"/>
          <w:szCs w:val="22"/>
        </w:rPr>
      </w:pPr>
    </w:p>
    <w:p w14:paraId="46789389" w14:textId="77777777" w:rsidR="00D6436C" w:rsidRPr="00D6436C" w:rsidRDefault="00FF0E3F" w:rsidP="00FF0E3F">
      <w:pPr>
        <w:pStyle w:val="ListParagraph"/>
        <w:numPr>
          <w:ilvl w:val="0"/>
          <w:numId w:val="13"/>
        </w:numPr>
        <w:rPr>
          <w:rFonts w:ascii="Calibri" w:hAnsi="Calibri" w:cs="Arial"/>
          <w:sz w:val="22"/>
          <w:szCs w:val="22"/>
        </w:rPr>
      </w:pPr>
      <w:r w:rsidRPr="00FF0E3F">
        <w:rPr>
          <w:rFonts w:ascii="Calibri" w:hAnsi="Calibri" w:cs="Arial"/>
          <w:b/>
          <w:bCs/>
          <w:sz w:val="22"/>
          <w:szCs w:val="22"/>
        </w:rPr>
        <w:t>COVID-19 Sports Guidance for Youth &amp; Adult</w:t>
      </w:r>
      <w:r w:rsidR="00D6436C">
        <w:rPr>
          <w:rFonts w:ascii="Calibri" w:hAnsi="Calibri" w:cs="Arial"/>
          <w:b/>
          <w:bCs/>
          <w:sz w:val="22"/>
          <w:szCs w:val="22"/>
        </w:rPr>
        <w:t>s</w:t>
      </w:r>
    </w:p>
    <w:p w14:paraId="6A970813" w14:textId="6961FD6D" w:rsidR="00FF0E3F" w:rsidRDefault="00D25E2E" w:rsidP="00FF0E3F">
      <w:pPr>
        <w:pStyle w:val="ListParagraph"/>
        <w:numPr>
          <w:ilvl w:val="0"/>
          <w:numId w:val="13"/>
        </w:numPr>
        <w:rPr>
          <w:rFonts w:ascii="Calibri" w:hAnsi="Calibri" w:cs="Arial"/>
          <w:sz w:val="22"/>
          <w:szCs w:val="22"/>
        </w:rPr>
      </w:pPr>
      <w:hyperlink r:id="rId17" w:history="1">
        <w:r w:rsidR="00D6436C" w:rsidRPr="00552942">
          <w:rPr>
            <w:rStyle w:val="Hyperlink"/>
            <w:rFonts w:ascii="Calibri" w:hAnsi="Calibri" w:cs="Arial"/>
            <w:sz w:val="22"/>
            <w:szCs w:val="22"/>
          </w:rPr>
          <w:t>https://www.health.state.mn.us/diseases/coronavirus/sportsguide.pdf</w:t>
        </w:r>
      </w:hyperlink>
      <w:r w:rsidR="00FF0E3F">
        <w:rPr>
          <w:rFonts w:ascii="Calibri" w:hAnsi="Calibri" w:cs="Arial"/>
          <w:sz w:val="22"/>
          <w:szCs w:val="22"/>
        </w:rPr>
        <w:t xml:space="preserve"> </w:t>
      </w:r>
    </w:p>
    <w:p w14:paraId="69ED6C24" w14:textId="77777777" w:rsidR="00FF0E3F" w:rsidRPr="00FF0E3F" w:rsidRDefault="00FF0E3F" w:rsidP="00FF0E3F">
      <w:pPr>
        <w:pStyle w:val="ListParagraph"/>
        <w:rPr>
          <w:rFonts w:ascii="Calibri" w:hAnsi="Calibri" w:cs="Arial"/>
          <w:sz w:val="22"/>
          <w:szCs w:val="22"/>
        </w:rPr>
      </w:pPr>
    </w:p>
    <w:p w14:paraId="3F1DA11C" w14:textId="2ADBC60C" w:rsidR="00FF0E3F" w:rsidRPr="00FF0E3F" w:rsidRDefault="00FF0E3F" w:rsidP="00FF0E3F">
      <w:pPr>
        <w:pStyle w:val="ListParagraph"/>
        <w:numPr>
          <w:ilvl w:val="0"/>
          <w:numId w:val="13"/>
        </w:numPr>
        <w:rPr>
          <w:rFonts w:ascii="Calibri" w:hAnsi="Calibri" w:cs="Arial"/>
          <w:b/>
          <w:bCs/>
          <w:sz w:val="22"/>
          <w:szCs w:val="22"/>
        </w:rPr>
      </w:pPr>
      <w:r w:rsidRPr="00FF0E3F">
        <w:rPr>
          <w:rFonts w:ascii="Calibri" w:hAnsi="Calibri" w:cs="Arial"/>
          <w:b/>
          <w:bCs/>
          <w:sz w:val="22"/>
          <w:szCs w:val="22"/>
        </w:rPr>
        <w:t>COVID-19 Prevention Guidance for Youth and Student Programs</w:t>
      </w:r>
    </w:p>
    <w:p w14:paraId="6EBA91B3" w14:textId="2AD62A8E" w:rsidR="00FF0E3F" w:rsidRDefault="00D25E2E" w:rsidP="00FF0E3F">
      <w:pPr>
        <w:pStyle w:val="ListParagraph"/>
        <w:rPr>
          <w:rFonts w:ascii="Calibri" w:hAnsi="Calibri" w:cs="Arial"/>
          <w:sz w:val="22"/>
          <w:szCs w:val="22"/>
        </w:rPr>
      </w:pPr>
      <w:hyperlink r:id="rId18" w:history="1">
        <w:r w:rsidR="00FF0E3F" w:rsidRPr="008048E2">
          <w:rPr>
            <w:rStyle w:val="Hyperlink"/>
            <w:rFonts w:ascii="Calibri" w:hAnsi="Calibri" w:cs="Arial"/>
            <w:sz w:val="22"/>
            <w:szCs w:val="22"/>
          </w:rPr>
          <w:t>https://www.health.state.mn.us/diseases/coronavirus/schools/socialdistance.pdf</w:t>
        </w:r>
      </w:hyperlink>
    </w:p>
    <w:p w14:paraId="302A0406" w14:textId="77777777" w:rsidR="00FF0E3F" w:rsidRPr="00FF0E3F" w:rsidRDefault="00FF0E3F" w:rsidP="00FF0E3F">
      <w:pPr>
        <w:pStyle w:val="ListParagraph"/>
        <w:rPr>
          <w:rFonts w:ascii="Calibri" w:hAnsi="Calibri" w:cs="Arial"/>
          <w:sz w:val="22"/>
          <w:szCs w:val="22"/>
        </w:rPr>
      </w:pPr>
    </w:p>
    <w:p w14:paraId="06747AC4" w14:textId="6EA3824A" w:rsidR="00FF0E3F" w:rsidRPr="00FF0E3F" w:rsidRDefault="00FF0E3F" w:rsidP="00FF0E3F">
      <w:pPr>
        <w:pStyle w:val="ListParagraph"/>
        <w:numPr>
          <w:ilvl w:val="0"/>
          <w:numId w:val="13"/>
        </w:numPr>
        <w:rPr>
          <w:rFonts w:ascii="Calibri" w:hAnsi="Calibri" w:cs="Arial"/>
          <w:b/>
          <w:bCs/>
          <w:sz w:val="22"/>
          <w:szCs w:val="22"/>
        </w:rPr>
      </w:pPr>
      <w:r w:rsidRPr="00FF0E3F">
        <w:rPr>
          <w:rFonts w:ascii="Calibri" w:hAnsi="Calibri" w:cs="Arial"/>
          <w:b/>
          <w:bCs/>
          <w:sz w:val="22"/>
          <w:szCs w:val="22"/>
        </w:rPr>
        <w:t>COVID-19 What to do if you’re waiting for test results</w:t>
      </w:r>
    </w:p>
    <w:p w14:paraId="3D9652B2" w14:textId="37163D80" w:rsidR="00FF0E3F" w:rsidRDefault="00D25E2E" w:rsidP="00FF0E3F">
      <w:pPr>
        <w:pStyle w:val="ListParagraph"/>
        <w:rPr>
          <w:rFonts w:ascii="Calibri" w:hAnsi="Calibri" w:cs="Arial"/>
          <w:sz w:val="22"/>
          <w:szCs w:val="22"/>
        </w:rPr>
      </w:pPr>
      <w:hyperlink r:id="rId19" w:history="1">
        <w:r w:rsidR="00FF0E3F" w:rsidRPr="008048E2">
          <w:rPr>
            <w:rStyle w:val="Hyperlink"/>
            <w:rFonts w:ascii="Calibri" w:hAnsi="Calibri" w:cs="Arial"/>
            <w:sz w:val="22"/>
            <w:szCs w:val="22"/>
          </w:rPr>
          <w:t>https://www.health.state.mn.us/diseases/coronavirus/waiting.pdf</w:t>
        </w:r>
      </w:hyperlink>
    </w:p>
    <w:p w14:paraId="0E5898C8" w14:textId="77777777" w:rsidR="00FF0E3F" w:rsidRPr="00FF0E3F" w:rsidRDefault="00FF0E3F" w:rsidP="00FF0E3F">
      <w:pPr>
        <w:pStyle w:val="ListParagraph"/>
        <w:rPr>
          <w:rFonts w:ascii="Calibri" w:hAnsi="Calibri" w:cs="Arial"/>
          <w:sz w:val="22"/>
          <w:szCs w:val="22"/>
        </w:rPr>
      </w:pPr>
    </w:p>
    <w:p w14:paraId="4AEF57EC" w14:textId="42BF2EF0" w:rsidR="00FF0E3F" w:rsidRPr="00FF0E3F" w:rsidRDefault="00FF0E3F" w:rsidP="00FF0E3F">
      <w:pPr>
        <w:pStyle w:val="ListParagraph"/>
        <w:numPr>
          <w:ilvl w:val="0"/>
          <w:numId w:val="13"/>
        </w:numPr>
        <w:rPr>
          <w:rFonts w:ascii="Calibri" w:hAnsi="Calibri" w:cs="Arial"/>
          <w:b/>
          <w:bCs/>
          <w:sz w:val="22"/>
          <w:szCs w:val="22"/>
        </w:rPr>
      </w:pPr>
      <w:r w:rsidRPr="00FF0E3F">
        <w:rPr>
          <w:rFonts w:ascii="Calibri" w:hAnsi="Calibri" w:cs="Arial"/>
          <w:b/>
          <w:bCs/>
          <w:sz w:val="22"/>
          <w:szCs w:val="22"/>
        </w:rPr>
        <w:t>COVID-19 MSHSL NOTICE</w:t>
      </w:r>
    </w:p>
    <w:p w14:paraId="18A3C0C0" w14:textId="58E01D9C" w:rsidR="00FF0E3F" w:rsidRPr="0028778C" w:rsidRDefault="00D25E2E" w:rsidP="0028778C">
      <w:pPr>
        <w:pStyle w:val="ListParagraph"/>
        <w:rPr>
          <w:rFonts w:ascii="Calibri" w:hAnsi="Calibri" w:cs="Arial"/>
          <w:sz w:val="22"/>
          <w:szCs w:val="22"/>
        </w:rPr>
      </w:pPr>
      <w:hyperlink r:id="rId20" w:history="1">
        <w:r w:rsidR="00FF0E3F" w:rsidRPr="008048E2">
          <w:rPr>
            <w:rStyle w:val="Hyperlink"/>
            <w:rFonts w:ascii="Calibri" w:hAnsi="Calibri" w:cs="Arial"/>
            <w:sz w:val="22"/>
            <w:szCs w:val="22"/>
          </w:rPr>
          <w:t>https://www.mshsl.org/sites/default/files/2020-08/mshsl-covid-final-notice.pdf</w:t>
        </w:r>
      </w:hyperlink>
      <w:r w:rsidR="00FF0E3F">
        <w:rPr>
          <w:rFonts w:ascii="Calibri" w:hAnsi="Calibri" w:cs="Arial"/>
          <w:sz w:val="22"/>
          <w:szCs w:val="22"/>
        </w:rPr>
        <w:t xml:space="preserve"> </w:t>
      </w:r>
    </w:p>
    <w:bookmarkEnd w:id="0"/>
    <w:p w14:paraId="3591909C" w14:textId="48206B94" w:rsidR="00D11EAA" w:rsidRDefault="00D11EAA" w:rsidP="00D11EAA">
      <w:pPr>
        <w:rPr>
          <w:rFonts w:ascii="Calibri" w:hAnsi="Calibri" w:cs="Arial"/>
          <w:sz w:val="22"/>
          <w:szCs w:val="22"/>
        </w:rPr>
      </w:pPr>
    </w:p>
    <w:p w14:paraId="4F1D49B1" w14:textId="77777777" w:rsidR="00D11EAA" w:rsidRDefault="00D11EAA" w:rsidP="00D11EAA">
      <w:pPr>
        <w:widowControl w:val="0"/>
        <w:autoSpaceDE w:val="0"/>
        <w:autoSpaceDN w:val="0"/>
        <w:adjustRightInd w:val="0"/>
        <w:jc w:val="center"/>
        <w:rPr>
          <w:rFonts w:ascii="Calibri" w:hAnsi="Calibri" w:cs="Arial"/>
          <w:b/>
          <w:bCs/>
          <w:sz w:val="22"/>
          <w:szCs w:val="22"/>
          <w:highlight w:val="yellow"/>
        </w:rPr>
      </w:pPr>
    </w:p>
    <w:p w14:paraId="0D974E4A" w14:textId="44CB19C1" w:rsidR="00D11EAA" w:rsidRPr="00F25EC3" w:rsidRDefault="003B1CB0" w:rsidP="00D11EAA">
      <w:pPr>
        <w:widowControl w:val="0"/>
        <w:autoSpaceDE w:val="0"/>
        <w:autoSpaceDN w:val="0"/>
        <w:adjustRightInd w:val="0"/>
        <w:jc w:val="center"/>
        <w:rPr>
          <w:rFonts w:ascii="Calibri" w:hAnsi="Calibri" w:cs="Arial"/>
          <w:color w:val="0D31FE"/>
          <w:sz w:val="22"/>
          <w:szCs w:val="22"/>
        </w:rPr>
      </w:pPr>
      <w:r w:rsidRPr="003B1CB0">
        <w:rPr>
          <w:rFonts w:ascii="Calibri" w:hAnsi="Calibri" w:cs="Arial"/>
          <w:b/>
          <w:bCs/>
          <w:sz w:val="22"/>
          <w:szCs w:val="22"/>
        </w:rPr>
        <w:t xml:space="preserve">Coon Rapids High School </w:t>
      </w:r>
    </w:p>
    <w:p w14:paraId="00A31ABE" w14:textId="2E59BBD6" w:rsidR="00D11EAA" w:rsidRPr="00F25EC3" w:rsidRDefault="00854449" w:rsidP="00D11EAA">
      <w:pPr>
        <w:widowControl w:val="0"/>
        <w:autoSpaceDE w:val="0"/>
        <w:autoSpaceDN w:val="0"/>
        <w:adjustRightInd w:val="0"/>
        <w:jc w:val="center"/>
        <w:rPr>
          <w:rFonts w:ascii="Calibri" w:hAnsi="Calibri" w:cs="Arial"/>
          <w:color w:val="0D31FE"/>
          <w:sz w:val="22"/>
          <w:szCs w:val="22"/>
        </w:rPr>
      </w:pPr>
      <w:r>
        <w:rPr>
          <w:rFonts w:ascii="Calibri" w:hAnsi="Calibri" w:cs="Arial"/>
          <w:sz w:val="22"/>
          <w:szCs w:val="22"/>
        </w:rPr>
        <w:t>Jeremy Sheppard, MS, ATC, CES</w:t>
      </w:r>
    </w:p>
    <w:p w14:paraId="0C45A4CC" w14:textId="3F98DDD3" w:rsidR="00D11EAA" w:rsidRPr="00DA6EA3" w:rsidRDefault="00854449" w:rsidP="00D11EAA">
      <w:pPr>
        <w:widowControl w:val="0"/>
        <w:autoSpaceDE w:val="0"/>
        <w:autoSpaceDN w:val="0"/>
        <w:adjustRightInd w:val="0"/>
        <w:jc w:val="center"/>
        <w:rPr>
          <w:rFonts w:ascii="Calibri" w:hAnsi="Calibri" w:cs="Arial"/>
          <w:sz w:val="22"/>
          <w:szCs w:val="22"/>
        </w:rPr>
      </w:pPr>
      <w:r>
        <w:rPr>
          <w:rFonts w:ascii="Calibri" w:hAnsi="Calibri" w:cs="Arial"/>
          <w:sz w:val="22"/>
          <w:szCs w:val="22"/>
          <w:u w:color="0047C0"/>
        </w:rPr>
        <w:t>612-998-9785</w:t>
      </w:r>
      <w:r w:rsidR="00D11EAA" w:rsidRPr="00DA6EA3">
        <w:rPr>
          <w:rFonts w:ascii="Calibri" w:hAnsi="Calibri" w:cs="Arial"/>
          <w:sz w:val="22"/>
          <w:szCs w:val="22"/>
          <w:u w:color="0047C0"/>
        </w:rPr>
        <w:t xml:space="preserve">  |  </w:t>
      </w:r>
      <w:r>
        <w:rPr>
          <w:rFonts w:ascii="Calibri" w:hAnsi="Calibri" w:cs="Arial"/>
          <w:sz w:val="22"/>
          <w:szCs w:val="22"/>
          <w:u w:color="0047C0"/>
        </w:rPr>
        <w:t>JeremySheppard@tcomn.com</w:t>
      </w:r>
      <w:bookmarkStart w:id="1" w:name="_GoBack"/>
      <w:bookmarkEnd w:id="1"/>
    </w:p>
    <w:p w14:paraId="1ECBDAD8" w14:textId="77777777" w:rsidR="00D11EAA" w:rsidRPr="00D11EAA" w:rsidRDefault="00D11EAA" w:rsidP="00D11EAA">
      <w:pPr>
        <w:rPr>
          <w:rFonts w:ascii="Calibri" w:hAnsi="Calibri" w:cs="Arial"/>
          <w:b/>
          <w:bCs/>
          <w:sz w:val="22"/>
          <w:szCs w:val="22"/>
        </w:rPr>
      </w:pPr>
    </w:p>
    <w:sectPr w:rsidR="00D11EAA" w:rsidRPr="00D11EAA" w:rsidSect="00FB140E">
      <w:type w:val="continuous"/>
      <w:pgSz w:w="12240" w:h="15840"/>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D39D1F" w14:textId="77777777" w:rsidR="00445D26" w:rsidRDefault="00445D26" w:rsidP="00B35BA3">
      <w:r>
        <w:separator/>
      </w:r>
    </w:p>
  </w:endnote>
  <w:endnote w:type="continuationSeparator" w:id="0">
    <w:p w14:paraId="1404A2BE" w14:textId="77777777" w:rsidR="00445D26" w:rsidRDefault="00445D26" w:rsidP="00B35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41B311" w14:textId="77777777" w:rsidR="00445D26" w:rsidRDefault="00445D26" w:rsidP="00B35BA3">
      <w:r>
        <w:separator/>
      </w:r>
    </w:p>
  </w:footnote>
  <w:footnote w:type="continuationSeparator" w:id="0">
    <w:p w14:paraId="0551EF70" w14:textId="77777777" w:rsidR="00445D26" w:rsidRDefault="00445D26" w:rsidP="00B35B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39F20" w14:textId="58B543CF" w:rsidR="00B35BA3" w:rsidRDefault="00B35BA3">
    <w:pPr>
      <w:pStyle w:val="Header"/>
    </w:pPr>
    <w:r>
      <w:rPr>
        <w:noProof/>
        <w:lang w:eastAsia="en-US"/>
      </w:rPr>
      <w:drawing>
        <wp:anchor distT="0" distB="0" distL="114300" distR="114300" simplePos="0" relativeHeight="251658240" behindDoc="0" locked="0" layoutInCell="1" allowOverlap="1" wp14:anchorId="5CDC657D" wp14:editId="5C37F87F">
          <wp:simplePos x="0" y="0"/>
          <wp:positionH relativeFrom="page">
            <wp:posOffset>-11430</wp:posOffset>
          </wp:positionH>
          <wp:positionV relativeFrom="paragraph">
            <wp:posOffset>-287655</wp:posOffset>
          </wp:positionV>
          <wp:extent cx="7773035" cy="18313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Options-02.jpg"/>
                  <pic:cNvPicPr/>
                </pic:nvPicPr>
                <pic:blipFill>
                  <a:blip r:embed="rId1"/>
                  <a:stretch>
                    <a:fillRect/>
                  </a:stretch>
                </pic:blipFill>
                <pic:spPr>
                  <a:xfrm>
                    <a:off x="0" y="0"/>
                    <a:ext cx="7773035" cy="183134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FDA8A764"/>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8B35B5"/>
    <w:multiLevelType w:val="hybridMultilevel"/>
    <w:tmpl w:val="24CE5E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144343"/>
    <w:multiLevelType w:val="hybridMultilevel"/>
    <w:tmpl w:val="45F8A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E06389D"/>
    <w:multiLevelType w:val="hybridMultilevel"/>
    <w:tmpl w:val="4A226F98"/>
    <w:lvl w:ilvl="0" w:tplc="42FC3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FF05AD"/>
    <w:multiLevelType w:val="hybridMultilevel"/>
    <w:tmpl w:val="CFE62270"/>
    <w:lvl w:ilvl="0" w:tplc="42FC3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213B3C"/>
    <w:multiLevelType w:val="hybridMultilevel"/>
    <w:tmpl w:val="34949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EB610F"/>
    <w:multiLevelType w:val="hybridMultilevel"/>
    <w:tmpl w:val="AD3C6446"/>
    <w:lvl w:ilvl="0" w:tplc="42FC3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59516D"/>
    <w:multiLevelType w:val="hybridMultilevel"/>
    <w:tmpl w:val="AB30BFDA"/>
    <w:lvl w:ilvl="0" w:tplc="C50AC57A">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AC399D"/>
    <w:multiLevelType w:val="hybridMultilevel"/>
    <w:tmpl w:val="E940D99A"/>
    <w:lvl w:ilvl="0" w:tplc="8222B8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D514F3"/>
    <w:multiLevelType w:val="hybridMultilevel"/>
    <w:tmpl w:val="AB5467D0"/>
    <w:lvl w:ilvl="0" w:tplc="C50AC57A">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A154328"/>
    <w:multiLevelType w:val="hybridMultilevel"/>
    <w:tmpl w:val="93F6EFC6"/>
    <w:lvl w:ilvl="0" w:tplc="42FC3E6E">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C42A76"/>
    <w:multiLevelType w:val="hybridMultilevel"/>
    <w:tmpl w:val="6E308328"/>
    <w:lvl w:ilvl="0" w:tplc="D278E8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8DA7C18"/>
    <w:multiLevelType w:val="hybridMultilevel"/>
    <w:tmpl w:val="6EC03BB4"/>
    <w:lvl w:ilvl="0" w:tplc="F14EF2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E25F51"/>
    <w:multiLevelType w:val="hybridMultilevel"/>
    <w:tmpl w:val="E858FFDC"/>
    <w:lvl w:ilvl="0" w:tplc="7C1CE20E">
      <w:start w:val="651"/>
      <w:numFmt w:val="bullet"/>
      <w:lvlText w:val="-"/>
      <w:lvlJc w:val="left"/>
      <w:pPr>
        <w:ind w:left="720" w:hanging="360"/>
      </w:pPr>
      <w:rPr>
        <w:rFonts w:ascii="Calibri" w:eastAsiaTheme="minorEastAsia" w:hAnsi="Calibri" w:cs="Arial" w:hint="default"/>
        <w:b/>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3945F7"/>
    <w:multiLevelType w:val="hybridMultilevel"/>
    <w:tmpl w:val="B18A9AD8"/>
    <w:lvl w:ilvl="0" w:tplc="42FC3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2D5EEF"/>
    <w:multiLevelType w:val="hybridMultilevel"/>
    <w:tmpl w:val="FAECB932"/>
    <w:lvl w:ilvl="0" w:tplc="42FC3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830503"/>
    <w:multiLevelType w:val="hybridMultilevel"/>
    <w:tmpl w:val="FBD60AE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EF57E6F"/>
    <w:multiLevelType w:val="multilevel"/>
    <w:tmpl w:val="1898BE1E"/>
    <w:lvl w:ilvl="0">
      <w:start w:val="1"/>
      <w:numFmt w:val="decimal"/>
      <w:lvlText w:val="%1)"/>
      <w:lvlJc w:val="left"/>
      <w:pPr>
        <w:tabs>
          <w:tab w:val="num" w:pos="720"/>
        </w:tabs>
        <w:ind w:left="720" w:hanging="360"/>
      </w:pPr>
      <w:rPr>
        <w:rFonts w:asciiTheme="minorHAnsi" w:eastAsia="Times New Roman" w:hAnsiTheme="minorHAnsi" w:cstheme="minorBidi"/>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CAA6C4E"/>
    <w:multiLevelType w:val="hybridMultilevel"/>
    <w:tmpl w:val="74CE8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F7A3849"/>
    <w:multiLevelType w:val="hybridMultilevel"/>
    <w:tmpl w:val="FC062744"/>
    <w:lvl w:ilvl="0" w:tplc="42FC3E6E">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7"/>
  </w:num>
  <w:num w:numId="4">
    <w:abstractNumId w:val="5"/>
  </w:num>
  <w:num w:numId="5">
    <w:abstractNumId w:val="8"/>
  </w:num>
  <w:num w:numId="6">
    <w:abstractNumId w:val="9"/>
  </w:num>
  <w:num w:numId="7">
    <w:abstractNumId w:val="13"/>
  </w:num>
  <w:num w:numId="8">
    <w:abstractNumId w:val="17"/>
  </w:num>
  <w:num w:numId="9">
    <w:abstractNumId w:val="12"/>
  </w:num>
  <w:num w:numId="10">
    <w:abstractNumId w:val="3"/>
  </w:num>
  <w:num w:numId="11">
    <w:abstractNumId w:val="14"/>
  </w:num>
  <w:num w:numId="12">
    <w:abstractNumId w:val="6"/>
  </w:num>
  <w:num w:numId="13">
    <w:abstractNumId w:val="4"/>
  </w:num>
  <w:num w:numId="14">
    <w:abstractNumId w:val="15"/>
  </w:num>
  <w:num w:numId="15">
    <w:abstractNumId w:val="1"/>
  </w:num>
  <w:num w:numId="16">
    <w:abstractNumId w:val="16"/>
  </w:num>
  <w:num w:numId="17">
    <w:abstractNumId w:val="18"/>
  </w:num>
  <w:num w:numId="18">
    <w:abstractNumId w:val="19"/>
  </w:num>
  <w:num w:numId="19">
    <w:abstractNumId w:val="11"/>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2458"/>
    <w:rsid w:val="0000342E"/>
    <w:rsid w:val="000602E0"/>
    <w:rsid w:val="00067146"/>
    <w:rsid w:val="0007018B"/>
    <w:rsid w:val="00071E32"/>
    <w:rsid w:val="000858BD"/>
    <w:rsid w:val="00086FD4"/>
    <w:rsid w:val="00090649"/>
    <w:rsid w:val="00093755"/>
    <w:rsid w:val="00211608"/>
    <w:rsid w:val="0021491C"/>
    <w:rsid w:val="0028778C"/>
    <w:rsid w:val="002B5276"/>
    <w:rsid w:val="003039CB"/>
    <w:rsid w:val="0032584B"/>
    <w:rsid w:val="0035161C"/>
    <w:rsid w:val="00362DA0"/>
    <w:rsid w:val="00370CD5"/>
    <w:rsid w:val="003762A2"/>
    <w:rsid w:val="00376F8B"/>
    <w:rsid w:val="003B1CB0"/>
    <w:rsid w:val="00423744"/>
    <w:rsid w:val="00437FF8"/>
    <w:rsid w:val="00445D26"/>
    <w:rsid w:val="004464E8"/>
    <w:rsid w:val="00446E61"/>
    <w:rsid w:val="00455786"/>
    <w:rsid w:val="004817B5"/>
    <w:rsid w:val="0048623D"/>
    <w:rsid w:val="00501214"/>
    <w:rsid w:val="005B731A"/>
    <w:rsid w:val="005E146A"/>
    <w:rsid w:val="0060416E"/>
    <w:rsid w:val="00635E2E"/>
    <w:rsid w:val="006D5185"/>
    <w:rsid w:val="00753FF7"/>
    <w:rsid w:val="007F1FE9"/>
    <w:rsid w:val="00810EB4"/>
    <w:rsid w:val="008149C0"/>
    <w:rsid w:val="008466CF"/>
    <w:rsid w:val="00854449"/>
    <w:rsid w:val="00862D3C"/>
    <w:rsid w:val="00895526"/>
    <w:rsid w:val="008B3054"/>
    <w:rsid w:val="008B5868"/>
    <w:rsid w:val="008C307C"/>
    <w:rsid w:val="008D45F7"/>
    <w:rsid w:val="008D6676"/>
    <w:rsid w:val="00944E35"/>
    <w:rsid w:val="00951402"/>
    <w:rsid w:val="009C4A7A"/>
    <w:rsid w:val="00A6038B"/>
    <w:rsid w:val="00A633BE"/>
    <w:rsid w:val="00A65EB4"/>
    <w:rsid w:val="00A82458"/>
    <w:rsid w:val="00B01127"/>
    <w:rsid w:val="00B35BA3"/>
    <w:rsid w:val="00BB4A7B"/>
    <w:rsid w:val="00BC53BF"/>
    <w:rsid w:val="00C33134"/>
    <w:rsid w:val="00C4613F"/>
    <w:rsid w:val="00C71175"/>
    <w:rsid w:val="00C86A9B"/>
    <w:rsid w:val="00CE000F"/>
    <w:rsid w:val="00D11EAA"/>
    <w:rsid w:val="00D6436C"/>
    <w:rsid w:val="00D73125"/>
    <w:rsid w:val="00D804AD"/>
    <w:rsid w:val="00DA6EA3"/>
    <w:rsid w:val="00DD0F11"/>
    <w:rsid w:val="00DE78D3"/>
    <w:rsid w:val="00E047FE"/>
    <w:rsid w:val="00E43DB6"/>
    <w:rsid w:val="00EE62A8"/>
    <w:rsid w:val="00EF2AA3"/>
    <w:rsid w:val="00F25EC3"/>
    <w:rsid w:val="00F3434C"/>
    <w:rsid w:val="00F95D57"/>
    <w:rsid w:val="00FB140E"/>
    <w:rsid w:val="00FF0E3F"/>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2A0E9E1"/>
  <w15:docId w15:val="{3FCB6734-3699-4E25-948F-4CEA1919B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39CB"/>
    <w:rPr>
      <w:rFonts w:ascii="Lucida Grande" w:hAnsi="Lucida Grande"/>
      <w:sz w:val="18"/>
      <w:szCs w:val="18"/>
    </w:rPr>
  </w:style>
  <w:style w:type="character" w:customStyle="1" w:styleId="BalloonTextChar">
    <w:name w:val="Balloon Text Char"/>
    <w:basedOn w:val="DefaultParagraphFont"/>
    <w:link w:val="BalloonText"/>
    <w:uiPriority w:val="99"/>
    <w:semiHidden/>
    <w:rsid w:val="003039CB"/>
    <w:rPr>
      <w:rFonts w:ascii="Lucida Grande" w:hAnsi="Lucida Grande"/>
      <w:sz w:val="18"/>
      <w:szCs w:val="18"/>
    </w:rPr>
  </w:style>
  <w:style w:type="character" w:styleId="Hyperlink">
    <w:name w:val="Hyperlink"/>
    <w:basedOn w:val="DefaultParagraphFont"/>
    <w:uiPriority w:val="99"/>
    <w:unhideWhenUsed/>
    <w:rsid w:val="00D804AD"/>
    <w:rPr>
      <w:color w:val="0000FF" w:themeColor="hyperlink"/>
      <w:u w:val="single"/>
    </w:rPr>
  </w:style>
  <w:style w:type="paragraph" w:styleId="ListParagraph">
    <w:name w:val="List Paragraph"/>
    <w:basedOn w:val="Normal"/>
    <w:uiPriority w:val="34"/>
    <w:qFormat/>
    <w:rsid w:val="00944E35"/>
    <w:pPr>
      <w:ind w:left="720"/>
      <w:contextualSpacing/>
    </w:pPr>
  </w:style>
  <w:style w:type="character" w:styleId="CommentReference">
    <w:name w:val="annotation reference"/>
    <w:basedOn w:val="DefaultParagraphFont"/>
    <w:uiPriority w:val="99"/>
    <w:semiHidden/>
    <w:unhideWhenUsed/>
    <w:rsid w:val="0035161C"/>
    <w:rPr>
      <w:sz w:val="16"/>
      <w:szCs w:val="16"/>
    </w:rPr>
  </w:style>
  <w:style w:type="paragraph" w:styleId="CommentText">
    <w:name w:val="annotation text"/>
    <w:basedOn w:val="Normal"/>
    <w:link w:val="CommentTextChar"/>
    <w:uiPriority w:val="99"/>
    <w:semiHidden/>
    <w:unhideWhenUsed/>
    <w:rsid w:val="0035161C"/>
    <w:rPr>
      <w:sz w:val="20"/>
      <w:szCs w:val="20"/>
    </w:rPr>
  </w:style>
  <w:style w:type="character" w:customStyle="1" w:styleId="CommentTextChar">
    <w:name w:val="Comment Text Char"/>
    <w:basedOn w:val="DefaultParagraphFont"/>
    <w:link w:val="CommentText"/>
    <w:uiPriority w:val="99"/>
    <w:semiHidden/>
    <w:rsid w:val="0035161C"/>
    <w:rPr>
      <w:sz w:val="20"/>
      <w:szCs w:val="20"/>
    </w:rPr>
  </w:style>
  <w:style w:type="paragraph" w:styleId="CommentSubject">
    <w:name w:val="annotation subject"/>
    <w:basedOn w:val="CommentText"/>
    <w:next w:val="CommentText"/>
    <w:link w:val="CommentSubjectChar"/>
    <w:uiPriority w:val="99"/>
    <w:semiHidden/>
    <w:unhideWhenUsed/>
    <w:rsid w:val="0035161C"/>
    <w:rPr>
      <w:b/>
      <w:bCs/>
    </w:rPr>
  </w:style>
  <w:style w:type="character" w:customStyle="1" w:styleId="CommentSubjectChar">
    <w:name w:val="Comment Subject Char"/>
    <w:basedOn w:val="CommentTextChar"/>
    <w:link w:val="CommentSubject"/>
    <w:uiPriority w:val="99"/>
    <w:semiHidden/>
    <w:rsid w:val="0035161C"/>
    <w:rPr>
      <w:b/>
      <w:bCs/>
      <w:sz w:val="20"/>
      <w:szCs w:val="20"/>
    </w:rPr>
  </w:style>
  <w:style w:type="paragraph" w:styleId="Revision">
    <w:name w:val="Revision"/>
    <w:hidden/>
    <w:uiPriority w:val="99"/>
    <w:semiHidden/>
    <w:rsid w:val="00EF2AA3"/>
  </w:style>
  <w:style w:type="paragraph" w:styleId="Header">
    <w:name w:val="header"/>
    <w:basedOn w:val="Normal"/>
    <w:link w:val="HeaderChar"/>
    <w:uiPriority w:val="99"/>
    <w:unhideWhenUsed/>
    <w:rsid w:val="00B35BA3"/>
    <w:pPr>
      <w:tabs>
        <w:tab w:val="center" w:pos="4680"/>
        <w:tab w:val="right" w:pos="9360"/>
      </w:tabs>
    </w:pPr>
  </w:style>
  <w:style w:type="character" w:customStyle="1" w:styleId="HeaderChar">
    <w:name w:val="Header Char"/>
    <w:basedOn w:val="DefaultParagraphFont"/>
    <w:link w:val="Header"/>
    <w:uiPriority w:val="99"/>
    <w:rsid w:val="00B35BA3"/>
  </w:style>
  <w:style w:type="paragraph" w:styleId="Footer">
    <w:name w:val="footer"/>
    <w:basedOn w:val="Normal"/>
    <w:link w:val="FooterChar"/>
    <w:uiPriority w:val="99"/>
    <w:unhideWhenUsed/>
    <w:rsid w:val="00B35BA3"/>
    <w:pPr>
      <w:tabs>
        <w:tab w:val="center" w:pos="4680"/>
        <w:tab w:val="right" w:pos="9360"/>
      </w:tabs>
    </w:pPr>
  </w:style>
  <w:style w:type="character" w:customStyle="1" w:styleId="FooterChar">
    <w:name w:val="Footer Char"/>
    <w:basedOn w:val="DefaultParagraphFont"/>
    <w:link w:val="Footer"/>
    <w:uiPriority w:val="99"/>
    <w:rsid w:val="00B35BA3"/>
  </w:style>
  <w:style w:type="table" w:styleId="TableGrid">
    <w:name w:val="Table Grid"/>
    <w:basedOn w:val="TableNormal"/>
    <w:uiPriority w:val="59"/>
    <w:rsid w:val="00362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33134"/>
    <w:rPr>
      <w:color w:val="605E5C"/>
      <w:shd w:val="clear" w:color="auto" w:fill="E1DFDD"/>
    </w:rPr>
  </w:style>
  <w:style w:type="character" w:styleId="FollowedHyperlink">
    <w:name w:val="FollowedHyperlink"/>
    <w:basedOn w:val="DefaultParagraphFont"/>
    <w:uiPriority w:val="99"/>
    <w:semiHidden/>
    <w:unhideWhenUsed/>
    <w:rsid w:val="00810EB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8645928">
      <w:bodyDiv w:val="1"/>
      <w:marLeft w:val="0"/>
      <w:marRight w:val="0"/>
      <w:marTop w:val="0"/>
      <w:marBottom w:val="0"/>
      <w:divBdr>
        <w:top w:val="none" w:sz="0" w:space="0" w:color="auto"/>
        <w:left w:val="none" w:sz="0" w:space="0" w:color="auto"/>
        <w:bottom w:val="none" w:sz="0" w:space="0" w:color="auto"/>
        <w:right w:val="none" w:sz="0" w:space="0" w:color="auto"/>
      </w:divBdr>
    </w:div>
    <w:div w:id="15055080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traininghaus.com/" TargetMode="External"/><Relationship Id="rId18" Type="http://schemas.openxmlformats.org/officeDocument/2006/relationships/hyperlink" Target="https://www.health.state.mn.us/diseases/coronavirus/schools/socialdistance.pdf"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tcomn.com/" TargetMode="External"/><Relationship Id="rId17" Type="http://schemas.openxmlformats.org/officeDocument/2006/relationships/hyperlink" Target="https://www.health.state.mn.us/diseases/coronavirus/sportsguide.pdf" TargetMode="External"/><Relationship Id="rId2" Type="http://schemas.openxmlformats.org/officeDocument/2006/relationships/customXml" Target="../customXml/item2.xml"/><Relationship Id="rId16" Type="http://schemas.openxmlformats.org/officeDocument/2006/relationships/image" Target="media/image2.jpg"/><Relationship Id="rId20" Type="http://schemas.openxmlformats.org/officeDocument/2006/relationships/hyperlink" Target="https://www.mshsl.org/sites/default/files/2020-08/mshsl-covid-final-notice.pdf"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atyourownrisk.org/" TargetMode="External"/><Relationship Id="rId5" Type="http://schemas.openxmlformats.org/officeDocument/2006/relationships/styles" Target="styles.xml"/><Relationship Id="rId15" Type="http://schemas.openxmlformats.org/officeDocument/2006/relationships/hyperlink" Target="http://www.mshsl.org/mshsl/news/ConcussionGuide.htm" TargetMode="External"/><Relationship Id="rId10" Type="http://schemas.openxmlformats.org/officeDocument/2006/relationships/header" Target="header1.xml"/><Relationship Id="rId19" Type="http://schemas.openxmlformats.org/officeDocument/2006/relationships/hyperlink" Target="https://www.health.state.mn.us/diseases/coronavirus/waiting.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healthyroster.com"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5D3293C31812E42830C7798E0042A49" ma:contentTypeVersion="7" ma:contentTypeDescription="Create a new document." ma:contentTypeScope="" ma:versionID="ad624f1abc5d0eb58ea77f38f79b5b67">
  <xsd:schema xmlns:xsd="http://www.w3.org/2001/XMLSchema" xmlns:xs="http://www.w3.org/2001/XMLSchema" xmlns:p="http://schemas.microsoft.com/office/2006/metadata/properties" xmlns:ns3="519f5b48-4af6-4cb3-9a59-a463713ab1f8" targetNamespace="http://schemas.microsoft.com/office/2006/metadata/properties" ma:root="true" ma:fieldsID="30ec219c03bf088235fd41bc25902a6d" ns3:_="">
    <xsd:import namespace="519f5b48-4af6-4cb3-9a59-a463713ab1f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9f5b48-4af6-4cb3-9a59-a463713ab1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A6EDFA0-21AE-46CA-A147-90870BD003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9f5b48-4af6-4cb3-9a59-a463713ab1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34FD00-4B04-49AD-A1DE-83D8F8D3946A}">
  <ds:schemaRefs>
    <ds:schemaRef ds:uri="http://schemas.microsoft.com/sharepoint/v3/contenttype/forms"/>
  </ds:schemaRefs>
</ds:datastoreItem>
</file>

<file path=customXml/itemProps3.xml><?xml version="1.0" encoding="utf-8"?>
<ds:datastoreItem xmlns:ds="http://schemas.openxmlformats.org/officeDocument/2006/customXml" ds:itemID="{2C250BAB-7B89-4178-9EA1-0B8050C14C3D}">
  <ds:schemaRefs>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purl.org/dc/dcmitype/"/>
    <ds:schemaRef ds:uri="http://purl.org/dc/terms/"/>
    <ds:schemaRef ds:uri="519f5b48-4af6-4cb3-9a59-a463713ab1f8"/>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1694</Words>
  <Characters>9659</Characters>
  <Application>Microsoft Office Word</Application>
  <DocSecurity>4</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IAM/Fairview</Company>
  <LinksUpToDate>false</LinksUpToDate>
  <CharactersWithSpaces>11331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(Knight) Leonard</dc:creator>
  <cp:lastModifiedBy>Jeremy Sheppard</cp:lastModifiedBy>
  <cp:revision>2</cp:revision>
  <cp:lastPrinted>2019-05-30T13:21:00Z</cp:lastPrinted>
  <dcterms:created xsi:type="dcterms:W3CDTF">2021-08-19T19:39:00Z</dcterms:created>
  <dcterms:modified xsi:type="dcterms:W3CDTF">2021-08-19T19:39:00Z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0x01010025D3293C31812E42830C7798E0042A49</vt:lpwstr>
  </property>
</Properties>
</file>