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506" w:rsidRPr="006C744E" w:rsidRDefault="00F94506" w:rsidP="00F94506">
      <w:pPr>
        <w:jc w:val="center"/>
        <w:rPr>
          <w:rFonts w:ascii="Times New Roman" w:hAnsi="Times New Roman" w:cs="Times New Roman"/>
          <w:sz w:val="24"/>
          <w:szCs w:val="24"/>
        </w:rPr>
      </w:pPr>
      <w:bookmarkStart w:id="0" w:name="_GoBack"/>
      <w:r w:rsidRPr="006C744E">
        <w:rPr>
          <w:rFonts w:ascii="Times New Roman" w:hAnsi="Times New Roman" w:cs="Times New Roman"/>
          <w:noProof/>
          <w:sz w:val="24"/>
          <w:szCs w:val="24"/>
        </w:rPr>
        <w:drawing>
          <wp:inline distT="0" distB="0" distL="0" distR="0">
            <wp:extent cx="1867000" cy="1685925"/>
            <wp:effectExtent l="19050" t="0" r="0" b="0"/>
            <wp:docPr id="3" name="Picture 7" descr="Image result for clip art stu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clip art student"/>
                    <pic:cNvPicPr>
                      <a:picLocks noChangeAspect="1" noChangeArrowheads="1"/>
                    </pic:cNvPicPr>
                  </pic:nvPicPr>
                  <pic:blipFill>
                    <a:blip r:embed="rId5" cstate="print"/>
                    <a:srcRect/>
                    <a:stretch>
                      <a:fillRect/>
                    </a:stretch>
                  </pic:blipFill>
                  <pic:spPr bwMode="auto">
                    <a:xfrm>
                      <a:off x="0" y="0"/>
                      <a:ext cx="1871978" cy="1690420"/>
                    </a:xfrm>
                    <a:prstGeom prst="rect">
                      <a:avLst/>
                    </a:prstGeom>
                    <a:noFill/>
                    <a:ln w="9525">
                      <a:noFill/>
                      <a:miter lim="800000"/>
                      <a:headEnd/>
                      <a:tailEnd/>
                    </a:ln>
                  </pic:spPr>
                </pic:pic>
              </a:graphicData>
            </a:graphic>
          </wp:inline>
        </w:drawing>
      </w:r>
      <w:r w:rsidRPr="006C744E">
        <w:rPr>
          <w:rFonts w:ascii="Times New Roman" w:hAnsi="Times New Roman" w:cs="Times New Roman"/>
          <w:sz w:val="24"/>
          <w:szCs w:val="24"/>
        </w:rPr>
        <w:t xml:space="preserve"> </w:t>
      </w:r>
    </w:p>
    <w:p w:rsidR="00F94506" w:rsidRPr="006C744E" w:rsidRDefault="007D6427" w:rsidP="00F94506">
      <w:pPr>
        <w:jc w:val="center"/>
        <w:rPr>
          <w:rFonts w:ascii="Times New Roman" w:hAnsi="Times New Roman" w:cs="Times New Roman"/>
          <w:b/>
          <w:sz w:val="24"/>
          <w:szCs w:val="24"/>
          <w:u w:val="single"/>
        </w:rPr>
      </w:pPr>
      <w:r w:rsidRPr="006C744E">
        <w:rPr>
          <w:rFonts w:ascii="Times New Roman" w:hAnsi="Times New Roman" w:cs="Times New Roman"/>
          <w:b/>
          <w:sz w:val="24"/>
          <w:szCs w:val="24"/>
          <w:u w:val="single"/>
        </w:rPr>
        <w:t>Second</w:t>
      </w:r>
      <w:r w:rsidR="00F94506" w:rsidRPr="006C744E">
        <w:rPr>
          <w:rFonts w:ascii="Times New Roman" w:hAnsi="Times New Roman" w:cs="Times New Roman"/>
          <w:b/>
          <w:sz w:val="24"/>
          <w:szCs w:val="24"/>
          <w:u w:val="single"/>
        </w:rPr>
        <w:t xml:space="preserve"> Grader!</w:t>
      </w:r>
    </w:p>
    <w:p w:rsidR="00F94506" w:rsidRPr="006C744E" w:rsidRDefault="00F94506" w:rsidP="00F94506">
      <w:pPr>
        <w:rPr>
          <w:rFonts w:ascii="Times New Roman" w:hAnsi="Times New Roman" w:cs="Times New Roman"/>
          <w:sz w:val="24"/>
          <w:szCs w:val="24"/>
        </w:rPr>
      </w:pPr>
      <w:r w:rsidRPr="006C744E">
        <w:rPr>
          <w:rFonts w:ascii="Times New Roman" w:hAnsi="Times New Roman" w:cs="Times New Roman"/>
          <w:sz w:val="24"/>
          <w:szCs w:val="24"/>
        </w:rPr>
        <w:t xml:space="preserve">     Welcome to the </w:t>
      </w:r>
      <w:r w:rsidR="007D6427" w:rsidRPr="006C744E">
        <w:rPr>
          <w:rFonts w:ascii="Times New Roman" w:hAnsi="Times New Roman" w:cs="Times New Roman"/>
          <w:sz w:val="24"/>
          <w:szCs w:val="24"/>
        </w:rPr>
        <w:t>second</w:t>
      </w:r>
      <w:r w:rsidRPr="006C744E">
        <w:rPr>
          <w:rFonts w:ascii="Times New Roman" w:hAnsi="Times New Roman" w:cs="Times New Roman"/>
          <w:sz w:val="24"/>
          <w:szCs w:val="24"/>
        </w:rPr>
        <w:t xml:space="preserve"> grade!  </w:t>
      </w:r>
      <w:r w:rsidR="007D6427" w:rsidRPr="006C744E">
        <w:rPr>
          <w:rFonts w:ascii="Times New Roman" w:hAnsi="Times New Roman" w:cs="Times New Roman"/>
          <w:sz w:val="24"/>
          <w:szCs w:val="24"/>
        </w:rPr>
        <w:t>Second</w:t>
      </w:r>
      <w:r w:rsidRPr="006C744E">
        <w:rPr>
          <w:rFonts w:ascii="Times New Roman" w:hAnsi="Times New Roman" w:cs="Times New Roman"/>
          <w:sz w:val="24"/>
          <w:szCs w:val="24"/>
        </w:rPr>
        <w:t xml:space="preserve"> grade can be a fun and exciting school year, but it is also a big change from </w:t>
      </w:r>
      <w:r w:rsidR="007D6427" w:rsidRPr="006C744E">
        <w:rPr>
          <w:rFonts w:ascii="Times New Roman" w:hAnsi="Times New Roman" w:cs="Times New Roman"/>
          <w:sz w:val="24"/>
          <w:szCs w:val="24"/>
        </w:rPr>
        <w:t>first</w:t>
      </w:r>
      <w:r w:rsidRPr="006C744E">
        <w:rPr>
          <w:rFonts w:ascii="Times New Roman" w:hAnsi="Times New Roman" w:cs="Times New Roman"/>
          <w:sz w:val="24"/>
          <w:szCs w:val="24"/>
        </w:rPr>
        <w:t xml:space="preserve"> grade.  The work can be challenging, but if you keep a good attitude, work hard and do your best, you will do fine.  There are a few things we thought would be good for you to know for this school year.</w:t>
      </w:r>
    </w:p>
    <w:p w:rsidR="00F94506" w:rsidRPr="006C744E" w:rsidRDefault="00F94506" w:rsidP="00F94506">
      <w:pPr>
        <w:rPr>
          <w:rFonts w:ascii="Times New Roman" w:hAnsi="Times New Roman" w:cs="Times New Roman"/>
          <w:sz w:val="24"/>
          <w:szCs w:val="24"/>
        </w:rPr>
      </w:pPr>
      <w:r w:rsidRPr="006C744E">
        <w:rPr>
          <w:rFonts w:ascii="Times New Roman" w:hAnsi="Times New Roman" w:cs="Times New Roman"/>
          <w:b/>
          <w:sz w:val="24"/>
          <w:szCs w:val="24"/>
          <w:u w:val="single"/>
        </w:rPr>
        <w:t>Conduct</w:t>
      </w:r>
      <w:r w:rsidRPr="006C744E">
        <w:rPr>
          <w:rFonts w:ascii="Times New Roman" w:hAnsi="Times New Roman" w:cs="Times New Roman"/>
          <w:sz w:val="24"/>
          <w:szCs w:val="24"/>
        </w:rPr>
        <w:t xml:space="preserve"> </w:t>
      </w:r>
      <w:r w:rsidR="007D6427" w:rsidRPr="006C744E">
        <w:rPr>
          <w:rFonts w:ascii="Times New Roman" w:hAnsi="Times New Roman" w:cs="Times New Roman"/>
          <w:sz w:val="24"/>
          <w:szCs w:val="24"/>
        </w:rPr>
        <w:t xml:space="preserve">In second grade, </w:t>
      </w:r>
      <w:r w:rsidR="00E61AF1" w:rsidRPr="006C744E">
        <w:rPr>
          <w:rFonts w:ascii="Times New Roman" w:hAnsi="Times New Roman" w:cs="Times New Roman"/>
          <w:sz w:val="24"/>
          <w:szCs w:val="24"/>
        </w:rPr>
        <w:t xml:space="preserve">it is crucial that students are following directions and paying attention at all times.  </w:t>
      </w:r>
      <w:r w:rsidR="007D6427" w:rsidRPr="006C744E">
        <w:rPr>
          <w:rFonts w:ascii="Times New Roman" w:hAnsi="Times New Roman" w:cs="Times New Roman"/>
          <w:sz w:val="24"/>
          <w:szCs w:val="24"/>
        </w:rPr>
        <w:t>Second</w:t>
      </w:r>
      <w:r w:rsidRPr="006C744E">
        <w:rPr>
          <w:rFonts w:ascii="Times New Roman" w:hAnsi="Times New Roman" w:cs="Times New Roman"/>
          <w:sz w:val="24"/>
          <w:szCs w:val="24"/>
        </w:rPr>
        <w:t xml:space="preserve"> grade is following the school wide rules. Each teacher will be recording strikes for each class.   Conduct sheets will go home daily and need to be initialed and returned each morning.  Students are expected to come to school prepared, stay on task, complete all assignments (including homework) and be respectful.  Below is a copy of the Behavior Plan for the Classroom.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2184"/>
        <w:gridCol w:w="2609"/>
        <w:gridCol w:w="2099"/>
      </w:tblGrid>
      <w:tr w:rsidR="00F94506" w:rsidRPr="006C744E" w:rsidTr="00F94506">
        <w:trPr>
          <w:trHeight w:val="349"/>
        </w:trPr>
        <w:tc>
          <w:tcPr>
            <w:tcW w:w="2287" w:type="dxa"/>
          </w:tcPr>
          <w:p w:rsidR="00F94506" w:rsidRPr="006C744E" w:rsidRDefault="00F94506" w:rsidP="0056274A">
            <w:pPr>
              <w:rPr>
                <w:rFonts w:ascii="Times New Roman" w:hAnsi="Times New Roman" w:cs="Times New Roman"/>
                <w:noProof/>
                <w:color w:val="333333"/>
                <w:sz w:val="24"/>
                <w:szCs w:val="24"/>
              </w:rPr>
            </w:pPr>
            <w:r w:rsidRPr="006C744E">
              <w:rPr>
                <w:rFonts w:ascii="Times New Roman" w:hAnsi="Times New Roman" w:cs="Times New Roman"/>
                <w:noProof/>
                <w:color w:val="333333"/>
                <w:sz w:val="24"/>
                <w:szCs w:val="24"/>
              </w:rPr>
              <w:t xml:space="preserve">Personal </w:t>
            </w:r>
            <w:r w:rsidRPr="006C744E">
              <w:rPr>
                <w:rFonts w:ascii="Times New Roman" w:hAnsi="Times New Roman" w:cs="Times New Roman"/>
                <w:noProof/>
                <w:sz w:val="24"/>
                <w:szCs w:val="24"/>
              </w:rPr>
              <w:drawing>
                <wp:inline distT="0" distB="0" distL="0" distR="0">
                  <wp:extent cx="552196" cy="508884"/>
                  <wp:effectExtent l="19050" t="0" r="254" b="0"/>
                  <wp:docPr id="4" name="Picture 1" descr="Image result for paw print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aw print clip art"/>
                          <pic:cNvPicPr>
                            <a:picLocks noChangeAspect="1" noChangeArrowheads="1"/>
                          </pic:cNvPicPr>
                        </pic:nvPicPr>
                        <pic:blipFill>
                          <a:blip r:embed="rId6" cstate="print"/>
                          <a:srcRect/>
                          <a:stretch>
                            <a:fillRect/>
                          </a:stretch>
                        </pic:blipFill>
                        <pic:spPr bwMode="auto">
                          <a:xfrm>
                            <a:off x="0" y="0"/>
                            <a:ext cx="554373" cy="510891"/>
                          </a:xfrm>
                          <a:prstGeom prst="rect">
                            <a:avLst/>
                          </a:prstGeom>
                          <a:noFill/>
                          <a:ln w="9525">
                            <a:noFill/>
                            <a:miter lim="800000"/>
                            <a:headEnd/>
                            <a:tailEnd/>
                          </a:ln>
                        </pic:spPr>
                      </pic:pic>
                    </a:graphicData>
                  </a:graphic>
                </wp:inline>
              </w:drawing>
            </w:r>
            <w:r w:rsidRPr="006C744E">
              <w:rPr>
                <w:rFonts w:ascii="Times New Roman" w:hAnsi="Times New Roman" w:cs="Times New Roman"/>
                <w:noProof/>
                <w:color w:val="333333"/>
                <w:sz w:val="24"/>
                <w:szCs w:val="24"/>
              </w:rPr>
              <w:t>Accountability</w:t>
            </w:r>
          </w:p>
        </w:tc>
        <w:tc>
          <w:tcPr>
            <w:tcW w:w="2184" w:type="dxa"/>
          </w:tcPr>
          <w:p w:rsidR="00F94506" w:rsidRPr="006C744E" w:rsidRDefault="00F94506" w:rsidP="0056274A">
            <w:pPr>
              <w:rPr>
                <w:rFonts w:ascii="Times New Roman" w:hAnsi="Times New Roman" w:cs="Times New Roman"/>
                <w:noProof/>
                <w:color w:val="333333"/>
                <w:sz w:val="24"/>
                <w:szCs w:val="24"/>
              </w:rPr>
            </w:pPr>
            <w:r w:rsidRPr="006C744E">
              <w:rPr>
                <w:rFonts w:ascii="Times New Roman" w:hAnsi="Times New Roman" w:cs="Times New Roman"/>
                <w:noProof/>
                <w:color w:val="333333"/>
                <w:sz w:val="24"/>
                <w:szCs w:val="24"/>
              </w:rPr>
              <w:t xml:space="preserve">Accept </w:t>
            </w:r>
            <w:r w:rsidRPr="006C744E">
              <w:rPr>
                <w:rFonts w:ascii="Times New Roman" w:hAnsi="Times New Roman" w:cs="Times New Roman"/>
                <w:noProof/>
                <w:color w:val="333333"/>
                <w:sz w:val="24"/>
                <w:szCs w:val="24"/>
              </w:rPr>
              <w:drawing>
                <wp:inline distT="0" distB="0" distL="0" distR="0">
                  <wp:extent cx="552196" cy="508884"/>
                  <wp:effectExtent l="19050" t="0" r="254" b="0"/>
                  <wp:docPr id="5" name="Picture 1" descr="Image result for paw print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aw print clip art"/>
                          <pic:cNvPicPr>
                            <a:picLocks noChangeAspect="1" noChangeArrowheads="1"/>
                          </pic:cNvPicPr>
                        </pic:nvPicPr>
                        <pic:blipFill>
                          <a:blip r:embed="rId6" cstate="print"/>
                          <a:srcRect/>
                          <a:stretch>
                            <a:fillRect/>
                          </a:stretch>
                        </pic:blipFill>
                        <pic:spPr bwMode="auto">
                          <a:xfrm>
                            <a:off x="0" y="0"/>
                            <a:ext cx="554373" cy="510891"/>
                          </a:xfrm>
                          <a:prstGeom prst="rect">
                            <a:avLst/>
                          </a:prstGeom>
                          <a:noFill/>
                          <a:ln w="9525">
                            <a:noFill/>
                            <a:miter lim="800000"/>
                            <a:headEnd/>
                            <a:tailEnd/>
                          </a:ln>
                        </pic:spPr>
                      </pic:pic>
                    </a:graphicData>
                  </a:graphic>
                </wp:inline>
              </w:drawing>
            </w:r>
          </w:p>
          <w:p w:rsidR="00F94506" w:rsidRPr="006C744E" w:rsidRDefault="00F94506" w:rsidP="0056274A">
            <w:pPr>
              <w:rPr>
                <w:rFonts w:ascii="Times New Roman" w:hAnsi="Times New Roman" w:cs="Times New Roman"/>
                <w:noProof/>
                <w:color w:val="333333"/>
                <w:sz w:val="24"/>
                <w:szCs w:val="24"/>
              </w:rPr>
            </w:pPr>
            <w:r w:rsidRPr="006C744E">
              <w:rPr>
                <w:rFonts w:ascii="Times New Roman" w:hAnsi="Times New Roman" w:cs="Times New Roman"/>
                <w:noProof/>
                <w:color w:val="333333"/>
                <w:sz w:val="24"/>
                <w:szCs w:val="24"/>
              </w:rPr>
              <w:t>Respsonsibility</w:t>
            </w:r>
          </w:p>
        </w:tc>
        <w:tc>
          <w:tcPr>
            <w:tcW w:w="2609" w:type="dxa"/>
          </w:tcPr>
          <w:p w:rsidR="00F94506" w:rsidRPr="006C744E" w:rsidRDefault="00F94506" w:rsidP="0056274A">
            <w:pPr>
              <w:rPr>
                <w:rFonts w:ascii="Times New Roman" w:hAnsi="Times New Roman" w:cs="Times New Roman"/>
                <w:noProof/>
                <w:color w:val="333333"/>
                <w:sz w:val="24"/>
                <w:szCs w:val="24"/>
              </w:rPr>
            </w:pPr>
            <w:r w:rsidRPr="006C744E">
              <w:rPr>
                <w:rFonts w:ascii="Times New Roman" w:hAnsi="Times New Roman" w:cs="Times New Roman"/>
                <w:noProof/>
                <w:color w:val="333333"/>
                <w:sz w:val="24"/>
                <w:szCs w:val="24"/>
              </w:rPr>
              <w:t xml:space="preserve">Work    </w:t>
            </w:r>
            <w:r w:rsidRPr="006C744E">
              <w:rPr>
                <w:rFonts w:ascii="Times New Roman" w:hAnsi="Times New Roman" w:cs="Times New Roman"/>
                <w:noProof/>
                <w:color w:val="333333"/>
                <w:sz w:val="24"/>
                <w:szCs w:val="24"/>
              </w:rPr>
              <w:drawing>
                <wp:inline distT="0" distB="0" distL="0" distR="0">
                  <wp:extent cx="552196" cy="508884"/>
                  <wp:effectExtent l="19050" t="0" r="254" b="0"/>
                  <wp:docPr id="6" name="Picture 1" descr="Image result for paw print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aw print clip art"/>
                          <pic:cNvPicPr>
                            <a:picLocks noChangeAspect="1" noChangeArrowheads="1"/>
                          </pic:cNvPicPr>
                        </pic:nvPicPr>
                        <pic:blipFill>
                          <a:blip r:embed="rId6" cstate="print"/>
                          <a:srcRect/>
                          <a:stretch>
                            <a:fillRect/>
                          </a:stretch>
                        </pic:blipFill>
                        <pic:spPr bwMode="auto">
                          <a:xfrm>
                            <a:off x="0" y="0"/>
                            <a:ext cx="554373" cy="510891"/>
                          </a:xfrm>
                          <a:prstGeom prst="rect">
                            <a:avLst/>
                          </a:prstGeom>
                          <a:noFill/>
                          <a:ln w="9525">
                            <a:noFill/>
                            <a:miter lim="800000"/>
                            <a:headEnd/>
                            <a:tailEnd/>
                          </a:ln>
                        </pic:spPr>
                      </pic:pic>
                    </a:graphicData>
                  </a:graphic>
                </wp:inline>
              </w:drawing>
            </w:r>
            <w:r w:rsidRPr="006C744E">
              <w:rPr>
                <w:rFonts w:ascii="Times New Roman" w:hAnsi="Times New Roman" w:cs="Times New Roman"/>
                <w:noProof/>
                <w:color w:val="333333"/>
                <w:sz w:val="24"/>
                <w:szCs w:val="24"/>
              </w:rPr>
              <w:t xml:space="preserve"> </w:t>
            </w:r>
          </w:p>
          <w:p w:rsidR="00F94506" w:rsidRPr="006C744E" w:rsidRDefault="00F94506" w:rsidP="0056274A">
            <w:pPr>
              <w:rPr>
                <w:rFonts w:ascii="Times New Roman" w:hAnsi="Times New Roman" w:cs="Times New Roman"/>
                <w:noProof/>
                <w:color w:val="333333"/>
                <w:sz w:val="24"/>
                <w:szCs w:val="24"/>
              </w:rPr>
            </w:pPr>
            <w:r w:rsidRPr="006C744E">
              <w:rPr>
                <w:rFonts w:ascii="Times New Roman" w:hAnsi="Times New Roman" w:cs="Times New Roman"/>
                <w:noProof/>
                <w:color w:val="333333"/>
                <w:sz w:val="24"/>
                <w:szCs w:val="24"/>
              </w:rPr>
              <w:t xml:space="preserve"> Hard</w:t>
            </w:r>
          </w:p>
        </w:tc>
        <w:tc>
          <w:tcPr>
            <w:tcW w:w="2099" w:type="dxa"/>
          </w:tcPr>
          <w:p w:rsidR="00F94506" w:rsidRPr="006C744E" w:rsidRDefault="00F94506" w:rsidP="0056274A">
            <w:pPr>
              <w:rPr>
                <w:rFonts w:ascii="Times New Roman" w:hAnsi="Times New Roman" w:cs="Times New Roman"/>
                <w:noProof/>
                <w:color w:val="333333"/>
                <w:sz w:val="24"/>
                <w:szCs w:val="24"/>
              </w:rPr>
            </w:pPr>
            <w:r w:rsidRPr="006C744E">
              <w:rPr>
                <w:rFonts w:ascii="Times New Roman" w:hAnsi="Times New Roman" w:cs="Times New Roman"/>
                <w:noProof/>
                <w:color w:val="333333"/>
                <w:sz w:val="24"/>
                <w:szCs w:val="24"/>
              </w:rPr>
              <w:t xml:space="preserve">Show   </w:t>
            </w:r>
            <w:r w:rsidRPr="006C744E">
              <w:rPr>
                <w:rFonts w:ascii="Times New Roman" w:hAnsi="Times New Roman" w:cs="Times New Roman"/>
                <w:noProof/>
                <w:color w:val="333333"/>
                <w:sz w:val="24"/>
                <w:szCs w:val="24"/>
              </w:rPr>
              <w:drawing>
                <wp:inline distT="0" distB="0" distL="0" distR="0">
                  <wp:extent cx="552196" cy="508884"/>
                  <wp:effectExtent l="19050" t="0" r="254" b="0"/>
                  <wp:docPr id="7" name="Picture 1" descr="Image result for paw print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aw print clip art"/>
                          <pic:cNvPicPr>
                            <a:picLocks noChangeAspect="1" noChangeArrowheads="1"/>
                          </pic:cNvPicPr>
                        </pic:nvPicPr>
                        <pic:blipFill>
                          <a:blip r:embed="rId6" cstate="print"/>
                          <a:srcRect/>
                          <a:stretch>
                            <a:fillRect/>
                          </a:stretch>
                        </pic:blipFill>
                        <pic:spPr bwMode="auto">
                          <a:xfrm>
                            <a:off x="0" y="0"/>
                            <a:ext cx="554373" cy="510891"/>
                          </a:xfrm>
                          <a:prstGeom prst="rect">
                            <a:avLst/>
                          </a:prstGeom>
                          <a:noFill/>
                          <a:ln w="9525">
                            <a:noFill/>
                            <a:miter lim="800000"/>
                            <a:headEnd/>
                            <a:tailEnd/>
                          </a:ln>
                        </pic:spPr>
                      </pic:pic>
                    </a:graphicData>
                  </a:graphic>
                </wp:inline>
              </w:drawing>
            </w:r>
          </w:p>
          <w:p w:rsidR="00F94506" w:rsidRPr="006C744E" w:rsidRDefault="00F94506" w:rsidP="0056274A">
            <w:pPr>
              <w:rPr>
                <w:rFonts w:ascii="Times New Roman" w:hAnsi="Times New Roman" w:cs="Times New Roman"/>
                <w:noProof/>
                <w:color w:val="333333"/>
                <w:sz w:val="24"/>
                <w:szCs w:val="24"/>
              </w:rPr>
            </w:pPr>
            <w:r w:rsidRPr="006C744E">
              <w:rPr>
                <w:rFonts w:ascii="Times New Roman" w:hAnsi="Times New Roman" w:cs="Times New Roman"/>
                <w:noProof/>
                <w:color w:val="333333"/>
                <w:sz w:val="24"/>
                <w:szCs w:val="24"/>
              </w:rPr>
              <w:t>Respect</w:t>
            </w:r>
          </w:p>
        </w:tc>
      </w:tr>
      <w:tr w:rsidR="00F94506" w:rsidRPr="006C744E" w:rsidTr="00F94506">
        <w:trPr>
          <w:trHeight w:val="60"/>
        </w:trPr>
        <w:tc>
          <w:tcPr>
            <w:tcW w:w="2287" w:type="dxa"/>
          </w:tcPr>
          <w:p w:rsidR="00F94506" w:rsidRPr="006C744E" w:rsidRDefault="00F94506" w:rsidP="0056274A">
            <w:pPr>
              <w:numPr>
                <w:ilvl w:val="0"/>
                <w:numId w:val="1"/>
              </w:numPr>
              <w:rPr>
                <w:rFonts w:ascii="Times New Roman" w:hAnsi="Times New Roman" w:cs="Times New Roman"/>
                <w:noProof/>
                <w:color w:val="333333"/>
                <w:sz w:val="24"/>
                <w:szCs w:val="24"/>
              </w:rPr>
            </w:pPr>
            <w:r w:rsidRPr="006C744E">
              <w:rPr>
                <w:rFonts w:ascii="Times New Roman" w:hAnsi="Times New Roman" w:cs="Times New Roman"/>
                <w:noProof/>
                <w:color w:val="333333"/>
                <w:sz w:val="24"/>
                <w:szCs w:val="24"/>
              </w:rPr>
              <w:t>Keep your hands and feet to yourself</w:t>
            </w:r>
          </w:p>
          <w:p w:rsidR="00F94506" w:rsidRPr="006C744E" w:rsidRDefault="00F94506" w:rsidP="0056274A">
            <w:pPr>
              <w:numPr>
                <w:ilvl w:val="0"/>
                <w:numId w:val="1"/>
              </w:numPr>
              <w:rPr>
                <w:rFonts w:ascii="Times New Roman" w:hAnsi="Times New Roman" w:cs="Times New Roman"/>
                <w:noProof/>
                <w:color w:val="333333"/>
                <w:sz w:val="24"/>
                <w:szCs w:val="24"/>
              </w:rPr>
            </w:pPr>
            <w:r w:rsidRPr="006C744E">
              <w:rPr>
                <w:rFonts w:ascii="Times New Roman" w:hAnsi="Times New Roman" w:cs="Times New Roman"/>
                <w:noProof/>
                <w:color w:val="333333"/>
                <w:sz w:val="24"/>
                <w:szCs w:val="24"/>
              </w:rPr>
              <w:t>Use an inside voice</w:t>
            </w:r>
          </w:p>
          <w:p w:rsidR="00F94506" w:rsidRPr="006C744E" w:rsidRDefault="00F94506" w:rsidP="0056274A">
            <w:pPr>
              <w:numPr>
                <w:ilvl w:val="0"/>
                <w:numId w:val="1"/>
              </w:numPr>
              <w:rPr>
                <w:rFonts w:ascii="Times New Roman" w:hAnsi="Times New Roman" w:cs="Times New Roman"/>
                <w:noProof/>
                <w:color w:val="333333"/>
                <w:sz w:val="24"/>
                <w:szCs w:val="24"/>
              </w:rPr>
            </w:pPr>
            <w:r w:rsidRPr="006C744E">
              <w:rPr>
                <w:rFonts w:ascii="Times New Roman" w:hAnsi="Times New Roman" w:cs="Times New Roman"/>
                <w:noProof/>
                <w:color w:val="333333"/>
                <w:sz w:val="24"/>
                <w:szCs w:val="24"/>
              </w:rPr>
              <w:t>Use your manners</w:t>
            </w:r>
          </w:p>
          <w:p w:rsidR="00F94506" w:rsidRPr="006C744E" w:rsidRDefault="00F94506" w:rsidP="0056274A">
            <w:pPr>
              <w:numPr>
                <w:ilvl w:val="0"/>
                <w:numId w:val="1"/>
              </w:numPr>
              <w:rPr>
                <w:rFonts w:ascii="Times New Roman" w:hAnsi="Times New Roman" w:cs="Times New Roman"/>
                <w:noProof/>
                <w:color w:val="333333"/>
                <w:sz w:val="24"/>
                <w:szCs w:val="24"/>
              </w:rPr>
            </w:pPr>
            <w:r w:rsidRPr="006C744E">
              <w:rPr>
                <w:rFonts w:ascii="Times New Roman" w:hAnsi="Times New Roman" w:cs="Times New Roman"/>
                <w:noProof/>
                <w:color w:val="333333"/>
                <w:sz w:val="24"/>
                <w:szCs w:val="24"/>
              </w:rPr>
              <w:t>Keep trying even when it’s hard</w:t>
            </w:r>
          </w:p>
          <w:p w:rsidR="00F94506" w:rsidRPr="006C744E" w:rsidRDefault="00F94506" w:rsidP="0056274A">
            <w:pPr>
              <w:numPr>
                <w:ilvl w:val="0"/>
                <w:numId w:val="1"/>
              </w:numPr>
              <w:rPr>
                <w:rFonts w:ascii="Times New Roman" w:hAnsi="Times New Roman" w:cs="Times New Roman"/>
                <w:noProof/>
                <w:color w:val="333333"/>
                <w:sz w:val="24"/>
                <w:szCs w:val="24"/>
              </w:rPr>
            </w:pPr>
            <w:r w:rsidRPr="006C744E">
              <w:rPr>
                <w:rFonts w:ascii="Times New Roman" w:hAnsi="Times New Roman" w:cs="Times New Roman"/>
                <w:noProof/>
                <w:color w:val="333333"/>
                <w:sz w:val="24"/>
                <w:szCs w:val="24"/>
              </w:rPr>
              <w:t>Follow rules</w:t>
            </w:r>
          </w:p>
          <w:p w:rsidR="00F94506" w:rsidRPr="006C744E" w:rsidRDefault="00F94506" w:rsidP="0056274A">
            <w:pPr>
              <w:numPr>
                <w:ilvl w:val="0"/>
                <w:numId w:val="1"/>
              </w:numPr>
              <w:rPr>
                <w:rFonts w:ascii="Times New Roman" w:hAnsi="Times New Roman" w:cs="Times New Roman"/>
                <w:noProof/>
                <w:color w:val="333333"/>
                <w:sz w:val="24"/>
                <w:szCs w:val="24"/>
              </w:rPr>
            </w:pPr>
            <w:r w:rsidRPr="006C744E">
              <w:rPr>
                <w:rFonts w:ascii="Times New Roman" w:hAnsi="Times New Roman" w:cs="Times New Roman"/>
                <w:noProof/>
                <w:color w:val="333333"/>
                <w:sz w:val="24"/>
                <w:szCs w:val="24"/>
              </w:rPr>
              <w:t>Take care of textbooks and materails</w:t>
            </w:r>
          </w:p>
        </w:tc>
        <w:tc>
          <w:tcPr>
            <w:tcW w:w="2184" w:type="dxa"/>
          </w:tcPr>
          <w:p w:rsidR="00F94506" w:rsidRPr="006C744E" w:rsidRDefault="00F94506" w:rsidP="00EF0C4C">
            <w:pPr>
              <w:numPr>
                <w:ilvl w:val="0"/>
                <w:numId w:val="1"/>
              </w:numPr>
              <w:jc w:val="center"/>
              <w:rPr>
                <w:rFonts w:ascii="Times New Roman" w:hAnsi="Times New Roman" w:cs="Times New Roman"/>
                <w:noProof/>
                <w:color w:val="333333"/>
                <w:sz w:val="24"/>
                <w:szCs w:val="24"/>
              </w:rPr>
            </w:pPr>
            <w:r w:rsidRPr="006C744E">
              <w:rPr>
                <w:rFonts w:ascii="Times New Roman" w:hAnsi="Times New Roman" w:cs="Times New Roman"/>
                <w:noProof/>
                <w:color w:val="333333"/>
                <w:sz w:val="24"/>
                <w:szCs w:val="24"/>
              </w:rPr>
              <w:t>Listen and follow directions the first time</w:t>
            </w:r>
          </w:p>
          <w:p w:rsidR="00F94506" w:rsidRPr="006C744E" w:rsidRDefault="00F94506" w:rsidP="00EF0C4C">
            <w:pPr>
              <w:numPr>
                <w:ilvl w:val="0"/>
                <w:numId w:val="1"/>
              </w:numPr>
              <w:jc w:val="center"/>
              <w:rPr>
                <w:rFonts w:ascii="Times New Roman" w:hAnsi="Times New Roman" w:cs="Times New Roman"/>
                <w:noProof/>
                <w:color w:val="333333"/>
                <w:sz w:val="24"/>
                <w:szCs w:val="24"/>
              </w:rPr>
            </w:pPr>
            <w:r w:rsidRPr="006C744E">
              <w:rPr>
                <w:rFonts w:ascii="Times New Roman" w:hAnsi="Times New Roman" w:cs="Times New Roman"/>
                <w:noProof/>
                <w:color w:val="333333"/>
                <w:sz w:val="24"/>
                <w:szCs w:val="24"/>
              </w:rPr>
              <w:t>Do your best!</w:t>
            </w:r>
          </w:p>
          <w:p w:rsidR="00F94506" w:rsidRPr="006C744E" w:rsidRDefault="00F94506" w:rsidP="00EF0C4C">
            <w:pPr>
              <w:ind w:left="720"/>
              <w:jc w:val="center"/>
              <w:rPr>
                <w:rFonts w:ascii="Times New Roman" w:hAnsi="Times New Roman" w:cs="Times New Roman"/>
                <w:noProof/>
                <w:color w:val="333333"/>
                <w:sz w:val="24"/>
                <w:szCs w:val="24"/>
              </w:rPr>
            </w:pPr>
          </w:p>
        </w:tc>
        <w:tc>
          <w:tcPr>
            <w:tcW w:w="2609" w:type="dxa"/>
          </w:tcPr>
          <w:p w:rsidR="00F94506" w:rsidRPr="006C744E" w:rsidRDefault="00F94506" w:rsidP="0056274A">
            <w:pPr>
              <w:numPr>
                <w:ilvl w:val="0"/>
                <w:numId w:val="1"/>
              </w:numPr>
              <w:rPr>
                <w:rFonts w:ascii="Times New Roman" w:hAnsi="Times New Roman" w:cs="Times New Roman"/>
                <w:noProof/>
                <w:color w:val="333333"/>
                <w:sz w:val="24"/>
                <w:szCs w:val="24"/>
              </w:rPr>
            </w:pPr>
            <w:r w:rsidRPr="006C744E">
              <w:rPr>
                <w:rFonts w:ascii="Times New Roman" w:hAnsi="Times New Roman" w:cs="Times New Roman"/>
                <w:noProof/>
                <w:color w:val="333333"/>
                <w:sz w:val="24"/>
                <w:szCs w:val="24"/>
              </w:rPr>
              <w:t>Complete work on time</w:t>
            </w:r>
          </w:p>
          <w:p w:rsidR="00F94506" w:rsidRPr="006C744E" w:rsidRDefault="00F94506" w:rsidP="0056274A">
            <w:pPr>
              <w:numPr>
                <w:ilvl w:val="0"/>
                <w:numId w:val="1"/>
              </w:numPr>
              <w:rPr>
                <w:rFonts w:ascii="Times New Roman" w:hAnsi="Times New Roman" w:cs="Times New Roman"/>
                <w:noProof/>
                <w:color w:val="333333"/>
                <w:sz w:val="24"/>
                <w:szCs w:val="24"/>
              </w:rPr>
            </w:pPr>
            <w:r w:rsidRPr="006C744E">
              <w:rPr>
                <w:rFonts w:ascii="Times New Roman" w:hAnsi="Times New Roman" w:cs="Times New Roman"/>
                <w:noProof/>
                <w:color w:val="333333"/>
                <w:sz w:val="24"/>
                <w:szCs w:val="24"/>
              </w:rPr>
              <w:t>Stay actively involved in the lesson</w:t>
            </w:r>
          </w:p>
          <w:p w:rsidR="00F94506" w:rsidRPr="006C744E" w:rsidRDefault="00F94506" w:rsidP="0056274A">
            <w:pPr>
              <w:numPr>
                <w:ilvl w:val="0"/>
                <w:numId w:val="1"/>
              </w:numPr>
              <w:rPr>
                <w:rFonts w:ascii="Times New Roman" w:hAnsi="Times New Roman" w:cs="Times New Roman"/>
                <w:noProof/>
                <w:color w:val="333333"/>
                <w:sz w:val="24"/>
                <w:szCs w:val="24"/>
              </w:rPr>
            </w:pPr>
            <w:r w:rsidRPr="006C744E">
              <w:rPr>
                <w:rFonts w:ascii="Times New Roman" w:hAnsi="Times New Roman" w:cs="Times New Roman"/>
                <w:noProof/>
                <w:color w:val="333333"/>
                <w:sz w:val="24"/>
                <w:szCs w:val="24"/>
              </w:rPr>
              <w:t>Once you sit down, remain seated</w:t>
            </w:r>
          </w:p>
          <w:p w:rsidR="00F94506" w:rsidRPr="006C744E" w:rsidRDefault="00F94506" w:rsidP="0056274A">
            <w:pPr>
              <w:ind w:left="720"/>
              <w:rPr>
                <w:rFonts w:ascii="Times New Roman" w:hAnsi="Times New Roman" w:cs="Times New Roman"/>
                <w:noProof/>
                <w:color w:val="333333"/>
                <w:sz w:val="24"/>
                <w:szCs w:val="24"/>
              </w:rPr>
            </w:pPr>
          </w:p>
        </w:tc>
        <w:tc>
          <w:tcPr>
            <w:tcW w:w="2099" w:type="dxa"/>
          </w:tcPr>
          <w:p w:rsidR="00F94506" w:rsidRPr="006C744E" w:rsidRDefault="00F94506" w:rsidP="0056274A">
            <w:pPr>
              <w:numPr>
                <w:ilvl w:val="0"/>
                <w:numId w:val="1"/>
              </w:numPr>
              <w:rPr>
                <w:rFonts w:ascii="Times New Roman" w:hAnsi="Times New Roman" w:cs="Times New Roman"/>
                <w:noProof/>
                <w:color w:val="333333"/>
                <w:sz w:val="24"/>
                <w:szCs w:val="24"/>
              </w:rPr>
            </w:pPr>
            <w:r w:rsidRPr="006C744E">
              <w:rPr>
                <w:rFonts w:ascii="Times New Roman" w:hAnsi="Times New Roman" w:cs="Times New Roman"/>
                <w:noProof/>
                <w:color w:val="333333"/>
                <w:sz w:val="24"/>
                <w:szCs w:val="24"/>
              </w:rPr>
              <w:t>Say nice things or nothing at all (please, thank you, excuse me, etc.)</w:t>
            </w:r>
          </w:p>
          <w:p w:rsidR="00F94506" w:rsidRPr="006C744E" w:rsidRDefault="00F94506" w:rsidP="0056274A">
            <w:pPr>
              <w:numPr>
                <w:ilvl w:val="0"/>
                <w:numId w:val="1"/>
              </w:numPr>
              <w:rPr>
                <w:rFonts w:ascii="Times New Roman" w:hAnsi="Times New Roman" w:cs="Times New Roman"/>
                <w:noProof/>
                <w:color w:val="333333"/>
                <w:sz w:val="24"/>
                <w:szCs w:val="24"/>
              </w:rPr>
            </w:pPr>
            <w:r w:rsidRPr="006C744E">
              <w:rPr>
                <w:rFonts w:ascii="Times New Roman" w:hAnsi="Times New Roman" w:cs="Times New Roman"/>
                <w:noProof/>
                <w:color w:val="333333"/>
                <w:sz w:val="24"/>
                <w:szCs w:val="24"/>
              </w:rPr>
              <w:t>Walk</w:t>
            </w:r>
          </w:p>
          <w:p w:rsidR="00F94506" w:rsidRPr="006C744E" w:rsidRDefault="00F94506" w:rsidP="0056274A">
            <w:pPr>
              <w:numPr>
                <w:ilvl w:val="0"/>
                <w:numId w:val="1"/>
              </w:numPr>
              <w:rPr>
                <w:rFonts w:ascii="Times New Roman" w:hAnsi="Times New Roman" w:cs="Times New Roman"/>
                <w:noProof/>
                <w:color w:val="333333"/>
                <w:sz w:val="24"/>
                <w:szCs w:val="24"/>
              </w:rPr>
            </w:pPr>
            <w:r w:rsidRPr="006C744E">
              <w:rPr>
                <w:rFonts w:ascii="Times New Roman" w:hAnsi="Times New Roman" w:cs="Times New Roman"/>
                <w:noProof/>
                <w:color w:val="333333"/>
                <w:sz w:val="24"/>
                <w:szCs w:val="24"/>
              </w:rPr>
              <w:t>Raise your hand if you have a question</w:t>
            </w:r>
          </w:p>
          <w:p w:rsidR="00F94506" w:rsidRPr="006C744E" w:rsidRDefault="00F94506" w:rsidP="0056274A">
            <w:pPr>
              <w:numPr>
                <w:ilvl w:val="0"/>
                <w:numId w:val="1"/>
              </w:numPr>
              <w:rPr>
                <w:rFonts w:ascii="Times New Roman" w:hAnsi="Times New Roman" w:cs="Times New Roman"/>
                <w:noProof/>
                <w:color w:val="333333"/>
                <w:sz w:val="24"/>
                <w:szCs w:val="24"/>
              </w:rPr>
            </w:pPr>
            <w:r w:rsidRPr="006C744E">
              <w:rPr>
                <w:rFonts w:ascii="Times New Roman" w:hAnsi="Times New Roman" w:cs="Times New Roman"/>
                <w:noProof/>
                <w:color w:val="333333"/>
                <w:sz w:val="24"/>
                <w:szCs w:val="24"/>
              </w:rPr>
              <w:t>Keep your hand and feet to yourself</w:t>
            </w:r>
          </w:p>
        </w:tc>
      </w:tr>
    </w:tbl>
    <w:p w:rsidR="00EF0C4C" w:rsidRPr="006C744E" w:rsidRDefault="00EF0C4C" w:rsidP="00EF0C4C">
      <w:pPr>
        <w:rPr>
          <w:rFonts w:ascii="Times New Roman" w:hAnsi="Times New Roman" w:cs="Times New Roman"/>
          <w:noProof/>
          <w:color w:val="333333"/>
          <w:sz w:val="24"/>
          <w:szCs w:val="24"/>
        </w:rPr>
      </w:pPr>
      <w:r w:rsidRPr="006C744E">
        <w:rPr>
          <w:rFonts w:ascii="Times New Roman" w:hAnsi="Times New Roman" w:cs="Times New Roman"/>
          <w:sz w:val="24"/>
          <w:szCs w:val="24"/>
        </w:rPr>
        <w:lastRenderedPageBreak/>
        <w:t xml:space="preserve">Paw Bucks are earned for displaying positive behavior and can be used for various things like Wildcat Den, Celebrations, and the store.  </w:t>
      </w:r>
      <w:r w:rsidRPr="006C744E">
        <w:rPr>
          <w:rFonts w:ascii="Times New Roman" w:hAnsi="Times New Roman" w:cs="Times New Roman"/>
          <w:noProof/>
          <w:color w:val="333333"/>
          <w:sz w:val="24"/>
          <w:szCs w:val="24"/>
        </w:rPr>
        <w:t xml:space="preserve">Strikes are earned when behavior is not acceptable and rules are broken.  Strikes result in point deducted from conduct grade, as well as other consequences- such as loss of recess time or activities.  </w:t>
      </w:r>
    </w:p>
    <w:p w:rsidR="00F94506" w:rsidRPr="006C744E" w:rsidRDefault="00F94506" w:rsidP="00F94506">
      <w:pPr>
        <w:rPr>
          <w:rFonts w:ascii="Times New Roman" w:hAnsi="Times New Roman" w:cs="Times New Roman"/>
          <w:sz w:val="24"/>
          <w:szCs w:val="24"/>
        </w:rPr>
      </w:pPr>
    </w:p>
    <w:p w:rsidR="00F94506" w:rsidRPr="006C744E" w:rsidRDefault="00F94506" w:rsidP="00F94506">
      <w:pPr>
        <w:rPr>
          <w:rFonts w:ascii="Times New Roman" w:hAnsi="Times New Roman" w:cs="Times New Roman"/>
          <w:sz w:val="24"/>
          <w:szCs w:val="24"/>
        </w:rPr>
      </w:pPr>
      <w:r w:rsidRPr="006C744E">
        <w:rPr>
          <w:rFonts w:ascii="Times New Roman" w:hAnsi="Times New Roman" w:cs="Times New Roman"/>
          <w:b/>
          <w:sz w:val="24"/>
          <w:szCs w:val="24"/>
          <w:u w:val="single"/>
        </w:rPr>
        <w:t>Signed Papers</w:t>
      </w:r>
      <w:r w:rsidR="009D016A" w:rsidRPr="006C744E">
        <w:rPr>
          <w:rFonts w:ascii="Times New Roman" w:hAnsi="Times New Roman" w:cs="Times New Roman"/>
          <w:b/>
          <w:sz w:val="24"/>
          <w:szCs w:val="24"/>
          <w:u w:val="single"/>
        </w:rPr>
        <w:t>:</w:t>
      </w:r>
      <w:r w:rsidRPr="006C744E">
        <w:rPr>
          <w:rFonts w:ascii="Times New Roman" w:hAnsi="Times New Roman" w:cs="Times New Roman"/>
          <w:sz w:val="24"/>
          <w:szCs w:val="24"/>
        </w:rPr>
        <w:t xml:space="preserve">  Students will bring home papers that were completed previously on a bi</w:t>
      </w:r>
      <w:r w:rsidR="00FB309F" w:rsidRPr="006C744E">
        <w:rPr>
          <w:rFonts w:ascii="Times New Roman" w:hAnsi="Times New Roman" w:cs="Times New Roman"/>
          <w:sz w:val="24"/>
          <w:szCs w:val="24"/>
        </w:rPr>
        <w:t>-</w:t>
      </w:r>
      <w:r w:rsidRPr="006C744E">
        <w:rPr>
          <w:rFonts w:ascii="Times New Roman" w:hAnsi="Times New Roman" w:cs="Times New Roman"/>
          <w:sz w:val="24"/>
          <w:szCs w:val="24"/>
        </w:rPr>
        <w:t xml:space="preserve">weekly basis in blue folders .  Please look over these papers with your child.  Sign the back page of the folder and return the entire set to the teacher on the next school day.  </w:t>
      </w:r>
    </w:p>
    <w:p w:rsidR="00F94506" w:rsidRPr="006C744E" w:rsidRDefault="00F94506" w:rsidP="00F94506">
      <w:pPr>
        <w:rPr>
          <w:rFonts w:ascii="Times New Roman" w:hAnsi="Times New Roman" w:cs="Times New Roman"/>
          <w:sz w:val="24"/>
          <w:szCs w:val="24"/>
        </w:rPr>
      </w:pPr>
      <w:r w:rsidRPr="006C744E">
        <w:rPr>
          <w:rFonts w:ascii="Times New Roman" w:hAnsi="Times New Roman" w:cs="Times New Roman"/>
          <w:b/>
          <w:sz w:val="24"/>
          <w:szCs w:val="24"/>
          <w:u w:val="single"/>
        </w:rPr>
        <w:t xml:space="preserve">Homework </w:t>
      </w:r>
      <w:r w:rsidR="006C744E" w:rsidRPr="006C744E">
        <w:rPr>
          <w:rFonts w:ascii="Times New Roman" w:hAnsi="Times New Roman" w:cs="Times New Roman"/>
          <w:sz w:val="24"/>
          <w:szCs w:val="24"/>
        </w:rPr>
        <w:t>:</w:t>
      </w:r>
      <w:r w:rsidRPr="006C744E">
        <w:rPr>
          <w:rFonts w:ascii="Times New Roman" w:hAnsi="Times New Roman" w:cs="Times New Roman"/>
          <w:sz w:val="24"/>
          <w:szCs w:val="24"/>
        </w:rPr>
        <w:t xml:space="preserve"> Homework </w:t>
      </w:r>
      <w:r w:rsidR="002B5691" w:rsidRPr="006C744E">
        <w:rPr>
          <w:rFonts w:ascii="Times New Roman" w:hAnsi="Times New Roman" w:cs="Times New Roman"/>
          <w:sz w:val="24"/>
          <w:szCs w:val="24"/>
        </w:rPr>
        <w:t>for the week</w:t>
      </w:r>
      <w:r w:rsidRPr="006C744E">
        <w:rPr>
          <w:rFonts w:ascii="Times New Roman" w:hAnsi="Times New Roman" w:cs="Times New Roman"/>
          <w:sz w:val="24"/>
          <w:szCs w:val="24"/>
        </w:rPr>
        <w:t xml:space="preserve"> is assigned </w:t>
      </w:r>
      <w:r w:rsidR="004B619A" w:rsidRPr="006C744E">
        <w:rPr>
          <w:rFonts w:ascii="Times New Roman" w:hAnsi="Times New Roman" w:cs="Times New Roman"/>
          <w:sz w:val="24"/>
          <w:szCs w:val="24"/>
        </w:rPr>
        <w:t xml:space="preserve">at the beginning of </w:t>
      </w:r>
      <w:r w:rsidR="002B5691" w:rsidRPr="006C744E">
        <w:rPr>
          <w:rFonts w:ascii="Times New Roman" w:hAnsi="Times New Roman" w:cs="Times New Roman"/>
          <w:sz w:val="24"/>
          <w:szCs w:val="24"/>
        </w:rPr>
        <w:t>the week</w:t>
      </w:r>
      <w:r w:rsidRPr="006C744E">
        <w:rPr>
          <w:rFonts w:ascii="Times New Roman" w:hAnsi="Times New Roman" w:cs="Times New Roman"/>
          <w:sz w:val="24"/>
          <w:szCs w:val="24"/>
        </w:rPr>
        <w:t>.  A</w:t>
      </w:r>
      <w:r w:rsidR="002B5691" w:rsidRPr="006C744E">
        <w:rPr>
          <w:rFonts w:ascii="Times New Roman" w:hAnsi="Times New Roman" w:cs="Times New Roman"/>
          <w:sz w:val="24"/>
          <w:szCs w:val="24"/>
        </w:rPr>
        <w:t xml:space="preserve">ssignments can </w:t>
      </w:r>
      <w:r w:rsidR="004B619A" w:rsidRPr="006C744E">
        <w:rPr>
          <w:rFonts w:ascii="Times New Roman" w:hAnsi="Times New Roman" w:cs="Times New Roman"/>
          <w:sz w:val="24"/>
          <w:szCs w:val="24"/>
        </w:rPr>
        <w:t xml:space="preserve">also </w:t>
      </w:r>
      <w:r w:rsidR="002B5691" w:rsidRPr="006C744E">
        <w:rPr>
          <w:rFonts w:ascii="Times New Roman" w:hAnsi="Times New Roman" w:cs="Times New Roman"/>
          <w:sz w:val="24"/>
          <w:szCs w:val="24"/>
        </w:rPr>
        <w:t>be found on the Canvas</w:t>
      </w:r>
      <w:r w:rsidR="009D016A" w:rsidRPr="006C744E">
        <w:rPr>
          <w:rFonts w:ascii="Times New Roman" w:hAnsi="Times New Roman" w:cs="Times New Roman"/>
          <w:sz w:val="24"/>
          <w:szCs w:val="24"/>
        </w:rPr>
        <w:t>/Seesaw</w:t>
      </w:r>
      <w:r w:rsidR="002B5691" w:rsidRPr="006C744E">
        <w:rPr>
          <w:rFonts w:ascii="Times New Roman" w:hAnsi="Times New Roman" w:cs="Times New Roman"/>
          <w:sz w:val="24"/>
          <w:szCs w:val="24"/>
        </w:rPr>
        <w:t xml:space="preserve"> platform</w:t>
      </w:r>
      <w:r w:rsidRPr="006C744E">
        <w:rPr>
          <w:rFonts w:ascii="Times New Roman" w:hAnsi="Times New Roman" w:cs="Times New Roman"/>
          <w:sz w:val="24"/>
          <w:szCs w:val="24"/>
        </w:rPr>
        <w:t>.  Occasiona</w:t>
      </w:r>
      <w:r w:rsidR="004B619A" w:rsidRPr="006C744E">
        <w:rPr>
          <w:rFonts w:ascii="Times New Roman" w:hAnsi="Times New Roman" w:cs="Times New Roman"/>
          <w:sz w:val="24"/>
          <w:szCs w:val="24"/>
        </w:rPr>
        <w:t>l</w:t>
      </w:r>
      <w:r w:rsidRPr="006C744E">
        <w:rPr>
          <w:rFonts w:ascii="Times New Roman" w:hAnsi="Times New Roman" w:cs="Times New Roman"/>
          <w:sz w:val="24"/>
          <w:szCs w:val="24"/>
        </w:rPr>
        <w:t>l</w:t>
      </w:r>
      <w:r w:rsidR="004B619A" w:rsidRPr="006C744E">
        <w:rPr>
          <w:rFonts w:ascii="Times New Roman" w:hAnsi="Times New Roman" w:cs="Times New Roman"/>
          <w:sz w:val="24"/>
          <w:szCs w:val="24"/>
        </w:rPr>
        <w:t xml:space="preserve">y, </w:t>
      </w:r>
      <w:r w:rsidRPr="006C744E">
        <w:rPr>
          <w:rFonts w:ascii="Times New Roman" w:hAnsi="Times New Roman" w:cs="Times New Roman"/>
          <w:sz w:val="24"/>
          <w:szCs w:val="24"/>
        </w:rPr>
        <w:t xml:space="preserve">projects may require some weekend work.  </w:t>
      </w:r>
    </w:p>
    <w:p w:rsidR="00700C1B" w:rsidRPr="006C744E" w:rsidRDefault="00700C1B" w:rsidP="00700C1B">
      <w:pPr>
        <w:pStyle w:val="ignoremastercss"/>
        <w:shd w:val="clear" w:color="auto" w:fill="FFFFFF"/>
        <w:spacing w:before="0" w:beforeAutospacing="0" w:after="0" w:afterAutospacing="0"/>
        <w:rPr>
          <w:color w:val="000000"/>
        </w:rPr>
      </w:pPr>
      <w:r w:rsidRPr="006C744E">
        <w:rPr>
          <w:b/>
        </w:rPr>
        <w:t>Grading and Promotion Requirements</w:t>
      </w:r>
      <w:r w:rsidR="009D016A" w:rsidRPr="006C744E">
        <w:t xml:space="preserve">: Second </w:t>
      </w:r>
      <w:r w:rsidRPr="006C744E">
        <w:t>Grade follows standard based grading.  Students will receive a grade of 1-</w:t>
      </w:r>
      <w:r w:rsidR="004B619A" w:rsidRPr="006C744E">
        <w:t>4</w:t>
      </w:r>
      <w:r w:rsidRPr="006C744E">
        <w:t xml:space="preserve">.  </w:t>
      </w:r>
      <w:r w:rsidR="004B619A" w:rsidRPr="006C744E">
        <w:t xml:space="preserve">Receiving a </w:t>
      </w:r>
      <w:r w:rsidRPr="006C744E">
        <w:t>3</w:t>
      </w:r>
      <w:r w:rsidR="004B619A" w:rsidRPr="006C744E">
        <w:t xml:space="preserve"> or 4 </w:t>
      </w:r>
      <w:r w:rsidRPr="006C744E">
        <w:t xml:space="preserve">indicates mastery, 2 indicates progressing towards mastery, and 1 indicates the standard has not been met.  For </w:t>
      </w:r>
      <w:r w:rsidRPr="006C744E">
        <w:rPr>
          <w:color w:val="000000"/>
          <w:u w:val="single"/>
          <w:bdr w:val="none" w:sz="0" w:space="0" w:color="auto" w:frame="1"/>
        </w:rPr>
        <w:t>Kindergarten through 3</w:t>
      </w:r>
      <w:r w:rsidRPr="006C744E">
        <w:rPr>
          <w:color w:val="000000"/>
          <w:u w:val="single"/>
          <w:bdr w:val="none" w:sz="0" w:space="0" w:color="auto" w:frame="1"/>
          <w:vertAlign w:val="superscript"/>
        </w:rPr>
        <w:t>rd</w:t>
      </w:r>
      <w:r w:rsidRPr="006C744E">
        <w:rPr>
          <w:color w:val="000000"/>
          <w:u w:val="single"/>
          <w:bdr w:val="none" w:sz="0" w:space="0" w:color="auto" w:frame="1"/>
        </w:rPr>
        <w:t> Grades t</w:t>
      </w:r>
      <w:r w:rsidRPr="006C744E">
        <w:rPr>
          <w:color w:val="000000"/>
          <w:bdr w:val="none" w:sz="0" w:space="0" w:color="auto" w:frame="1"/>
        </w:rPr>
        <w:t>o meet promotion requirements, a student must master essential standards for Language Arts and essential standards for Mathematics as identified on the Richmond County Board of Education report card.</w:t>
      </w:r>
    </w:p>
    <w:p w:rsidR="00700C1B" w:rsidRPr="006C744E" w:rsidRDefault="00700C1B" w:rsidP="00700C1B">
      <w:pPr>
        <w:rPr>
          <w:rFonts w:ascii="Times New Roman" w:hAnsi="Times New Roman" w:cs="Times New Roman"/>
          <w:sz w:val="24"/>
          <w:szCs w:val="24"/>
        </w:rPr>
      </w:pPr>
    </w:p>
    <w:p w:rsidR="00F94506" w:rsidRPr="006C744E" w:rsidRDefault="00F94506" w:rsidP="00F94506">
      <w:pPr>
        <w:rPr>
          <w:rFonts w:ascii="Times New Roman" w:hAnsi="Times New Roman" w:cs="Times New Roman"/>
          <w:sz w:val="24"/>
          <w:szCs w:val="24"/>
        </w:rPr>
      </w:pPr>
      <w:r w:rsidRPr="006C744E">
        <w:rPr>
          <w:rFonts w:ascii="Times New Roman" w:hAnsi="Times New Roman" w:cs="Times New Roman"/>
          <w:b/>
          <w:sz w:val="24"/>
          <w:szCs w:val="24"/>
          <w:u w:val="single"/>
        </w:rPr>
        <w:t>Dress Code and Attendance</w:t>
      </w:r>
      <w:r w:rsidR="009D016A" w:rsidRPr="006C744E">
        <w:rPr>
          <w:rFonts w:ascii="Times New Roman" w:hAnsi="Times New Roman" w:cs="Times New Roman"/>
          <w:b/>
          <w:sz w:val="24"/>
          <w:szCs w:val="24"/>
          <w:u w:val="single"/>
        </w:rPr>
        <w:t>:</w:t>
      </w:r>
      <w:r w:rsidRPr="006C744E">
        <w:rPr>
          <w:rFonts w:ascii="Times New Roman" w:hAnsi="Times New Roman" w:cs="Times New Roman"/>
          <w:sz w:val="24"/>
          <w:szCs w:val="24"/>
        </w:rPr>
        <w:t xml:space="preserve">  Students are expected to follow the county dress code and attendance/tardy policies as outlined in the Code of Conduct handbook that was given out at registration.  </w:t>
      </w:r>
    </w:p>
    <w:p w:rsidR="00F94506" w:rsidRPr="006C744E" w:rsidRDefault="00F94506" w:rsidP="00F94506">
      <w:pPr>
        <w:rPr>
          <w:rFonts w:ascii="Times New Roman" w:hAnsi="Times New Roman" w:cs="Times New Roman"/>
          <w:sz w:val="24"/>
          <w:szCs w:val="24"/>
        </w:rPr>
      </w:pPr>
      <w:r w:rsidRPr="006C744E">
        <w:rPr>
          <w:rFonts w:ascii="Times New Roman" w:hAnsi="Times New Roman" w:cs="Times New Roman"/>
          <w:b/>
          <w:sz w:val="24"/>
          <w:szCs w:val="24"/>
          <w:u w:val="single"/>
        </w:rPr>
        <w:t>Transportation Changes</w:t>
      </w:r>
      <w:r w:rsidR="009D016A" w:rsidRPr="006C744E">
        <w:rPr>
          <w:rFonts w:ascii="Times New Roman" w:hAnsi="Times New Roman" w:cs="Times New Roman"/>
          <w:b/>
          <w:sz w:val="24"/>
          <w:szCs w:val="24"/>
          <w:u w:val="single"/>
        </w:rPr>
        <w:t>:</w:t>
      </w:r>
      <w:r w:rsidRPr="006C744E">
        <w:rPr>
          <w:rFonts w:ascii="Times New Roman" w:hAnsi="Times New Roman" w:cs="Times New Roman"/>
          <w:b/>
          <w:sz w:val="24"/>
          <w:szCs w:val="24"/>
          <w:u w:val="single"/>
        </w:rPr>
        <w:t xml:space="preserve">  </w:t>
      </w:r>
      <w:r w:rsidRPr="006C744E">
        <w:rPr>
          <w:rFonts w:ascii="Times New Roman" w:hAnsi="Times New Roman" w:cs="Times New Roman"/>
          <w:sz w:val="24"/>
          <w:szCs w:val="24"/>
        </w:rPr>
        <w:t>If your child’s transportation changes, a note must be sent to the school.  On a sheet of paper please include the following information:  the date, student’s name, teacher’s name, the transportation change and the dates of the change, signature of parent and a local working telephone number.  Contact will be made by the office to verify the changes. This must be done each and every time a change occurs.</w:t>
      </w:r>
    </w:p>
    <w:p w:rsidR="00F94506" w:rsidRPr="006C744E" w:rsidRDefault="00F94506" w:rsidP="00F94506">
      <w:pPr>
        <w:rPr>
          <w:rFonts w:ascii="Times New Roman" w:hAnsi="Times New Roman" w:cs="Times New Roman"/>
          <w:sz w:val="24"/>
          <w:szCs w:val="24"/>
        </w:rPr>
      </w:pPr>
      <w:r w:rsidRPr="006C744E">
        <w:rPr>
          <w:rFonts w:ascii="Times New Roman" w:hAnsi="Times New Roman" w:cs="Times New Roman"/>
          <w:b/>
          <w:sz w:val="24"/>
          <w:szCs w:val="24"/>
          <w:u w:val="single"/>
        </w:rPr>
        <w:t>School Website</w:t>
      </w:r>
      <w:r w:rsidR="009D016A" w:rsidRPr="006C744E">
        <w:rPr>
          <w:rFonts w:ascii="Times New Roman" w:hAnsi="Times New Roman" w:cs="Times New Roman"/>
          <w:b/>
          <w:sz w:val="24"/>
          <w:szCs w:val="24"/>
          <w:u w:val="single"/>
        </w:rPr>
        <w:t>:</w:t>
      </w:r>
      <w:r w:rsidRPr="006C744E">
        <w:rPr>
          <w:rFonts w:ascii="Times New Roman" w:hAnsi="Times New Roman" w:cs="Times New Roman"/>
          <w:sz w:val="24"/>
          <w:szCs w:val="24"/>
        </w:rPr>
        <w:t xml:space="preserve">  Please visit our school website at </w:t>
      </w:r>
      <w:hyperlink r:id="rId7" w:history="1">
        <w:r w:rsidR="009F502F" w:rsidRPr="006C744E">
          <w:rPr>
            <w:rStyle w:val="Hyperlink"/>
            <w:rFonts w:ascii="Times New Roman" w:hAnsi="Times New Roman" w:cs="Times New Roman"/>
            <w:sz w:val="24"/>
            <w:szCs w:val="24"/>
          </w:rPr>
          <w:t>http://wforeman.rcboe.org</w:t>
        </w:r>
      </w:hyperlink>
      <w:r w:rsidRPr="006C744E">
        <w:rPr>
          <w:rFonts w:ascii="Times New Roman" w:hAnsi="Times New Roman" w:cs="Times New Roman"/>
          <w:sz w:val="24"/>
          <w:szCs w:val="24"/>
        </w:rPr>
        <w:t>.  Many resources are available here, including lunch calendars, teacher e-mail addresses, other contact information, PTO news, etc..</w:t>
      </w:r>
      <w:r w:rsidRPr="006C744E">
        <w:rPr>
          <w:rFonts w:ascii="Times New Roman" w:hAnsi="Times New Roman" w:cs="Times New Roman"/>
          <w:sz w:val="24"/>
          <w:szCs w:val="24"/>
        </w:rPr>
        <w:tab/>
      </w:r>
    </w:p>
    <w:p w:rsidR="00F94506" w:rsidRPr="006C744E" w:rsidRDefault="00F94506" w:rsidP="00F94506">
      <w:pPr>
        <w:spacing w:line="240" w:lineRule="auto"/>
        <w:jc w:val="center"/>
        <w:rPr>
          <w:rFonts w:ascii="Times New Roman" w:hAnsi="Times New Roman" w:cs="Times New Roman"/>
          <w:sz w:val="24"/>
          <w:szCs w:val="24"/>
        </w:rPr>
      </w:pPr>
      <w:r w:rsidRPr="006C744E">
        <w:rPr>
          <w:rFonts w:ascii="Times New Roman" w:hAnsi="Times New Roman" w:cs="Times New Roman"/>
          <w:sz w:val="24"/>
          <w:szCs w:val="24"/>
        </w:rPr>
        <w:t>Thank you in advance for your support,</w:t>
      </w:r>
    </w:p>
    <w:p w:rsidR="00F94506" w:rsidRPr="006C744E" w:rsidRDefault="00F94506" w:rsidP="00F94506">
      <w:pPr>
        <w:spacing w:line="240" w:lineRule="auto"/>
        <w:ind w:left="1440" w:firstLine="720"/>
        <w:rPr>
          <w:rFonts w:ascii="Times New Roman" w:hAnsi="Times New Roman" w:cs="Times New Roman"/>
          <w:sz w:val="24"/>
          <w:szCs w:val="24"/>
        </w:rPr>
      </w:pPr>
      <w:r w:rsidRPr="006C744E">
        <w:rPr>
          <w:rFonts w:ascii="Times New Roman" w:hAnsi="Times New Roman" w:cs="Times New Roman"/>
          <w:sz w:val="24"/>
          <w:szCs w:val="24"/>
        </w:rPr>
        <w:t xml:space="preserve">            </w:t>
      </w:r>
      <w:r w:rsidR="006C744E" w:rsidRPr="006C744E">
        <w:rPr>
          <w:rFonts w:ascii="Times New Roman" w:hAnsi="Times New Roman" w:cs="Times New Roman"/>
          <w:sz w:val="24"/>
          <w:szCs w:val="24"/>
        </w:rPr>
        <w:t>Second</w:t>
      </w:r>
      <w:r w:rsidRPr="006C744E">
        <w:rPr>
          <w:rFonts w:ascii="Times New Roman" w:hAnsi="Times New Roman" w:cs="Times New Roman"/>
          <w:sz w:val="24"/>
          <w:szCs w:val="24"/>
        </w:rPr>
        <w:t xml:space="preserve"> Grade Teachers:</w:t>
      </w:r>
      <w:r w:rsidR="006C744E" w:rsidRPr="006C744E">
        <w:rPr>
          <w:rFonts w:ascii="Times New Roman" w:hAnsi="Times New Roman" w:cs="Times New Roman"/>
          <w:sz w:val="24"/>
          <w:szCs w:val="24"/>
        </w:rPr>
        <w:t xml:space="preserve"> Ms. T. Jennings, Ms. T. Joyce, and Ms. S. Ratliff</w:t>
      </w:r>
      <w:r w:rsidRPr="006C744E">
        <w:rPr>
          <w:rFonts w:ascii="Times New Roman" w:hAnsi="Times New Roman" w:cs="Times New Roman"/>
          <w:sz w:val="24"/>
          <w:szCs w:val="24"/>
        </w:rPr>
        <w:t xml:space="preserve"> </w:t>
      </w:r>
    </w:p>
    <w:p w:rsidR="00F94506" w:rsidRPr="006C744E" w:rsidRDefault="00F94506" w:rsidP="00F94506">
      <w:pPr>
        <w:pStyle w:val="xmsonormal"/>
        <w:spacing w:before="0" w:beforeAutospacing="0" w:after="0" w:afterAutospacing="0"/>
        <w:jc w:val="center"/>
      </w:pPr>
      <w:r w:rsidRPr="006C744E">
        <w:rPr>
          <w:i/>
          <w:iCs/>
          <w:color w:val="000000"/>
        </w:rPr>
        <w:t>Learning Today…Leading Tomorrow</w:t>
      </w:r>
    </w:p>
    <w:p w:rsidR="00F94506" w:rsidRPr="006C744E" w:rsidRDefault="00F94506" w:rsidP="00F94506">
      <w:pPr>
        <w:pStyle w:val="xmsonormal"/>
        <w:spacing w:before="0" w:beforeAutospacing="0" w:after="0" w:afterAutospacing="0"/>
        <w:jc w:val="center"/>
      </w:pPr>
      <w:r w:rsidRPr="006C744E">
        <w:rPr>
          <w:i/>
          <w:iCs/>
          <w:color w:val="000000"/>
        </w:rPr>
        <w:t xml:space="preserve">The Mission of the Richmond County School System </w:t>
      </w:r>
      <w:r w:rsidRPr="006C744E">
        <w:rPr>
          <w:i/>
          <w:iCs/>
          <w:shd w:val="clear" w:color="auto" w:fill="FFFFFF"/>
        </w:rPr>
        <w:t>is building a world-class school system through education, collaboration, and innovation</w:t>
      </w:r>
      <w:r w:rsidRPr="006C744E">
        <w:rPr>
          <w:i/>
          <w:iCs/>
        </w:rPr>
        <w:t>.</w:t>
      </w:r>
    </w:p>
    <w:bookmarkEnd w:id="0"/>
    <w:p w:rsidR="00F94506" w:rsidRPr="0068206C" w:rsidRDefault="00F94506" w:rsidP="00F94506">
      <w:pPr>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900A6A">
        <w:rPr>
          <w:noProof/>
          <w:sz w:val="24"/>
          <w:szCs w:val="24"/>
        </w:rPr>
        <w:drawing>
          <wp:inline distT="0" distB="0" distL="0" distR="0">
            <wp:extent cx="1089871" cy="857250"/>
            <wp:effectExtent l="19050" t="0" r="0" b="0"/>
            <wp:docPr id="15" name="Picture 1" descr="Image result for clip art stu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 art student"/>
                    <pic:cNvPicPr>
                      <a:picLocks noChangeAspect="1" noChangeArrowheads="1"/>
                    </pic:cNvPicPr>
                  </pic:nvPicPr>
                  <pic:blipFill>
                    <a:blip r:embed="rId8" cstate="print"/>
                    <a:srcRect/>
                    <a:stretch>
                      <a:fillRect/>
                    </a:stretch>
                  </pic:blipFill>
                  <pic:spPr bwMode="auto">
                    <a:xfrm>
                      <a:off x="0" y="0"/>
                      <a:ext cx="1096857" cy="862745"/>
                    </a:xfrm>
                    <a:prstGeom prst="rect">
                      <a:avLst/>
                    </a:prstGeom>
                    <a:noFill/>
                    <a:ln w="9525">
                      <a:noFill/>
                      <a:miter lim="800000"/>
                      <a:headEnd/>
                      <a:tailEnd/>
                    </a:ln>
                  </pic:spPr>
                </pic:pic>
              </a:graphicData>
            </a:graphic>
          </wp:inline>
        </w:drawing>
      </w:r>
    </w:p>
    <w:p w:rsidR="00F94506" w:rsidRDefault="00F94506" w:rsidP="00F94506"/>
    <w:p w:rsidR="000254CD" w:rsidRDefault="000254CD"/>
    <w:sectPr w:rsidR="000254CD" w:rsidSect="0031704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422AA6"/>
    <w:multiLevelType w:val="hybridMultilevel"/>
    <w:tmpl w:val="E4E26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7410C8"/>
    <w:multiLevelType w:val="hybridMultilevel"/>
    <w:tmpl w:val="0986BAB4"/>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506"/>
    <w:rsid w:val="000063FA"/>
    <w:rsid w:val="000254CD"/>
    <w:rsid w:val="0020286F"/>
    <w:rsid w:val="002B5691"/>
    <w:rsid w:val="004B619A"/>
    <w:rsid w:val="006B7067"/>
    <w:rsid w:val="006C744E"/>
    <w:rsid w:val="00700C1B"/>
    <w:rsid w:val="007D6427"/>
    <w:rsid w:val="009D016A"/>
    <w:rsid w:val="009F502F"/>
    <w:rsid w:val="00A0604F"/>
    <w:rsid w:val="00B73277"/>
    <w:rsid w:val="00E61AF1"/>
    <w:rsid w:val="00EF0C4C"/>
    <w:rsid w:val="00F94506"/>
    <w:rsid w:val="00FB3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DBFA1"/>
  <w15:docId w15:val="{E083D1D4-874B-462E-9720-0A8D8D7D6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45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4506"/>
    <w:rPr>
      <w:color w:val="0000FF" w:themeColor="hyperlink"/>
      <w:u w:val="single"/>
    </w:rPr>
  </w:style>
  <w:style w:type="paragraph" w:customStyle="1" w:styleId="xmsonormal">
    <w:name w:val="x_msonormal"/>
    <w:basedOn w:val="Normal"/>
    <w:rsid w:val="00F9450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945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506"/>
    <w:rPr>
      <w:rFonts w:ascii="Tahoma" w:hAnsi="Tahoma" w:cs="Tahoma"/>
      <w:sz w:val="16"/>
      <w:szCs w:val="16"/>
    </w:rPr>
  </w:style>
  <w:style w:type="paragraph" w:styleId="ListParagraph">
    <w:name w:val="List Paragraph"/>
    <w:basedOn w:val="Normal"/>
    <w:uiPriority w:val="34"/>
    <w:qFormat/>
    <w:rsid w:val="00EF0C4C"/>
    <w:pPr>
      <w:ind w:left="720"/>
      <w:contextualSpacing/>
    </w:pPr>
  </w:style>
  <w:style w:type="paragraph" w:customStyle="1" w:styleId="ignoremastercss">
    <w:name w:val="ignoremastercss"/>
    <w:basedOn w:val="Normal"/>
    <w:rsid w:val="00700C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58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wforeman.rcbo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SmithLo</dc:creator>
  <cp:lastModifiedBy>Ratliff, Schimonna</cp:lastModifiedBy>
  <cp:revision>2</cp:revision>
  <cp:lastPrinted>2021-07-29T18:29:00Z</cp:lastPrinted>
  <dcterms:created xsi:type="dcterms:W3CDTF">2021-08-02T15:24:00Z</dcterms:created>
  <dcterms:modified xsi:type="dcterms:W3CDTF">2021-08-02T15:24:00Z</dcterms:modified>
</cp:coreProperties>
</file>