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082" w:rsidRDefault="00C8423C" w:rsidP="00FA5082">
      <w:pPr>
        <w:spacing w:before="14"/>
        <w:ind w:left="144" w:right="144" w:firstLine="720"/>
        <w:jc w:val="center"/>
        <w:rPr>
          <w:rFonts w:ascii="Accent" w:hAnsi="Accent"/>
          <w:spacing w:val="-3"/>
          <w:sz w:val="32"/>
          <w:szCs w:val="20"/>
        </w:rPr>
      </w:pPr>
      <w:r>
        <w:rPr>
          <w:rFonts w:ascii="Accent" w:hAnsi="Accent"/>
          <w:noProof/>
          <w:spacing w:val="-3"/>
          <w:sz w:val="32"/>
          <w:szCs w:val="20"/>
        </w:rPr>
        <w:drawing>
          <wp:anchor distT="0" distB="0" distL="114300" distR="114300" simplePos="0" relativeHeight="251660288" behindDoc="0" locked="0" layoutInCell="1" allowOverlap="1" wp14:anchorId="0510F4A3" wp14:editId="7685CDE7">
            <wp:simplePos x="0" y="0"/>
            <wp:positionH relativeFrom="column">
              <wp:posOffset>581025</wp:posOffset>
            </wp:positionH>
            <wp:positionV relativeFrom="paragraph">
              <wp:posOffset>-257174</wp:posOffset>
            </wp:positionV>
            <wp:extent cx="1276350" cy="938244"/>
            <wp:effectExtent l="0" t="0" r="0" b="0"/>
            <wp:wrapNone/>
            <wp:docPr id="1" name="Picture 1" descr="http://t2.gstatic.com/images?q=tbn:ANd9GcSpSCF6YhPMKXuLMJI1nu5nUHwEwPxGD6NNEGhWt4FjxBtVPIzt:www.clipartlord.com/wp-content/uploads/2013/03/newspap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pSCF6YhPMKXuLMJI1nu5nUHwEwPxGD6NNEGhWt4FjxBtVPIzt:www.clipartlord.com/wp-content/uploads/2013/03/newspaper2.png"/>
                    <pic:cNvPicPr>
                      <a:picLocks noChangeAspect="1" noChangeArrowheads="1"/>
                    </pic:cNvPicPr>
                  </pic:nvPicPr>
                  <pic:blipFill>
                    <a:blip r:embed="rId5" cstate="print"/>
                    <a:srcRect/>
                    <a:stretch>
                      <a:fillRect/>
                    </a:stretch>
                  </pic:blipFill>
                  <pic:spPr bwMode="auto">
                    <a:xfrm>
                      <a:off x="0" y="0"/>
                      <a:ext cx="1285298" cy="9448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70B7A">
        <w:rPr>
          <w:rFonts w:ascii="Accent" w:hAnsi="Accent"/>
          <w:noProof/>
          <w:spacing w:val="-3"/>
          <w:sz w:val="32"/>
          <w:szCs w:val="20"/>
        </w:rPr>
        <w:drawing>
          <wp:anchor distT="0" distB="0" distL="114300" distR="114300" simplePos="0" relativeHeight="251659264" behindDoc="0" locked="0" layoutInCell="1" allowOverlap="1" wp14:anchorId="538218F6" wp14:editId="41047B92">
            <wp:simplePos x="0" y="0"/>
            <wp:positionH relativeFrom="column">
              <wp:posOffset>5343526</wp:posOffset>
            </wp:positionH>
            <wp:positionV relativeFrom="paragraph">
              <wp:posOffset>-257174</wp:posOffset>
            </wp:positionV>
            <wp:extent cx="952500" cy="952500"/>
            <wp:effectExtent l="0" t="0" r="0" b="0"/>
            <wp:wrapNone/>
            <wp:docPr id="4" name="Picture 4" descr="http://t2.gstatic.com/images?q=tbn:ANd9GcQH5hylW8ITg3zixjr0OW7XXAchyOyrg_zmgLaPJjisOnJeW4PKGQ:cdn1.kevinmd.com/blog/wp-content/uploads/shutterstock_114133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gstatic.com/images?q=tbn:ANd9GcQH5hylW8ITg3zixjr0OW7XXAchyOyrg_zmgLaPJjisOnJeW4PKGQ:cdn1.kevinmd.com/blog/wp-content/uploads/shutterstock_114133564.jpg"/>
                    <pic:cNvPicPr>
                      <a:picLocks noChangeAspect="1" noChangeArrowheads="1"/>
                    </pic:cNvPicPr>
                  </pic:nvPicPr>
                  <pic:blipFill>
                    <a:blip r:embed="rId6" cstate="print"/>
                    <a:srcRect/>
                    <a:stretch>
                      <a:fillRect/>
                    </a:stretch>
                  </pic:blipFill>
                  <pic:spPr bwMode="auto">
                    <a:xfrm>
                      <a:off x="0" y="0"/>
                      <a:ext cx="952500"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Start w:id="0" w:name="_GoBack"/>
      <w:bookmarkEnd w:id="0"/>
      <w:r w:rsidR="00FA5082" w:rsidRPr="00FA5082">
        <w:rPr>
          <w:rFonts w:ascii="Accent" w:hAnsi="Accent"/>
          <w:spacing w:val="-3"/>
          <w:sz w:val="32"/>
          <w:szCs w:val="20"/>
        </w:rPr>
        <w:t>Current Events</w:t>
      </w:r>
    </w:p>
    <w:p w:rsidR="00570B7A" w:rsidRDefault="00570B7A" w:rsidP="00FA5082">
      <w:pPr>
        <w:spacing w:before="14"/>
        <w:ind w:left="144" w:right="144" w:firstLine="720"/>
        <w:jc w:val="center"/>
        <w:rPr>
          <w:rFonts w:ascii="Accent" w:hAnsi="Accent"/>
          <w:spacing w:val="-3"/>
          <w:sz w:val="32"/>
          <w:szCs w:val="20"/>
        </w:rPr>
      </w:pPr>
    </w:p>
    <w:p w:rsidR="00570B7A" w:rsidRDefault="00570B7A" w:rsidP="00FA5082">
      <w:pPr>
        <w:spacing w:before="14"/>
        <w:ind w:left="144" w:right="144" w:firstLine="720"/>
        <w:jc w:val="center"/>
        <w:rPr>
          <w:rFonts w:ascii="Accent" w:hAnsi="Accent"/>
          <w:spacing w:val="-3"/>
          <w:sz w:val="32"/>
          <w:szCs w:val="20"/>
        </w:rPr>
      </w:pPr>
    </w:p>
    <w:p w:rsidR="00FA5082" w:rsidRDefault="00FA5082" w:rsidP="00FA5082">
      <w:pPr>
        <w:spacing w:before="14"/>
        <w:ind w:left="144" w:right="144" w:firstLine="720"/>
        <w:rPr>
          <w:sz w:val="20"/>
          <w:szCs w:val="20"/>
        </w:rPr>
      </w:pPr>
      <w:r w:rsidRPr="00DE71B0">
        <w:rPr>
          <w:spacing w:val="-3"/>
          <w:sz w:val="22"/>
          <w:szCs w:val="20"/>
        </w:rPr>
        <w:t xml:space="preserve">Current events will be completed in order to keep you aware of what is going on day to day </w:t>
      </w:r>
      <w:r w:rsidR="00020734" w:rsidRPr="00DE71B0">
        <w:rPr>
          <w:spacing w:val="-3"/>
          <w:sz w:val="22"/>
          <w:szCs w:val="20"/>
        </w:rPr>
        <w:t xml:space="preserve">as far as college and careers are concerned </w:t>
      </w:r>
      <w:r w:rsidRPr="00DE71B0">
        <w:rPr>
          <w:spacing w:val="-3"/>
          <w:sz w:val="22"/>
          <w:szCs w:val="20"/>
        </w:rPr>
        <w:t>and to improve your skills in reading, writing, summarizing, and analyzing. This sheet explains the format of the</w:t>
      </w:r>
      <w:r w:rsidR="00020734" w:rsidRPr="00DE71B0">
        <w:rPr>
          <w:spacing w:val="-3"/>
          <w:sz w:val="22"/>
          <w:szCs w:val="20"/>
        </w:rPr>
        <w:t xml:space="preserve"> current event you will turn in. </w:t>
      </w:r>
      <w:r w:rsidRPr="00DE71B0">
        <w:rPr>
          <w:spacing w:val="-3"/>
          <w:sz w:val="22"/>
          <w:szCs w:val="20"/>
        </w:rPr>
        <w:t>K</w:t>
      </w:r>
      <w:r w:rsidR="00020734" w:rsidRPr="00DE71B0">
        <w:rPr>
          <w:spacing w:val="-3"/>
          <w:sz w:val="22"/>
          <w:szCs w:val="20"/>
        </w:rPr>
        <w:t xml:space="preserve">eep this sheet in your notebook. </w:t>
      </w:r>
      <w:r w:rsidRPr="00DE71B0">
        <w:rPr>
          <w:sz w:val="22"/>
          <w:szCs w:val="20"/>
        </w:rPr>
        <w:t>Please find additional information below</w:t>
      </w:r>
      <w:r w:rsidR="00020734">
        <w:rPr>
          <w:sz w:val="20"/>
          <w:szCs w:val="20"/>
        </w:rPr>
        <w:t>.</w:t>
      </w:r>
    </w:p>
    <w:p w:rsidR="00FA5082" w:rsidRDefault="00FA5082" w:rsidP="00FA5082">
      <w:pPr>
        <w:spacing w:before="14"/>
        <w:ind w:left="144" w:right="144" w:firstLine="720"/>
        <w:rPr>
          <w:sz w:val="20"/>
          <w:szCs w:val="20"/>
        </w:rPr>
      </w:pPr>
    </w:p>
    <w:p w:rsidR="005F5D1E" w:rsidRPr="00FA5082" w:rsidRDefault="00DB524A" w:rsidP="00FA5082">
      <w:pPr>
        <w:rPr>
          <w:sz w:val="20"/>
          <w:szCs w:val="20"/>
        </w:rPr>
      </w:pPr>
      <w:r>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142875</wp:posOffset>
                </wp:positionV>
                <wp:extent cx="7000875" cy="4572000"/>
                <wp:effectExtent l="9525" t="5715" r="9525" b="133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457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CFE08" id="Rectangle 2" o:spid="_x0000_s1026" style="position:absolute;margin-left:0;margin-top:11.25pt;width:551.25pt;height:5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" filled="f"/>
            </w:pict>
          </mc:Fallback>
        </mc:AlternateContent>
      </w:r>
    </w:p>
    <w:p w:rsidR="00FA5082" w:rsidRDefault="00DB524A" w:rsidP="00FA5082">
      <w:pPr>
        <w:spacing w:before="167"/>
        <w:ind w:left="720"/>
        <w:jc w:val="right"/>
        <w:rPr>
          <w:bCs/>
          <w:spacing w:val="-4"/>
          <w:sz w:val="20"/>
          <w:szCs w:val="20"/>
        </w:rPr>
      </w:pPr>
      <w:r>
        <w:rPr>
          <w:noProof/>
        </w:rPr>
        <mc:AlternateContent>
          <mc:Choice Requires="wps">
            <w:drawing>
              <wp:anchor distT="45720" distB="45720" distL="114300" distR="114300" simplePos="0" relativeHeight="251662336" behindDoc="0" locked="0" layoutInCell="1" allowOverlap="1">
                <wp:simplePos x="0" y="0"/>
                <wp:positionH relativeFrom="column">
                  <wp:posOffset>2266950</wp:posOffset>
                </wp:positionH>
                <wp:positionV relativeFrom="paragraph">
                  <wp:posOffset>210820</wp:posOffset>
                </wp:positionV>
                <wp:extent cx="2722880" cy="451485"/>
                <wp:effectExtent l="0" t="0" r="190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451485"/>
                        </a:xfrm>
                        <a:prstGeom prst="rect">
                          <a:avLst/>
                        </a:prstGeom>
                        <a:solidFill>
                          <a:srgbClr val="FFFFFF"/>
                        </a:solidFill>
                        <a:ln w="9525">
                          <a:solidFill>
                            <a:srgbClr val="000000"/>
                          </a:solidFill>
                          <a:miter lim="800000"/>
                          <a:headEnd/>
                          <a:tailEnd/>
                        </a:ln>
                      </wps:spPr>
                      <wps:txbx>
                        <w:txbxContent>
                          <w:p w:rsidR="00B561C4" w:rsidRDefault="00B561C4" w:rsidP="00B561C4">
                            <w:pPr>
                              <w:jc w:val="center"/>
                            </w:pPr>
                            <w:r w:rsidRPr="00B561C4">
                              <w:rPr>
                                <w:b/>
                              </w:rPr>
                              <w:t>Current Event Format</w:t>
                            </w:r>
                            <w:r>
                              <w:t>:</w:t>
                            </w:r>
                          </w:p>
                          <w:p w:rsidR="00B561C4" w:rsidRDefault="00B561C4" w:rsidP="00B561C4">
                            <w:pPr>
                              <w:jc w:val="center"/>
                            </w:pPr>
                            <w:r>
                              <w:t>Your paper should be set up like this!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8.5pt;margin-top:16.6pt;width:214.4pt;height:35.55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">
                <v:textbox style="mso-fit-shape-to-text:t">
                  <w:txbxContent>
                    <w:p w:rsidR="00B561C4" w:rsidRDefault="00B561C4" w:rsidP="00B561C4">
                      <w:pPr>
                        <w:jc w:val="center"/>
                      </w:pPr>
                      <w:r w:rsidRPr="00B561C4">
                        <w:rPr>
                          <w:b/>
                        </w:rPr>
                        <w:t>Current Event Format</w:t>
                      </w:r>
                      <w:r>
                        <w:t>:</w:t>
                      </w:r>
                    </w:p>
                    <w:p w:rsidR="00B561C4" w:rsidRDefault="00B561C4" w:rsidP="00B561C4">
                      <w:pPr>
                        <w:jc w:val="center"/>
                      </w:pPr>
                      <w:r>
                        <w:t>Your paper should be set up like this!</w:t>
                      </w:r>
                    </w:p>
                  </w:txbxContent>
                </v:textbox>
              </v:shape>
            </w:pict>
          </mc:Fallback>
        </mc:AlternateContent>
      </w:r>
      <w:r w:rsidR="00FA5082" w:rsidRPr="00FA5082">
        <w:rPr>
          <w:bCs/>
          <w:spacing w:val="-4"/>
          <w:sz w:val="20"/>
          <w:szCs w:val="20"/>
        </w:rPr>
        <w:t>John Doe</w:t>
      </w:r>
    </w:p>
    <w:p w:rsidR="00FA5082" w:rsidRDefault="00DE71B0" w:rsidP="00FA5082">
      <w:pPr>
        <w:spacing w:before="167"/>
        <w:ind w:left="720"/>
        <w:jc w:val="right"/>
        <w:rPr>
          <w:bCs/>
          <w:spacing w:val="-4"/>
          <w:sz w:val="20"/>
          <w:szCs w:val="20"/>
        </w:rPr>
      </w:pPr>
      <w:r>
        <w:rPr>
          <w:bCs/>
          <w:spacing w:val="-4"/>
          <w:sz w:val="20"/>
          <w:szCs w:val="20"/>
        </w:rPr>
        <w:t>8/29</w:t>
      </w:r>
      <w:r w:rsidR="00B561C4">
        <w:rPr>
          <w:bCs/>
          <w:spacing w:val="-4"/>
          <w:sz w:val="20"/>
          <w:szCs w:val="20"/>
        </w:rPr>
        <w:t>/19</w:t>
      </w:r>
    </w:p>
    <w:p w:rsidR="00FA5082" w:rsidRDefault="00FA5082" w:rsidP="00FA5082">
      <w:pPr>
        <w:spacing w:before="167"/>
        <w:ind w:left="720"/>
        <w:jc w:val="right"/>
        <w:rPr>
          <w:bCs/>
          <w:spacing w:val="-4"/>
          <w:sz w:val="20"/>
          <w:szCs w:val="20"/>
        </w:rPr>
      </w:pPr>
      <w:r>
        <w:rPr>
          <w:bCs/>
          <w:spacing w:val="-4"/>
          <w:sz w:val="20"/>
          <w:szCs w:val="20"/>
        </w:rPr>
        <w:t>1</w:t>
      </w:r>
      <w:r w:rsidRPr="00FA5082">
        <w:rPr>
          <w:bCs/>
          <w:spacing w:val="-4"/>
          <w:sz w:val="20"/>
          <w:szCs w:val="20"/>
          <w:vertAlign w:val="superscript"/>
        </w:rPr>
        <w:t>st</w:t>
      </w:r>
    </w:p>
    <w:p w:rsidR="00FA5082" w:rsidRDefault="00FA5082" w:rsidP="00A764EA">
      <w:pPr>
        <w:spacing w:before="167"/>
        <w:rPr>
          <w:bCs/>
          <w:spacing w:val="-4"/>
          <w:sz w:val="20"/>
          <w:szCs w:val="20"/>
        </w:rPr>
      </w:pPr>
      <w:r>
        <w:rPr>
          <w:bCs/>
          <w:spacing w:val="-4"/>
          <w:sz w:val="20"/>
          <w:szCs w:val="20"/>
        </w:rPr>
        <w:t>How to Complete Current Events (title of article)</w:t>
      </w:r>
    </w:p>
    <w:p w:rsidR="00FA5082" w:rsidRDefault="00FA5082" w:rsidP="00A764EA">
      <w:pPr>
        <w:spacing w:before="167"/>
        <w:rPr>
          <w:bCs/>
          <w:spacing w:val="-4"/>
          <w:sz w:val="20"/>
          <w:szCs w:val="20"/>
        </w:rPr>
      </w:pPr>
      <w:r>
        <w:rPr>
          <w:bCs/>
          <w:spacing w:val="-4"/>
          <w:sz w:val="20"/>
          <w:szCs w:val="20"/>
        </w:rPr>
        <w:t>Writing and Winning Weekly (name of newspaper or magazine)</w:t>
      </w:r>
    </w:p>
    <w:p w:rsidR="00FA5082" w:rsidRPr="00FA5082" w:rsidRDefault="00FA5082" w:rsidP="00A764EA">
      <w:pPr>
        <w:spacing w:before="167"/>
        <w:rPr>
          <w:bCs/>
          <w:spacing w:val="-4"/>
          <w:sz w:val="20"/>
          <w:szCs w:val="20"/>
        </w:rPr>
      </w:pPr>
      <w:r>
        <w:rPr>
          <w:bCs/>
          <w:spacing w:val="-4"/>
          <w:sz w:val="20"/>
          <w:szCs w:val="20"/>
        </w:rPr>
        <w:t>5/30/14 (date of newspaper/magazine)</w:t>
      </w:r>
    </w:p>
    <w:p w:rsidR="00FA5082" w:rsidRPr="00FA5082" w:rsidRDefault="00FA5082" w:rsidP="00FA5082">
      <w:pPr>
        <w:spacing w:before="26"/>
        <w:jc w:val="center"/>
        <w:rPr>
          <w:bCs/>
          <w:spacing w:val="-2"/>
          <w:sz w:val="20"/>
          <w:szCs w:val="20"/>
        </w:rPr>
      </w:pPr>
      <w:r w:rsidRPr="00FA5082">
        <w:rPr>
          <w:bCs/>
          <w:spacing w:val="-2"/>
          <w:sz w:val="20"/>
          <w:szCs w:val="20"/>
        </w:rPr>
        <w:t xml:space="preserve"> (Skip this line.)</w:t>
      </w:r>
    </w:p>
    <w:p w:rsidR="00FA5082" w:rsidRPr="00FA5082" w:rsidRDefault="00FA5082" w:rsidP="00FA5082">
      <w:pPr>
        <w:spacing w:before="15" w:line="360" w:lineRule="auto"/>
        <w:ind w:left="144" w:right="144" w:firstLine="720"/>
        <w:rPr>
          <w:bCs/>
          <w:spacing w:val="-4"/>
          <w:sz w:val="20"/>
          <w:szCs w:val="20"/>
        </w:rPr>
      </w:pPr>
      <w:r w:rsidRPr="00FA5082">
        <w:rPr>
          <w:bCs/>
          <w:spacing w:val="-4"/>
          <w:sz w:val="20"/>
          <w:szCs w:val="20"/>
        </w:rPr>
        <w:t xml:space="preserve">The first paragraph of your current event summary should include five to seven sentences that summarize the article. </w:t>
      </w:r>
      <w:r w:rsidRPr="00FA5082">
        <w:rPr>
          <w:bCs/>
          <w:spacing w:val="-4"/>
          <w:sz w:val="20"/>
          <w:szCs w:val="20"/>
          <w:u w:val="single"/>
        </w:rPr>
        <w:t>Be sure not to copy the article; it should be in your own words</w:t>
      </w:r>
      <w:r w:rsidRPr="00FA5082">
        <w:rPr>
          <w:bCs/>
          <w:spacing w:val="-4"/>
          <w:sz w:val="20"/>
          <w:szCs w:val="20"/>
        </w:rPr>
        <w:t xml:space="preserve">. It would be wise to first read the article, and then began writing the facts that you remember about the article. </w:t>
      </w:r>
      <w:r w:rsidRPr="00FA5082">
        <w:rPr>
          <w:bCs/>
          <w:spacing w:val="-4"/>
          <w:sz w:val="20"/>
          <w:szCs w:val="20"/>
          <w:u w:val="single"/>
        </w:rPr>
        <w:t>Include who</w:t>
      </w:r>
      <w:r w:rsidRPr="00FA5082">
        <w:rPr>
          <w:bCs/>
          <w:spacing w:val="-4"/>
          <w:sz w:val="20"/>
          <w:szCs w:val="20"/>
        </w:rPr>
        <w:t xml:space="preserve"> or what the article involves, </w:t>
      </w:r>
      <w:r w:rsidRPr="00FA5082">
        <w:rPr>
          <w:bCs/>
          <w:spacing w:val="-4"/>
          <w:sz w:val="20"/>
          <w:szCs w:val="20"/>
          <w:u w:val="single"/>
        </w:rPr>
        <w:t xml:space="preserve">when and where </w:t>
      </w:r>
      <w:r w:rsidRPr="00FA5082">
        <w:rPr>
          <w:bCs/>
          <w:spacing w:val="-4"/>
          <w:sz w:val="20"/>
          <w:szCs w:val="20"/>
        </w:rPr>
        <w:t>it took place, action that took place, causes</w:t>
      </w:r>
      <w:r>
        <w:rPr>
          <w:bCs/>
          <w:spacing w:val="-4"/>
          <w:sz w:val="20"/>
          <w:szCs w:val="20"/>
        </w:rPr>
        <w:t xml:space="preserve"> </w:t>
      </w:r>
      <w:r w:rsidRPr="00FA5082">
        <w:rPr>
          <w:bCs/>
          <w:spacing w:val="-4"/>
          <w:sz w:val="20"/>
          <w:szCs w:val="20"/>
          <w:u w:val="single"/>
        </w:rPr>
        <w:t xml:space="preserve">and/or solutions, and any other </w:t>
      </w:r>
      <w:r>
        <w:rPr>
          <w:bCs/>
          <w:spacing w:val="-4"/>
          <w:sz w:val="20"/>
          <w:szCs w:val="20"/>
          <w:u w:val="single"/>
        </w:rPr>
        <w:t>i</w:t>
      </w:r>
      <w:r w:rsidRPr="00FA5082">
        <w:rPr>
          <w:bCs/>
          <w:spacing w:val="-4"/>
          <w:sz w:val="20"/>
          <w:szCs w:val="20"/>
          <w:u w:val="single"/>
        </w:rPr>
        <w:t xml:space="preserve">mportant </w:t>
      </w:r>
      <w:r>
        <w:rPr>
          <w:bCs/>
          <w:spacing w:val="-4"/>
          <w:sz w:val="20"/>
          <w:szCs w:val="20"/>
        </w:rPr>
        <w:t>i</w:t>
      </w:r>
      <w:r w:rsidRPr="00FA5082">
        <w:rPr>
          <w:bCs/>
          <w:spacing w:val="-4"/>
          <w:sz w:val="20"/>
          <w:szCs w:val="20"/>
        </w:rPr>
        <w:t>nformation.</w:t>
      </w:r>
      <w:r>
        <w:rPr>
          <w:bCs/>
          <w:spacing w:val="-4"/>
          <w:sz w:val="20"/>
          <w:szCs w:val="20"/>
        </w:rPr>
        <w:t xml:space="preserve"> Please do not i</w:t>
      </w:r>
      <w:r w:rsidRPr="00FA5082">
        <w:rPr>
          <w:bCs/>
          <w:spacing w:val="-4"/>
          <w:sz w:val="20"/>
          <w:szCs w:val="20"/>
        </w:rPr>
        <w:t>nclude the name of</w:t>
      </w:r>
      <w:r>
        <w:rPr>
          <w:bCs/>
          <w:spacing w:val="-4"/>
          <w:sz w:val="20"/>
          <w:szCs w:val="20"/>
        </w:rPr>
        <w:t xml:space="preserve"> </w:t>
      </w:r>
      <w:r w:rsidRPr="00FA5082">
        <w:rPr>
          <w:bCs/>
          <w:spacing w:val="-4"/>
          <w:sz w:val="20"/>
          <w:szCs w:val="20"/>
        </w:rPr>
        <w:t xml:space="preserve">the person who wrote the article. Make sure this paragraph is at least </w:t>
      </w:r>
      <w:r w:rsidR="00020734">
        <w:rPr>
          <w:bCs/>
          <w:spacing w:val="-4"/>
          <w:sz w:val="20"/>
          <w:szCs w:val="20"/>
        </w:rPr>
        <w:t>seven</w:t>
      </w:r>
      <w:r w:rsidRPr="00FA5082">
        <w:rPr>
          <w:bCs/>
          <w:spacing w:val="-4"/>
          <w:sz w:val="20"/>
          <w:szCs w:val="20"/>
        </w:rPr>
        <w:t xml:space="preserve"> se</w:t>
      </w:r>
      <w:r>
        <w:rPr>
          <w:bCs/>
          <w:spacing w:val="-4"/>
          <w:sz w:val="20"/>
          <w:szCs w:val="20"/>
        </w:rPr>
        <w:t xml:space="preserve">ntences but not more than </w:t>
      </w:r>
      <w:r w:rsidR="00020734">
        <w:rPr>
          <w:bCs/>
          <w:spacing w:val="-4"/>
          <w:sz w:val="20"/>
          <w:szCs w:val="20"/>
        </w:rPr>
        <w:t>ten</w:t>
      </w:r>
      <w:r w:rsidRPr="00FA5082">
        <w:rPr>
          <w:bCs/>
          <w:spacing w:val="-4"/>
          <w:sz w:val="20"/>
          <w:szCs w:val="20"/>
        </w:rPr>
        <w:t xml:space="preserve"> and that it is written in your words. (DO NOT SKIP LINES BETWEEN PARAGRAPHS!)</w:t>
      </w:r>
    </w:p>
    <w:p w:rsidR="00FA5082" w:rsidRDefault="00FA5082" w:rsidP="00FA5082">
      <w:pPr>
        <w:spacing w:before="29" w:line="360" w:lineRule="auto"/>
        <w:ind w:left="144" w:right="144" w:firstLine="720"/>
        <w:rPr>
          <w:bCs/>
          <w:sz w:val="20"/>
          <w:szCs w:val="20"/>
        </w:rPr>
      </w:pPr>
      <w:r w:rsidRPr="00FA5082">
        <w:rPr>
          <w:bCs/>
          <w:sz w:val="20"/>
          <w:szCs w:val="20"/>
        </w:rPr>
        <w:t xml:space="preserve">The second paragraph should consist of five sentences in which you write your reaction and comments about the article. Discuss why it is or is not newsworthy. Discuss its importance and significance. Discuss how the article makes you feel or the emotions it evokes from you. Discuss whether it reminds you of an experience that you might have had. </w:t>
      </w:r>
      <w:r>
        <w:rPr>
          <w:bCs/>
          <w:sz w:val="20"/>
          <w:szCs w:val="20"/>
        </w:rPr>
        <w:t>R</w:t>
      </w:r>
      <w:r w:rsidRPr="00FA5082">
        <w:rPr>
          <w:bCs/>
          <w:sz w:val="20"/>
          <w:szCs w:val="20"/>
        </w:rPr>
        <w:t>elate any personal thoughts, feelings and reactions that you have to or about the article.</w:t>
      </w:r>
      <w:r w:rsidR="00020734" w:rsidRPr="00020734">
        <w:t xml:space="preserve"> </w:t>
      </w:r>
      <w:r w:rsidR="00020734" w:rsidRPr="00020734">
        <w:rPr>
          <w:bCs/>
          <w:sz w:val="20"/>
          <w:szCs w:val="20"/>
        </w:rPr>
        <w:t>Make sure this paragraph is at least seven sentences but not more than ten and that it is written in your words.</w:t>
      </w:r>
    </w:p>
    <w:p w:rsidR="00B561C4" w:rsidRDefault="00B561C4" w:rsidP="00FA5082">
      <w:pPr>
        <w:spacing w:before="29" w:line="360" w:lineRule="auto"/>
        <w:ind w:left="144" w:right="144" w:firstLine="720"/>
        <w:rPr>
          <w:bCs/>
          <w:sz w:val="20"/>
          <w:szCs w:val="20"/>
        </w:rPr>
      </w:pPr>
    </w:p>
    <w:p w:rsidR="00B561C4" w:rsidRPr="00B561C4" w:rsidRDefault="00B561C4" w:rsidP="00B561C4">
      <w:pPr>
        <w:spacing w:before="29" w:line="360" w:lineRule="auto"/>
        <w:ind w:left="144" w:right="144" w:firstLine="720"/>
        <w:rPr>
          <w:rFonts w:eastAsia="Times New Roman"/>
          <w:color w:val="000000"/>
          <w:sz w:val="21"/>
          <w:szCs w:val="21"/>
        </w:rPr>
      </w:pPr>
      <w:r>
        <w:rPr>
          <w:bCs/>
          <w:sz w:val="20"/>
          <w:szCs w:val="20"/>
        </w:rPr>
        <w:t>Source:</w:t>
      </w:r>
      <w:r>
        <w:rPr>
          <w:rFonts w:eastAsia="Times New Roman"/>
          <w:color w:val="000000"/>
          <w:sz w:val="21"/>
          <w:szCs w:val="21"/>
        </w:rPr>
        <w:t xml:space="preserve"> </w:t>
      </w:r>
      <w:proofErr w:type="spellStart"/>
      <w:r w:rsidRPr="00B561C4">
        <w:rPr>
          <w:rFonts w:eastAsia="Times New Roman"/>
          <w:color w:val="000000"/>
          <w:sz w:val="20"/>
          <w:szCs w:val="21"/>
        </w:rPr>
        <w:t>Satalkar</w:t>
      </w:r>
      <w:proofErr w:type="spellEnd"/>
      <w:r w:rsidRPr="00B561C4">
        <w:rPr>
          <w:rFonts w:eastAsia="Times New Roman"/>
          <w:color w:val="000000"/>
          <w:sz w:val="20"/>
          <w:szCs w:val="21"/>
        </w:rPr>
        <w:t>, B. (2010, July 15). </w:t>
      </w:r>
      <w:r w:rsidRPr="00B561C4">
        <w:rPr>
          <w:rFonts w:eastAsia="Times New Roman"/>
          <w:i/>
          <w:iCs/>
          <w:color w:val="000000"/>
          <w:sz w:val="20"/>
          <w:szCs w:val="21"/>
        </w:rPr>
        <w:t>Water aerobics</w:t>
      </w:r>
      <w:r w:rsidRPr="00B561C4">
        <w:rPr>
          <w:rFonts w:eastAsia="Times New Roman"/>
          <w:color w:val="000000"/>
          <w:sz w:val="20"/>
          <w:szCs w:val="21"/>
        </w:rPr>
        <w:t>. Retrieved from http://www.buzzle.com</w:t>
      </w:r>
    </w:p>
    <w:p w:rsidR="00B561C4" w:rsidRPr="00FA5082" w:rsidRDefault="00B561C4" w:rsidP="00FA5082">
      <w:pPr>
        <w:spacing w:before="29" w:line="360" w:lineRule="auto"/>
        <w:ind w:left="144" w:right="144" w:firstLine="720"/>
        <w:rPr>
          <w:bCs/>
          <w:sz w:val="20"/>
          <w:szCs w:val="20"/>
        </w:rPr>
      </w:pPr>
    </w:p>
    <w:p w:rsidR="00FA5082" w:rsidRPr="00020734" w:rsidRDefault="00FA5082" w:rsidP="00FA5082">
      <w:pPr>
        <w:spacing w:before="228" w:line="226" w:lineRule="exact"/>
        <w:ind w:left="144"/>
        <w:rPr>
          <w:b/>
          <w:bCs/>
          <w:spacing w:val="-3"/>
          <w:sz w:val="22"/>
          <w:szCs w:val="21"/>
        </w:rPr>
      </w:pPr>
      <w:r w:rsidRPr="00020734">
        <w:rPr>
          <w:b/>
          <w:bCs/>
          <w:spacing w:val="-3"/>
          <w:sz w:val="22"/>
          <w:szCs w:val="21"/>
        </w:rPr>
        <w:t>Additional Information:</w:t>
      </w:r>
    </w:p>
    <w:p w:rsidR="00FA5082" w:rsidRPr="00020734" w:rsidRDefault="00020734" w:rsidP="00FA5082">
      <w:pPr>
        <w:numPr>
          <w:ilvl w:val="0"/>
          <w:numId w:val="1"/>
        </w:numPr>
        <w:spacing w:before="15" w:line="276" w:lineRule="auto"/>
        <w:rPr>
          <w:spacing w:val="-2"/>
          <w:sz w:val="22"/>
          <w:szCs w:val="21"/>
        </w:rPr>
      </w:pPr>
      <w:r w:rsidRPr="00020734">
        <w:rPr>
          <w:spacing w:val="-2"/>
          <w:sz w:val="22"/>
          <w:szCs w:val="21"/>
        </w:rPr>
        <w:t xml:space="preserve">The source should be written in APA format. </w:t>
      </w:r>
      <w:r w:rsidR="00FA5082" w:rsidRPr="00020734">
        <w:rPr>
          <w:spacing w:val="-2"/>
          <w:sz w:val="22"/>
          <w:szCs w:val="21"/>
        </w:rPr>
        <w:t xml:space="preserve"> </w:t>
      </w:r>
      <w:r w:rsidR="00FA5082" w:rsidRPr="00020734">
        <w:rPr>
          <w:b/>
          <w:spacing w:val="-2"/>
          <w:sz w:val="22"/>
          <w:szCs w:val="21"/>
        </w:rPr>
        <w:t>You will lose 20 points off the grade for</w:t>
      </w:r>
      <w:r w:rsidR="00B561C4" w:rsidRPr="00020734">
        <w:rPr>
          <w:b/>
          <w:spacing w:val="-2"/>
          <w:sz w:val="22"/>
          <w:szCs w:val="21"/>
        </w:rPr>
        <w:t xml:space="preserve"> not including the source</w:t>
      </w:r>
      <w:r w:rsidR="00FA5082" w:rsidRPr="00020734">
        <w:rPr>
          <w:b/>
          <w:spacing w:val="-2"/>
          <w:sz w:val="22"/>
          <w:szCs w:val="21"/>
        </w:rPr>
        <w:t>!</w:t>
      </w:r>
    </w:p>
    <w:p w:rsidR="00FA5082" w:rsidRPr="00020734" w:rsidRDefault="00FA5082" w:rsidP="00FA5082">
      <w:pPr>
        <w:numPr>
          <w:ilvl w:val="0"/>
          <w:numId w:val="1"/>
        </w:numPr>
        <w:spacing w:before="15" w:line="276" w:lineRule="auto"/>
        <w:rPr>
          <w:spacing w:val="-2"/>
          <w:sz w:val="22"/>
          <w:szCs w:val="21"/>
        </w:rPr>
      </w:pPr>
      <w:r w:rsidRPr="00020734">
        <w:rPr>
          <w:spacing w:val="-2"/>
          <w:sz w:val="22"/>
          <w:szCs w:val="21"/>
        </w:rPr>
        <w:t>Grammar, spelling, punctuation, and neatness will be check</w:t>
      </w:r>
      <w:r w:rsidR="00827D23" w:rsidRPr="00020734">
        <w:rPr>
          <w:spacing w:val="-2"/>
          <w:sz w:val="22"/>
          <w:szCs w:val="21"/>
        </w:rPr>
        <w:t>ed as well. Stay in the margins!</w:t>
      </w:r>
    </w:p>
    <w:p w:rsidR="00FA5082" w:rsidRPr="00020734" w:rsidRDefault="00B561C4" w:rsidP="00FA5082">
      <w:pPr>
        <w:numPr>
          <w:ilvl w:val="0"/>
          <w:numId w:val="1"/>
        </w:numPr>
        <w:spacing w:before="4" w:line="276" w:lineRule="auto"/>
        <w:ind w:right="144"/>
        <w:rPr>
          <w:sz w:val="22"/>
          <w:szCs w:val="21"/>
        </w:rPr>
      </w:pPr>
      <w:r w:rsidRPr="00020734">
        <w:rPr>
          <w:sz w:val="22"/>
          <w:szCs w:val="21"/>
        </w:rPr>
        <w:t>Articles must be college or career focused!</w:t>
      </w:r>
    </w:p>
    <w:p w:rsidR="00FA5082" w:rsidRPr="00020734" w:rsidRDefault="00B561C4" w:rsidP="00FA5082">
      <w:pPr>
        <w:numPr>
          <w:ilvl w:val="0"/>
          <w:numId w:val="1"/>
        </w:numPr>
        <w:spacing w:before="9" w:line="276" w:lineRule="auto"/>
        <w:rPr>
          <w:sz w:val="22"/>
          <w:szCs w:val="21"/>
        </w:rPr>
      </w:pPr>
      <w:r w:rsidRPr="00020734">
        <w:rPr>
          <w:spacing w:val="-2"/>
          <w:sz w:val="22"/>
          <w:szCs w:val="21"/>
        </w:rPr>
        <w:t xml:space="preserve">Newspapers and magazines may be used, but you must have a hard copy of the article attached to your paper. </w:t>
      </w:r>
      <w:r w:rsidR="00FA5082" w:rsidRPr="00020734">
        <w:rPr>
          <w:spacing w:val="-2"/>
          <w:sz w:val="22"/>
          <w:szCs w:val="21"/>
        </w:rPr>
        <w:t xml:space="preserve"> (</w:t>
      </w:r>
      <w:r w:rsidR="00FA5082" w:rsidRPr="00020734">
        <w:rPr>
          <w:rFonts w:ascii="Garamond" w:hAnsi="Garamond" w:cs="Garamond"/>
          <w:spacing w:val="-2"/>
          <w:szCs w:val="22"/>
        </w:rPr>
        <w:t xml:space="preserve">The State, </w:t>
      </w:r>
      <w:proofErr w:type="gramStart"/>
      <w:r w:rsidR="00FA5082" w:rsidRPr="00020734">
        <w:rPr>
          <w:rFonts w:ascii="Garamond" w:hAnsi="Garamond" w:cs="Garamond"/>
          <w:spacing w:val="-2"/>
          <w:szCs w:val="22"/>
        </w:rPr>
        <w:t>The</w:t>
      </w:r>
      <w:proofErr w:type="gramEnd"/>
      <w:r w:rsidR="00FA5082" w:rsidRPr="00020734">
        <w:rPr>
          <w:rFonts w:ascii="Garamond" w:hAnsi="Garamond" w:cs="Garamond"/>
          <w:spacing w:val="-2"/>
          <w:szCs w:val="22"/>
        </w:rPr>
        <w:t xml:space="preserve"> Augusta Chronicle, Aiken Standard,</w:t>
      </w:r>
      <w:r w:rsidR="00FA5082" w:rsidRPr="00020734">
        <w:rPr>
          <w:spacing w:val="-2"/>
          <w:sz w:val="22"/>
          <w:szCs w:val="21"/>
        </w:rPr>
        <w:t xml:space="preserve"> or </w:t>
      </w:r>
      <w:r w:rsidR="00FA5082" w:rsidRPr="00020734">
        <w:rPr>
          <w:rFonts w:ascii="Garamond" w:hAnsi="Garamond" w:cs="Garamond"/>
          <w:spacing w:val="-2"/>
          <w:szCs w:val="22"/>
        </w:rPr>
        <w:t>USA Today, etc.).</w:t>
      </w:r>
      <w:r w:rsidR="00FA5082" w:rsidRPr="00020734">
        <w:rPr>
          <w:spacing w:val="-2"/>
          <w:sz w:val="22"/>
          <w:szCs w:val="21"/>
        </w:rPr>
        <w:t xml:space="preserve"> </w:t>
      </w:r>
    </w:p>
    <w:p w:rsidR="00FA5082" w:rsidRPr="00020734" w:rsidRDefault="00B561C4" w:rsidP="00FA5082">
      <w:pPr>
        <w:numPr>
          <w:ilvl w:val="0"/>
          <w:numId w:val="1"/>
        </w:numPr>
        <w:spacing w:before="3" w:line="276" w:lineRule="auto"/>
        <w:rPr>
          <w:spacing w:val="-3"/>
          <w:sz w:val="22"/>
          <w:szCs w:val="21"/>
        </w:rPr>
      </w:pPr>
      <w:r w:rsidRPr="00020734">
        <w:rPr>
          <w:spacing w:val="-3"/>
          <w:sz w:val="22"/>
          <w:szCs w:val="21"/>
        </w:rPr>
        <w:t xml:space="preserve">Paragraphs must be at least 7 sentences. </w:t>
      </w:r>
    </w:p>
    <w:p w:rsidR="00FA5082" w:rsidRPr="00020734" w:rsidRDefault="00FA5082" w:rsidP="00FA5082">
      <w:pPr>
        <w:numPr>
          <w:ilvl w:val="0"/>
          <w:numId w:val="1"/>
        </w:numPr>
        <w:spacing w:before="91" w:line="276" w:lineRule="auto"/>
        <w:rPr>
          <w:spacing w:val="1"/>
          <w:sz w:val="22"/>
          <w:szCs w:val="21"/>
        </w:rPr>
      </w:pPr>
      <w:r w:rsidRPr="00020734">
        <w:rPr>
          <w:spacing w:val="1"/>
          <w:sz w:val="22"/>
          <w:szCs w:val="21"/>
        </w:rPr>
        <w:t>Be sure to underline the name of the newspaper.</w:t>
      </w:r>
    </w:p>
    <w:p w:rsidR="00FA5082" w:rsidRPr="00020734" w:rsidRDefault="00FA5082" w:rsidP="00FA5082">
      <w:pPr>
        <w:numPr>
          <w:ilvl w:val="0"/>
          <w:numId w:val="1"/>
        </w:numPr>
        <w:spacing w:line="276" w:lineRule="auto"/>
        <w:rPr>
          <w:spacing w:val="-2"/>
          <w:sz w:val="22"/>
          <w:szCs w:val="21"/>
        </w:rPr>
      </w:pPr>
      <w:r w:rsidRPr="00020734">
        <w:rPr>
          <w:spacing w:val="-2"/>
          <w:sz w:val="22"/>
          <w:szCs w:val="21"/>
        </w:rPr>
        <w:t>Try to choose articles that interest you.</w:t>
      </w:r>
    </w:p>
    <w:p w:rsidR="00FA5082" w:rsidRPr="00020734" w:rsidRDefault="00FA5082" w:rsidP="00FA5082">
      <w:pPr>
        <w:numPr>
          <w:ilvl w:val="0"/>
          <w:numId w:val="1"/>
        </w:numPr>
        <w:spacing w:before="24" w:line="276" w:lineRule="auto"/>
        <w:rPr>
          <w:spacing w:val="-2"/>
          <w:sz w:val="22"/>
          <w:szCs w:val="21"/>
        </w:rPr>
      </w:pPr>
      <w:r w:rsidRPr="00020734">
        <w:rPr>
          <w:spacing w:val="-2"/>
          <w:sz w:val="22"/>
          <w:szCs w:val="21"/>
        </w:rPr>
        <w:t>Read the entire article then write what it was about. You will not receive credit for copying.</w:t>
      </w:r>
      <w:r w:rsidR="00B561C4" w:rsidRPr="00020734">
        <w:rPr>
          <w:spacing w:val="-2"/>
          <w:sz w:val="22"/>
          <w:szCs w:val="21"/>
        </w:rPr>
        <w:t xml:space="preserve"> Be sure to paraphrase</w:t>
      </w:r>
      <w:r w:rsidR="00020734" w:rsidRPr="00020734">
        <w:rPr>
          <w:spacing w:val="-2"/>
          <w:sz w:val="22"/>
          <w:szCs w:val="21"/>
        </w:rPr>
        <w:t xml:space="preserve">. </w:t>
      </w:r>
    </w:p>
    <w:p w:rsidR="00FA5082" w:rsidRDefault="00FA5082"/>
    <w:sectPr w:rsidR="00FA5082" w:rsidSect="00FA50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ccent">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D964F0"/>
    <w:multiLevelType w:val="hybridMultilevel"/>
    <w:tmpl w:val="0BA4E460"/>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82"/>
    <w:rsid w:val="00020734"/>
    <w:rsid w:val="000459DA"/>
    <w:rsid w:val="003C3280"/>
    <w:rsid w:val="005411A1"/>
    <w:rsid w:val="00570B7A"/>
    <w:rsid w:val="005F5D1E"/>
    <w:rsid w:val="00827D23"/>
    <w:rsid w:val="00A52B95"/>
    <w:rsid w:val="00A764EA"/>
    <w:rsid w:val="00B561C4"/>
    <w:rsid w:val="00C8423C"/>
    <w:rsid w:val="00DB524A"/>
    <w:rsid w:val="00DE71B0"/>
    <w:rsid w:val="00FA5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74AC49-BB37-49F8-B548-88476EEF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082"/>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B7A"/>
    <w:rPr>
      <w:rFonts w:ascii="Tahoma" w:hAnsi="Tahoma" w:cs="Tahoma"/>
      <w:sz w:val="16"/>
      <w:szCs w:val="16"/>
    </w:rPr>
  </w:style>
  <w:style w:type="character" w:customStyle="1" w:styleId="BalloonTextChar">
    <w:name w:val="Balloon Text Char"/>
    <w:basedOn w:val="DefaultParagraphFont"/>
    <w:link w:val="BalloonText"/>
    <w:uiPriority w:val="99"/>
    <w:semiHidden/>
    <w:rsid w:val="00570B7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361729">
      <w:bodyDiv w:val="1"/>
      <w:marLeft w:val="0"/>
      <w:marRight w:val="0"/>
      <w:marTop w:val="0"/>
      <w:marBottom w:val="0"/>
      <w:divBdr>
        <w:top w:val="none" w:sz="0" w:space="0" w:color="auto"/>
        <w:left w:val="none" w:sz="0" w:space="0" w:color="auto"/>
        <w:bottom w:val="none" w:sz="0" w:space="0" w:color="auto"/>
        <w:right w:val="none" w:sz="0" w:space="0" w:color="auto"/>
      </w:divBdr>
      <w:divsChild>
        <w:div w:id="1963882626">
          <w:marLeft w:val="0"/>
          <w:marRight w:val="0"/>
          <w:marTop w:val="0"/>
          <w:marBottom w:val="0"/>
          <w:divBdr>
            <w:top w:val="none" w:sz="0" w:space="0" w:color="auto"/>
            <w:left w:val="none" w:sz="0" w:space="0" w:color="auto"/>
            <w:bottom w:val="none" w:sz="0" w:space="0" w:color="auto"/>
            <w:right w:val="none" w:sz="0" w:space="0" w:color="auto"/>
          </w:divBdr>
        </w:div>
        <w:div w:id="887031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RCBOE</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reynode</dc:creator>
  <cp:keywords/>
  <dc:description/>
  <cp:lastModifiedBy>Spiller, Yolanda</cp:lastModifiedBy>
  <cp:revision>4</cp:revision>
  <cp:lastPrinted>2019-08-28T13:32:00Z</cp:lastPrinted>
  <dcterms:created xsi:type="dcterms:W3CDTF">2020-09-17T15:03:00Z</dcterms:created>
  <dcterms:modified xsi:type="dcterms:W3CDTF">2020-09-17T15:04:00Z</dcterms:modified>
</cp:coreProperties>
</file>