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3D7" w:rsidRPr="005A7E2B" w:rsidRDefault="005A7E2B" w:rsidP="005A7E2B">
      <w:pPr>
        <w:spacing w:after="0"/>
        <w:jc w:val="center"/>
        <w:rPr>
          <w:rFonts w:ascii="Kristen ITC" w:hAnsi="Kristen ITC"/>
          <w:b/>
          <w:sz w:val="40"/>
          <w:szCs w:val="40"/>
        </w:rPr>
      </w:pPr>
      <w:r w:rsidRPr="00FF600D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AF1AB6" wp14:editId="4AA0757C">
            <wp:simplePos x="0" y="0"/>
            <wp:positionH relativeFrom="page">
              <wp:posOffset>133350</wp:posOffset>
            </wp:positionH>
            <wp:positionV relativeFrom="paragraph">
              <wp:posOffset>-675640</wp:posOffset>
            </wp:positionV>
            <wp:extent cx="1688795" cy="1658050"/>
            <wp:effectExtent l="76200" t="76200" r="83185" b="75565"/>
            <wp:wrapNone/>
            <wp:docPr id="21" name="Picture 21" descr="Willis Foreman Element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is Foreman Elementary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94413">
                      <a:off x="0" y="0"/>
                      <a:ext cx="1688795" cy="16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7E2B">
        <w:rPr>
          <w:rFonts w:ascii="Kristen ITC" w:hAnsi="Kristen ITC"/>
          <w:b/>
          <w:sz w:val="40"/>
          <w:szCs w:val="40"/>
        </w:rPr>
        <w:t xml:space="preserve">Willis Foreman Elementary School </w:t>
      </w:r>
    </w:p>
    <w:p w:rsidR="005A7E2B" w:rsidRPr="00A373CD" w:rsidRDefault="005A7E2B" w:rsidP="005A7E2B">
      <w:pPr>
        <w:spacing w:after="0"/>
        <w:jc w:val="center"/>
        <w:rPr>
          <w:rFonts w:ascii="Comic Sans MS" w:hAnsi="Comic Sans MS"/>
          <w:b/>
          <w:sz w:val="36"/>
          <w:szCs w:val="36"/>
        </w:rPr>
      </w:pPr>
      <w:r w:rsidRPr="00A373CD">
        <w:rPr>
          <w:rFonts w:ascii="Comic Sans MS" w:hAnsi="Comic Sans MS"/>
          <w:b/>
          <w:sz w:val="36"/>
          <w:szCs w:val="36"/>
        </w:rPr>
        <w:t>Daily Schedule</w:t>
      </w:r>
    </w:p>
    <w:p w:rsidR="005A7E2B" w:rsidRPr="00A373CD" w:rsidRDefault="005A7E2B" w:rsidP="005A7E2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A373CD">
        <w:rPr>
          <w:rFonts w:ascii="Comic Sans MS" w:hAnsi="Comic Sans MS"/>
          <w:b/>
          <w:sz w:val="24"/>
          <w:szCs w:val="24"/>
        </w:rPr>
        <w:t>2022-2023</w:t>
      </w:r>
    </w:p>
    <w:p w:rsidR="005A7E2B" w:rsidRDefault="005A7E2B" w:rsidP="005A7E2B">
      <w:pPr>
        <w:spacing w:after="0"/>
        <w:jc w:val="center"/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5A7E2B" w:rsidTr="005A7E2B">
        <w:trPr>
          <w:trHeight w:val="485"/>
        </w:trPr>
        <w:tc>
          <w:tcPr>
            <w:tcW w:w="2965" w:type="dxa"/>
            <w:shd w:val="clear" w:color="auto" w:fill="D9D9D9" w:themeFill="background1" w:themeFillShade="D9"/>
          </w:tcPr>
          <w:p w:rsidR="005A7E2B" w:rsidRPr="005A7E2B" w:rsidRDefault="005A7E2B" w:rsidP="005A7E2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5A7E2B">
              <w:rPr>
                <w:rFonts w:ascii="Comic Sans MS" w:hAnsi="Comic Sans MS"/>
                <w:b/>
                <w:sz w:val="32"/>
                <w:szCs w:val="32"/>
              </w:rPr>
              <w:t>Time</w:t>
            </w:r>
          </w:p>
        </w:tc>
        <w:tc>
          <w:tcPr>
            <w:tcW w:w="6385" w:type="dxa"/>
            <w:shd w:val="clear" w:color="auto" w:fill="D9D9D9" w:themeFill="background1" w:themeFillShade="D9"/>
          </w:tcPr>
          <w:p w:rsidR="005A7E2B" w:rsidRPr="005A7E2B" w:rsidRDefault="005A7E2B" w:rsidP="005A7E2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5A7E2B">
              <w:rPr>
                <w:rFonts w:ascii="Comic Sans MS" w:hAnsi="Comic Sans MS"/>
                <w:b/>
                <w:sz w:val="32"/>
                <w:szCs w:val="32"/>
              </w:rPr>
              <w:t>Activity</w:t>
            </w:r>
          </w:p>
        </w:tc>
      </w:tr>
      <w:tr w:rsidR="005A7E2B" w:rsidTr="005A7E2B">
        <w:tc>
          <w:tcPr>
            <w:tcW w:w="2965" w:type="dxa"/>
          </w:tcPr>
          <w:p w:rsidR="005077DF" w:rsidRDefault="005077DF" w:rsidP="005A7E2B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5077DF" w:rsidRPr="005077DF" w:rsidRDefault="005077DF" w:rsidP="005A7E2B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7:30-8:30</w:t>
            </w:r>
          </w:p>
        </w:tc>
        <w:tc>
          <w:tcPr>
            <w:tcW w:w="6385" w:type="dxa"/>
          </w:tcPr>
          <w:p w:rsidR="005A7E2B" w:rsidRPr="005077DF" w:rsidRDefault="005077DF" w:rsidP="005077DF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>
              <w:rPr>
                <w:rFonts w:ascii="Comic Sans MS" w:hAnsi="Comic Sans MS"/>
                <w:b/>
                <w:sz w:val="48"/>
                <w:szCs w:val="48"/>
              </w:rPr>
              <w:t xml:space="preserve">Reading </w:t>
            </w:r>
            <w:r w:rsidRPr="005077DF">
              <w:rPr>
                <w:rFonts w:ascii="Comic Sans MS" w:hAnsi="Comic Sans MS"/>
                <w:b/>
                <w:sz w:val="48"/>
                <w:szCs w:val="48"/>
              </w:rPr>
              <w:t>Intervention</w:t>
            </w:r>
          </w:p>
        </w:tc>
      </w:tr>
      <w:tr w:rsidR="005A7E2B" w:rsidTr="005A7E2B">
        <w:tc>
          <w:tcPr>
            <w:tcW w:w="2965" w:type="dxa"/>
          </w:tcPr>
          <w:p w:rsidR="005077DF" w:rsidRPr="005077DF" w:rsidRDefault="005077DF" w:rsidP="005A7E2B">
            <w:pPr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5A7E2B" w:rsidRPr="005077DF" w:rsidRDefault="005077DF" w:rsidP="005A7E2B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8:30-9:00</w:t>
            </w:r>
          </w:p>
        </w:tc>
        <w:tc>
          <w:tcPr>
            <w:tcW w:w="6385" w:type="dxa"/>
          </w:tcPr>
          <w:p w:rsidR="005A7E2B" w:rsidRPr="005077DF" w:rsidRDefault="005077DF" w:rsidP="005077DF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>
              <w:rPr>
                <w:rFonts w:ascii="Comic Sans MS" w:hAnsi="Comic Sans MS"/>
                <w:b/>
                <w:sz w:val="48"/>
                <w:szCs w:val="48"/>
              </w:rPr>
              <w:t>Fundations</w:t>
            </w:r>
            <w:bookmarkStart w:id="0" w:name="_GoBack"/>
            <w:bookmarkEnd w:id="0"/>
          </w:p>
        </w:tc>
      </w:tr>
      <w:tr w:rsidR="005A7E2B" w:rsidTr="005A7E2B">
        <w:tc>
          <w:tcPr>
            <w:tcW w:w="2965" w:type="dxa"/>
          </w:tcPr>
          <w:p w:rsidR="005A7E2B" w:rsidRDefault="005A7E2B" w:rsidP="005A7E2B">
            <w:pPr>
              <w:rPr>
                <w:rFonts w:ascii="Comic Sans MS" w:hAnsi="Comic Sans MS"/>
                <w:b/>
              </w:rPr>
            </w:pPr>
          </w:p>
          <w:p w:rsidR="005A7E2B" w:rsidRPr="005077DF" w:rsidRDefault="005077DF" w:rsidP="005A7E2B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9:00-10:15</w:t>
            </w:r>
          </w:p>
        </w:tc>
        <w:tc>
          <w:tcPr>
            <w:tcW w:w="6385" w:type="dxa"/>
          </w:tcPr>
          <w:p w:rsidR="005A7E2B" w:rsidRPr="005077DF" w:rsidRDefault="005077DF" w:rsidP="005077DF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>
              <w:rPr>
                <w:rFonts w:ascii="Comic Sans MS" w:hAnsi="Comic Sans MS"/>
                <w:b/>
                <w:sz w:val="48"/>
                <w:szCs w:val="48"/>
              </w:rPr>
              <w:t>English Language Arts</w:t>
            </w:r>
          </w:p>
        </w:tc>
      </w:tr>
      <w:tr w:rsidR="005A7E2B" w:rsidTr="005A7E2B">
        <w:tc>
          <w:tcPr>
            <w:tcW w:w="2965" w:type="dxa"/>
          </w:tcPr>
          <w:p w:rsidR="005A7E2B" w:rsidRDefault="005A7E2B" w:rsidP="005A7E2B">
            <w:pPr>
              <w:rPr>
                <w:rFonts w:ascii="Comic Sans MS" w:hAnsi="Comic Sans MS"/>
                <w:b/>
              </w:rPr>
            </w:pPr>
          </w:p>
          <w:p w:rsidR="005A7E2B" w:rsidRPr="005077DF" w:rsidRDefault="005077DF" w:rsidP="005A7E2B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10:15-11:00</w:t>
            </w:r>
          </w:p>
        </w:tc>
        <w:tc>
          <w:tcPr>
            <w:tcW w:w="6385" w:type="dxa"/>
          </w:tcPr>
          <w:p w:rsidR="005A7E2B" w:rsidRPr="005077DF" w:rsidRDefault="005077DF" w:rsidP="005077DF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>
              <w:rPr>
                <w:rFonts w:ascii="Comic Sans MS" w:hAnsi="Comic Sans MS"/>
                <w:b/>
                <w:sz w:val="48"/>
                <w:szCs w:val="48"/>
              </w:rPr>
              <w:t>Specials</w:t>
            </w:r>
          </w:p>
        </w:tc>
      </w:tr>
      <w:tr w:rsidR="005A7E2B" w:rsidTr="005A7E2B">
        <w:tc>
          <w:tcPr>
            <w:tcW w:w="2965" w:type="dxa"/>
          </w:tcPr>
          <w:p w:rsidR="005A7E2B" w:rsidRDefault="005A7E2B" w:rsidP="005A7E2B">
            <w:pPr>
              <w:rPr>
                <w:rFonts w:ascii="Comic Sans MS" w:hAnsi="Comic Sans MS"/>
                <w:b/>
              </w:rPr>
            </w:pPr>
          </w:p>
          <w:p w:rsidR="005A7E2B" w:rsidRPr="005077DF" w:rsidRDefault="005077DF" w:rsidP="005A7E2B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11:00-12:15</w:t>
            </w:r>
          </w:p>
        </w:tc>
        <w:tc>
          <w:tcPr>
            <w:tcW w:w="6385" w:type="dxa"/>
          </w:tcPr>
          <w:p w:rsidR="005A7E2B" w:rsidRPr="005077DF" w:rsidRDefault="005077DF" w:rsidP="005077DF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>
              <w:rPr>
                <w:rFonts w:ascii="Comic Sans MS" w:hAnsi="Comic Sans MS"/>
                <w:b/>
                <w:sz w:val="48"/>
                <w:szCs w:val="48"/>
              </w:rPr>
              <w:t>Math</w:t>
            </w:r>
          </w:p>
        </w:tc>
      </w:tr>
      <w:tr w:rsidR="005A7E2B" w:rsidTr="005A7E2B">
        <w:tc>
          <w:tcPr>
            <w:tcW w:w="2965" w:type="dxa"/>
          </w:tcPr>
          <w:p w:rsidR="005A7E2B" w:rsidRDefault="005A7E2B" w:rsidP="005A7E2B">
            <w:pPr>
              <w:rPr>
                <w:rFonts w:ascii="Comic Sans MS" w:hAnsi="Comic Sans MS"/>
                <w:b/>
              </w:rPr>
            </w:pPr>
          </w:p>
          <w:p w:rsidR="005A7E2B" w:rsidRPr="005077DF" w:rsidRDefault="005077DF" w:rsidP="005A7E2B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12:15-1:00</w:t>
            </w:r>
          </w:p>
        </w:tc>
        <w:tc>
          <w:tcPr>
            <w:tcW w:w="6385" w:type="dxa"/>
          </w:tcPr>
          <w:p w:rsidR="005A7E2B" w:rsidRPr="005077DF" w:rsidRDefault="005077DF" w:rsidP="005077DF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>
              <w:rPr>
                <w:rFonts w:ascii="Comic Sans MS" w:hAnsi="Comic Sans MS"/>
                <w:b/>
                <w:sz w:val="48"/>
                <w:szCs w:val="48"/>
              </w:rPr>
              <w:t>Lunch</w:t>
            </w:r>
          </w:p>
        </w:tc>
      </w:tr>
      <w:tr w:rsidR="005A7E2B" w:rsidTr="005A7E2B">
        <w:tc>
          <w:tcPr>
            <w:tcW w:w="2965" w:type="dxa"/>
          </w:tcPr>
          <w:p w:rsidR="005A7E2B" w:rsidRDefault="005A7E2B" w:rsidP="005A7E2B">
            <w:pPr>
              <w:rPr>
                <w:rFonts w:ascii="Comic Sans MS" w:hAnsi="Comic Sans MS"/>
                <w:b/>
              </w:rPr>
            </w:pPr>
          </w:p>
          <w:p w:rsidR="005A7E2B" w:rsidRPr="005077DF" w:rsidRDefault="005077DF" w:rsidP="005A7E2B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1:00-1:30</w:t>
            </w:r>
          </w:p>
        </w:tc>
        <w:tc>
          <w:tcPr>
            <w:tcW w:w="6385" w:type="dxa"/>
          </w:tcPr>
          <w:p w:rsidR="005A7E2B" w:rsidRPr="005077DF" w:rsidRDefault="005077DF" w:rsidP="005077DF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>
              <w:rPr>
                <w:rFonts w:ascii="Comic Sans MS" w:hAnsi="Comic Sans MS"/>
                <w:b/>
                <w:sz w:val="48"/>
                <w:szCs w:val="48"/>
              </w:rPr>
              <w:t>Science/Social Studies</w:t>
            </w:r>
          </w:p>
        </w:tc>
      </w:tr>
      <w:tr w:rsidR="005A7E2B" w:rsidTr="005A7E2B">
        <w:tc>
          <w:tcPr>
            <w:tcW w:w="2965" w:type="dxa"/>
          </w:tcPr>
          <w:p w:rsidR="005A7E2B" w:rsidRDefault="005A7E2B" w:rsidP="005A7E2B">
            <w:pPr>
              <w:rPr>
                <w:rFonts w:ascii="Comic Sans MS" w:hAnsi="Comic Sans MS"/>
                <w:b/>
              </w:rPr>
            </w:pPr>
          </w:p>
          <w:p w:rsidR="005A7E2B" w:rsidRPr="005077DF" w:rsidRDefault="005077DF" w:rsidP="005A7E2B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1:30-1:55</w:t>
            </w:r>
          </w:p>
        </w:tc>
        <w:tc>
          <w:tcPr>
            <w:tcW w:w="6385" w:type="dxa"/>
          </w:tcPr>
          <w:p w:rsidR="005A7E2B" w:rsidRPr="005077DF" w:rsidRDefault="005077DF" w:rsidP="005077DF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>
              <w:rPr>
                <w:rFonts w:ascii="Comic Sans MS" w:hAnsi="Comic Sans MS"/>
                <w:b/>
                <w:sz w:val="48"/>
                <w:szCs w:val="48"/>
              </w:rPr>
              <w:t>Math Intervention</w:t>
            </w:r>
          </w:p>
        </w:tc>
      </w:tr>
      <w:tr w:rsidR="005A7E2B" w:rsidTr="005A7E2B">
        <w:tc>
          <w:tcPr>
            <w:tcW w:w="2965" w:type="dxa"/>
          </w:tcPr>
          <w:p w:rsidR="005A7E2B" w:rsidRPr="005077DF" w:rsidRDefault="00796C1B" w:rsidP="005A7E2B">
            <w:pPr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1:55-2:10</w:t>
            </w:r>
          </w:p>
          <w:p w:rsidR="005A7E2B" w:rsidRDefault="005A7E2B" w:rsidP="005A7E2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6385" w:type="dxa"/>
          </w:tcPr>
          <w:p w:rsidR="005A7E2B" w:rsidRPr="00796C1B" w:rsidRDefault="00796C1B" w:rsidP="005A7E2B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796C1B">
              <w:rPr>
                <w:rFonts w:ascii="Comic Sans MS" w:hAnsi="Comic Sans MS"/>
                <w:b/>
                <w:sz w:val="40"/>
                <w:szCs w:val="40"/>
              </w:rPr>
              <w:t>Social Emotional Learning</w:t>
            </w:r>
            <w:r>
              <w:rPr>
                <w:rFonts w:ascii="Comic Sans MS" w:hAnsi="Comic Sans MS"/>
                <w:b/>
                <w:sz w:val="40"/>
                <w:szCs w:val="40"/>
              </w:rPr>
              <w:t xml:space="preserve"> (SEL)</w:t>
            </w:r>
          </w:p>
        </w:tc>
      </w:tr>
    </w:tbl>
    <w:p w:rsidR="005A7E2B" w:rsidRPr="005A7E2B" w:rsidRDefault="005A7E2B" w:rsidP="005A7E2B">
      <w:pPr>
        <w:spacing w:after="0"/>
        <w:rPr>
          <w:rFonts w:ascii="Comic Sans MS" w:hAnsi="Comic Sans MS"/>
          <w:b/>
        </w:rPr>
      </w:pPr>
    </w:p>
    <w:sectPr w:rsidR="005A7E2B" w:rsidRPr="005A7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E2B"/>
    <w:rsid w:val="005077DF"/>
    <w:rsid w:val="005A7E2B"/>
    <w:rsid w:val="00796C1B"/>
    <w:rsid w:val="00A373CD"/>
    <w:rsid w:val="00EA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81D3D"/>
  <w15:chartTrackingRefBased/>
  <w15:docId w15:val="{33B012F7-5438-4234-8250-E3705486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5c81a9-afe8-48ba-9c0a-8b8f439eb8fa" xsi:nil="true"/>
    <lcf76f155ced4ddcb4097134ff3c332f xmlns="27c58739-ecd2-42c7-888f-530a707431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B184B1F359F4BA81D298A96EEBAD9" ma:contentTypeVersion="9" ma:contentTypeDescription="Create a new document." ma:contentTypeScope="" ma:versionID="610b5c2cddcdb84729c8c52428643f6d">
  <xsd:schema xmlns:xsd="http://www.w3.org/2001/XMLSchema" xmlns:xs="http://www.w3.org/2001/XMLSchema" xmlns:p="http://schemas.microsoft.com/office/2006/metadata/properties" xmlns:ns2="27c58739-ecd2-42c7-888f-530a70743139" xmlns:ns3="a35c81a9-afe8-48ba-9c0a-8b8f439eb8fa" targetNamespace="http://schemas.microsoft.com/office/2006/metadata/properties" ma:root="true" ma:fieldsID="3b1feb7899cb2d95c81f52f3a3582cb9" ns2:_="" ns3:_="">
    <xsd:import namespace="27c58739-ecd2-42c7-888f-530a70743139"/>
    <xsd:import namespace="a35c81a9-afe8-48ba-9c0a-8b8f439eb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58739-ecd2-42c7-888f-530a70743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1099b82-bc8d-4345-9a6b-b409626404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c81a9-afe8-48ba-9c0a-8b8f439eb8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10114b-d13e-411c-a916-ed88c556f423}" ma:internalName="TaxCatchAll" ma:showField="CatchAllData" ma:web="a35c81a9-afe8-48ba-9c0a-8b8f439eb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D6A10-AC61-4A6D-8DBF-E2FD38B53464}">
  <ds:schemaRefs>
    <ds:schemaRef ds:uri="http://www.w3.org/XML/1998/namespace"/>
    <ds:schemaRef ds:uri="http://schemas.microsoft.com/office/2006/documentManagement/types"/>
    <ds:schemaRef ds:uri="27c58739-ecd2-42c7-888f-530a70743139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35c81a9-afe8-48ba-9c0a-8b8f439eb8f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79BE11-4F54-469C-BBE8-9A85C6786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C499B-5936-4432-A73F-9518C7938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58739-ecd2-42c7-888f-530a70743139"/>
    <ds:schemaRef ds:uri="a35c81a9-afe8-48ba-9c0a-8b8f439eb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Amelia</dc:creator>
  <cp:keywords/>
  <dc:description/>
  <cp:lastModifiedBy>Burley, Felicia</cp:lastModifiedBy>
  <cp:revision>2</cp:revision>
  <dcterms:created xsi:type="dcterms:W3CDTF">2022-08-02T16:22:00Z</dcterms:created>
  <dcterms:modified xsi:type="dcterms:W3CDTF">2022-08-02T16:22:00Z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0x010100E46B184B1F359F4BA81D298A96EEBAD9</vt:lpwstr>
  </property>
</Properties>
</file>