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727" w:rsidRDefault="00D23727" w:rsidP="00D23727">
      <w:pPr>
        <w:jc w:val="center"/>
        <w:rPr>
          <w:rFonts w:ascii="Century Gothic" w:hAnsi="Century Gothic"/>
          <w:b/>
          <w:snapToGrid w:val="0"/>
          <w:sz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-751205</wp:posOffset>
            </wp:positionH>
            <wp:positionV relativeFrom="paragraph">
              <wp:posOffset>-671195</wp:posOffset>
            </wp:positionV>
            <wp:extent cx="1257300" cy="9969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2714" b="236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96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b/>
          <w:snapToGrid w:val="0"/>
          <w:sz w:val="36"/>
        </w:rPr>
        <w:t>Alternative Education Center</w:t>
      </w:r>
    </w:p>
    <w:p w:rsidR="00D23727" w:rsidRDefault="00D23727" w:rsidP="00D23727">
      <w:pPr>
        <w:jc w:val="center"/>
        <w:rPr>
          <w:rFonts w:ascii="Century Gothic" w:hAnsi="Century Gothic"/>
          <w:b/>
          <w:snapToGrid w:val="0"/>
        </w:rPr>
      </w:pPr>
    </w:p>
    <w:p w:rsidR="00D23727" w:rsidRDefault="00D23727" w:rsidP="00D23727">
      <w:pPr>
        <w:spacing w:line="360" w:lineRule="auto"/>
        <w:jc w:val="center"/>
        <w:rPr>
          <w:rFonts w:ascii="Century Gothic" w:hAnsi="Century Gothic"/>
          <w:b/>
          <w:snapToGrid w:val="0"/>
        </w:rPr>
      </w:pPr>
      <w:r>
        <w:rPr>
          <w:rFonts w:ascii="Century Gothic" w:hAnsi="Century Gothic"/>
          <w:b/>
          <w:snapToGrid w:val="0"/>
        </w:rPr>
        <w:t>Charles Givens- Principal</w:t>
      </w:r>
    </w:p>
    <w:p w:rsidR="00D23727" w:rsidRDefault="00D23727" w:rsidP="00D23727">
      <w:pPr>
        <w:spacing w:line="360" w:lineRule="auto"/>
        <w:jc w:val="center"/>
        <w:rPr>
          <w:rFonts w:ascii="Century Gothic" w:hAnsi="Century Gothic"/>
          <w:snapToGrid w:val="0"/>
          <w:sz w:val="16"/>
        </w:rPr>
      </w:pPr>
      <w:r>
        <w:rPr>
          <w:rFonts w:ascii="Century Gothic" w:hAnsi="Century Gothic"/>
          <w:snapToGrid w:val="0"/>
          <w:sz w:val="16"/>
        </w:rPr>
        <w:t>Chauncey Scott – Asst. Principal</w:t>
      </w:r>
    </w:p>
    <w:p w:rsidR="00D23727" w:rsidRDefault="00D23727" w:rsidP="00D23727">
      <w:pPr>
        <w:jc w:val="center"/>
        <w:rPr>
          <w:rFonts w:ascii="Century Gothic" w:hAnsi="Century Gothic"/>
          <w:snapToGrid w:val="0"/>
          <w:sz w:val="13"/>
          <w:szCs w:val="13"/>
        </w:rPr>
      </w:pPr>
      <w:r>
        <w:rPr>
          <w:rFonts w:ascii="Century Gothic" w:hAnsi="Century Gothic"/>
          <w:b/>
          <w:snapToGrid w:val="0"/>
          <w:sz w:val="36"/>
        </w:rPr>
        <w:t xml:space="preserve">     </w:t>
      </w:r>
      <w:r>
        <w:rPr>
          <w:rFonts w:ascii="Century Gothic" w:hAnsi="Century Gothic"/>
          <w:snapToGrid w:val="0"/>
          <w:sz w:val="13"/>
          <w:szCs w:val="13"/>
        </w:rPr>
        <w:t xml:space="preserve">Work Phone -706-796-4965        </w:t>
      </w:r>
      <w:r>
        <w:rPr>
          <w:rFonts w:ascii="Century Gothic" w:hAnsi="Century Gothic"/>
          <w:snapToGrid w:val="0"/>
          <w:sz w:val="13"/>
          <w:szCs w:val="13"/>
        </w:rPr>
        <w:tab/>
      </w:r>
      <w:r>
        <w:rPr>
          <w:rFonts w:ascii="Century Gothic" w:hAnsi="Century Gothic"/>
          <w:snapToGrid w:val="0"/>
          <w:sz w:val="13"/>
          <w:szCs w:val="13"/>
        </w:rPr>
        <w:tab/>
      </w:r>
      <w:r>
        <w:rPr>
          <w:rFonts w:ascii="Century Gothic" w:hAnsi="Century Gothic"/>
          <w:snapToGrid w:val="0"/>
          <w:sz w:val="13"/>
          <w:szCs w:val="13"/>
        </w:rPr>
        <w:tab/>
      </w:r>
      <w:r>
        <w:rPr>
          <w:rFonts w:ascii="Century Gothic" w:hAnsi="Century Gothic"/>
          <w:snapToGrid w:val="0"/>
          <w:sz w:val="13"/>
          <w:szCs w:val="13"/>
        </w:rPr>
        <w:tab/>
      </w:r>
      <w:r>
        <w:rPr>
          <w:rFonts w:ascii="Century Gothic" w:hAnsi="Century Gothic"/>
          <w:snapToGrid w:val="0"/>
          <w:sz w:val="13"/>
          <w:szCs w:val="13"/>
        </w:rPr>
        <w:tab/>
      </w:r>
      <w:r>
        <w:rPr>
          <w:rFonts w:ascii="Century Gothic" w:hAnsi="Century Gothic"/>
          <w:snapToGrid w:val="0"/>
          <w:sz w:val="13"/>
          <w:szCs w:val="13"/>
        </w:rPr>
        <w:tab/>
      </w:r>
      <w:r>
        <w:rPr>
          <w:rFonts w:ascii="Century Gothic" w:hAnsi="Century Gothic"/>
          <w:snapToGrid w:val="0"/>
          <w:sz w:val="13"/>
          <w:szCs w:val="13"/>
        </w:rPr>
        <w:tab/>
      </w:r>
      <w:r>
        <w:rPr>
          <w:rFonts w:ascii="Century Gothic" w:hAnsi="Century Gothic"/>
          <w:snapToGrid w:val="0"/>
          <w:sz w:val="13"/>
          <w:szCs w:val="13"/>
        </w:rPr>
        <w:tab/>
      </w:r>
      <w:r>
        <w:rPr>
          <w:rFonts w:ascii="Century Gothic" w:hAnsi="Century Gothic"/>
          <w:snapToGrid w:val="0"/>
          <w:sz w:val="13"/>
          <w:szCs w:val="13"/>
        </w:rPr>
        <w:tab/>
        <w:t xml:space="preserve"> 970 Baker Ave.    Augusta, GA 30904</w:t>
      </w:r>
    </w:p>
    <w:p w:rsidR="00D23727" w:rsidRDefault="00D23727" w:rsidP="00D23727">
      <w:pPr>
        <w:rPr>
          <w:rFonts w:ascii="Century Gothic" w:hAnsi="Century Gothic"/>
          <w:snapToGrid w:val="0"/>
          <w:sz w:val="13"/>
          <w:szCs w:val="13"/>
        </w:rPr>
      </w:pPr>
      <w:r>
        <w:rPr>
          <w:rFonts w:ascii="Century Gothic" w:hAnsi="Century Gothic"/>
          <w:snapToGrid w:val="0"/>
          <w:sz w:val="13"/>
          <w:szCs w:val="13"/>
        </w:rPr>
        <w:softHyphen/>
      </w:r>
      <w:r>
        <w:rPr>
          <w:rFonts w:ascii="Century Gothic" w:hAnsi="Century Gothic"/>
          <w:snapToGrid w:val="0"/>
          <w:sz w:val="13"/>
          <w:szCs w:val="13"/>
        </w:rPr>
        <w:softHyphen/>
      </w:r>
      <w:r>
        <w:rPr>
          <w:rFonts w:ascii="Century Gothic" w:hAnsi="Century Gothic"/>
          <w:snapToGrid w:val="0"/>
          <w:sz w:val="13"/>
          <w:szCs w:val="13"/>
        </w:rPr>
        <w:softHyphen/>
      </w:r>
      <w:r>
        <w:rPr>
          <w:rFonts w:ascii="Century Gothic" w:hAnsi="Century Gothic"/>
          <w:snapToGrid w:val="0"/>
          <w:sz w:val="13"/>
          <w:szCs w:val="13"/>
        </w:rPr>
        <w:softHyphen/>
      </w:r>
      <w:r>
        <w:rPr>
          <w:rFonts w:ascii="Century Gothic" w:hAnsi="Century Gothic"/>
          <w:snapToGrid w:val="0"/>
          <w:sz w:val="13"/>
          <w:szCs w:val="13"/>
        </w:rPr>
        <w:softHyphen/>
      </w:r>
      <w:r>
        <w:rPr>
          <w:rFonts w:ascii="Century Gothic" w:hAnsi="Century Gothic"/>
          <w:snapToGrid w:val="0"/>
          <w:sz w:val="13"/>
          <w:szCs w:val="13"/>
        </w:rPr>
        <w:softHyphen/>
      </w:r>
      <w:r>
        <w:rPr>
          <w:rFonts w:ascii="Century Gothic" w:hAnsi="Century Gothic"/>
          <w:snapToGrid w:val="0"/>
          <w:sz w:val="13"/>
          <w:szCs w:val="13"/>
        </w:rPr>
        <w:softHyphen/>
      </w:r>
      <w:r>
        <w:rPr>
          <w:rFonts w:ascii="Century Gothic" w:hAnsi="Century Gothic"/>
          <w:snapToGrid w:val="0"/>
          <w:sz w:val="13"/>
          <w:szCs w:val="13"/>
        </w:rPr>
        <w:softHyphen/>
      </w:r>
      <w:r>
        <w:rPr>
          <w:rFonts w:ascii="Century Gothic" w:hAnsi="Century Gothic"/>
          <w:snapToGrid w:val="0"/>
          <w:sz w:val="13"/>
          <w:szCs w:val="13"/>
        </w:rPr>
        <w:softHyphen/>
      </w:r>
      <w:r>
        <w:rPr>
          <w:rFonts w:ascii="Century Gothic" w:hAnsi="Century Gothic"/>
          <w:snapToGrid w:val="0"/>
          <w:sz w:val="13"/>
          <w:szCs w:val="13"/>
        </w:rPr>
        <w:softHyphen/>
      </w:r>
      <w:r>
        <w:rPr>
          <w:rFonts w:ascii="Century Gothic" w:hAnsi="Century Gothic"/>
          <w:snapToGrid w:val="0"/>
          <w:sz w:val="13"/>
          <w:szCs w:val="13"/>
        </w:rPr>
        <w:softHyphen/>
      </w:r>
      <w:r>
        <w:rPr>
          <w:rFonts w:ascii="Century Gothic" w:hAnsi="Century Gothic"/>
          <w:snapToGrid w:val="0"/>
          <w:sz w:val="13"/>
          <w:szCs w:val="13"/>
        </w:rPr>
        <w:softHyphen/>
      </w:r>
      <w:r>
        <w:rPr>
          <w:rFonts w:ascii="Century Gothic" w:hAnsi="Century Gothic"/>
          <w:snapToGrid w:val="0"/>
          <w:sz w:val="13"/>
          <w:szCs w:val="13"/>
        </w:rPr>
        <w:softHyphen/>
      </w:r>
      <w:r>
        <w:rPr>
          <w:rFonts w:ascii="Century Gothic" w:hAnsi="Century Gothic"/>
          <w:snapToGrid w:val="0"/>
          <w:sz w:val="13"/>
          <w:szCs w:val="13"/>
        </w:rPr>
        <w:softHyphen/>
      </w:r>
      <w:r>
        <w:rPr>
          <w:rFonts w:ascii="Century Gothic" w:hAnsi="Century Gothic"/>
          <w:snapToGrid w:val="0"/>
          <w:sz w:val="13"/>
          <w:szCs w:val="13"/>
        </w:rPr>
        <w:softHyphen/>
      </w:r>
      <w:r>
        <w:rPr>
          <w:rFonts w:ascii="Century Gothic" w:hAnsi="Century Gothic"/>
          <w:snapToGrid w:val="0"/>
          <w:sz w:val="13"/>
          <w:szCs w:val="13"/>
        </w:rPr>
        <w:softHyphen/>
      </w:r>
      <w:r>
        <w:rPr>
          <w:rFonts w:ascii="Century Gothic" w:hAnsi="Century Gothic"/>
          <w:snapToGrid w:val="0"/>
          <w:sz w:val="13"/>
          <w:szCs w:val="13"/>
        </w:rPr>
        <w:softHyphen/>
      </w:r>
      <w:r>
        <w:rPr>
          <w:rFonts w:ascii="Century Gothic" w:hAnsi="Century Gothic"/>
          <w:snapToGrid w:val="0"/>
          <w:sz w:val="13"/>
          <w:szCs w:val="13"/>
        </w:rPr>
        <w:softHyphen/>
      </w:r>
      <w:r>
        <w:rPr>
          <w:rFonts w:ascii="Century Gothic" w:hAnsi="Century Gothic"/>
          <w:snapToGrid w:val="0"/>
          <w:sz w:val="13"/>
          <w:szCs w:val="13"/>
        </w:rPr>
        <w:softHyphen/>
      </w:r>
      <w:r>
        <w:rPr>
          <w:rFonts w:ascii="Century Gothic" w:hAnsi="Century Gothic"/>
          <w:snapToGrid w:val="0"/>
          <w:sz w:val="13"/>
          <w:szCs w:val="13"/>
        </w:rPr>
        <w:softHyphen/>
      </w:r>
      <w:r>
        <w:rPr>
          <w:rFonts w:ascii="Century Gothic" w:hAnsi="Century Gothic"/>
          <w:snapToGrid w:val="0"/>
          <w:sz w:val="13"/>
          <w:szCs w:val="13"/>
        </w:rPr>
        <w:softHyphen/>
      </w:r>
      <w:r>
        <w:rPr>
          <w:rFonts w:ascii="Century Gothic" w:hAnsi="Century Gothic"/>
          <w:snapToGrid w:val="0"/>
          <w:sz w:val="13"/>
          <w:szCs w:val="13"/>
        </w:rPr>
        <w:softHyphen/>
      </w:r>
      <w:r>
        <w:rPr>
          <w:rFonts w:ascii="Century Gothic" w:hAnsi="Century Gothic"/>
          <w:snapToGrid w:val="0"/>
          <w:sz w:val="13"/>
          <w:szCs w:val="13"/>
        </w:rPr>
        <w:softHyphen/>
      </w:r>
      <w:r>
        <w:rPr>
          <w:rFonts w:ascii="Century Gothic" w:hAnsi="Century Gothic"/>
          <w:snapToGrid w:val="0"/>
          <w:sz w:val="13"/>
          <w:szCs w:val="13"/>
        </w:rPr>
        <w:softHyphen/>
      </w:r>
      <w:r>
        <w:rPr>
          <w:rFonts w:ascii="Century Gothic" w:hAnsi="Century Gothic"/>
          <w:snapToGrid w:val="0"/>
          <w:sz w:val="13"/>
          <w:szCs w:val="13"/>
        </w:rPr>
        <w:softHyphen/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D23727" w:rsidRDefault="00D23727" w:rsidP="00D23727">
      <w:pPr>
        <w:jc w:val="center"/>
        <w:rPr>
          <w:rFonts w:ascii="Engravers MT" w:hAnsi="Engravers MT"/>
          <w:snapToGrid w:val="0"/>
          <w:sz w:val="48"/>
          <w:szCs w:val="48"/>
        </w:rPr>
      </w:pPr>
      <w:r w:rsidRPr="00D23727">
        <w:rPr>
          <w:rFonts w:ascii="Engravers MT" w:hAnsi="Engravers MT"/>
          <w:snapToGrid w:val="0"/>
          <w:sz w:val="48"/>
          <w:szCs w:val="48"/>
        </w:rPr>
        <w:t>Parent Information</w:t>
      </w:r>
    </w:p>
    <w:p w:rsidR="00D23727" w:rsidRDefault="00D23727" w:rsidP="00D23727">
      <w:pPr>
        <w:jc w:val="center"/>
        <w:rPr>
          <w:rFonts w:ascii="Engravers MT" w:hAnsi="Engravers MT"/>
          <w:snapToGrid w:val="0"/>
          <w:sz w:val="48"/>
          <w:szCs w:val="48"/>
        </w:rPr>
      </w:pPr>
    </w:p>
    <w:p w:rsidR="000C38E5" w:rsidRDefault="00D23727" w:rsidP="00D23727">
      <w:pPr>
        <w:rPr>
          <w:rFonts w:ascii="Elephant" w:hAnsi="Elephant"/>
          <w:snapToGrid w:val="0"/>
          <w:sz w:val="48"/>
          <w:szCs w:val="48"/>
        </w:rPr>
      </w:pPr>
      <w:r>
        <w:rPr>
          <w:rFonts w:ascii="Elephant" w:hAnsi="Elephant"/>
          <w:snapToGrid w:val="0"/>
          <w:sz w:val="48"/>
          <w:szCs w:val="48"/>
        </w:rPr>
        <w:t>All P</w:t>
      </w:r>
      <w:r w:rsidRPr="00D23727">
        <w:rPr>
          <w:rFonts w:ascii="Elephant" w:hAnsi="Elephant"/>
          <w:snapToGrid w:val="0"/>
          <w:sz w:val="48"/>
          <w:szCs w:val="48"/>
        </w:rPr>
        <w:t xml:space="preserve">arents will be </w:t>
      </w:r>
      <w:r w:rsidR="000C38E5" w:rsidRPr="00D23727">
        <w:rPr>
          <w:rFonts w:ascii="Elephant" w:hAnsi="Elephant"/>
          <w:snapToGrid w:val="0"/>
          <w:sz w:val="48"/>
          <w:szCs w:val="48"/>
        </w:rPr>
        <w:t>instructed</w:t>
      </w:r>
      <w:r w:rsidRPr="00D23727">
        <w:rPr>
          <w:rFonts w:ascii="Elephant" w:hAnsi="Elephant"/>
          <w:snapToGrid w:val="0"/>
          <w:sz w:val="48"/>
          <w:szCs w:val="48"/>
        </w:rPr>
        <w:t xml:space="preserve"> on the </w:t>
      </w:r>
      <w:r>
        <w:rPr>
          <w:rFonts w:ascii="Elephant" w:hAnsi="Elephant"/>
          <w:snapToGrid w:val="0"/>
          <w:sz w:val="48"/>
          <w:szCs w:val="48"/>
        </w:rPr>
        <w:t>T</w:t>
      </w:r>
      <w:r w:rsidRPr="00D23727">
        <w:rPr>
          <w:rFonts w:ascii="Elephant" w:hAnsi="Elephant"/>
          <w:snapToGrid w:val="0"/>
          <w:sz w:val="48"/>
          <w:szCs w:val="48"/>
        </w:rPr>
        <w:t>itle</w:t>
      </w:r>
      <w:r>
        <w:rPr>
          <w:rFonts w:ascii="Elephant" w:hAnsi="Elephant"/>
          <w:snapToGrid w:val="0"/>
          <w:sz w:val="48"/>
          <w:szCs w:val="48"/>
        </w:rPr>
        <w:t xml:space="preserve"> 1 Parent Policy, P</w:t>
      </w:r>
      <w:r w:rsidRPr="00D23727">
        <w:rPr>
          <w:rFonts w:ascii="Elephant" w:hAnsi="Elephant"/>
          <w:snapToGrid w:val="0"/>
          <w:sz w:val="48"/>
          <w:szCs w:val="48"/>
        </w:rPr>
        <w:t>arent –</w:t>
      </w:r>
      <w:r>
        <w:rPr>
          <w:rFonts w:ascii="Elephant" w:hAnsi="Elephant"/>
          <w:snapToGrid w:val="0"/>
          <w:sz w:val="48"/>
          <w:szCs w:val="48"/>
        </w:rPr>
        <w:t>S</w:t>
      </w:r>
      <w:r w:rsidRPr="00D23727">
        <w:rPr>
          <w:rFonts w:ascii="Elephant" w:hAnsi="Elephant"/>
          <w:snapToGrid w:val="0"/>
          <w:sz w:val="48"/>
          <w:szCs w:val="48"/>
        </w:rPr>
        <w:t xml:space="preserve">chool </w:t>
      </w:r>
      <w:r>
        <w:rPr>
          <w:rFonts w:ascii="Elephant" w:hAnsi="Elephant"/>
          <w:snapToGrid w:val="0"/>
          <w:sz w:val="48"/>
          <w:szCs w:val="48"/>
        </w:rPr>
        <w:t>C</w:t>
      </w:r>
      <w:r w:rsidRPr="00D23727">
        <w:rPr>
          <w:rFonts w:ascii="Elephant" w:hAnsi="Elephant"/>
          <w:snapToGrid w:val="0"/>
          <w:sz w:val="48"/>
          <w:szCs w:val="48"/>
        </w:rPr>
        <w:t>ompact,</w:t>
      </w:r>
      <w:r>
        <w:rPr>
          <w:rFonts w:ascii="Elephant" w:hAnsi="Elephant"/>
          <w:snapToGrid w:val="0"/>
          <w:sz w:val="48"/>
          <w:szCs w:val="48"/>
        </w:rPr>
        <w:t xml:space="preserve"> the</w:t>
      </w:r>
      <w:r w:rsidRPr="00D23727">
        <w:rPr>
          <w:rFonts w:ascii="Elephant" w:hAnsi="Elephant"/>
          <w:snapToGrid w:val="0"/>
          <w:sz w:val="48"/>
          <w:szCs w:val="48"/>
        </w:rPr>
        <w:t xml:space="preserve"> </w:t>
      </w:r>
      <w:r>
        <w:rPr>
          <w:rFonts w:ascii="Elephant" w:hAnsi="Elephant"/>
          <w:snapToGrid w:val="0"/>
          <w:sz w:val="48"/>
          <w:szCs w:val="48"/>
        </w:rPr>
        <w:t>S</w:t>
      </w:r>
      <w:r w:rsidRPr="00D23727">
        <w:rPr>
          <w:rFonts w:ascii="Elephant" w:hAnsi="Elephant"/>
          <w:snapToGrid w:val="0"/>
          <w:sz w:val="48"/>
          <w:szCs w:val="48"/>
        </w:rPr>
        <w:t>urvey</w:t>
      </w:r>
      <w:r>
        <w:rPr>
          <w:rFonts w:ascii="Elephant" w:hAnsi="Elephant"/>
          <w:snapToGrid w:val="0"/>
          <w:sz w:val="48"/>
          <w:szCs w:val="48"/>
        </w:rPr>
        <w:t xml:space="preserve"> and School Wide P</w:t>
      </w:r>
      <w:r w:rsidRPr="00D23727">
        <w:rPr>
          <w:rFonts w:ascii="Elephant" w:hAnsi="Elephant"/>
          <w:snapToGrid w:val="0"/>
          <w:sz w:val="48"/>
          <w:szCs w:val="48"/>
        </w:rPr>
        <w:t>lan upon intake of each student.</w:t>
      </w:r>
    </w:p>
    <w:p w:rsidR="000C38E5" w:rsidRDefault="000C38E5" w:rsidP="00D23727">
      <w:pPr>
        <w:rPr>
          <w:rFonts w:ascii="Elephant" w:hAnsi="Elephant"/>
          <w:snapToGrid w:val="0"/>
          <w:sz w:val="48"/>
          <w:szCs w:val="48"/>
        </w:rPr>
      </w:pPr>
    </w:p>
    <w:p w:rsidR="00D23727" w:rsidRDefault="000C38E5" w:rsidP="00D23727">
      <w:pPr>
        <w:rPr>
          <w:rFonts w:ascii="Elephant" w:hAnsi="Elephant"/>
          <w:snapToGrid w:val="0"/>
          <w:sz w:val="48"/>
          <w:szCs w:val="48"/>
        </w:rPr>
      </w:pPr>
      <w:r>
        <w:rPr>
          <w:rFonts w:ascii="Elephant" w:hAnsi="Elephant"/>
          <w:snapToGrid w:val="0"/>
          <w:sz w:val="48"/>
          <w:szCs w:val="48"/>
        </w:rPr>
        <w:t>Please attend all Parent Meetings and visit and use the Parent Resource Room for information and Resources.</w:t>
      </w:r>
    </w:p>
    <w:p w:rsidR="000C38E5" w:rsidRPr="00D23727" w:rsidRDefault="000C38E5" w:rsidP="00D23727">
      <w:pPr>
        <w:rPr>
          <w:rFonts w:ascii="Elephant" w:hAnsi="Elephant"/>
          <w:snapToGrid w:val="0"/>
          <w:sz w:val="48"/>
          <w:szCs w:val="48"/>
        </w:rPr>
      </w:pPr>
      <w:bookmarkStart w:id="0" w:name="_GoBack"/>
      <w:bookmarkEnd w:id="0"/>
    </w:p>
    <w:p w:rsidR="00D23727" w:rsidRPr="00D23727" w:rsidRDefault="00D23727" w:rsidP="00D23727">
      <w:pPr>
        <w:rPr>
          <w:rFonts w:ascii="Elephant" w:hAnsi="Elephant"/>
          <w:b/>
          <w:snapToGrid w:val="0"/>
          <w:sz w:val="48"/>
          <w:szCs w:val="48"/>
        </w:rPr>
      </w:pPr>
      <w:r w:rsidRPr="00D23727">
        <w:rPr>
          <w:rFonts w:ascii="Elephant" w:hAnsi="Elephant"/>
          <w:snapToGrid w:val="0"/>
          <w:sz w:val="48"/>
          <w:szCs w:val="48"/>
        </w:rPr>
        <w:t>Thank You</w:t>
      </w:r>
    </w:p>
    <w:p w:rsidR="00136230" w:rsidRPr="00D23727" w:rsidRDefault="00136230">
      <w:pPr>
        <w:rPr>
          <w:sz w:val="40"/>
          <w:szCs w:val="40"/>
        </w:rPr>
      </w:pPr>
    </w:p>
    <w:sectPr w:rsidR="00136230" w:rsidRPr="00D237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727"/>
    <w:rsid w:val="000C38E5"/>
    <w:rsid w:val="00136230"/>
    <w:rsid w:val="00D2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7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7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7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Fryer, Larry</dc:creator>
  <cp:lastModifiedBy>Fryer, Larry</cp:lastModifiedBy>
  <cp:revision>1</cp:revision>
  <dcterms:created xsi:type="dcterms:W3CDTF">2015-10-13T11:36:00Z</dcterms:created>
  <dcterms:modified xsi:type="dcterms:W3CDTF">2015-10-13T11:53:00Z</dcterms:modified>
</cp:coreProperties>
</file>