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296D" w14:textId="710AB76F" w:rsidR="005A1B75" w:rsidRDefault="00AF0850" w:rsidP="00137987">
      <w:pPr>
        <w:tabs>
          <w:tab w:val="left" w:pos="180"/>
          <w:tab w:val="left" w:pos="1080"/>
          <w:tab w:val="left" w:pos="2790"/>
          <w:tab w:val="left" w:pos="2880"/>
          <w:tab w:val="left" w:pos="3330"/>
          <w:tab w:val="left" w:pos="3600"/>
          <w:tab w:val="left" w:pos="7110"/>
        </w:tabs>
        <w:spacing w:after="0" w:line="240" w:lineRule="auto"/>
        <w:ind w:left="360" w:right="-20" w:hanging="9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8E7">
        <w:rPr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581612F1" wp14:editId="699562FA">
            <wp:simplePos x="0" y="0"/>
            <wp:positionH relativeFrom="page">
              <wp:posOffset>6699250</wp:posOffset>
            </wp:positionH>
            <wp:positionV relativeFrom="paragraph">
              <wp:posOffset>12700</wp:posOffset>
            </wp:positionV>
            <wp:extent cx="625178" cy="651880"/>
            <wp:effectExtent l="0" t="0" r="3810" b="0"/>
            <wp:wrapNone/>
            <wp:docPr id="11" name="Picture 11" descr="Club de ajedrez de la ciudad de Roanoke Caballero sobre una estrella fugaz, &quot;Haz tu movimiento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Roanoke City Chess Club Knight atop of a shooting star, &quot;Make Your Move&quot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8" cy="655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62E">
        <w:rPr>
          <w:noProof/>
          <w:sz w:val="20"/>
          <w:szCs w:val="20"/>
        </w:rPr>
        <w:drawing>
          <wp:inline distT="0" distB="0" distL="0" distR="0" wp14:anchorId="12B21923" wp14:editId="4D8F5324">
            <wp:extent cx="1346200" cy="541867"/>
            <wp:effectExtent l="0" t="0" r="6350" b="0"/>
            <wp:docPr id="5" name="Picture 5" descr="Escuelas Públicas de la Ciudad de Roanoke Colores múltiples de estudiantes, logotipo de la 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oanoke City Public Schools Mutli color stra mand of students, bran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826" cy="54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2A8">
        <w:rPr>
          <w:noProof/>
        </w:rPr>
        <w:drawing>
          <wp:anchor distT="0" distB="0" distL="114300" distR="114300" simplePos="0" relativeHeight="251660288" behindDoc="0" locked="0" layoutInCell="1" allowOverlap="1" wp14:anchorId="1A00BF74" wp14:editId="2108FB4C">
            <wp:simplePos x="0" y="0"/>
            <wp:positionH relativeFrom="column">
              <wp:posOffset>2184400</wp:posOffset>
            </wp:positionH>
            <wp:positionV relativeFrom="paragraph">
              <wp:posOffset>0</wp:posOffset>
            </wp:positionV>
            <wp:extent cx="3796030" cy="409575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1E0B26" w14:textId="06FF5388" w:rsidR="005A1B75" w:rsidRPr="00E42125" w:rsidRDefault="006A0FA6" w:rsidP="00D91724">
      <w:pPr>
        <w:tabs>
          <w:tab w:val="left" w:pos="5310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42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Torneo Harvest Swiss 2025</w:t>
      </w:r>
    </w:p>
    <w:p w14:paraId="0B0B5D07" w14:textId="52961907" w:rsidR="00341C7A" w:rsidRPr="00E42125" w:rsidRDefault="007A4662" w:rsidP="00D9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42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Primaria Fallon Park</w:t>
      </w:r>
    </w:p>
    <w:p w14:paraId="6B87C617" w14:textId="2BE99843" w:rsidR="00341C7A" w:rsidRPr="00E42125" w:rsidRDefault="00EF4411" w:rsidP="00D9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position w:val="-2"/>
          <w:sz w:val="28"/>
          <w:szCs w:val="28"/>
        </w:rPr>
      </w:pPr>
      <w:r w:rsidRPr="00E42125">
        <w:rPr>
          <w:rFonts w:ascii="Times New Roman" w:eastAsia="Times New Roman" w:hAnsi="Times New Roman" w:cs="Times New Roman"/>
          <w:b/>
          <w:bCs/>
          <w:i/>
          <w:iCs/>
          <w:position w:val="-2"/>
          <w:sz w:val="28"/>
          <w:szCs w:val="28"/>
        </w:rPr>
        <w:t>noviembre 1, 2025</w:t>
      </w:r>
    </w:p>
    <w:p w14:paraId="441448A5" w14:textId="5E5C35E7" w:rsidR="005A1B75" w:rsidRPr="00845081" w:rsidRDefault="005A1B75">
      <w:pPr>
        <w:spacing w:after="0" w:line="200" w:lineRule="exact"/>
        <w:rPr>
          <w:sz w:val="20"/>
          <w:szCs w:val="20"/>
        </w:rPr>
      </w:pPr>
    </w:p>
    <w:p w14:paraId="3CB3D6A0" w14:textId="4236D8EB" w:rsidR="0073208C" w:rsidRPr="00845081" w:rsidRDefault="00E33FC4" w:rsidP="00E33FC4">
      <w:pPr>
        <w:spacing w:after="0" w:line="322" w:lineRule="exact"/>
        <w:ind w:right="5214"/>
        <w:jc w:val="center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position w:val="1"/>
          <w:sz w:val="20"/>
          <w:szCs w:val="20"/>
        </w:rPr>
        <w:t xml:space="preserve">                                                              </w:t>
      </w:r>
      <w:r w:rsidR="0073208C" w:rsidRPr="00845081">
        <w:rPr>
          <w:rFonts w:ascii="Arial Black" w:eastAsia="Arial Black" w:hAnsi="Arial Black" w:cs="Arial Black"/>
          <w:position w:val="1"/>
          <w:sz w:val="20"/>
          <w:szCs w:val="20"/>
        </w:rPr>
        <w:t>Prem</w:t>
      </w:r>
      <w:r w:rsidRPr="00845081">
        <w:rPr>
          <w:rFonts w:ascii="Arial Black" w:eastAsia="Arial Black" w:hAnsi="Arial Black" w:cs="Arial Black"/>
          <w:position w:val="1"/>
          <w:sz w:val="20"/>
          <w:szCs w:val="20"/>
        </w:rPr>
        <w:t>io</w:t>
      </w:r>
      <w:r w:rsidR="0073208C" w:rsidRPr="00845081">
        <w:rPr>
          <w:rFonts w:ascii="Arial Black" w:eastAsia="Arial Black" w:hAnsi="Arial Black" w:cs="Arial Black"/>
          <w:position w:val="1"/>
          <w:sz w:val="20"/>
          <w:szCs w:val="20"/>
        </w:rPr>
        <w:t>s</w:t>
      </w:r>
    </w:p>
    <w:p w14:paraId="5A3D93C3" w14:textId="18CB5347" w:rsidR="0073208C" w:rsidRPr="00845081" w:rsidRDefault="0073208C" w:rsidP="00693215">
      <w:pPr>
        <w:tabs>
          <w:tab w:val="left" w:pos="1680"/>
        </w:tabs>
        <w:spacing w:after="0" w:line="240" w:lineRule="auto"/>
        <w:ind w:left="241" w:right="1932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spacing w:val="1"/>
          <w:sz w:val="20"/>
          <w:szCs w:val="20"/>
        </w:rPr>
        <w:t>Abrir</w:t>
      </w:r>
      <w:r w:rsidRPr="00845081">
        <w:rPr>
          <w:rFonts w:ascii="Arial Black" w:eastAsia="Arial Black" w:hAnsi="Arial Black" w:cs="Arial Black"/>
          <w:sz w:val="20"/>
          <w:szCs w:val="20"/>
        </w:rPr>
        <w:tab/>
      </w:r>
      <w:r w:rsidRPr="00845081">
        <w:rPr>
          <w:rFonts w:ascii="Arial Black" w:eastAsia="Arial Black" w:hAnsi="Arial Black" w:cs="Arial Black"/>
          <w:spacing w:val="-1"/>
          <w:sz w:val="20"/>
          <w:szCs w:val="20"/>
        </w:rPr>
        <w:t>Top 5 Individual y Top 3 Equipo (Se requiere membresía de la USCF)</w:t>
      </w:r>
    </w:p>
    <w:p w14:paraId="66057E92" w14:textId="77777777" w:rsidR="00F81C13" w:rsidRPr="00845081" w:rsidRDefault="0073208C" w:rsidP="00693215">
      <w:pPr>
        <w:tabs>
          <w:tab w:val="left" w:pos="1680"/>
        </w:tabs>
        <w:spacing w:after="0" w:line="240" w:lineRule="auto"/>
        <w:ind w:left="241" w:right="1932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sz w:val="20"/>
          <w:szCs w:val="20"/>
        </w:rPr>
        <w:t>K—8</w:t>
      </w:r>
      <w:r w:rsidRPr="00845081">
        <w:rPr>
          <w:rFonts w:ascii="Arial Black" w:eastAsia="Arial Black" w:hAnsi="Arial Black" w:cs="Arial Black"/>
          <w:sz w:val="20"/>
          <w:szCs w:val="20"/>
        </w:rPr>
        <w:tab/>
        <w:t xml:space="preserve">Los 10 mejores equipos individuales y los 3 mejores equipos </w:t>
      </w:r>
    </w:p>
    <w:p w14:paraId="075A7F4D" w14:textId="7BD59136" w:rsidR="0073208C" w:rsidRPr="00845081" w:rsidRDefault="00F81C13" w:rsidP="00693215">
      <w:pPr>
        <w:tabs>
          <w:tab w:val="left" w:pos="1680"/>
        </w:tabs>
        <w:spacing w:after="0" w:line="240" w:lineRule="auto"/>
        <w:ind w:left="241" w:right="1932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sz w:val="20"/>
          <w:szCs w:val="20"/>
        </w:rPr>
        <w:tab/>
      </w:r>
      <w:r w:rsidR="0073208C" w:rsidRPr="00845081">
        <w:rPr>
          <w:rFonts w:ascii="Arial Black" w:eastAsia="Arial Black" w:hAnsi="Arial Black" w:cs="Arial Black"/>
          <w:sz w:val="20"/>
          <w:szCs w:val="20"/>
        </w:rPr>
        <w:t>(se</w:t>
      </w:r>
      <w:r w:rsidR="00693215" w:rsidRPr="00845081">
        <w:rPr>
          <w:rFonts w:ascii="Arial Black" w:eastAsia="Arial Black" w:hAnsi="Arial Black" w:cs="Arial Black"/>
          <w:sz w:val="20"/>
          <w:szCs w:val="20"/>
        </w:rPr>
        <w:t xml:space="preserve"> </w:t>
      </w:r>
      <w:r w:rsidRPr="00845081">
        <w:rPr>
          <w:rFonts w:ascii="Arial Black" w:eastAsia="Arial Black" w:hAnsi="Arial Black" w:cs="Arial Black"/>
          <w:sz w:val="20"/>
          <w:szCs w:val="20"/>
        </w:rPr>
        <w:t>r</w:t>
      </w:r>
      <w:r w:rsidR="0073208C" w:rsidRPr="00845081">
        <w:rPr>
          <w:rFonts w:ascii="Arial Black" w:eastAsia="Arial Black" w:hAnsi="Arial Black" w:cs="Arial Black"/>
          <w:sz w:val="20"/>
          <w:szCs w:val="20"/>
        </w:rPr>
        <w:t>equiere membresía de la USCF)</w:t>
      </w:r>
    </w:p>
    <w:p w14:paraId="257206B3" w14:textId="77777777" w:rsidR="00F81C13" w:rsidRPr="00845081" w:rsidRDefault="0073208C" w:rsidP="00693215">
      <w:pPr>
        <w:tabs>
          <w:tab w:val="left" w:pos="1680"/>
        </w:tabs>
        <w:spacing w:after="0" w:line="240" w:lineRule="auto"/>
        <w:ind w:left="241" w:right="1932"/>
        <w:rPr>
          <w:rFonts w:ascii="Arial Black" w:eastAsia="Arial Black" w:hAnsi="Arial Black" w:cs="Arial Black"/>
          <w:spacing w:val="-1"/>
          <w:sz w:val="20"/>
          <w:szCs w:val="20"/>
        </w:rPr>
      </w:pPr>
      <w:r w:rsidRPr="00845081">
        <w:rPr>
          <w:rFonts w:ascii="Arial Black" w:eastAsia="Arial Black" w:hAnsi="Arial Black" w:cs="Arial Black"/>
          <w:spacing w:val="1"/>
          <w:sz w:val="20"/>
          <w:szCs w:val="20"/>
        </w:rPr>
        <w:t>K—5</w:t>
      </w:r>
      <w:r w:rsidRPr="00845081">
        <w:rPr>
          <w:rFonts w:ascii="Arial Black" w:eastAsia="Arial Black" w:hAnsi="Arial Black" w:cs="Arial Black"/>
          <w:sz w:val="20"/>
          <w:szCs w:val="20"/>
        </w:rPr>
        <w:tab/>
      </w:r>
      <w:r w:rsidRPr="00845081">
        <w:rPr>
          <w:rFonts w:ascii="Arial Black" w:eastAsia="Arial Black" w:hAnsi="Arial Black" w:cs="Arial Black"/>
          <w:spacing w:val="-1"/>
          <w:sz w:val="20"/>
          <w:szCs w:val="20"/>
        </w:rPr>
        <w:t xml:space="preserve">Los 10 mejores equipos individuales y los 5 mejores </w:t>
      </w:r>
    </w:p>
    <w:p w14:paraId="35D2702F" w14:textId="2277D433" w:rsidR="0073208C" w:rsidRPr="00845081" w:rsidRDefault="00F81C13" w:rsidP="00693215">
      <w:pPr>
        <w:tabs>
          <w:tab w:val="left" w:pos="1680"/>
        </w:tabs>
        <w:spacing w:after="0" w:line="240" w:lineRule="auto"/>
        <w:ind w:left="241" w:right="1932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spacing w:val="-1"/>
          <w:sz w:val="20"/>
          <w:szCs w:val="20"/>
        </w:rPr>
        <w:tab/>
      </w:r>
      <w:r w:rsidR="0073208C" w:rsidRPr="00845081">
        <w:rPr>
          <w:rFonts w:ascii="Arial Black" w:eastAsia="Arial Black" w:hAnsi="Arial Black" w:cs="Arial Black"/>
          <w:spacing w:val="-1"/>
          <w:sz w:val="20"/>
          <w:szCs w:val="20"/>
        </w:rPr>
        <w:t>(se requiere membresía de la USCF)</w:t>
      </w:r>
    </w:p>
    <w:p w14:paraId="4F830A10" w14:textId="2D54CE45" w:rsidR="008F32A2" w:rsidRPr="00845081" w:rsidRDefault="0073208C" w:rsidP="00693215">
      <w:pPr>
        <w:tabs>
          <w:tab w:val="left" w:pos="270"/>
          <w:tab w:val="left" w:pos="1680"/>
        </w:tabs>
        <w:spacing w:after="0" w:line="240" w:lineRule="auto"/>
        <w:ind w:left="270" w:right="1932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spacing w:val="1"/>
          <w:sz w:val="20"/>
          <w:szCs w:val="20"/>
        </w:rPr>
        <w:t>Principiantes</w:t>
      </w:r>
      <w:r w:rsidRPr="00845081">
        <w:rPr>
          <w:rFonts w:ascii="Arial Black" w:eastAsia="Arial Black" w:hAnsi="Arial Black" w:cs="Arial Black"/>
          <w:sz w:val="20"/>
          <w:szCs w:val="20"/>
        </w:rPr>
        <w:tab/>
      </w:r>
      <w:r w:rsidRPr="00845081">
        <w:rPr>
          <w:rFonts w:ascii="Arial Black" w:eastAsia="Arial Black" w:hAnsi="Arial Black" w:cs="Arial Black"/>
          <w:spacing w:val="1"/>
          <w:sz w:val="20"/>
          <w:szCs w:val="20"/>
        </w:rPr>
        <w:t>Cintas para todos (no se requiere membresía).</w:t>
      </w:r>
    </w:p>
    <w:p w14:paraId="13C70B36" w14:textId="4B43D477" w:rsidR="0073208C" w:rsidRPr="00845081" w:rsidRDefault="0073208C" w:rsidP="008F32A2">
      <w:pPr>
        <w:tabs>
          <w:tab w:val="left" w:pos="270"/>
          <w:tab w:val="left" w:pos="1680"/>
        </w:tabs>
        <w:spacing w:after="0" w:line="240" w:lineRule="auto"/>
        <w:ind w:left="1680" w:right="1932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sz w:val="20"/>
          <w:szCs w:val="20"/>
        </w:rPr>
        <w:t xml:space="preserve">Los principiantes son solo para K-5 y se recomiendan para todos los que no hayan jugado antes en un torneo clasificado. </w:t>
      </w:r>
      <w:r w:rsidR="001D0E56" w:rsidRPr="00845081">
        <w:rPr>
          <w:rFonts w:ascii="Arial Black" w:eastAsia="Arial Black" w:hAnsi="Arial Black" w:cs="Arial Black"/>
          <w:b/>
          <w:bCs/>
          <w:spacing w:val="-3"/>
          <w:sz w:val="20"/>
          <w:szCs w:val="20"/>
        </w:rPr>
        <w:t xml:space="preserve">Los estudiantes solo pueden jugar a principiantes dos veces.  </w:t>
      </w:r>
    </w:p>
    <w:p w14:paraId="35B3FD13" w14:textId="54134D56" w:rsidR="0073208C" w:rsidRPr="00845081" w:rsidRDefault="0073208C" w:rsidP="00B71E19">
      <w:pPr>
        <w:tabs>
          <w:tab w:val="left" w:pos="1680"/>
        </w:tabs>
        <w:spacing w:after="0" w:line="240" w:lineRule="auto"/>
        <w:ind w:left="241" w:right="1860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spacing w:val="-1"/>
          <w:sz w:val="20"/>
          <w:szCs w:val="20"/>
        </w:rPr>
        <w:t>Formato:</w:t>
      </w:r>
      <w:r w:rsidR="00D55FE5" w:rsidRPr="00845081">
        <w:rPr>
          <w:rFonts w:ascii="Arial Black" w:eastAsia="Arial Black" w:hAnsi="Arial Black" w:cs="Arial Black"/>
          <w:sz w:val="20"/>
          <w:szCs w:val="20"/>
        </w:rPr>
        <w:t xml:space="preserve"> </w:t>
      </w:r>
      <w:r w:rsidRPr="00845081">
        <w:rPr>
          <w:rFonts w:ascii="Arial Black" w:eastAsia="Arial Black" w:hAnsi="Arial Black" w:cs="Arial Black"/>
          <w:spacing w:val="-1"/>
          <w:sz w:val="20"/>
          <w:szCs w:val="20"/>
        </w:rPr>
        <w:t xml:space="preserve">Sistema suizo de cuatro o cinco rondas (depende del número de entradas) </w:t>
      </w:r>
    </w:p>
    <w:p w14:paraId="128083EA" w14:textId="151C6C89" w:rsidR="0073208C" w:rsidRPr="00845081" w:rsidRDefault="0073208C" w:rsidP="00B71E19">
      <w:pPr>
        <w:tabs>
          <w:tab w:val="left" w:pos="1620"/>
        </w:tabs>
        <w:spacing w:after="0" w:line="240" w:lineRule="auto"/>
        <w:ind w:left="1710" w:right="410" w:hanging="1469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spacing w:val="-1"/>
          <w:sz w:val="20"/>
          <w:szCs w:val="20"/>
        </w:rPr>
        <w:t xml:space="preserve">Equipos: La puntuación se basa en los 4 mejores individuos con 2 o más </w:t>
      </w:r>
      <w:r w:rsidRPr="00845081">
        <w:rPr>
          <w:rFonts w:ascii="Arial Black" w:eastAsia="Arial Black" w:hAnsi="Arial Black" w:cs="Arial Black"/>
          <w:sz w:val="20"/>
          <w:szCs w:val="20"/>
        </w:rPr>
        <w:tab/>
      </w:r>
      <w:r w:rsidRPr="00845081">
        <w:rPr>
          <w:rFonts w:ascii="Arial Black" w:eastAsia="Arial Black" w:hAnsi="Arial Black" w:cs="Arial Black"/>
          <w:spacing w:val="-1"/>
          <w:position w:val="1"/>
          <w:sz w:val="20"/>
          <w:szCs w:val="20"/>
        </w:rPr>
        <w:t>Los jugadores hacen un equipo.</w:t>
      </w:r>
    </w:p>
    <w:p w14:paraId="22F83E66" w14:textId="2F10D474" w:rsidR="0000421E" w:rsidRPr="00845081" w:rsidRDefault="0073208C" w:rsidP="00B71E19">
      <w:pPr>
        <w:spacing w:after="0" w:line="240" w:lineRule="auto"/>
        <w:ind w:left="241" w:right="-20"/>
        <w:rPr>
          <w:rFonts w:ascii="Arial Black" w:eastAsia="Arial Black" w:hAnsi="Arial Black" w:cs="Arial Black"/>
          <w:sz w:val="20"/>
          <w:szCs w:val="20"/>
        </w:rPr>
      </w:pPr>
      <w:r w:rsidRPr="00845081">
        <w:rPr>
          <w:rFonts w:ascii="Arial Black" w:eastAsia="Arial Black" w:hAnsi="Arial Black" w:cs="Arial Black"/>
          <w:spacing w:val="-1"/>
          <w:sz w:val="20"/>
          <w:szCs w:val="20"/>
        </w:rPr>
        <w:t>Controles de tiempo: Rondas 1-3 Juego 40/d5; Ronda 4 y 5, si es necesario, partida 55/d5</w:t>
      </w:r>
    </w:p>
    <w:p w14:paraId="5F9A70AA" w14:textId="6F419093" w:rsidR="0073208C" w:rsidRPr="00845081" w:rsidRDefault="0073208C" w:rsidP="00B71E19">
      <w:pPr>
        <w:spacing w:after="0" w:line="240" w:lineRule="auto"/>
        <w:ind w:left="241" w:right="-20"/>
        <w:rPr>
          <w:rFonts w:ascii="Arial Black" w:eastAsia="Arial Black" w:hAnsi="Arial Black" w:cs="Arial Black"/>
          <w:spacing w:val="72"/>
          <w:sz w:val="20"/>
          <w:szCs w:val="20"/>
        </w:rPr>
      </w:pPr>
      <w:r w:rsidRPr="00845081">
        <w:rPr>
          <w:rFonts w:ascii="Arial Black" w:eastAsia="Arial Black" w:hAnsi="Arial Black" w:cs="Arial Black"/>
          <w:spacing w:val="1"/>
          <w:sz w:val="20"/>
          <w:szCs w:val="20"/>
        </w:rPr>
        <w:t>Horarios de ronda: Ronda 1 a las 10:00 am y lo antes posible a partir de entonces según los controles de tiempo.</w:t>
      </w:r>
    </w:p>
    <w:p w14:paraId="68DFB103" w14:textId="1FE6C640" w:rsidR="00B14184" w:rsidRPr="001E5B7C" w:rsidRDefault="007F0965" w:rsidP="00F81C13">
      <w:pPr>
        <w:spacing w:after="0" w:line="240" w:lineRule="auto"/>
        <w:ind w:left="241" w:right="80"/>
        <w:rPr>
          <w:rFonts w:ascii="Arial" w:eastAsia="Arial Black" w:hAnsi="Arial" w:cs="Arial"/>
          <w:spacing w:val="-1"/>
          <w:sz w:val="18"/>
          <w:szCs w:val="18"/>
        </w:rPr>
      </w:pPr>
      <w:r w:rsidRPr="001E5B7C">
        <w:rPr>
          <w:rFonts w:ascii="Arial" w:eastAsia="Arial Black" w:hAnsi="Arial" w:cs="Arial"/>
          <w:spacing w:val="1"/>
          <w:sz w:val="18"/>
          <w:szCs w:val="18"/>
        </w:rPr>
        <w:t xml:space="preserve">Tenga en cuenta que este es un torneo clasificado por la USCF y </w:t>
      </w:r>
      <w:r w:rsidR="0073208C" w:rsidRPr="001E5B7C">
        <w:rPr>
          <w:rFonts w:ascii="Arial" w:eastAsia="Arial Black" w:hAnsi="Arial" w:cs="Arial"/>
          <w:b/>
          <w:bCs/>
          <w:spacing w:val="1"/>
          <w:sz w:val="18"/>
          <w:szCs w:val="18"/>
        </w:rPr>
        <w:t xml:space="preserve"> se requieren membresías de la USCF</w:t>
      </w:r>
      <w:r w:rsidR="00A328D6" w:rsidRPr="001E5B7C">
        <w:rPr>
          <w:rFonts w:ascii="Arial" w:eastAsia="Arial Black" w:hAnsi="Arial" w:cs="Arial"/>
          <w:spacing w:val="-3"/>
          <w:sz w:val="18"/>
          <w:szCs w:val="18"/>
        </w:rPr>
        <w:t xml:space="preserve"> en todas las categorías, excepto en principiantes.</w:t>
      </w:r>
    </w:p>
    <w:p w14:paraId="768C5521" w14:textId="4E7AD137" w:rsidR="00C944E6" w:rsidRPr="001E5B7C" w:rsidRDefault="00B14184" w:rsidP="00F81C13">
      <w:pPr>
        <w:spacing w:after="0" w:line="240" w:lineRule="auto"/>
        <w:ind w:left="241" w:right="80"/>
        <w:rPr>
          <w:rFonts w:ascii="Arial" w:eastAsia="Arial Black" w:hAnsi="Arial" w:cs="Arial"/>
          <w:sz w:val="18"/>
          <w:szCs w:val="18"/>
        </w:rPr>
      </w:pPr>
      <w:r w:rsidRPr="001E5B7C">
        <w:rPr>
          <w:rFonts w:ascii="Arial" w:eastAsia="Arial Black" w:hAnsi="Arial" w:cs="Arial"/>
          <w:spacing w:val="-1"/>
          <w:sz w:val="18"/>
          <w:szCs w:val="18"/>
        </w:rPr>
        <w:t xml:space="preserve">Tarifas: Jóvenes (menores de 18 años) $ 24; Adulto joven (19 - 23) $33 y adulto regular $54.  </w:t>
      </w:r>
    </w:p>
    <w:p w14:paraId="153A52CA" w14:textId="6328ED56" w:rsidR="00520609" w:rsidRPr="001E5B7C" w:rsidRDefault="0073208C" w:rsidP="00F81C13">
      <w:pPr>
        <w:spacing w:after="0" w:line="240" w:lineRule="auto"/>
        <w:ind w:left="241" w:right="80"/>
        <w:rPr>
          <w:rFonts w:ascii="Arial" w:eastAsia="Arial Black" w:hAnsi="Arial" w:cs="Arial"/>
          <w:spacing w:val="1"/>
          <w:sz w:val="18"/>
          <w:szCs w:val="18"/>
        </w:rPr>
      </w:pPr>
      <w:r w:rsidRPr="001E5B7C">
        <w:rPr>
          <w:rFonts w:ascii="Arial" w:eastAsia="Arial Black" w:hAnsi="Arial" w:cs="Arial"/>
          <w:spacing w:val="-3"/>
          <w:sz w:val="18"/>
          <w:szCs w:val="18"/>
        </w:rPr>
        <w:t xml:space="preserve">Este precio incluye un año de membresía con acceso en línea a la revista Chess Life y el derecho a obtener una calificación de la USCF. (Precios sujetos a cambios) Es mucho más fácil para nosotros si compra nuevas membresías en el torneo antes de las 9 a.m. para que tengamos un registro para evitar problemas. Las renovaciones se pueden hacer en persona o en línea. </w:t>
      </w:r>
    </w:p>
    <w:p w14:paraId="04B39254" w14:textId="77777777" w:rsidR="00E35EFF" w:rsidRPr="001E5B7C" w:rsidRDefault="00E35EFF" w:rsidP="004D75D5">
      <w:pPr>
        <w:spacing w:after="0" w:line="240" w:lineRule="auto"/>
        <w:ind w:left="241" w:right="140"/>
        <w:rPr>
          <w:rFonts w:ascii="Arial Black" w:eastAsia="Arial Black" w:hAnsi="Arial Black" w:cs="Arial Black"/>
          <w:spacing w:val="1"/>
          <w:sz w:val="18"/>
          <w:szCs w:val="18"/>
        </w:rPr>
      </w:pPr>
    </w:p>
    <w:p w14:paraId="5A28915C" w14:textId="77777777" w:rsidR="00B52BBA" w:rsidRPr="001E5B7C" w:rsidRDefault="0073208C" w:rsidP="006B729A">
      <w:pPr>
        <w:spacing w:before="5" w:after="0" w:line="291" w:lineRule="exact"/>
        <w:ind w:left="241" w:right="140"/>
        <w:rPr>
          <w:rFonts w:ascii="Arial Black" w:eastAsia="Arial Black" w:hAnsi="Arial Black" w:cs="Arial Black"/>
          <w:spacing w:val="-3"/>
          <w:position w:val="-1"/>
          <w:sz w:val="18"/>
          <w:szCs w:val="18"/>
        </w:rPr>
      </w:pPr>
      <w:r w:rsidRPr="001E5B7C">
        <w:rPr>
          <w:rFonts w:ascii="Arial Black" w:eastAsia="Arial Black" w:hAnsi="Arial Black" w:cs="Arial Black"/>
          <w:spacing w:val="1"/>
          <w:sz w:val="18"/>
          <w:szCs w:val="18"/>
        </w:rPr>
        <w:t xml:space="preserve">¡Las concesiones y los suministros de ajedrez están disponibles </w:t>
      </w:r>
      <w:r w:rsidR="006B729A" w:rsidRPr="001E5B7C">
        <w:rPr>
          <w:rFonts w:ascii="Arial Black" w:eastAsia="Arial Black" w:hAnsi="Arial Black" w:cs="Arial Black"/>
          <w:spacing w:val="-3"/>
          <w:position w:val="-1"/>
          <w:sz w:val="18"/>
          <w:szCs w:val="18"/>
        </w:rPr>
        <w:t xml:space="preserve">para la venta en el área de los bolos! </w:t>
      </w:r>
    </w:p>
    <w:p w14:paraId="007E6137" w14:textId="0367AF75" w:rsidR="006B729A" w:rsidRPr="001E5B7C" w:rsidRDefault="00397A17" w:rsidP="006B729A">
      <w:pPr>
        <w:spacing w:before="5" w:after="0" w:line="291" w:lineRule="exact"/>
        <w:ind w:left="241" w:right="140"/>
        <w:rPr>
          <w:rFonts w:ascii="Arial Black" w:eastAsia="Arial Black" w:hAnsi="Arial Black" w:cs="Arial Black"/>
          <w:spacing w:val="-3"/>
          <w:position w:val="-1"/>
          <w:sz w:val="18"/>
          <w:szCs w:val="18"/>
        </w:rPr>
      </w:pPr>
      <w:r w:rsidRPr="001E5B7C">
        <w:rPr>
          <w:rFonts w:ascii="Arial Black" w:eastAsia="Arial Black" w:hAnsi="Arial Black" w:cs="Arial Black"/>
          <w:spacing w:val="-3"/>
          <w:position w:val="-1"/>
          <w:sz w:val="18"/>
          <w:szCs w:val="18"/>
        </w:rPr>
        <w:t xml:space="preserve">Por favor, sea respetuoso con las fuentes de alimentos externas. </w:t>
      </w:r>
    </w:p>
    <w:p w14:paraId="4DBB5199" w14:textId="3BC2D25A" w:rsidR="0073208C" w:rsidRPr="009028AD" w:rsidRDefault="0073208C" w:rsidP="0063140D">
      <w:pPr>
        <w:tabs>
          <w:tab w:val="left" w:pos="1100"/>
        </w:tabs>
        <w:spacing w:after="0" w:line="310" w:lineRule="exact"/>
        <w:ind w:left="241" w:right="410"/>
        <w:jc w:val="center"/>
        <w:rPr>
          <w:rFonts w:ascii="Arial Black" w:eastAsia="Arial Black" w:hAnsi="Arial Black" w:cs="Arial Black"/>
          <w:b/>
          <w:bCs/>
          <w:i/>
          <w:iCs/>
          <w:sz w:val="13"/>
          <w:szCs w:val="13"/>
        </w:rPr>
      </w:pPr>
      <w:r w:rsidRPr="009028AD">
        <w:rPr>
          <w:rFonts w:ascii="Arial Black" w:eastAsia="Arial Black" w:hAnsi="Arial Black" w:cs="Arial Black"/>
          <w:b/>
          <w:bCs/>
          <w:i/>
          <w:iCs/>
          <w:sz w:val="13"/>
          <w:szCs w:val="13"/>
          <w:u w:val="single" w:color="000000"/>
        </w:rPr>
        <w:t>SEGÚN LA LEY ESTATAL, NO PUEDE HABER CONSUMO DE TABACO NI VAPEO EN LA PROPIEDAD ESCOLAR, ¡INCLUIDOS LOS ESTACIONAMIENTOS!</w:t>
      </w:r>
    </w:p>
    <w:p w14:paraId="5E06E84E" w14:textId="0AC5F1DD" w:rsidR="000F74CD" w:rsidRDefault="000F74CD" w:rsidP="00E33FC4">
      <w:pPr>
        <w:spacing w:before="5" w:after="0" w:line="291" w:lineRule="exact"/>
        <w:ind w:right="140"/>
        <w:rPr>
          <w:rFonts w:ascii="Comic Sans MS" w:eastAsia="Arial Black" w:hAnsi="Comic Sans MS" w:cs="Arial Black"/>
          <w:spacing w:val="-3"/>
          <w:position w:val="-1"/>
          <w:sz w:val="18"/>
          <w:szCs w:val="18"/>
        </w:rPr>
      </w:pPr>
      <w:r w:rsidRPr="00D55FE5">
        <w:rPr>
          <w:rFonts w:ascii="Comic Sans MS" w:eastAsia="Arial Black" w:hAnsi="Comic Sans MS" w:cs="Arial Black"/>
          <w:spacing w:val="-3"/>
          <w:position w:val="-1"/>
          <w:sz w:val="18"/>
          <w:szCs w:val="18"/>
        </w:rPr>
        <w:t xml:space="preserve">Visite nuestro sitio WEB en: </w:t>
      </w:r>
      <w:hyperlink r:id="rId11" w:history="1">
        <w:r w:rsidRPr="00D55FE5">
          <w:rPr>
            <w:rStyle w:val="Hyperlink"/>
            <w:rFonts w:ascii="Comic Sans MS" w:eastAsia="Arial Black" w:hAnsi="Comic Sans MS" w:cs="Arial Black"/>
            <w:spacing w:val="-3"/>
            <w:position w:val="-1"/>
            <w:sz w:val="18"/>
            <w:szCs w:val="18"/>
          </w:rPr>
          <w:t>http://www.rcps.info/Page/166</w:t>
        </w:r>
      </w:hyperlink>
      <w:r w:rsidRPr="00D55FE5">
        <w:rPr>
          <w:rFonts w:ascii="Comic Sans MS" w:eastAsia="Arial Black" w:hAnsi="Comic Sans MS" w:cs="Arial Black"/>
          <w:spacing w:val="-3"/>
          <w:position w:val="-1"/>
          <w:sz w:val="18"/>
          <w:szCs w:val="18"/>
        </w:rPr>
        <w:t xml:space="preserve"> o comuníquese con Kristen D. Shelor al </w:t>
      </w:r>
      <w:hyperlink r:id="rId12" w:history="1">
        <w:r w:rsidR="00717A53" w:rsidRPr="00D55FE5">
          <w:rPr>
            <w:rStyle w:val="Hyperlink"/>
            <w:rFonts w:ascii="Comic Sans MS" w:eastAsia="Arial Black" w:hAnsi="Comic Sans MS" w:cs="Arial Black"/>
            <w:spacing w:val="-3"/>
            <w:position w:val="-1"/>
            <w:sz w:val="18"/>
            <w:szCs w:val="18"/>
          </w:rPr>
          <w:t>kshelor@rcps.info</w:t>
        </w:r>
      </w:hyperlink>
      <w:r w:rsidR="00717A53" w:rsidRPr="00D55FE5">
        <w:rPr>
          <w:rFonts w:ascii="Comic Sans MS" w:eastAsia="Arial Black" w:hAnsi="Comic Sans MS" w:cs="Arial Black"/>
          <w:spacing w:val="-3"/>
          <w:position w:val="-1"/>
          <w:sz w:val="18"/>
          <w:szCs w:val="18"/>
        </w:rPr>
        <w:t xml:space="preserve">/540-853-6154 </w:t>
      </w:r>
    </w:p>
    <w:p w14:paraId="16C71D92" w14:textId="77777777" w:rsidR="00D55FE5" w:rsidRPr="00A26ADC" w:rsidRDefault="00D55FE5" w:rsidP="00E33FC4">
      <w:pPr>
        <w:spacing w:before="5" w:after="0" w:line="291" w:lineRule="exact"/>
        <w:ind w:right="140"/>
        <w:rPr>
          <w:rFonts w:ascii="Comic Sans MS" w:eastAsia="Arial Black" w:hAnsi="Comic Sans MS" w:cs="Arial Black"/>
          <w:spacing w:val="-3"/>
          <w:position w:val="-1"/>
          <w:sz w:val="10"/>
          <w:szCs w:val="10"/>
        </w:rPr>
      </w:pPr>
    </w:p>
    <w:p w14:paraId="0343C141" w14:textId="77777777" w:rsidR="00D633D1" w:rsidRPr="005E60FA" w:rsidRDefault="00D633D1" w:rsidP="00D633D1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</w:tabs>
        <w:spacing w:after="0"/>
        <w:jc w:val="center"/>
        <w:rPr>
          <w:rFonts w:ascii="Arial" w:hAnsi="Arial" w:cs="Arial"/>
          <w:sz w:val="16"/>
          <w:szCs w:val="16"/>
        </w:rPr>
      </w:pPr>
      <w:r w:rsidRPr="005E60FA">
        <w:rPr>
          <w:rFonts w:ascii="Arial" w:hAnsi="Arial" w:cs="Arial"/>
          <w:b/>
          <w:bCs/>
          <w:sz w:val="16"/>
          <w:szCs w:val="16"/>
        </w:rPr>
        <w:t>Cómo llegar a la Escuela Primaria Fallon Park</w:t>
      </w:r>
    </w:p>
    <w:p w14:paraId="59599548" w14:textId="77777777" w:rsidR="00D633D1" w:rsidRPr="005E60FA" w:rsidRDefault="00D633D1" w:rsidP="00D633D1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</w:tabs>
        <w:spacing w:after="0"/>
        <w:rPr>
          <w:rFonts w:ascii="Arial" w:hAnsi="Arial" w:cs="Arial"/>
          <w:sz w:val="16"/>
          <w:szCs w:val="16"/>
        </w:rPr>
      </w:pPr>
      <w:r w:rsidRPr="005E60FA">
        <w:rPr>
          <w:rFonts w:ascii="Arial" w:hAnsi="Arial" w:cs="Arial"/>
          <w:b/>
          <w:bCs/>
          <w:sz w:val="16"/>
          <w:szCs w:val="16"/>
        </w:rPr>
        <w:t xml:space="preserve">Desde el norte: Tome la  </w:t>
      </w:r>
      <w:r w:rsidRPr="005E60FA">
        <w:rPr>
          <w:rFonts w:ascii="Arial" w:hAnsi="Arial" w:cs="Arial"/>
          <w:sz w:val="16"/>
          <w:szCs w:val="16"/>
        </w:rPr>
        <w:t>salida 6 de la I-581.  Gire a la izquierda en el semáforo y continúe a través de los siguientes 3 semáforos.  Después del 3er semáforo, tome la segunda a la izquierda en 19th Street.  Fallon Park está en la cima de la colina a la derecha.</w:t>
      </w:r>
    </w:p>
    <w:p w14:paraId="5CC0CD9D" w14:textId="1CA24454" w:rsidR="00D633D1" w:rsidRPr="005E60FA" w:rsidRDefault="00D633D1" w:rsidP="00D633D1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</w:tabs>
        <w:spacing w:after="0"/>
        <w:rPr>
          <w:rFonts w:ascii="Arial" w:hAnsi="Arial" w:cs="Arial"/>
          <w:sz w:val="16"/>
          <w:szCs w:val="16"/>
        </w:rPr>
      </w:pPr>
      <w:r w:rsidRPr="005E60FA">
        <w:rPr>
          <w:rFonts w:ascii="Arial" w:hAnsi="Arial" w:cs="Arial"/>
          <w:b/>
          <w:bCs/>
          <w:sz w:val="16"/>
          <w:szCs w:val="16"/>
        </w:rPr>
        <w:t xml:space="preserve">Desde el sur: Tome la  </w:t>
      </w:r>
      <w:r w:rsidRPr="005E60FA">
        <w:rPr>
          <w:rFonts w:ascii="Arial" w:hAnsi="Arial" w:cs="Arial"/>
          <w:sz w:val="16"/>
          <w:szCs w:val="16"/>
        </w:rPr>
        <w:t xml:space="preserve">salida 6 de la I-581.  Gire a la derecha en el semáforo y continúe a través de los siguientes 2 semáforos.  Después del 2º semáforo, gire a la izquierda en 19th Street.  Fallon Park está en la cima de la colina a la derecha. </w:t>
      </w:r>
    </w:p>
    <w:p w14:paraId="3E49AED8" w14:textId="737A6249" w:rsidR="00413015" w:rsidRPr="00EE480F" w:rsidRDefault="00420DE0" w:rsidP="00EE3FA3">
      <w:pPr>
        <w:spacing w:after="0" w:line="240" w:lineRule="auto"/>
        <w:ind w:right="-20"/>
        <w:rPr>
          <w:rFonts w:ascii="Arial" w:eastAsia="Arial" w:hAnsi="Arial" w:cs="Arial"/>
          <w:color w:val="6B6464"/>
          <w:sz w:val="20"/>
          <w:szCs w:val="20"/>
        </w:rPr>
      </w:pPr>
      <w:r>
        <w:rPr>
          <w:rFonts w:ascii="Arial" w:eastAsia="Arial" w:hAnsi="Arial" w:cs="Arial"/>
          <w:color w:val="46413E"/>
          <w:sz w:val="20"/>
          <w:szCs w:val="20"/>
        </w:rPr>
        <w:t xml:space="preserve">_ _ _ _ _ _ _ Completar, cortar y devolver a RCPS </w:t>
      </w:r>
      <w:r w:rsidR="009D4FE6" w:rsidRPr="0063297A">
        <w:rPr>
          <w:rFonts w:ascii="Arial" w:eastAsia="Arial" w:hAnsi="Arial" w:cs="Arial"/>
          <w:b/>
          <w:bCs/>
          <w:color w:val="46413E"/>
          <w:sz w:val="20"/>
          <w:szCs w:val="20"/>
        </w:rPr>
        <w:t xml:space="preserve">antes del viernes 24 de octubre de 2025 </w:t>
      </w:r>
      <w:r w:rsidR="00594082">
        <w:rPr>
          <w:rFonts w:ascii="Arial" w:eastAsia="Arial" w:hAnsi="Arial" w:cs="Arial"/>
          <w:color w:val="46413E"/>
          <w:sz w:val="20"/>
          <w:szCs w:val="20"/>
        </w:rPr>
        <w:t xml:space="preserve"> _ _</w:t>
      </w:r>
    </w:p>
    <w:p w14:paraId="4E4C4C60" w14:textId="2CFFB444" w:rsidR="00716497" w:rsidRPr="008A1863" w:rsidRDefault="00282316" w:rsidP="00B0735A">
      <w:pPr>
        <w:spacing w:before="5" w:after="0" w:line="291" w:lineRule="exact"/>
        <w:ind w:left="241" w:right="140"/>
        <w:rPr>
          <w:rFonts w:ascii="Comic Sans MS" w:eastAsia="Arial Black" w:hAnsi="Comic Sans MS" w:cs="Arial"/>
          <w:sz w:val="18"/>
          <w:szCs w:val="18"/>
        </w:rPr>
      </w:pPr>
      <w:r>
        <w:rPr>
          <w:rFonts w:ascii="Comic Sans MS" w:eastAsia="Arial Black" w:hAnsi="Comic Sans MS" w:cs="Arial"/>
          <w:sz w:val="18"/>
          <w:szCs w:val="18"/>
        </w:rPr>
        <w:t>Información de registro público:</w:t>
      </w:r>
    </w:p>
    <w:p w14:paraId="213BD8C7" w14:textId="1EAAAAD5" w:rsidR="00350F74" w:rsidRPr="008A1863" w:rsidRDefault="00350F74" w:rsidP="00350F74">
      <w:pPr>
        <w:pStyle w:val="ListParagraph"/>
        <w:numPr>
          <w:ilvl w:val="0"/>
          <w:numId w:val="1"/>
        </w:numPr>
        <w:tabs>
          <w:tab w:val="left" w:pos="720"/>
        </w:tabs>
        <w:spacing w:after="0" w:line="244" w:lineRule="exact"/>
        <w:ind w:right="-20"/>
        <w:rPr>
          <w:rFonts w:ascii="Comic Sans MS" w:eastAsia="Arial Narrow" w:hAnsi="Comic Sans MS" w:cs="Arial Narrow"/>
          <w:sz w:val="18"/>
          <w:szCs w:val="18"/>
        </w:rPr>
      </w:pPr>
      <w:r w:rsidRPr="002705F8">
        <w:rPr>
          <w:rFonts w:ascii="Comic Sans MS" w:eastAsia="Arial Narrow" w:hAnsi="Comic Sans MS" w:cs="Arial Narrow"/>
          <w:b/>
          <w:bCs/>
          <w:spacing w:val="1"/>
          <w:sz w:val="18"/>
          <w:szCs w:val="18"/>
        </w:rPr>
        <w:t>Cuota de inscripción anticipada: $10.00</w:t>
      </w:r>
      <w:r w:rsidRPr="00182864">
        <w:rPr>
          <w:rFonts w:ascii="Comic Sans MS" w:eastAsia="Arial Narrow" w:hAnsi="Comic Sans MS" w:cs="Arial Narrow"/>
          <w:sz w:val="18"/>
          <w:szCs w:val="18"/>
        </w:rPr>
        <w:t>. Haga los cheques a nombre de las Escuelas Públicas de la Ciudad de Roanoke.  Todas las inscripciones anticipadas con pago (solo con cheque o giro postal).</w:t>
      </w:r>
    </w:p>
    <w:p w14:paraId="4205C3E6" w14:textId="47E32C7C" w:rsidR="00840C05" w:rsidRPr="00B241A4" w:rsidRDefault="00840C05" w:rsidP="00840C05">
      <w:pPr>
        <w:pStyle w:val="ListParagraph"/>
        <w:numPr>
          <w:ilvl w:val="0"/>
          <w:numId w:val="1"/>
        </w:numPr>
        <w:spacing w:after="0" w:line="182" w:lineRule="exact"/>
        <w:ind w:right="-20"/>
        <w:rPr>
          <w:rFonts w:ascii="Arial" w:eastAsia="Arial" w:hAnsi="Arial" w:cs="Arial"/>
          <w:sz w:val="16"/>
          <w:szCs w:val="16"/>
        </w:rPr>
      </w:pPr>
      <w:r w:rsidRPr="00182864">
        <w:rPr>
          <w:rFonts w:ascii="Arial" w:eastAsia="Arial" w:hAnsi="Arial" w:cs="Arial"/>
          <w:b/>
          <w:bCs/>
          <w:sz w:val="16"/>
          <w:szCs w:val="16"/>
        </w:rPr>
        <w:t>Debe recibirse antes del 29 de octubre de 2025. Envíe por correo a las Escuelas Públicas de la Ciudad de Roanoke c/o Jean Powell 201 Campbell Ave Roanoke, VA 24011</w:t>
      </w:r>
    </w:p>
    <w:p w14:paraId="4DDAB7AE" w14:textId="72392E9C" w:rsidR="00033B13" w:rsidRDefault="00840C05" w:rsidP="00840C05">
      <w:pPr>
        <w:spacing w:after="0" w:line="182" w:lineRule="exact"/>
        <w:ind w:left="720" w:right="-20"/>
        <w:rPr>
          <w:rFonts w:ascii="Comic Sans MS" w:eastAsia="Arial" w:hAnsi="Comic Sans MS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        De lo contrario, la tarifa de inscripción será de $ 20.00 en la puerta</w:t>
      </w:r>
    </w:p>
    <w:p w14:paraId="2276A62D" w14:textId="272C7437" w:rsidR="007E52E8" w:rsidRPr="00693215" w:rsidRDefault="00350F74" w:rsidP="00693215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omic Sans MS" w:eastAsia="Arial" w:hAnsi="Comic Sans MS" w:cs="Arial"/>
          <w:sz w:val="18"/>
          <w:szCs w:val="18"/>
        </w:rPr>
      </w:pPr>
      <w:r w:rsidRPr="007E52E8">
        <w:rPr>
          <w:rFonts w:ascii="Comic Sans MS" w:eastAsia="Arial" w:hAnsi="Comic Sans MS" w:cs="Arial"/>
          <w:sz w:val="18"/>
          <w:szCs w:val="18"/>
          <w:u w:val="single"/>
        </w:rPr>
        <w:t>Cuota de inscripción en el sitio: 8—9 AM $20.00</w:t>
      </w:r>
      <w:r w:rsidRPr="000A6BA5">
        <w:rPr>
          <w:rFonts w:ascii="Comic Sans MS" w:eastAsia="Arial" w:hAnsi="Comic Sans MS" w:cs="Arial"/>
          <w:sz w:val="18"/>
          <w:szCs w:val="18"/>
        </w:rPr>
        <w:t xml:space="preserve">.  </w:t>
      </w:r>
    </w:p>
    <w:p w14:paraId="69442063" w14:textId="58E3C676" w:rsidR="00350F74" w:rsidRPr="000A6BA5" w:rsidRDefault="00350F74" w:rsidP="000A6BA5">
      <w:pPr>
        <w:pStyle w:val="ListParagraph"/>
        <w:numPr>
          <w:ilvl w:val="0"/>
          <w:numId w:val="1"/>
        </w:numPr>
        <w:spacing w:after="0" w:line="182" w:lineRule="exact"/>
        <w:ind w:right="-20"/>
        <w:rPr>
          <w:rFonts w:ascii="Comic Sans MS" w:eastAsia="Arial" w:hAnsi="Comic Sans MS" w:cs="Arial"/>
          <w:sz w:val="18"/>
          <w:szCs w:val="18"/>
        </w:rPr>
      </w:pPr>
      <w:r w:rsidRPr="000A6BA5">
        <w:rPr>
          <w:rFonts w:ascii="Comic Sans MS" w:eastAsia="Arial" w:hAnsi="Comic Sans MS" w:cs="Arial"/>
          <w:spacing w:val="-1"/>
          <w:sz w:val="18"/>
          <w:szCs w:val="18"/>
        </w:rPr>
        <w:t>LAS INSCRIPCIONES RECIBIDAS DESPUÉS DE LAS 9 A.M. DEL DÍA DEL TORNEO PUEDEN PARTICIPAR EN LA 2ª RONDA!!</w:t>
      </w:r>
    </w:p>
    <w:p w14:paraId="413C153D" w14:textId="6AAC0EC5" w:rsidR="00716497" w:rsidRDefault="00716497" w:rsidP="00716497">
      <w:pPr>
        <w:spacing w:before="2" w:after="0" w:line="160" w:lineRule="exact"/>
        <w:rPr>
          <w:rFonts w:ascii="Arial" w:hAnsi="Arial" w:cs="Arial"/>
          <w:sz w:val="14"/>
          <w:szCs w:val="14"/>
        </w:rPr>
      </w:pPr>
    </w:p>
    <w:p w14:paraId="3907AF7C" w14:textId="2751D0C5" w:rsidR="00716497" w:rsidRDefault="00716497" w:rsidP="00716497">
      <w:pPr>
        <w:tabs>
          <w:tab w:val="left" w:pos="5660"/>
          <w:tab w:val="left" w:pos="10520"/>
          <w:tab w:val="left" w:pos="11360"/>
        </w:tabs>
        <w:spacing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NOMBRE– Apellido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 Primero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 MI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</w:p>
    <w:p w14:paraId="76E3F838" w14:textId="77777777" w:rsidR="00716497" w:rsidRDefault="00716497" w:rsidP="00716497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22B663D2" w14:textId="04457E1A" w:rsidR="00716497" w:rsidRDefault="00716497" w:rsidP="00716497">
      <w:pPr>
        <w:tabs>
          <w:tab w:val="left" w:pos="11320"/>
        </w:tabs>
        <w:spacing w:before="40"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position w:val="-1"/>
          <w:sz w:val="14"/>
          <w:szCs w:val="14"/>
        </w:rPr>
        <w:t xml:space="preserve">DIRECCIÓN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</w:p>
    <w:p w14:paraId="4A204349" w14:textId="26E32837" w:rsidR="00716497" w:rsidRDefault="00716497" w:rsidP="00716497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52C212BF" w14:textId="2E12B6E8" w:rsidR="00716497" w:rsidRDefault="00716497" w:rsidP="00716497">
      <w:pPr>
        <w:tabs>
          <w:tab w:val="left" w:pos="6820"/>
          <w:tab w:val="left" w:pos="8680"/>
          <w:tab w:val="left" w:pos="11240"/>
        </w:tabs>
        <w:spacing w:before="40" w:after="0" w:line="240" w:lineRule="auto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 xml:space="preserve">CIUDAD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z w:val="14"/>
          <w:szCs w:val="14"/>
        </w:rPr>
        <w:t xml:space="preserve"> ESTADO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z w:val="14"/>
          <w:szCs w:val="14"/>
        </w:rPr>
        <w:t xml:space="preserve"> CÓDIGO POSTAL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z w:val="14"/>
          <w:szCs w:val="14"/>
        </w:rPr>
        <w:t>_</w:t>
      </w:r>
    </w:p>
    <w:p w14:paraId="7A56114F" w14:textId="77777777" w:rsidR="00716497" w:rsidRDefault="00716497" w:rsidP="00716497">
      <w:pPr>
        <w:spacing w:before="6" w:after="0" w:line="180" w:lineRule="exact"/>
        <w:rPr>
          <w:rFonts w:ascii="Arial" w:hAnsi="Arial" w:cs="Arial"/>
          <w:sz w:val="14"/>
          <w:szCs w:val="14"/>
        </w:rPr>
      </w:pPr>
    </w:p>
    <w:p w14:paraId="52E3016E" w14:textId="6502F4FA" w:rsidR="00716497" w:rsidRDefault="00716497" w:rsidP="00716497">
      <w:pPr>
        <w:tabs>
          <w:tab w:val="left" w:pos="1560"/>
          <w:tab w:val="left" w:pos="3180"/>
          <w:tab w:val="left" w:pos="4800"/>
          <w:tab w:val="left" w:pos="5460"/>
          <w:tab w:val="left" w:pos="6120"/>
          <w:tab w:val="left" w:pos="7420"/>
        </w:tabs>
        <w:spacing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position w:val="-1"/>
          <w:sz w:val="14"/>
          <w:szCs w:val="14"/>
        </w:rPr>
        <w:t>TELÉFONO (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)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 FECHA DE NACIMIENTO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  <w:t xml:space="preserve">/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  <w:t xml:space="preserve">/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position w:val="-1"/>
          <w:sz w:val="14"/>
          <w:szCs w:val="14"/>
        </w:rPr>
        <w:t xml:space="preserve"> GRADO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ESCUELA_____________________________________</w:t>
      </w:r>
    </w:p>
    <w:p w14:paraId="69BAAB01" w14:textId="079A0DEC" w:rsidR="00716497" w:rsidRDefault="00716497" w:rsidP="00716497">
      <w:pPr>
        <w:spacing w:before="1" w:after="0" w:line="130" w:lineRule="exact"/>
        <w:rPr>
          <w:rFonts w:ascii="Arial" w:hAnsi="Arial" w:cs="Arial"/>
          <w:sz w:val="14"/>
          <w:szCs w:val="14"/>
        </w:rPr>
      </w:pPr>
    </w:p>
    <w:p w14:paraId="393F4198" w14:textId="71BD43BC" w:rsidR="00716497" w:rsidRDefault="00716497" w:rsidP="00716497">
      <w:pPr>
        <w:spacing w:after="0" w:line="200" w:lineRule="exact"/>
        <w:rPr>
          <w:rFonts w:ascii="Arial" w:hAnsi="Arial" w:cs="Arial"/>
          <w:sz w:val="14"/>
          <w:szCs w:val="14"/>
        </w:rPr>
      </w:pPr>
    </w:p>
    <w:p w14:paraId="4AC44434" w14:textId="69A2F736" w:rsidR="00716497" w:rsidRDefault="00716497" w:rsidP="00716497">
      <w:pPr>
        <w:tabs>
          <w:tab w:val="left" w:pos="3160"/>
          <w:tab w:val="left" w:pos="4600"/>
          <w:tab w:val="left" w:pos="6040"/>
          <w:tab w:val="left" w:pos="7480"/>
          <w:tab w:val="left" w:pos="8920"/>
          <w:tab w:val="left" w:pos="11340"/>
        </w:tabs>
        <w:spacing w:before="40"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position w:val="-1"/>
          <w:sz w:val="14"/>
          <w:szCs w:val="14"/>
        </w:rPr>
        <w:t>TOCAR EN LA SECCIÓN (Encierre en un círculo uno)</w:t>
      </w:r>
      <w:r>
        <w:rPr>
          <w:rFonts w:ascii="Arial" w:eastAsia="Arial" w:hAnsi="Arial" w:cs="Arial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Principiantes</w:t>
      </w:r>
      <w:r>
        <w:rPr>
          <w:rFonts w:ascii="Arial" w:eastAsia="Arial" w:hAnsi="Arial" w:cs="Arial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K—5</w:t>
      </w:r>
      <w:r>
        <w:rPr>
          <w:rFonts w:ascii="Arial" w:eastAsia="Arial" w:hAnsi="Arial" w:cs="Arial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K—8</w:t>
      </w:r>
      <w:r>
        <w:rPr>
          <w:rFonts w:ascii="Arial" w:eastAsia="Arial" w:hAnsi="Arial" w:cs="Arial"/>
          <w:position w:val="-1"/>
          <w:sz w:val="14"/>
          <w:szCs w:val="14"/>
        </w:rPr>
        <w:tab/>
        <w:t>Abrir</w:t>
      </w:r>
      <w:r>
        <w:rPr>
          <w:rFonts w:ascii="Arial" w:eastAsia="Arial" w:hAnsi="Arial" w:cs="Arial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 xml:space="preserve">Rondas de descanso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</w:p>
    <w:p w14:paraId="66794C84" w14:textId="4F5C8A40" w:rsidR="00716497" w:rsidRPr="00E6402C" w:rsidRDefault="00716497" w:rsidP="00716497">
      <w:pPr>
        <w:tabs>
          <w:tab w:val="left" w:pos="3160"/>
          <w:tab w:val="left" w:pos="4600"/>
          <w:tab w:val="left" w:pos="6040"/>
          <w:tab w:val="left" w:pos="7480"/>
          <w:tab w:val="left" w:pos="8920"/>
          <w:tab w:val="left" w:pos="11340"/>
        </w:tabs>
        <w:spacing w:before="40" w:after="0" w:line="181" w:lineRule="exact"/>
        <w:ind w:left="286" w:right="-20"/>
        <w:rPr>
          <w:rFonts w:ascii="Arial" w:eastAsia="Arial" w:hAnsi="Arial" w:cs="Arial"/>
          <w:sz w:val="12"/>
          <w:szCs w:val="12"/>
        </w:rPr>
      </w:pPr>
    </w:p>
    <w:p w14:paraId="32A17ECD" w14:textId="2B3A2784" w:rsidR="00D73D4C" w:rsidRPr="00A743E7" w:rsidRDefault="00716497" w:rsidP="00A743E7">
      <w:pPr>
        <w:tabs>
          <w:tab w:val="left" w:pos="7420"/>
          <w:tab w:val="left" w:pos="9660"/>
          <w:tab w:val="left" w:pos="10420"/>
          <w:tab w:val="left" w:pos="11360"/>
        </w:tabs>
        <w:spacing w:before="40" w:after="0" w:line="181" w:lineRule="exact"/>
        <w:ind w:left="28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NÚMERO DE PERTENENCIA DE LA USCF (O NUEVO)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 xml:space="preserve">FECHA DE CADUCIDAD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  <w:t xml:space="preserve">/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  <w:t xml:space="preserve">/ </w:t>
      </w:r>
      <w:r>
        <w:rPr>
          <w:rFonts w:ascii="Arial" w:eastAsia="Arial" w:hAnsi="Arial" w:cs="Arial"/>
          <w:position w:val="-1"/>
          <w:sz w:val="14"/>
          <w:szCs w:val="14"/>
          <w:u w:val="single" w:color="000000"/>
        </w:rPr>
        <w:tab/>
      </w:r>
    </w:p>
    <w:sectPr w:rsidR="00D73D4C" w:rsidRPr="00A743E7" w:rsidSect="00E067E3">
      <w:type w:val="continuous"/>
      <w:pgSz w:w="12240" w:h="15840"/>
      <w:pgMar w:top="360" w:right="36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4ED8"/>
    <w:multiLevelType w:val="hybridMultilevel"/>
    <w:tmpl w:val="03F8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F0461"/>
    <w:multiLevelType w:val="hybridMultilevel"/>
    <w:tmpl w:val="B5FADDAC"/>
    <w:lvl w:ilvl="0" w:tplc="1CC645EA">
      <w:start w:val="11"/>
      <w:numFmt w:val="bullet"/>
      <w:lvlText w:val="-"/>
      <w:lvlJc w:val="left"/>
      <w:pPr>
        <w:ind w:left="364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num w:numId="1" w16cid:durableId="1809012674">
    <w:abstractNumId w:val="0"/>
  </w:num>
  <w:num w:numId="2" w16cid:durableId="217136003">
    <w:abstractNumId w:val="0"/>
  </w:num>
  <w:num w:numId="3" w16cid:durableId="187711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75"/>
    <w:rsid w:val="0000421E"/>
    <w:rsid w:val="0001264B"/>
    <w:rsid w:val="00025B74"/>
    <w:rsid w:val="00033B13"/>
    <w:rsid w:val="00043CE2"/>
    <w:rsid w:val="00045AEE"/>
    <w:rsid w:val="00052ADB"/>
    <w:rsid w:val="00053E61"/>
    <w:rsid w:val="00063988"/>
    <w:rsid w:val="0009262B"/>
    <w:rsid w:val="00095896"/>
    <w:rsid w:val="000960E1"/>
    <w:rsid w:val="000A0242"/>
    <w:rsid w:val="000A6BA5"/>
    <w:rsid w:val="000D35EE"/>
    <w:rsid w:val="000D7853"/>
    <w:rsid w:val="000F3477"/>
    <w:rsid w:val="000F359E"/>
    <w:rsid w:val="000F74CD"/>
    <w:rsid w:val="0010296D"/>
    <w:rsid w:val="00110713"/>
    <w:rsid w:val="00115D51"/>
    <w:rsid w:val="00117197"/>
    <w:rsid w:val="001329B9"/>
    <w:rsid w:val="00137987"/>
    <w:rsid w:val="001601BB"/>
    <w:rsid w:val="00165282"/>
    <w:rsid w:val="00182864"/>
    <w:rsid w:val="001865D0"/>
    <w:rsid w:val="001A60E4"/>
    <w:rsid w:val="001B5616"/>
    <w:rsid w:val="001C42F4"/>
    <w:rsid w:val="001C7C7E"/>
    <w:rsid w:val="001D0E56"/>
    <w:rsid w:val="001E2890"/>
    <w:rsid w:val="001E2DB7"/>
    <w:rsid w:val="001E5B7C"/>
    <w:rsid w:val="0021334C"/>
    <w:rsid w:val="002217C4"/>
    <w:rsid w:val="00232D97"/>
    <w:rsid w:val="002705F8"/>
    <w:rsid w:val="00282316"/>
    <w:rsid w:val="0029350F"/>
    <w:rsid w:val="00295AC8"/>
    <w:rsid w:val="002A113B"/>
    <w:rsid w:val="002B0616"/>
    <w:rsid w:val="002C225E"/>
    <w:rsid w:val="002C485C"/>
    <w:rsid w:val="002D02EA"/>
    <w:rsid w:val="002F1662"/>
    <w:rsid w:val="002F45C8"/>
    <w:rsid w:val="003235AF"/>
    <w:rsid w:val="00341C7A"/>
    <w:rsid w:val="00343F3B"/>
    <w:rsid w:val="00350F74"/>
    <w:rsid w:val="003559F6"/>
    <w:rsid w:val="00356ADA"/>
    <w:rsid w:val="00377094"/>
    <w:rsid w:val="00394562"/>
    <w:rsid w:val="00397A17"/>
    <w:rsid w:val="003E02A8"/>
    <w:rsid w:val="003E22B3"/>
    <w:rsid w:val="003E62C6"/>
    <w:rsid w:val="0040444C"/>
    <w:rsid w:val="00413015"/>
    <w:rsid w:val="00414E88"/>
    <w:rsid w:val="00415662"/>
    <w:rsid w:val="00420DE0"/>
    <w:rsid w:val="00460808"/>
    <w:rsid w:val="004828D9"/>
    <w:rsid w:val="00497D60"/>
    <w:rsid w:val="004A096A"/>
    <w:rsid w:val="004A40B8"/>
    <w:rsid w:val="004A5D63"/>
    <w:rsid w:val="004A75D4"/>
    <w:rsid w:val="004B4E04"/>
    <w:rsid w:val="004C61B6"/>
    <w:rsid w:val="004C6B40"/>
    <w:rsid w:val="004D75D5"/>
    <w:rsid w:val="004E3543"/>
    <w:rsid w:val="00516767"/>
    <w:rsid w:val="00520609"/>
    <w:rsid w:val="00525E4E"/>
    <w:rsid w:val="005318BD"/>
    <w:rsid w:val="00537E0D"/>
    <w:rsid w:val="00545D28"/>
    <w:rsid w:val="00555470"/>
    <w:rsid w:val="00573A0B"/>
    <w:rsid w:val="00585D9D"/>
    <w:rsid w:val="00594082"/>
    <w:rsid w:val="005A0855"/>
    <w:rsid w:val="005A1B75"/>
    <w:rsid w:val="005A4A31"/>
    <w:rsid w:val="005C3CA6"/>
    <w:rsid w:val="005E036A"/>
    <w:rsid w:val="005E4052"/>
    <w:rsid w:val="005E60FA"/>
    <w:rsid w:val="00604E34"/>
    <w:rsid w:val="00610A9C"/>
    <w:rsid w:val="006165D5"/>
    <w:rsid w:val="0062023B"/>
    <w:rsid w:val="00622A3A"/>
    <w:rsid w:val="0063140D"/>
    <w:rsid w:val="0063297A"/>
    <w:rsid w:val="00645FA1"/>
    <w:rsid w:val="006471F1"/>
    <w:rsid w:val="006558D6"/>
    <w:rsid w:val="00667C15"/>
    <w:rsid w:val="00683AE4"/>
    <w:rsid w:val="00692044"/>
    <w:rsid w:val="00693215"/>
    <w:rsid w:val="0069462C"/>
    <w:rsid w:val="006A0FA6"/>
    <w:rsid w:val="006B1D8E"/>
    <w:rsid w:val="006B6E7D"/>
    <w:rsid w:val="006B729A"/>
    <w:rsid w:val="006B7645"/>
    <w:rsid w:val="006B7670"/>
    <w:rsid w:val="006C2445"/>
    <w:rsid w:val="006C2B46"/>
    <w:rsid w:val="006C6F67"/>
    <w:rsid w:val="006F4AB8"/>
    <w:rsid w:val="00716497"/>
    <w:rsid w:val="00716C80"/>
    <w:rsid w:val="00717A53"/>
    <w:rsid w:val="007227E2"/>
    <w:rsid w:val="007258B1"/>
    <w:rsid w:val="007279C3"/>
    <w:rsid w:val="0073208C"/>
    <w:rsid w:val="00736A79"/>
    <w:rsid w:val="00737A4F"/>
    <w:rsid w:val="00753599"/>
    <w:rsid w:val="00793068"/>
    <w:rsid w:val="00793331"/>
    <w:rsid w:val="0079637D"/>
    <w:rsid w:val="007A005C"/>
    <w:rsid w:val="007A4662"/>
    <w:rsid w:val="007A77BA"/>
    <w:rsid w:val="007A7C8C"/>
    <w:rsid w:val="007B0800"/>
    <w:rsid w:val="007B196F"/>
    <w:rsid w:val="007B27BC"/>
    <w:rsid w:val="007E52E8"/>
    <w:rsid w:val="007F0965"/>
    <w:rsid w:val="008301DE"/>
    <w:rsid w:val="00840C05"/>
    <w:rsid w:val="00843631"/>
    <w:rsid w:val="00845081"/>
    <w:rsid w:val="00850B41"/>
    <w:rsid w:val="00870CE2"/>
    <w:rsid w:val="00891444"/>
    <w:rsid w:val="008A1863"/>
    <w:rsid w:val="008A2806"/>
    <w:rsid w:val="008A346F"/>
    <w:rsid w:val="008A49BF"/>
    <w:rsid w:val="008A54C9"/>
    <w:rsid w:val="008B117F"/>
    <w:rsid w:val="008E2CEF"/>
    <w:rsid w:val="008E3091"/>
    <w:rsid w:val="008F32A2"/>
    <w:rsid w:val="009028AD"/>
    <w:rsid w:val="009120AD"/>
    <w:rsid w:val="00915FCB"/>
    <w:rsid w:val="00946DF2"/>
    <w:rsid w:val="009473F6"/>
    <w:rsid w:val="00951EEA"/>
    <w:rsid w:val="009574FC"/>
    <w:rsid w:val="009665F8"/>
    <w:rsid w:val="009D2CEC"/>
    <w:rsid w:val="009D4FE6"/>
    <w:rsid w:val="009E5DEE"/>
    <w:rsid w:val="009F6E17"/>
    <w:rsid w:val="00A1036A"/>
    <w:rsid w:val="00A1083A"/>
    <w:rsid w:val="00A26ADC"/>
    <w:rsid w:val="00A27CD9"/>
    <w:rsid w:val="00A328D6"/>
    <w:rsid w:val="00A62618"/>
    <w:rsid w:val="00A649EA"/>
    <w:rsid w:val="00A743E7"/>
    <w:rsid w:val="00A81CE0"/>
    <w:rsid w:val="00A90BDA"/>
    <w:rsid w:val="00AC56D7"/>
    <w:rsid w:val="00AD6EC2"/>
    <w:rsid w:val="00AE05A0"/>
    <w:rsid w:val="00AE3DC7"/>
    <w:rsid w:val="00AF0850"/>
    <w:rsid w:val="00AF48E7"/>
    <w:rsid w:val="00AF7738"/>
    <w:rsid w:val="00AF7CC8"/>
    <w:rsid w:val="00B00CD2"/>
    <w:rsid w:val="00B0735A"/>
    <w:rsid w:val="00B07B9F"/>
    <w:rsid w:val="00B14184"/>
    <w:rsid w:val="00B1762E"/>
    <w:rsid w:val="00B228C8"/>
    <w:rsid w:val="00B23381"/>
    <w:rsid w:val="00B304DA"/>
    <w:rsid w:val="00B41730"/>
    <w:rsid w:val="00B444CB"/>
    <w:rsid w:val="00B45F71"/>
    <w:rsid w:val="00B521D8"/>
    <w:rsid w:val="00B52BBA"/>
    <w:rsid w:val="00B61AE7"/>
    <w:rsid w:val="00B71E19"/>
    <w:rsid w:val="00B8414E"/>
    <w:rsid w:val="00B91AFC"/>
    <w:rsid w:val="00BA3CC2"/>
    <w:rsid w:val="00BB26AE"/>
    <w:rsid w:val="00BE0335"/>
    <w:rsid w:val="00BF05AE"/>
    <w:rsid w:val="00C10DEE"/>
    <w:rsid w:val="00C14725"/>
    <w:rsid w:val="00C2249E"/>
    <w:rsid w:val="00C24E4D"/>
    <w:rsid w:val="00C26070"/>
    <w:rsid w:val="00C306B8"/>
    <w:rsid w:val="00C34D45"/>
    <w:rsid w:val="00C56A0D"/>
    <w:rsid w:val="00C64093"/>
    <w:rsid w:val="00C738F0"/>
    <w:rsid w:val="00C769CB"/>
    <w:rsid w:val="00C77977"/>
    <w:rsid w:val="00C814FC"/>
    <w:rsid w:val="00C944E6"/>
    <w:rsid w:val="00CB7DAE"/>
    <w:rsid w:val="00CC6620"/>
    <w:rsid w:val="00D15DBE"/>
    <w:rsid w:val="00D24C41"/>
    <w:rsid w:val="00D40033"/>
    <w:rsid w:val="00D40FB4"/>
    <w:rsid w:val="00D5331D"/>
    <w:rsid w:val="00D53C0A"/>
    <w:rsid w:val="00D55FE5"/>
    <w:rsid w:val="00D5776B"/>
    <w:rsid w:val="00D60891"/>
    <w:rsid w:val="00D633D1"/>
    <w:rsid w:val="00D73D4C"/>
    <w:rsid w:val="00D73FF0"/>
    <w:rsid w:val="00D77372"/>
    <w:rsid w:val="00D91724"/>
    <w:rsid w:val="00DB1556"/>
    <w:rsid w:val="00DB586B"/>
    <w:rsid w:val="00DC1D0C"/>
    <w:rsid w:val="00DD75F7"/>
    <w:rsid w:val="00DE7E65"/>
    <w:rsid w:val="00DF46CB"/>
    <w:rsid w:val="00E00725"/>
    <w:rsid w:val="00E02B72"/>
    <w:rsid w:val="00E040E0"/>
    <w:rsid w:val="00E067E3"/>
    <w:rsid w:val="00E33FC4"/>
    <w:rsid w:val="00E35990"/>
    <w:rsid w:val="00E35EFF"/>
    <w:rsid w:val="00E42125"/>
    <w:rsid w:val="00E52A41"/>
    <w:rsid w:val="00E603B5"/>
    <w:rsid w:val="00E6402C"/>
    <w:rsid w:val="00E645D1"/>
    <w:rsid w:val="00E6615F"/>
    <w:rsid w:val="00E9683A"/>
    <w:rsid w:val="00EA004D"/>
    <w:rsid w:val="00EC74DC"/>
    <w:rsid w:val="00ED58E6"/>
    <w:rsid w:val="00EE33F4"/>
    <w:rsid w:val="00EE3FA3"/>
    <w:rsid w:val="00EE480F"/>
    <w:rsid w:val="00EF4411"/>
    <w:rsid w:val="00F03FBB"/>
    <w:rsid w:val="00F064B4"/>
    <w:rsid w:val="00F15A38"/>
    <w:rsid w:val="00F359A6"/>
    <w:rsid w:val="00F42005"/>
    <w:rsid w:val="00F54BBC"/>
    <w:rsid w:val="00F56B3D"/>
    <w:rsid w:val="00F62F46"/>
    <w:rsid w:val="00F64EC1"/>
    <w:rsid w:val="00F71F6E"/>
    <w:rsid w:val="00F77BE9"/>
    <w:rsid w:val="00F80ACC"/>
    <w:rsid w:val="00F812DA"/>
    <w:rsid w:val="00F81C13"/>
    <w:rsid w:val="00F87C32"/>
    <w:rsid w:val="00F926A0"/>
    <w:rsid w:val="00FB55CA"/>
    <w:rsid w:val="00FC700E"/>
    <w:rsid w:val="00FD2988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8393"/>
  <w15:docId w15:val="{2DD42021-5738-4A2A-9F5D-F24F7218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4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96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5D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shelor@rcps.inf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ps.info/Page/166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0D58CDC70D4E93D350B6318D5A09" ma:contentTypeVersion="6" ma:contentTypeDescription="Create a new document." ma:contentTypeScope="" ma:versionID="a31c1b953196590faee3781cd34636ff">
  <xsd:schema xmlns:xsd="http://www.w3.org/2001/XMLSchema" xmlns:xs="http://www.w3.org/2001/XMLSchema" xmlns:p="http://schemas.microsoft.com/office/2006/metadata/properties" xmlns:ns2="5e029d2d-f99f-4853-b2ff-3d6d9f76eff6" xmlns:ns3="2b7a7504-5a3e-4a96-9e4f-17e20249c2d5" targetNamespace="http://schemas.microsoft.com/office/2006/metadata/properties" ma:root="true" ma:fieldsID="00f220199c5a287c383cad1291c201dd" ns2:_="" ns3:_="">
    <xsd:import namespace="5e029d2d-f99f-4853-b2ff-3d6d9f76eff6"/>
    <xsd:import namespace="2b7a7504-5a3e-4a96-9e4f-17e20249c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29d2d-f99f-4853-b2ff-3d6d9f76e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a7504-5a3e-4a96-9e4f-17e20249c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FF8F5-47D0-49F2-ADDF-63269E3B0E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E836AB-9D64-4D88-9CF7-699C2A4DD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81981-D235-440B-B873-0819C15B7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29d2d-f99f-4853-b2ff-3d6d9f76eff6"/>
    <ds:schemaRef ds:uri="2b7a7504-5a3e-4a96-9e4f-17e20249c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Kristen D. Shelor</cp:lastModifiedBy>
  <cp:revision>11</cp:revision>
  <cp:lastPrinted>2022-09-08T20:55:00Z</cp:lastPrinted>
  <dcterms:created xsi:type="dcterms:W3CDTF">2025-09-10T20:18:00Z</dcterms:created>
  <dcterms:modified xsi:type="dcterms:W3CDTF">2025-09-10T20:29:00Z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LastSaved">
    <vt:filetime>2017-09-07T00:00:00Z</vt:filetime>
  </property>
  <property fmtid="{D5CDD505-2E9C-101B-9397-08002B2CF9AE}" pid="4" name="ContentTypeId">
    <vt:lpwstr>0x010100EF220D58CDC70D4E93D350B6318D5A09</vt:lpwstr>
  </property>
</Properties>
</file>