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191AC" w14:textId="68EC7E17" w:rsidR="003E7DA4" w:rsidRPr="002240EB" w:rsidRDefault="003E7DA4" w:rsidP="00124CAF">
      <w:pPr>
        <w:rPr>
          <w:rFonts w:ascii="Times New Roman" w:hAnsi="Times New Roman" w:cs="Times New Roman"/>
          <w:sz w:val="21"/>
          <w:szCs w:val="21"/>
        </w:rPr>
      </w:pPr>
      <w:r w:rsidRPr="002240EB">
        <w:rPr>
          <w:rFonts w:ascii="Lucida Handwriting" w:hAnsi="Lucida Handwriting" w:cs="Times New Roman"/>
          <w:b/>
          <w:bCs/>
          <w:sz w:val="40"/>
          <w:szCs w:val="40"/>
        </w:rPr>
        <w:t>ABC Book Assignmen</w:t>
      </w:r>
      <w:r w:rsidR="0092451E">
        <w:rPr>
          <w:rFonts w:ascii="Lucida Handwriting" w:hAnsi="Lucida Handwriting" w:cs="Times New Roman"/>
          <w:b/>
          <w:bCs/>
          <w:sz w:val="40"/>
          <w:szCs w:val="40"/>
        </w:rPr>
        <w:t>t~</w:t>
      </w:r>
      <w:r w:rsidRPr="002240EB">
        <w:rPr>
          <w:rFonts w:ascii="Times New Roman" w:hAnsi="Times New Roman" w:cs="Times New Roman"/>
          <w:sz w:val="21"/>
          <w:szCs w:val="21"/>
        </w:rPr>
        <w:t>choose one word from each “letter” (including the #s) to create a Google Slide on… you need a picture representing the “word” &amp; an explanation of the “word”…in your own words…not the definitions I provided…</w:t>
      </w:r>
      <w:r w:rsidR="002240EB" w:rsidRPr="002240EB">
        <w:rPr>
          <w:rFonts w:ascii="Times New Roman" w:hAnsi="Times New Roman" w:cs="Times New Roman"/>
          <w:sz w:val="21"/>
          <w:szCs w:val="21"/>
        </w:rPr>
        <w:t>28 slides total including the Title Page</w:t>
      </w:r>
      <w:r w:rsidR="0092451E">
        <w:rPr>
          <w:rFonts w:ascii="Times New Roman" w:hAnsi="Times New Roman" w:cs="Times New Roman"/>
          <w:sz w:val="21"/>
          <w:szCs w:val="21"/>
        </w:rPr>
        <w:t>~the words are “clickable” if you go to the Wikipedia page provided below:</w:t>
      </w:r>
    </w:p>
    <w:p w14:paraId="12AAEAD9" w14:textId="6AF20D8E" w:rsidR="00C11BE2" w:rsidRPr="002240EB" w:rsidRDefault="003E7DA4" w:rsidP="00124CAF">
      <w:pPr>
        <w:rPr>
          <w:rFonts w:ascii="Times New Roman" w:hAnsi="Times New Roman" w:cs="Times New Roman"/>
          <w:sz w:val="21"/>
          <w:szCs w:val="21"/>
        </w:rPr>
      </w:pPr>
      <w:r w:rsidRPr="002240EB">
        <w:rPr>
          <w:rFonts w:ascii="Times New Roman" w:hAnsi="Times New Roman" w:cs="Times New Roman"/>
          <w:sz w:val="21"/>
          <w:szCs w:val="21"/>
        </w:rPr>
        <w:fldChar w:fldCharType="begin"/>
      </w:r>
      <w:r w:rsidRPr="002240EB">
        <w:rPr>
          <w:rFonts w:ascii="Times New Roman" w:hAnsi="Times New Roman" w:cs="Times New Roman"/>
          <w:sz w:val="21"/>
          <w:szCs w:val="21"/>
        </w:rPr>
        <w:instrText>HYPERLINK "</w:instrText>
      </w:r>
      <w:r w:rsidRPr="002240EB">
        <w:rPr>
          <w:rFonts w:ascii="Times New Roman" w:hAnsi="Times New Roman" w:cs="Times New Roman"/>
          <w:sz w:val="21"/>
          <w:szCs w:val="21"/>
        </w:rPr>
        <w:instrText>https://en.wikipedia.org/wiki/Glossary_of_economics</w:instrText>
      </w:r>
      <w:r w:rsidRPr="002240EB">
        <w:rPr>
          <w:rFonts w:ascii="Times New Roman" w:hAnsi="Times New Roman" w:cs="Times New Roman"/>
          <w:sz w:val="21"/>
          <w:szCs w:val="21"/>
        </w:rPr>
        <w:instrText>"</w:instrText>
      </w:r>
      <w:r w:rsidRPr="002240EB">
        <w:rPr>
          <w:rFonts w:ascii="Times New Roman" w:hAnsi="Times New Roman" w:cs="Times New Roman"/>
          <w:sz w:val="21"/>
          <w:szCs w:val="21"/>
        </w:rPr>
        <w:fldChar w:fldCharType="separate"/>
      </w:r>
      <w:r w:rsidRPr="002240EB">
        <w:rPr>
          <w:rStyle w:val="Hyperlink"/>
          <w:rFonts w:ascii="Times New Roman" w:hAnsi="Times New Roman" w:cs="Times New Roman"/>
          <w:sz w:val="21"/>
          <w:szCs w:val="21"/>
        </w:rPr>
        <w:t>https://en.wikipedia.org/wiki/Glossary_of_economics</w:t>
      </w:r>
      <w:r w:rsidRPr="002240EB">
        <w:rPr>
          <w:rFonts w:ascii="Times New Roman" w:hAnsi="Times New Roman" w:cs="Times New Roman"/>
          <w:sz w:val="21"/>
          <w:szCs w:val="21"/>
        </w:rPr>
        <w:fldChar w:fldCharType="end"/>
      </w:r>
    </w:p>
    <w:p w14:paraId="33F2ECB5" w14:textId="61DBAD73" w:rsidR="00124CAF" w:rsidRPr="002240EB" w:rsidRDefault="00124CAF" w:rsidP="00124CAF">
      <w:pPr>
        <w:pStyle w:val="Heading2"/>
        <w:pBdr>
          <w:bottom w:val="single" w:sz="6" w:space="0" w:color="A2A9B1"/>
        </w:pBdr>
        <w:shd w:val="clear" w:color="auto" w:fill="FFFFFF"/>
        <w:spacing w:before="0" w:beforeAutospacing="0" w:after="0" w:afterAutospacing="0"/>
        <w:rPr>
          <w:color w:val="000000"/>
          <w:sz w:val="21"/>
          <w:szCs w:val="21"/>
          <w:lang w:val="en"/>
        </w:rPr>
      </w:pPr>
      <w:r w:rsidRPr="002240EB">
        <w:rPr>
          <w:rStyle w:val="mw-headline"/>
          <w:color w:val="000000"/>
          <w:sz w:val="21"/>
          <w:szCs w:val="21"/>
          <w:lang w:val="en"/>
        </w:rPr>
        <w:t>0–9</w:t>
      </w:r>
    </w:p>
    <w:p w14:paraId="1D7AF012" w14:textId="32722D51" w:rsidR="00124CAF" w:rsidRPr="002240EB" w:rsidRDefault="00124CAF" w:rsidP="00124CAF">
      <w:pPr>
        <w:shd w:val="clear" w:color="auto" w:fill="FFFFFF"/>
        <w:rPr>
          <w:rFonts w:ascii="Times New Roman" w:hAnsi="Times New Roman" w:cs="Times New Roman"/>
          <w:b/>
          <w:bCs/>
          <w:color w:val="202122"/>
          <w:sz w:val="21"/>
          <w:szCs w:val="21"/>
          <w:lang w:val="en"/>
        </w:rPr>
      </w:pPr>
      <w:hyperlink r:id="rId5" w:tooltip="401(k)" w:history="1">
        <w:r w:rsidRPr="002240EB">
          <w:rPr>
            <w:rStyle w:val="Hyperlink"/>
            <w:rFonts w:ascii="Times New Roman" w:hAnsi="Times New Roman" w:cs="Times New Roman"/>
            <w:b/>
            <w:bCs/>
            <w:i/>
            <w:iCs/>
            <w:color w:val="3366CC"/>
            <w:sz w:val="21"/>
            <w:szCs w:val="21"/>
            <w:lang w:val="en"/>
          </w:rPr>
          <w:t>401(k) Retirement Plan</w:t>
        </w:r>
      </w:hyperlink>
      <w:r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A type of </w:t>
      </w:r>
      <w:hyperlink r:id="rId6" w:anchor="retirement_plan" w:history="1">
        <w:r w:rsidRPr="002240EB">
          <w:rPr>
            <w:rStyle w:val="glossary-link-internal"/>
            <w:rFonts w:ascii="Times New Roman" w:hAnsi="Times New Roman" w:cs="Times New Roman"/>
            <w:color w:val="3366CC"/>
            <w:sz w:val="21"/>
            <w:szCs w:val="21"/>
            <w:lang w:val="en"/>
          </w:rPr>
          <w:t>retirement plan</w:t>
        </w:r>
      </w:hyperlink>
      <w:r w:rsidRPr="002240EB">
        <w:rPr>
          <w:rFonts w:ascii="Times New Roman" w:hAnsi="Times New Roman" w:cs="Times New Roman"/>
          <w:color w:val="202122"/>
          <w:sz w:val="21"/>
          <w:szCs w:val="21"/>
          <w:lang w:val="en"/>
        </w:rPr>
        <w:t xml:space="preserve"> which is sponsored by an employer and in which the employer may match a portion of the employee's contributions. Most contributions </w:t>
      </w:r>
      <w:proofErr w:type="gramStart"/>
      <w:r w:rsidRPr="002240EB">
        <w:rPr>
          <w:rFonts w:ascii="Times New Roman" w:hAnsi="Times New Roman" w:cs="Times New Roman"/>
          <w:color w:val="202122"/>
          <w:sz w:val="21"/>
          <w:szCs w:val="21"/>
          <w:lang w:val="en"/>
        </w:rPr>
        <w:t>are tax-deferred</w:t>
      </w:r>
      <w:proofErr w:type="gramEnd"/>
      <w:r w:rsidRPr="002240EB">
        <w:rPr>
          <w:rFonts w:ascii="Times New Roman" w:hAnsi="Times New Roman" w:cs="Times New Roman"/>
          <w:color w:val="202122"/>
          <w:sz w:val="21"/>
          <w:szCs w:val="21"/>
          <w:lang w:val="en"/>
        </w:rPr>
        <w:t xml:space="preserve"> until retirement </w:t>
      </w:r>
      <w:r w:rsidR="002240EB" w:rsidRPr="002240EB">
        <w:rPr>
          <w:rFonts w:ascii="Times New Roman" w:hAnsi="Times New Roman" w:cs="Times New Roman"/>
          <w:color w:val="202122"/>
          <w:sz w:val="21"/>
          <w:szCs w:val="21"/>
          <w:lang w:val="en"/>
        </w:rPr>
        <w:t>withdrawals</w:t>
      </w:r>
      <w:r w:rsidRPr="002240EB">
        <w:rPr>
          <w:rFonts w:ascii="Times New Roman" w:hAnsi="Times New Roman" w:cs="Times New Roman"/>
          <w:color w:val="202122"/>
          <w:sz w:val="21"/>
          <w:szCs w:val="21"/>
          <w:lang w:val="en"/>
        </w:rPr>
        <w:t xml:space="preserve"> occur.</w:t>
      </w:r>
    </w:p>
    <w:p w14:paraId="093F7E61" w14:textId="51600239" w:rsidR="00124CAF" w:rsidRPr="002240EB" w:rsidRDefault="00124CAF" w:rsidP="00124CAF">
      <w:pPr>
        <w:shd w:val="clear" w:color="auto" w:fill="FFFFFF"/>
        <w:rPr>
          <w:rFonts w:ascii="Times New Roman" w:hAnsi="Times New Roman" w:cs="Times New Roman"/>
          <w:b/>
          <w:bCs/>
          <w:color w:val="202122"/>
          <w:sz w:val="21"/>
          <w:szCs w:val="21"/>
          <w:lang w:val="en"/>
        </w:rPr>
      </w:pPr>
      <w:hyperlink r:id="rId7" w:tooltip="403(b)" w:history="1">
        <w:r w:rsidRPr="002240EB">
          <w:rPr>
            <w:rStyle w:val="Hyperlink"/>
            <w:rFonts w:ascii="Times New Roman" w:hAnsi="Times New Roman" w:cs="Times New Roman"/>
            <w:b/>
            <w:bCs/>
            <w:i/>
            <w:iCs/>
            <w:color w:val="3366CC"/>
            <w:sz w:val="21"/>
            <w:szCs w:val="21"/>
            <w:lang w:val="en"/>
          </w:rPr>
          <w:t>403(b) Retirement Plan</w:t>
        </w:r>
      </w:hyperlink>
      <w:r w:rsidRPr="002240EB">
        <w:rPr>
          <w:rStyle w:val="HTMLDefinition"/>
          <w:rFonts w:ascii="Times New Roman" w:hAnsi="Times New Roman" w:cs="Times New Roman"/>
          <w:b/>
          <w:bCs/>
          <w:color w:val="202122"/>
          <w:sz w:val="21"/>
          <w:szCs w:val="21"/>
          <w:lang w:val="en"/>
        </w:rPr>
        <w:t xml:space="preserve"> </w:t>
      </w:r>
      <w:r w:rsidRPr="002240EB">
        <w:rPr>
          <w:rStyle w:val="hatnote"/>
          <w:rFonts w:ascii="Times New Roman" w:hAnsi="Times New Roman" w:cs="Times New Roman"/>
          <w:i/>
          <w:iCs/>
          <w:color w:val="202122"/>
          <w:sz w:val="21"/>
          <w:szCs w:val="21"/>
          <w:lang w:val="en"/>
        </w:rPr>
        <w:t>Also called </w:t>
      </w:r>
      <w:r w:rsidRPr="002240EB">
        <w:rPr>
          <w:rStyle w:val="hatnote"/>
          <w:rFonts w:ascii="Times New Roman" w:hAnsi="Times New Roman" w:cs="Times New Roman"/>
          <w:b/>
          <w:bCs/>
          <w:i/>
          <w:iCs/>
          <w:color w:val="202122"/>
          <w:sz w:val="21"/>
          <w:szCs w:val="21"/>
          <w:lang w:val="en"/>
        </w:rPr>
        <w:t>tax-sheltered annuity</w:t>
      </w:r>
      <w:r w:rsidRPr="002240EB">
        <w:rPr>
          <w:rStyle w:val="hatnote"/>
          <w:rFonts w:ascii="Times New Roman" w:hAnsi="Times New Roman" w:cs="Times New Roman"/>
          <w:i/>
          <w:iCs/>
          <w:color w:val="202122"/>
          <w:sz w:val="21"/>
          <w:szCs w:val="21"/>
          <w:lang w:val="en"/>
        </w:rPr>
        <w:t> (TSA)</w:t>
      </w:r>
      <w:r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A U.S. </w:t>
      </w:r>
      <w:hyperlink r:id="rId8" w:tooltip="Tax" w:history="1">
        <w:r w:rsidRPr="002240EB">
          <w:rPr>
            <w:rStyle w:val="Hyperlink"/>
            <w:rFonts w:ascii="Times New Roman" w:hAnsi="Times New Roman" w:cs="Times New Roman"/>
            <w:color w:val="3366CC"/>
            <w:sz w:val="21"/>
            <w:szCs w:val="21"/>
            <w:lang w:val="en"/>
          </w:rPr>
          <w:t>tax</w:t>
        </w:r>
      </w:hyperlink>
      <w:r w:rsidRPr="002240EB">
        <w:rPr>
          <w:rFonts w:ascii="Times New Roman" w:hAnsi="Times New Roman" w:cs="Times New Roman"/>
          <w:color w:val="202122"/>
          <w:sz w:val="21"/>
          <w:szCs w:val="21"/>
          <w:lang w:val="en"/>
        </w:rPr>
        <w:t>-advantaged </w:t>
      </w:r>
      <w:hyperlink r:id="rId9" w:tooltip="Retirement" w:history="1">
        <w:r w:rsidRPr="002240EB">
          <w:rPr>
            <w:rStyle w:val="Hyperlink"/>
            <w:rFonts w:ascii="Times New Roman" w:hAnsi="Times New Roman" w:cs="Times New Roman"/>
            <w:color w:val="3366CC"/>
            <w:sz w:val="21"/>
            <w:szCs w:val="21"/>
            <w:lang w:val="en"/>
          </w:rPr>
          <w:t>retirement</w:t>
        </w:r>
      </w:hyperlink>
      <w:r w:rsidRPr="002240EB">
        <w:rPr>
          <w:rFonts w:ascii="Times New Roman" w:hAnsi="Times New Roman" w:cs="Times New Roman"/>
          <w:color w:val="202122"/>
          <w:sz w:val="21"/>
          <w:szCs w:val="21"/>
          <w:lang w:val="en"/>
        </w:rPr>
        <w:t> savings plan available for </w:t>
      </w:r>
      <w:hyperlink r:id="rId10" w:tooltip="Public education" w:history="1">
        <w:r w:rsidRPr="002240EB">
          <w:rPr>
            <w:rStyle w:val="Hyperlink"/>
            <w:rFonts w:ascii="Times New Roman" w:hAnsi="Times New Roman" w:cs="Times New Roman"/>
            <w:color w:val="3366CC"/>
            <w:sz w:val="21"/>
            <w:szCs w:val="21"/>
            <w:lang w:val="en"/>
          </w:rPr>
          <w:t>public education</w:t>
        </w:r>
      </w:hyperlink>
      <w:r w:rsidRPr="002240EB">
        <w:rPr>
          <w:rFonts w:ascii="Times New Roman" w:hAnsi="Times New Roman" w:cs="Times New Roman"/>
          <w:color w:val="202122"/>
          <w:sz w:val="21"/>
          <w:szCs w:val="21"/>
          <w:lang w:val="en"/>
        </w:rPr>
        <w:t> </w:t>
      </w:r>
      <w:hyperlink r:id="rId11" w:tooltip="Organization" w:history="1">
        <w:r w:rsidRPr="002240EB">
          <w:rPr>
            <w:rStyle w:val="Hyperlink"/>
            <w:rFonts w:ascii="Times New Roman" w:hAnsi="Times New Roman" w:cs="Times New Roman"/>
            <w:color w:val="3366CC"/>
            <w:sz w:val="21"/>
            <w:szCs w:val="21"/>
            <w:lang w:val="en"/>
          </w:rPr>
          <w:t>organizations</w:t>
        </w:r>
      </w:hyperlink>
      <w:r w:rsidRPr="002240EB">
        <w:rPr>
          <w:rFonts w:ascii="Times New Roman" w:hAnsi="Times New Roman" w:cs="Times New Roman"/>
          <w:color w:val="202122"/>
          <w:sz w:val="21"/>
          <w:szCs w:val="21"/>
          <w:lang w:val="en"/>
        </w:rPr>
        <w:t>, some </w:t>
      </w:r>
      <w:hyperlink r:id="rId12" w:tooltip="Non-profit organization" w:history="1">
        <w:r w:rsidRPr="002240EB">
          <w:rPr>
            <w:rStyle w:val="Hyperlink"/>
            <w:rFonts w:ascii="Times New Roman" w:hAnsi="Times New Roman" w:cs="Times New Roman"/>
            <w:color w:val="3366CC"/>
            <w:sz w:val="21"/>
            <w:szCs w:val="21"/>
            <w:lang w:val="en"/>
          </w:rPr>
          <w:t>non-profit</w:t>
        </w:r>
      </w:hyperlink>
      <w:r w:rsidRPr="002240EB">
        <w:rPr>
          <w:rFonts w:ascii="Times New Roman" w:hAnsi="Times New Roman" w:cs="Times New Roman"/>
          <w:color w:val="202122"/>
          <w:sz w:val="21"/>
          <w:szCs w:val="21"/>
          <w:lang w:val="en"/>
        </w:rPr>
        <w:t> employers (only </w:t>
      </w:r>
      <w:hyperlink r:id="rId13" w:tooltip="Internal Revenue Code" w:history="1">
        <w:r w:rsidRPr="002240EB">
          <w:rPr>
            <w:rStyle w:val="Hyperlink"/>
            <w:rFonts w:ascii="Times New Roman" w:hAnsi="Times New Roman" w:cs="Times New Roman"/>
            <w:color w:val="3366CC"/>
            <w:sz w:val="21"/>
            <w:szCs w:val="21"/>
            <w:lang w:val="en"/>
          </w:rPr>
          <w:t>Internal Revenue Code</w:t>
        </w:r>
      </w:hyperlink>
      <w:r w:rsidR="00195945" w:rsidRPr="002240EB">
        <w:rPr>
          <w:rFonts w:ascii="Times New Roman" w:hAnsi="Times New Roman" w:cs="Times New Roman"/>
          <w:color w:val="202122"/>
          <w:sz w:val="21"/>
          <w:szCs w:val="21"/>
          <w:lang w:val="en"/>
        </w:rPr>
        <w:t xml:space="preserve"> </w:t>
      </w:r>
      <w:hyperlink r:id="rId14" w:tooltip="501(c)(3)" w:history="1">
        <w:r w:rsidRPr="002240EB">
          <w:rPr>
            <w:rStyle w:val="Hyperlink"/>
            <w:rFonts w:ascii="Times New Roman" w:hAnsi="Times New Roman" w:cs="Times New Roman"/>
            <w:color w:val="3366CC"/>
            <w:sz w:val="21"/>
            <w:szCs w:val="21"/>
            <w:lang w:val="en"/>
          </w:rPr>
          <w:t>501(c)(3)</w:t>
        </w:r>
      </w:hyperlink>
      <w:r w:rsidR="00195945" w:rsidRPr="002240EB">
        <w:rPr>
          <w:rFonts w:ascii="Times New Roman" w:hAnsi="Times New Roman" w:cs="Times New Roman"/>
          <w:color w:val="202122"/>
          <w:sz w:val="21"/>
          <w:szCs w:val="21"/>
          <w:lang w:val="en"/>
        </w:rPr>
        <w:t xml:space="preserve"> </w:t>
      </w:r>
      <w:r w:rsidRPr="002240EB">
        <w:rPr>
          <w:rFonts w:ascii="Times New Roman" w:hAnsi="Times New Roman" w:cs="Times New Roman"/>
          <w:color w:val="202122"/>
          <w:sz w:val="21"/>
          <w:szCs w:val="21"/>
          <w:lang w:val="en"/>
        </w:rPr>
        <w:t>organizations), cooperative hospital service organizations, and </w:t>
      </w:r>
      <w:hyperlink r:id="rId15" w:tooltip="Self-employed" w:history="1">
        <w:r w:rsidRPr="002240EB">
          <w:rPr>
            <w:rStyle w:val="Hyperlink"/>
            <w:rFonts w:ascii="Times New Roman" w:hAnsi="Times New Roman" w:cs="Times New Roman"/>
            <w:color w:val="3366CC"/>
            <w:sz w:val="21"/>
            <w:szCs w:val="21"/>
            <w:lang w:val="en"/>
          </w:rPr>
          <w:t>self-employed</w:t>
        </w:r>
      </w:hyperlink>
      <w:r w:rsidRPr="002240EB">
        <w:rPr>
          <w:rFonts w:ascii="Times New Roman" w:hAnsi="Times New Roman" w:cs="Times New Roman"/>
          <w:color w:val="202122"/>
          <w:sz w:val="21"/>
          <w:szCs w:val="21"/>
          <w:lang w:val="en"/>
        </w:rPr>
        <w:t> </w:t>
      </w:r>
      <w:hyperlink r:id="rId16" w:tooltip="Minister of religion" w:history="1">
        <w:r w:rsidRPr="002240EB">
          <w:rPr>
            <w:rStyle w:val="Hyperlink"/>
            <w:rFonts w:ascii="Times New Roman" w:hAnsi="Times New Roman" w:cs="Times New Roman"/>
            <w:color w:val="3366CC"/>
            <w:sz w:val="21"/>
            <w:szCs w:val="21"/>
            <w:lang w:val="en"/>
          </w:rPr>
          <w:t>ministers</w:t>
        </w:r>
      </w:hyperlink>
      <w:r w:rsidRPr="002240EB">
        <w:rPr>
          <w:rFonts w:ascii="Times New Roman" w:hAnsi="Times New Roman" w:cs="Times New Roman"/>
          <w:color w:val="202122"/>
          <w:sz w:val="21"/>
          <w:szCs w:val="21"/>
          <w:lang w:val="en"/>
        </w:rPr>
        <w:t> in the </w:t>
      </w:r>
      <w:hyperlink r:id="rId17" w:tooltip="United States" w:history="1">
        <w:r w:rsidRPr="002240EB">
          <w:rPr>
            <w:rStyle w:val="Hyperlink"/>
            <w:rFonts w:ascii="Times New Roman" w:hAnsi="Times New Roman" w:cs="Times New Roman"/>
            <w:color w:val="3366CC"/>
            <w:sz w:val="21"/>
            <w:szCs w:val="21"/>
            <w:lang w:val="en"/>
          </w:rPr>
          <w:t>United States</w:t>
        </w:r>
      </w:hyperlink>
      <w:r w:rsidRPr="002240EB">
        <w:rPr>
          <w:rFonts w:ascii="Times New Roman" w:hAnsi="Times New Roman" w:cs="Times New Roman"/>
          <w:color w:val="202122"/>
          <w:sz w:val="21"/>
          <w:szCs w:val="21"/>
          <w:lang w:val="en"/>
        </w:rPr>
        <w:t>.</w:t>
      </w:r>
      <w:r w:rsidR="00195945" w:rsidRPr="002240EB">
        <w:rPr>
          <w:rFonts w:ascii="Times New Roman" w:hAnsi="Times New Roman" w:cs="Times New Roman"/>
          <w:color w:val="202122"/>
          <w:sz w:val="21"/>
          <w:szCs w:val="21"/>
          <w:vertAlign w:val="superscript"/>
          <w:lang w:val="en"/>
        </w:rPr>
        <w:t xml:space="preserve"> </w:t>
      </w:r>
    </w:p>
    <w:p w14:paraId="463FB24E" w14:textId="027DAE8F" w:rsidR="00124CAF" w:rsidRPr="002240EB" w:rsidRDefault="00124CAF" w:rsidP="00124CAF">
      <w:pPr>
        <w:pStyle w:val="Heading2"/>
        <w:pBdr>
          <w:bottom w:val="single" w:sz="6" w:space="0" w:color="A2A9B1"/>
        </w:pBdr>
        <w:shd w:val="clear" w:color="auto" w:fill="FFFFFF"/>
        <w:spacing w:before="0" w:beforeAutospacing="0" w:after="0" w:afterAutospacing="0"/>
        <w:rPr>
          <w:color w:val="000000"/>
          <w:sz w:val="21"/>
          <w:szCs w:val="21"/>
          <w:lang w:val="en"/>
        </w:rPr>
      </w:pPr>
      <w:r w:rsidRPr="002240EB">
        <w:rPr>
          <w:rStyle w:val="mw-headline"/>
          <w:color w:val="000000"/>
          <w:sz w:val="21"/>
          <w:szCs w:val="21"/>
          <w:lang w:val="en"/>
        </w:rPr>
        <w:t>A</w:t>
      </w:r>
    </w:p>
    <w:p w14:paraId="162A7BC4" w14:textId="2DF082D2" w:rsidR="00124CAF" w:rsidRPr="002240EB" w:rsidRDefault="00124CAF" w:rsidP="00124CAF">
      <w:pPr>
        <w:shd w:val="clear" w:color="auto" w:fill="FFFFFF"/>
        <w:rPr>
          <w:rFonts w:ascii="Times New Roman" w:hAnsi="Times New Roman" w:cs="Times New Roman"/>
          <w:b/>
          <w:bCs/>
          <w:color w:val="202122"/>
          <w:sz w:val="21"/>
          <w:szCs w:val="21"/>
          <w:lang w:val="en"/>
        </w:rPr>
      </w:pPr>
      <w:hyperlink r:id="rId18" w:tooltip="Competition law" w:history="1">
        <w:r w:rsidRPr="002240EB">
          <w:rPr>
            <w:rStyle w:val="Hyperlink"/>
            <w:rFonts w:ascii="Times New Roman" w:hAnsi="Times New Roman" w:cs="Times New Roman"/>
            <w:b/>
            <w:bCs/>
            <w:i/>
            <w:iCs/>
            <w:color w:val="3366CC"/>
            <w:sz w:val="21"/>
            <w:szCs w:val="21"/>
            <w:lang w:val="en"/>
          </w:rPr>
          <w:t>antitrust law</w:t>
        </w:r>
      </w:hyperlink>
      <w:r w:rsidRPr="002240EB">
        <w:rPr>
          <w:rStyle w:val="HTMLDefinition"/>
          <w:rFonts w:ascii="Times New Roman" w:hAnsi="Times New Roman" w:cs="Times New Roman"/>
          <w:b/>
          <w:bCs/>
          <w:color w:val="202122"/>
          <w:sz w:val="21"/>
          <w:szCs w:val="21"/>
          <w:lang w:val="en"/>
        </w:rPr>
        <w:t xml:space="preserve"> </w:t>
      </w:r>
      <w:r w:rsidRPr="002240EB">
        <w:rPr>
          <w:rStyle w:val="hatnote"/>
          <w:rFonts w:ascii="Times New Roman" w:hAnsi="Times New Roman" w:cs="Times New Roman"/>
          <w:i/>
          <w:iCs/>
          <w:color w:val="202122"/>
          <w:sz w:val="21"/>
          <w:szCs w:val="21"/>
          <w:lang w:val="en"/>
        </w:rPr>
        <w:t>Also called a </w:t>
      </w:r>
      <w:r w:rsidRPr="002240EB">
        <w:rPr>
          <w:rStyle w:val="hatnote"/>
          <w:rFonts w:ascii="Times New Roman" w:hAnsi="Times New Roman" w:cs="Times New Roman"/>
          <w:b/>
          <w:bCs/>
          <w:i/>
          <w:iCs/>
          <w:color w:val="202122"/>
          <w:sz w:val="21"/>
          <w:szCs w:val="21"/>
          <w:lang w:val="en"/>
        </w:rPr>
        <w:t>competition law</w:t>
      </w:r>
      <w:r w:rsidRPr="002240EB">
        <w:rPr>
          <w:rStyle w:val="hatnote"/>
          <w:rFonts w:ascii="Times New Roman" w:hAnsi="Times New Roman" w:cs="Times New Roman"/>
          <w:i/>
          <w:iCs/>
          <w:color w:val="202122"/>
          <w:sz w:val="21"/>
          <w:szCs w:val="21"/>
          <w:lang w:val="en"/>
        </w:rPr>
        <w:t> or </w:t>
      </w:r>
      <w:r w:rsidRPr="002240EB">
        <w:rPr>
          <w:rStyle w:val="hatnote"/>
          <w:rFonts w:ascii="Times New Roman" w:hAnsi="Times New Roman" w:cs="Times New Roman"/>
          <w:b/>
          <w:bCs/>
          <w:i/>
          <w:iCs/>
          <w:color w:val="202122"/>
          <w:sz w:val="21"/>
          <w:szCs w:val="21"/>
          <w:lang w:val="en"/>
        </w:rPr>
        <w:t>anti-monopoly law</w:t>
      </w:r>
      <w:r w:rsidRPr="002240EB">
        <w:rPr>
          <w:rStyle w:val="hatnote"/>
          <w:rFonts w:ascii="Times New Roman" w:hAnsi="Times New Roman" w:cs="Times New Roman"/>
          <w:i/>
          <w:iCs/>
          <w:color w:val="202122"/>
          <w:sz w:val="21"/>
          <w:szCs w:val="21"/>
          <w:lang w:val="en"/>
        </w:rPr>
        <w:t>.</w:t>
      </w:r>
      <w:r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Any law that promotes or seeks to maintain</w:t>
      </w:r>
      <w:r w:rsidR="00195945" w:rsidRPr="002240EB">
        <w:rPr>
          <w:rFonts w:ascii="Times New Roman" w:hAnsi="Times New Roman" w:cs="Times New Roman"/>
          <w:color w:val="202122"/>
          <w:sz w:val="21"/>
          <w:szCs w:val="21"/>
          <w:lang w:val="en"/>
        </w:rPr>
        <w:t xml:space="preserve"> </w:t>
      </w:r>
      <w:hyperlink r:id="rId19" w:tooltip="Market competition" w:history="1">
        <w:r w:rsidRPr="002240EB">
          <w:rPr>
            <w:rStyle w:val="Hyperlink"/>
            <w:rFonts w:ascii="Times New Roman" w:hAnsi="Times New Roman" w:cs="Times New Roman"/>
            <w:color w:val="3366CC"/>
            <w:sz w:val="21"/>
            <w:szCs w:val="21"/>
            <w:lang w:val="en"/>
          </w:rPr>
          <w:t>market competition</w:t>
        </w:r>
      </w:hyperlink>
      <w:r w:rsidRPr="002240EB">
        <w:rPr>
          <w:rFonts w:ascii="Times New Roman" w:hAnsi="Times New Roman" w:cs="Times New Roman"/>
          <w:color w:val="202122"/>
          <w:sz w:val="21"/>
          <w:szCs w:val="21"/>
          <w:lang w:val="en"/>
        </w:rPr>
        <w:t> by regulating </w:t>
      </w:r>
      <w:hyperlink r:id="rId20" w:tooltip="Anti-competitive" w:history="1">
        <w:r w:rsidRPr="002240EB">
          <w:rPr>
            <w:rStyle w:val="Hyperlink"/>
            <w:rFonts w:ascii="Times New Roman" w:hAnsi="Times New Roman" w:cs="Times New Roman"/>
            <w:color w:val="3366CC"/>
            <w:sz w:val="21"/>
            <w:szCs w:val="21"/>
            <w:lang w:val="en"/>
          </w:rPr>
          <w:t>anti-competitive</w:t>
        </w:r>
      </w:hyperlink>
      <w:r w:rsidRPr="002240EB">
        <w:rPr>
          <w:rFonts w:ascii="Times New Roman" w:hAnsi="Times New Roman" w:cs="Times New Roman"/>
          <w:color w:val="202122"/>
          <w:sz w:val="21"/>
          <w:szCs w:val="21"/>
          <w:lang w:val="en"/>
        </w:rPr>
        <w:t> conduct by companies</w:t>
      </w:r>
      <w:r w:rsidR="00195945" w:rsidRPr="002240EB">
        <w:rPr>
          <w:rFonts w:ascii="Times New Roman" w:hAnsi="Times New Roman" w:cs="Times New Roman"/>
          <w:color w:val="202122"/>
          <w:sz w:val="21"/>
          <w:szCs w:val="21"/>
          <w:lang w:val="en"/>
        </w:rPr>
        <w:t>.</w:t>
      </w:r>
      <w:r w:rsidRPr="002240EB">
        <w:rPr>
          <w:rFonts w:ascii="Times New Roman" w:hAnsi="Times New Roman" w:cs="Times New Roman"/>
          <w:color w:val="202122"/>
          <w:sz w:val="21"/>
          <w:szCs w:val="21"/>
          <w:lang w:val="en"/>
        </w:rPr>
        <w:t> Competition law is implemented through public and private enforcement.</w:t>
      </w:r>
      <w:hyperlink r:id="rId21" w:anchor="cite_note-18" w:history="1"/>
      <w:r w:rsidR="00195945" w:rsidRPr="002240EB">
        <w:rPr>
          <w:rFonts w:ascii="Times New Roman" w:hAnsi="Times New Roman" w:cs="Times New Roman"/>
          <w:color w:val="202122"/>
          <w:sz w:val="21"/>
          <w:szCs w:val="21"/>
          <w:vertAlign w:val="superscript"/>
          <w:lang w:val="en"/>
        </w:rPr>
        <w:t xml:space="preserve"> </w:t>
      </w:r>
      <w:r w:rsidRPr="002240EB">
        <w:rPr>
          <w:rFonts w:ascii="Times New Roman" w:hAnsi="Times New Roman" w:cs="Times New Roman"/>
          <w:color w:val="202122"/>
          <w:sz w:val="21"/>
          <w:szCs w:val="21"/>
          <w:lang w:val="en"/>
        </w:rPr>
        <w:t>It is also known as "</w:t>
      </w:r>
      <w:hyperlink r:id="rId22" w:tooltip="United States antitrust law" w:history="1">
        <w:r w:rsidRPr="002240EB">
          <w:rPr>
            <w:rStyle w:val="Hyperlink"/>
            <w:rFonts w:ascii="Times New Roman" w:hAnsi="Times New Roman" w:cs="Times New Roman"/>
            <w:color w:val="3366CC"/>
            <w:sz w:val="21"/>
            <w:szCs w:val="21"/>
            <w:lang w:val="en"/>
          </w:rPr>
          <w:t>antitrust law</w:t>
        </w:r>
      </w:hyperlink>
      <w:r w:rsidRPr="002240EB">
        <w:rPr>
          <w:rFonts w:ascii="Times New Roman" w:hAnsi="Times New Roman" w:cs="Times New Roman"/>
          <w:color w:val="202122"/>
          <w:sz w:val="21"/>
          <w:szCs w:val="21"/>
          <w:lang w:val="en"/>
        </w:rPr>
        <w:t>" in the </w:t>
      </w:r>
      <w:hyperlink r:id="rId23" w:tooltip="United States" w:history="1">
        <w:r w:rsidRPr="002240EB">
          <w:rPr>
            <w:rStyle w:val="Hyperlink"/>
            <w:rFonts w:ascii="Times New Roman" w:hAnsi="Times New Roman" w:cs="Times New Roman"/>
            <w:color w:val="3366CC"/>
            <w:sz w:val="21"/>
            <w:szCs w:val="21"/>
            <w:lang w:val="en"/>
          </w:rPr>
          <w:t>United States</w:t>
        </w:r>
      </w:hyperlink>
      <w:r w:rsidRPr="002240EB">
        <w:rPr>
          <w:rFonts w:ascii="Times New Roman" w:hAnsi="Times New Roman" w:cs="Times New Roman"/>
          <w:color w:val="202122"/>
          <w:sz w:val="21"/>
          <w:szCs w:val="21"/>
          <w:lang w:val="en"/>
        </w:rPr>
        <w:t> for historical reasons and as "anti-</w:t>
      </w:r>
      <w:hyperlink r:id="rId24" w:anchor="monopoly" w:history="1">
        <w:r w:rsidRPr="002240EB">
          <w:rPr>
            <w:rStyle w:val="glossary-link-internal"/>
            <w:rFonts w:ascii="Times New Roman" w:hAnsi="Times New Roman" w:cs="Times New Roman"/>
            <w:color w:val="3366CC"/>
            <w:sz w:val="21"/>
            <w:szCs w:val="21"/>
            <w:lang w:val="en"/>
          </w:rPr>
          <w:t>monopoly</w:t>
        </w:r>
      </w:hyperlink>
      <w:r w:rsidRPr="002240EB">
        <w:rPr>
          <w:rFonts w:ascii="Times New Roman" w:hAnsi="Times New Roman" w:cs="Times New Roman"/>
          <w:color w:val="202122"/>
          <w:sz w:val="21"/>
          <w:szCs w:val="21"/>
          <w:lang w:val="en"/>
        </w:rPr>
        <w:t> law" in </w:t>
      </w:r>
      <w:hyperlink r:id="rId25" w:tooltip="China" w:history="1">
        <w:r w:rsidRPr="002240EB">
          <w:rPr>
            <w:rStyle w:val="Hyperlink"/>
            <w:rFonts w:ascii="Times New Roman" w:hAnsi="Times New Roman" w:cs="Times New Roman"/>
            <w:color w:val="3366CC"/>
            <w:sz w:val="21"/>
            <w:szCs w:val="21"/>
            <w:lang w:val="en"/>
          </w:rPr>
          <w:t>China</w:t>
        </w:r>
      </w:hyperlink>
      <w:r w:rsidR="00195945" w:rsidRPr="002240EB">
        <w:rPr>
          <w:rFonts w:ascii="Times New Roman" w:hAnsi="Times New Roman" w:cs="Times New Roman"/>
          <w:color w:val="202122"/>
          <w:sz w:val="21"/>
          <w:szCs w:val="21"/>
          <w:vertAlign w:val="superscript"/>
          <w:lang w:val="en"/>
        </w:rPr>
        <w:t xml:space="preserve"> </w:t>
      </w:r>
      <w:r w:rsidRPr="002240EB">
        <w:rPr>
          <w:rFonts w:ascii="Times New Roman" w:hAnsi="Times New Roman" w:cs="Times New Roman"/>
          <w:color w:val="202122"/>
          <w:sz w:val="21"/>
          <w:szCs w:val="21"/>
          <w:lang w:val="en"/>
        </w:rPr>
        <w:t>and </w:t>
      </w:r>
      <w:hyperlink r:id="rId26" w:tooltip="Russia" w:history="1">
        <w:r w:rsidRPr="002240EB">
          <w:rPr>
            <w:rStyle w:val="Hyperlink"/>
            <w:rFonts w:ascii="Times New Roman" w:hAnsi="Times New Roman" w:cs="Times New Roman"/>
            <w:color w:val="3366CC"/>
            <w:sz w:val="21"/>
            <w:szCs w:val="21"/>
            <w:lang w:val="en"/>
          </w:rPr>
          <w:t>Russia</w:t>
        </w:r>
      </w:hyperlink>
      <w:r w:rsidRPr="002240EB">
        <w:rPr>
          <w:rFonts w:ascii="Times New Roman" w:hAnsi="Times New Roman" w:cs="Times New Roman"/>
          <w:color w:val="202122"/>
          <w:sz w:val="21"/>
          <w:szCs w:val="21"/>
          <w:lang w:val="en"/>
        </w:rPr>
        <w:t>.</w:t>
      </w:r>
    </w:p>
    <w:p w14:paraId="619159DC" w14:textId="240B8762" w:rsidR="00124CAF" w:rsidRPr="002240EB" w:rsidRDefault="00124CAF" w:rsidP="00124CAF">
      <w:pPr>
        <w:shd w:val="clear" w:color="auto" w:fill="FFFFFF"/>
        <w:rPr>
          <w:rFonts w:ascii="Times New Roman" w:hAnsi="Times New Roman" w:cs="Times New Roman"/>
          <w:b/>
          <w:bCs/>
          <w:color w:val="202122"/>
          <w:sz w:val="21"/>
          <w:szCs w:val="21"/>
          <w:lang w:val="en"/>
        </w:rPr>
      </w:pPr>
      <w:hyperlink r:id="rId27" w:tooltip="Average fixed cost" w:history="1">
        <w:r w:rsidRPr="002240EB">
          <w:rPr>
            <w:rStyle w:val="Hyperlink"/>
            <w:rFonts w:ascii="Times New Roman" w:hAnsi="Times New Roman" w:cs="Times New Roman"/>
            <w:b/>
            <w:bCs/>
            <w:i/>
            <w:iCs/>
            <w:color w:val="3366CC"/>
            <w:sz w:val="21"/>
            <w:szCs w:val="21"/>
            <w:lang w:val="en"/>
          </w:rPr>
          <w:t>average fixed cost</w:t>
        </w:r>
      </w:hyperlink>
      <w:r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The </w:t>
      </w:r>
      <w:hyperlink r:id="rId28" w:anchor="fixed_cost" w:history="1">
        <w:r w:rsidRPr="002240EB">
          <w:rPr>
            <w:rStyle w:val="glossary-link-internal"/>
            <w:rFonts w:ascii="Times New Roman" w:hAnsi="Times New Roman" w:cs="Times New Roman"/>
            <w:color w:val="3366CC"/>
            <w:sz w:val="21"/>
            <w:szCs w:val="21"/>
            <w:lang w:val="en"/>
          </w:rPr>
          <w:t>fixed costs</w:t>
        </w:r>
      </w:hyperlink>
      <w:r w:rsidRPr="002240EB">
        <w:rPr>
          <w:rFonts w:ascii="Times New Roman" w:hAnsi="Times New Roman" w:cs="Times New Roman"/>
          <w:color w:val="202122"/>
          <w:sz w:val="21"/>
          <w:szCs w:val="21"/>
          <w:lang w:val="en"/>
        </w:rPr>
        <w:t> (FC) of production divided by the quantity (Q) of </w:t>
      </w:r>
      <w:hyperlink r:id="rId29" w:anchor="output" w:history="1">
        <w:r w:rsidRPr="002240EB">
          <w:rPr>
            <w:rStyle w:val="glossary-link-internal"/>
            <w:rFonts w:ascii="Times New Roman" w:hAnsi="Times New Roman" w:cs="Times New Roman"/>
            <w:color w:val="3366CC"/>
            <w:sz w:val="21"/>
            <w:szCs w:val="21"/>
            <w:lang w:val="en"/>
          </w:rPr>
          <w:t>output</w:t>
        </w:r>
      </w:hyperlink>
      <w:r w:rsidRPr="002240EB">
        <w:rPr>
          <w:rFonts w:ascii="Times New Roman" w:hAnsi="Times New Roman" w:cs="Times New Roman"/>
          <w:color w:val="202122"/>
          <w:sz w:val="21"/>
          <w:szCs w:val="21"/>
          <w:lang w:val="en"/>
        </w:rPr>
        <w:t xml:space="preserve"> produced. Fixed costs are those costs that must </w:t>
      </w:r>
      <w:proofErr w:type="gramStart"/>
      <w:r w:rsidRPr="002240EB">
        <w:rPr>
          <w:rFonts w:ascii="Times New Roman" w:hAnsi="Times New Roman" w:cs="Times New Roman"/>
          <w:color w:val="202122"/>
          <w:sz w:val="21"/>
          <w:szCs w:val="21"/>
          <w:lang w:val="en"/>
        </w:rPr>
        <w:t>be incurred</w:t>
      </w:r>
      <w:proofErr w:type="gramEnd"/>
      <w:r w:rsidRPr="002240EB">
        <w:rPr>
          <w:rFonts w:ascii="Times New Roman" w:hAnsi="Times New Roman" w:cs="Times New Roman"/>
          <w:color w:val="202122"/>
          <w:sz w:val="21"/>
          <w:szCs w:val="21"/>
          <w:lang w:val="en"/>
        </w:rPr>
        <w:t xml:space="preserve"> in fixed quantity regardless of the level of output produced.</w:t>
      </w:r>
    </w:p>
    <w:p w14:paraId="1B327B49" w14:textId="6806557C" w:rsidR="00124CAF" w:rsidRPr="002240EB" w:rsidRDefault="00124CAF" w:rsidP="00124CAF">
      <w:pPr>
        <w:shd w:val="clear" w:color="auto" w:fill="FFFFFF"/>
        <w:rPr>
          <w:rFonts w:ascii="Times New Roman" w:hAnsi="Times New Roman" w:cs="Times New Roman"/>
          <w:b/>
          <w:bCs/>
          <w:color w:val="202122"/>
          <w:sz w:val="21"/>
          <w:szCs w:val="21"/>
          <w:lang w:val="en"/>
        </w:rPr>
      </w:pPr>
      <w:hyperlink r:id="rId30" w:tooltip="Average variable cost" w:history="1">
        <w:r w:rsidRPr="002240EB">
          <w:rPr>
            <w:rStyle w:val="Hyperlink"/>
            <w:rFonts w:ascii="Times New Roman" w:hAnsi="Times New Roman" w:cs="Times New Roman"/>
            <w:b/>
            <w:bCs/>
            <w:i/>
            <w:iCs/>
            <w:color w:val="3366CC"/>
            <w:sz w:val="21"/>
            <w:szCs w:val="21"/>
            <w:lang w:val="en"/>
          </w:rPr>
          <w:t>average variable cost</w:t>
        </w:r>
      </w:hyperlink>
      <w:r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A firm's </w:t>
      </w:r>
      <w:hyperlink r:id="rId31" w:anchor="variable_cost" w:history="1">
        <w:r w:rsidRPr="002240EB">
          <w:rPr>
            <w:rStyle w:val="glossary-link-internal"/>
            <w:rFonts w:ascii="Times New Roman" w:hAnsi="Times New Roman" w:cs="Times New Roman"/>
            <w:color w:val="3366CC"/>
            <w:sz w:val="21"/>
            <w:szCs w:val="21"/>
            <w:lang w:val="en"/>
          </w:rPr>
          <w:t>variable costs</w:t>
        </w:r>
      </w:hyperlink>
      <w:r w:rsidRPr="002240EB">
        <w:rPr>
          <w:rFonts w:ascii="Times New Roman" w:hAnsi="Times New Roman" w:cs="Times New Roman"/>
          <w:color w:val="202122"/>
          <w:sz w:val="21"/>
          <w:szCs w:val="21"/>
          <w:lang w:val="en"/>
        </w:rPr>
        <w:t> (</w:t>
      </w:r>
      <w:r w:rsidR="003E7DA4" w:rsidRPr="002240EB">
        <w:rPr>
          <w:rFonts w:ascii="Times New Roman" w:hAnsi="Times New Roman" w:cs="Times New Roman"/>
          <w:color w:val="202122"/>
          <w:sz w:val="21"/>
          <w:szCs w:val="21"/>
          <w:lang w:val="en"/>
        </w:rPr>
        <w:t>labor</w:t>
      </w:r>
      <w:r w:rsidRPr="002240EB">
        <w:rPr>
          <w:rFonts w:ascii="Times New Roman" w:hAnsi="Times New Roman" w:cs="Times New Roman"/>
          <w:color w:val="202122"/>
          <w:sz w:val="21"/>
          <w:szCs w:val="21"/>
          <w:lang w:val="en"/>
        </w:rPr>
        <w:t>, electricity, etc.) divided by the quantity of </w:t>
      </w:r>
      <w:hyperlink r:id="rId32" w:anchor="output" w:history="1">
        <w:r w:rsidRPr="002240EB">
          <w:rPr>
            <w:rStyle w:val="glossary-link-internal"/>
            <w:rFonts w:ascii="Times New Roman" w:hAnsi="Times New Roman" w:cs="Times New Roman"/>
            <w:color w:val="3366CC"/>
            <w:sz w:val="21"/>
            <w:szCs w:val="21"/>
            <w:lang w:val="en"/>
          </w:rPr>
          <w:t>output</w:t>
        </w:r>
      </w:hyperlink>
      <w:r w:rsidRPr="002240EB">
        <w:rPr>
          <w:rFonts w:ascii="Times New Roman" w:hAnsi="Times New Roman" w:cs="Times New Roman"/>
          <w:color w:val="202122"/>
          <w:sz w:val="21"/>
          <w:szCs w:val="21"/>
          <w:lang w:val="en"/>
        </w:rPr>
        <w:t> produced. Variable costs are those costs which vary with the output.</w:t>
      </w:r>
    </w:p>
    <w:p w14:paraId="0AEB8A72" w14:textId="42D52C77" w:rsidR="00124CAF" w:rsidRPr="002240EB" w:rsidRDefault="00124CAF" w:rsidP="00124CAF">
      <w:pPr>
        <w:pStyle w:val="Heading2"/>
        <w:pBdr>
          <w:bottom w:val="single" w:sz="6" w:space="0" w:color="A2A9B1"/>
        </w:pBdr>
        <w:shd w:val="clear" w:color="auto" w:fill="FFFFFF"/>
        <w:spacing w:before="0" w:beforeAutospacing="0" w:after="0" w:afterAutospacing="0"/>
        <w:rPr>
          <w:color w:val="000000"/>
          <w:sz w:val="21"/>
          <w:szCs w:val="21"/>
          <w:lang w:val="en"/>
        </w:rPr>
      </w:pPr>
      <w:r w:rsidRPr="002240EB">
        <w:rPr>
          <w:rStyle w:val="mw-headline"/>
          <w:color w:val="000000"/>
          <w:sz w:val="21"/>
          <w:szCs w:val="21"/>
          <w:lang w:val="en"/>
        </w:rPr>
        <w:t>B</w:t>
      </w:r>
    </w:p>
    <w:p w14:paraId="6E4F7845" w14:textId="20E1A818" w:rsidR="00124CAF" w:rsidRPr="002240EB" w:rsidRDefault="00124CAF" w:rsidP="00124CAF">
      <w:pPr>
        <w:shd w:val="clear" w:color="auto" w:fill="FFFFFF"/>
        <w:rPr>
          <w:rFonts w:ascii="Times New Roman" w:hAnsi="Times New Roman" w:cs="Times New Roman"/>
          <w:b/>
          <w:bCs/>
          <w:color w:val="202122"/>
          <w:sz w:val="21"/>
          <w:szCs w:val="21"/>
          <w:lang w:val="en"/>
        </w:rPr>
      </w:pPr>
      <w:hyperlink r:id="rId33" w:tooltip="Balance of payments" w:history="1">
        <w:r w:rsidRPr="002240EB">
          <w:rPr>
            <w:rStyle w:val="Hyperlink"/>
            <w:rFonts w:ascii="Times New Roman" w:hAnsi="Times New Roman" w:cs="Times New Roman"/>
            <w:b/>
            <w:bCs/>
            <w:i/>
            <w:iCs/>
            <w:color w:val="3366CC"/>
            <w:sz w:val="21"/>
            <w:szCs w:val="21"/>
            <w:lang w:val="en"/>
          </w:rPr>
          <w:t>balance of payments</w:t>
        </w:r>
      </w:hyperlink>
      <w:r w:rsidRPr="002240EB">
        <w:rPr>
          <w:rStyle w:val="HTMLDefinition"/>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 xml:space="preserve">A record or summary of all economic transactions between the residents of a country and the rest of the world in a particular </w:t>
      </w:r>
      <w:proofErr w:type="gramStart"/>
      <w:r w:rsidRPr="002240EB">
        <w:rPr>
          <w:rFonts w:ascii="Times New Roman" w:hAnsi="Times New Roman" w:cs="Times New Roman"/>
          <w:color w:val="202122"/>
          <w:sz w:val="21"/>
          <w:szCs w:val="21"/>
          <w:lang w:val="en"/>
        </w:rPr>
        <w:t>period of time</w:t>
      </w:r>
      <w:proofErr w:type="gramEnd"/>
      <w:r w:rsidRPr="002240EB">
        <w:rPr>
          <w:rFonts w:ascii="Times New Roman" w:hAnsi="Times New Roman" w:cs="Times New Roman"/>
          <w:color w:val="202122"/>
          <w:sz w:val="21"/>
          <w:szCs w:val="21"/>
          <w:lang w:val="en"/>
        </w:rPr>
        <w:t xml:space="preserve"> (</w:t>
      </w:r>
      <w:r w:rsidR="002240EB" w:rsidRPr="002240EB">
        <w:rPr>
          <w:rFonts w:ascii="Times New Roman" w:hAnsi="Times New Roman" w:cs="Times New Roman"/>
          <w:color w:val="202122"/>
          <w:sz w:val="21"/>
          <w:szCs w:val="21"/>
          <w:lang w:val="en"/>
        </w:rPr>
        <w:t>e.g.,</w:t>
      </w:r>
      <w:r w:rsidRPr="002240EB">
        <w:rPr>
          <w:rFonts w:ascii="Times New Roman" w:hAnsi="Times New Roman" w:cs="Times New Roman"/>
          <w:color w:val="202122"/>
          <w:sz w:val="21"/>
          <w:szCs w:val="21"/>
          <w:lang w:val="en"/>
        </w:rPr>
        <w:t xml:space="preserve"> over a quarter of a year or, more commonly, over a year). These transactions are made by individuals, </w:t>
      </w:r>
      <w:proofErr w:type="gramStart"/>
      <w:r w:rsidRPr="002240EB">
        <w:rPr>
          <w:rFonts w:ascii="Times New Roman" w:hAnsi="Times New Roman" w:cs="Times New Roman"/>
          <w:color w:val="202122"/>
          <w:sz w:val="21"/>
          <w:szCs w:val="21"/>
          <w:lang w:val="en"/>
        </w:rPr>
        <w:t>firms</w:t>
      </w:r>
      <w:proofErr w:type="gramEnd"/>
      <w:r w:rsidRPr="002240EB">
        <w:rPr>
          <w:rFonts w:ascii="Times New Roman" w:hAnsi="Times New Roman" w:cs="Times New Roman"/>
          <w:color w:val="202122"/>
          <w:sz w:val="21"/>
          <w:szCs w:val="21"/>
          <w:lang w:val="en"/>
        </w:rPr>
        <w:t xml:space="preserve"> and government bodies. </w:t>
      </w:r>
      <w:r w:rsidR="002240EB" w:rsidRPr="002240EB">
        <w:rPr>
          <w:rFonts w:ascii="Times New Roman" w:hAnsi="Times New Roman" w:cs="Times New Roman"/>
          <w:color w:val="202122"/>
          <w:sz w:val="21"/>
          <w:szCs w:val="21"/>
          <w:lang w:val="en"/>
        </w:rPr>
        <w:t>Thus,</w:t>
      </w:r>
      <w:r w:rsidRPr="002240EB">
        <w:rPr>
          <w:rFonts w:ascii="Times New Roman" w:hAnsi="Times New Roman" w:cs="Times New Roman"/>
          <w:color w:val="202122"/>
          <w:sz w:val="21"/>
          <w:szCs w:val="21"/>
          <w:lang w:val="en"/>
        </w:rPr>
        <w:t xml:space="preserve"> the balance of payments includes all external visible and non-visible transactions of a country.</w:t>
      </w:r>
    </w:p>
    <w:p w14:paraId="2F5A510D" w14:textId="6FDF3ADC" w:rsidR="00124CAF" w:rsidRPr="002240EB" w:rsidRDefault="00124CAF" w:rsidP="00124CAF">
      <w:pPr>
        <w:shd w:val="clear" w:color="auto" w:fill="FFFFFF"/>
        <w:rPr>
          <w:rFonts w:ascii="Times New Roman" w:hAnsi="Times New Roman" w:cs="Times New Roman"/>
          <w:b/>
          <w:bCs/>
          <w:color w:val="202122"/>
          <w:sz w:val="21"/>
          <w:szCs w:val="21"/>
          <w:lang w:val="en"/>
        </w:rPr>
      </w:pPr>
      <w:hyperlink r:id="rId34" w:tooltip="Balanced budget" w:history="1">
        <w:r w:rsidRPr="002240EB">
          <w:rPr>
            <w:rStyle w:val="Hyperlink"/>
            <w:rFonts w:ascii="Times New Roman" w:hAnsi="Times New Roman" w:cs="Times New Roman"/>
            <w:b/>
            <w:bCs/>
            <w:i/>
            <w:iCs/>
            <w:color w:val="3366CC"/>
            <w:sz w:val="21"/>
            <w:szCs w:val="21"/>
            <w:lang w:val="en"/>
          </w:rPr>
          <w:t>balanced budget</w:t>
        </w:r>
      </w:hyperlink>
      <w:r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A </w:t>
      </w:r>
      <w:hyperlink r:id="rId35" w:anchor="budget" w:history="1">
        <w:r w:rsidRPr="002240EB">
          <w:rPr>
            <w:rStyle w:val="glossary-link-internal"/>
            <w:rFonts w:ascii="Times New Roman" w:hAnsi="Times New Roman" w:cs="Times New Roman"/>
            <w:color w:val="3366CC"/>
            <w:sz w:val="21"/>
            <w:szCs w:val="21"/>
            <w:lang w:val="en"/>
          </w:rPr>
          <w:t>budget</w:t>
        </w:r>
      </w:hyperlink>
      <w:r w:rsidRPr="002240EB">
        <w:rPr>
          <w:rFonts w:ascii="Times New Roman" w:hAnsi="Times New Roman" w:cs="Times New Roman"/>
          <w:color w:val="202122"/>
          <w:sz w:val="21"/>
          <w:szCs w:val="21"/>
          <w:lang w:val="en"/>
        </w:rPr>
        <w:t>, particularly that of a government, in which </w:t>
      </w:r>
      <w:hyperlink r:id="rId36" w:anchor="revenue" w:history="1">
        <w:r w:rsidRPr="002240EB">
          <w:rPr>
            <w:rStyle w:val="glossary-link-internal"/>
            <w:rFonts w:ascii="Times New Roman" w:hAnsi="Times New Roman" w:cs="Times New Roman"/>
            <w:color w:val="3366CC"/>
            <w:sz w:val="21"/>
            <w:szCs w:val="21"/>
            <w:lang w:val="en"/>
          </w:rPr>
          <w:t>revenues</w:t>
        </w:r>
      </w:hyperlink>
      <w:r w:rsidRPr="002240EB">
        <w:rPr>
          <w:rFonts w:ascii="Times New Roman" w:hAnsi="Times New Roman" w:cs="Times New Roman"/>
          <w:color w:val="202122"/>
          <w:sz w:val="21"/>
          <w:szCs w:val="21"/>
          <w:lang w:val="en"/>
        </w:rPr>
        <w:t> are equal to </w:t>
      </w:r>
      <w:hyperlink r:id="rId37" w:anchor="expenditure" w:history="1">
        <w:r w:rsidRPr="002240EB">
          <w:rPr>
            <w:rStyle w:val="glossary-link-internal"/>
            <w:rFonts w:ascii="Times New Roman" w:hAnsi="Times New Roman" w:cs="Times New Roman"/>
            <w:color w:val="3366CC"/>
            <w:sz w:val="21"/>
            <w:szCs w:val="21"/>
            <w:lang w:val="en"/>
          </w:rPr>
          <w:t>expenditures</w:t>
        </w:r>
      </w:hyperlink>
      <w:r w:rsidRPr="002240EB">
        <w:rPr>
          <w:rFonts w:ascii="Times New Roman" w:hAnsi="Times New Roman" w:cs="Times New Roman"/>
          <w:color w:val="202122"/>
          <w:sz w:val="21"/>
          <w:szCs w:val="21"/>
          <w:lang w:val="en"/>
        </w:rPr>
        <w:t>. Thus, neither a </w:t>
      </w:r>
      <w:hyperlink r:id="rId38" w:anchor="budget_deficit" w:history="1">
        <w:r w:rsidRPr="002240EB">
          <w:rPr>
            <w:rStyle w:val="glossary-link-internal"/>
            <w:rFonts w:ascii="Times New Roman" w:hAnsi="Times New Roman" w:cs="Times New Roman"/>
            <w:color w:val="3366CC"/>
            <w:sz w:val="21"/>
            <w:szCs w:val="21"/>
            <w:lang w:val="en"/>
          </w:rPr>
          <w:t>budget deficit</w:t>
        </w:r>
      </w:hyperlink>
      <w:r w:rsidRPr="002240EB">
        <w:rPr>
          <w:rFonts w:ascii="Times New Roman" w:hAnsi="Times New Roman" w:cs="Times New Roman"/>
          <w:color w:val="202122"/>
          <w:sz w:val="21"/>
          <w:szCs w:val="21"/>
          <w:lang w:val="en"/>
        </w:rPr>
        <w:t> nor a </w:t>
      </w:r>
      <w:hyperlink r:id="rId39" w:anchor="budget_surplus" w:history="1">
        <w:r w:rsidRPr="002240EB">
          <w:rPr>
            <w:rStyle w:val="glossary-link-internal"/>
            <w:rFonts w:ascii="Times New Roman" w:hAnsi="Times New Roman" w:cs="Times New Roman"/>
            <w:color w:val="3366CC"/>
            <w:sz w:val="21"/>
            <w:szCs w:val="21"/>
            <w:lang w:val="en"/>
          </w:rPr>
          <w:t>budget surplus</w:t>
        </w:r>
      </w:hyperlink>
      <w:r w:rsidRPr="002240EB">
        <w:rPr>
          <w:rFonts w:ascii="Times New Roman" w:hAnsi="Times New Roman" w:cs="Times New Roman"/>
          <w:color w:val="202122"/>
          <w:sz w:val="21"/>
          <w:szCs w:val="21"/>
          <w:lang w:val="en"/>
        </w:rPr>
        <w:t xml:space="preserve"> exists (the accounts "balance"). </w:t>
      </w:r>
    </w:p>
    <w:p w14:paraId="6A5C13AF" w14:textId="4C253313" w:rsidR="00124CAF" w:rsidRPr="002240EB" w:rsidRDefault="00124CAF" w:rsidP="00124CAF">
      <w:pPr>
        <w:shd w:val="clear" w:color="auto" w:fill="FFFFFF"/>
        <w:rPr>
          <w:rFonts w:ascii="Times New Roman" w:hAnsi="Times New Roman" w:cs="Times New Roman"/>
          <w:b/>
          <w:bCs/>
          <w:color w:val="202122"/>
          <w:sz w:val="21"/>
          <w:szCs w:val="21"/>
          <w:lang w:val="en"/>
        </w:rPr>
      </w:pPr>
      <w:hyperlink r:id="rId40" w:tooltip="Bank" w:history="1">
        <w:r w:rsidRPr="002240EB">
          <w:rPr>
            <w:rStyle w:val="Hyperlink"/>
            <w:rFonts w:ascii="Times New Roman" w:hAnsi="Times New Roman" w:cs="Times New Roman"/>
            <w:b/>
            <w:bCs/>
            <w:i/>
            <w:iCs/>
            <w:color w:val="3366CC"/>
            <w:sz w:val="21"/>
            <w:szCs w:val="21"/>
            <w:lang w:val="en"/>
          </w:rPr>
          <w:t>bank</w:t>
        </w:r>
      </w:hyperlink>
      <w:r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A financial institution that accepts </w:t>
      </w:r>
      <w:hyperlink r:id="rId41" w:anchor="deposit_account" w:history="1">
        <w:r w:rsidRPr="002240EB">
          <w:rPr>
            <w:rStyle w:val="glossary-link-internal"/>
            <w:rFonts w:ascii="Times New Roman" w:hAnsi="Times New Roman" w:cs="Times New Roman"/>
            <w:color w:val="3366CC"/>
            <w:sz w:val="21"/>
            <w:szCs w:val="21"/>
            <w:lang w:val="en"/>
          </w:rPr>
          <w:t>deposits</w:t>
        </w:r>
      </w:hyperlink>
      <w:r w:rsidRPr="002240EB">
        <w:rPr>
          <w:rFonts w:ascii="Times New Roman" w:hAnsi="Times New Roman" w:cs="Times New Roman"/>
          <w:color w:val="202122"/>
          <w:sz w:val="21"/>
          <w:szCs w:val="21"/>
          <w:lang w:val="en"/>
        </w:rPr>
        <w:t> from the public and creates </w:t>
      </w:r>
      <w:hyperlink r:id="rId42" w:anchor="demand_deposit" w:history="1">
        <w:r w:rsidRPr="002240EB">
          <w:rPr>
            <w:rStyle w:val="glossary-link-internal"/>
            <w:rFonts w:ascii="Times New Roman" w:hAnsi="Times New Roman" w:cs="Times New Roman"/>
            <w:color w:val="3366CC"/>
            <w:sz w:val="21"/>
            <w:szCs w:val="21"/>
            <w:lang w:val="en"/>
          </w:rPr>
          <w:t>credit</w:t>
        </w:r>
      </w:hyperlink>
      <w:r w:rsidR="00195945" w:rsidRPr="002240EB">
        <w:rPr>
          <w:rFonts w:ascii="Times New Roman" w:hAnsi="Times New Roman" w:cs="Times New Roman"/>
          <w:color w:val="202122"/>
          <w:sz w:val="21"/>
          <w:szCs w:val="21"/>
          <w:lang w:val="en"/>
        </w:rPr>
        <w:t xml:space="preserve"> and issues loans</w:t>
      </w:r>
      <w:r w:rsidRPr="002240EB">
        <w:rPr>
          <w:rFonts w:ascii="Times New Roman" w:hAnsi="Times New Roman" w:cs="Times New Roman"/>
          <w:color w:val="202122"/>
          <w:sz w:val="21"/>
          <w:szCs w:val="21"/>
          <w:lang w:val="en"/>
        </w:rPr>
        <w:t>.</w:t>
      </w:r>
      <w:hyperlink r:id="rId43" w:anchor="cite_note-37" w:history="1"/>
    </w:p>
    <w:p w14:paraId="4BCF8DC8" w14:textId="4A255085" w:rsidR="00124CAF" w:rsidRPr="002240EB" w:rsidRDefault="00124CAF" w:rsidP="00124CAF">
      <w:pPr>
        <w:shd w:val="clear" w:color="auto" w:fill="FFFFFF"/>
        <w:rPr>
          <w:rFonts w:ascii="Times New Roman" w:hAnsi="Times New Roman" w:cs="Times New Roman"/>
          <w:b/>
          <w:bCs/>
          <w:color w:val="202122"/>
          <w:sz w:val="21"/>
          <w:szCs w:val="21"/>
          <w:lang w:val="en"/>
        </w:rPr>
      </w:pPr>
      <w:hyperlink r:id="rId44" w:tooltip="Bank rate" w:history="1">
        <w:r w:rsidRPr="002240EB">
          <w:rPr>
            <w:rStyle w:val="Hyperlink"/>
            <w:rFonts w:ascii="Times New Roman" w:hAnsi="Times New Roman" w:cs="Times New Roman"/>
            <w:b/>
            <w:bCs/>
            <w:i/>
            <w:iCs/>
            <w:color w:val="3366CC"/>
            <w:sz w:val="21"/>
            <w:szCs w:val="21"/>
            <w:lang w:val="en"/>
          </w:rPr>
          <w:t>bank rate</w:t>
        </w:r>
      </w:hyperlink>
      <w:r w:rsidRPr="002240EB">
        <w:rPr>
          <w:rStyle w:val="HTMLDefinition"/>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The rate of interest which a central bank charges on its loans and advances to a commercial bank.</w:t>
      </w:r>
    </w:p>
    <w:p w14:paraId="4A3649CE" w14:textId="29B3A87D" w:rsidR="00124CAF" w:rsidRPr="002240EB" w:rsidRDefault="00124CAF" w:rsidP="00124CAF">
      <w:pPr>
        <w:shd w:val="clear" w:color="auto" w:fill="FFFFFF"/>
        <w:rPr>
          <w:rFonts w:ascii="Times New Roman" w:hAnsi="Times New Roman" w:cs="Times New Roman"/>
          <w:b/>
          <w:bCs/>
          <w:color w:val="202122"/>
          <w:sz w:val="21"/>
          <w:szCs w:val="21"/>
          <w:lang w:val="en"/>
        </w:rPr>
      </w:pPr>
      <w:hyperlink r:id="rId45" w:tooltip="Bankruptcy" w:history="1">
        <w:r w:rsidRPr="002240EB">
          <w:rPr>
            <w:rStyle w:val="Hyperlink"/>
            <w:rFonts w:ascii="Times New Roman" w:hAnsi="Times New Roman" w:cs="Times New Roman"/>
            <w:b/>
            <w:bCs/>
            <w:i/>
            <w:iCs/>
            <w:color w:val="3366CC"/>
            <w:sz w:val="21"/>
            <w:szCs w:val="21"/>
            <w:lang w:val="en"/>
          </w:rPr>
          <w:t>bankruptcy</w:t>
        </w:r>
      </w:hyperlink>
      <w:r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The inability to pay </w:t>
      </w:r>
      <w:hyperlink r:id="rId46" w:anchor="debt" w:history="1">
        <w:r w:rsidRPr="002240EB">
          <w:rPr>
            <w:rStyle w:val="glossary-link-internal"/>
            <w:rFonts w:ascii="Times New Roman" w:hAnsi="Times New Roman" w:cs="Times New Roman"/>
            <w:color w:val="3366CC"/>
            <w:sz w:val="21"/>
            <w:szCs w:val="21"/>
            <w:lang w:val="en"/>
          </w:rPr>
          <w:t>debt</w:t>
        </w:r>
      </w:hyperlink>
      <w:r w:rsidRPr="002240EB">
        <w:rPr>
          <w:rFonts w:ascii="Times New Roman" w:hAnsi="Times New Roman" w:cs="Times New Roman"/>
          <w:color w:val="202122"/>
          <w:sz w:val="21"/>
          <w:szCs w:val="21"/>
          <w:lang w:val="en"/>
        </w:rPr>
        <w:t> due to loss of income, increased spending, or an unforeseen financial crisis.</w:t>
      </w:r>
    </w:p>
    <w:p w14:paraId="474F30B7" w14:textId="5B6CE49D" w:rsidR="00124CAF" w:rsidRPr="002240EB" w:rsidRDefault="00124CAF" w:rsidP="00124CAF">
      <w:pPr>
        <w:shd w:val="clear" w:color="auto" w:fill="FFFFFF"/>
        <w:rPr>
          <w:rFonts w:ascii="Times New Roman" w:hAnsi="Times New Roman" w:cs="Times New Roman"/>
          <w:b/>
          <w:bCs/>
          <w:color w:val="202122"/>
          <w:sz w:val="21"/>
          <w:szCs w:val="21"/>
          <w:lang w:val="en"/>
        </w:rPr>
      </w:pPr>
      <w:hyperlink r:id="rId47" w:tooltip="Barter" w:history="1">
        <w:r w:rsidRPr="002240EB">
          <w:rPr>
            <w:rStyle w:val="Hyperlink"/>
            <w:rFonts w:ascii="Times New Roman" w:hAnsi="Times New Roman" w:cs="Times New Roman"/>
            <w:b/>
            <w:bCs/>
            <w:i/>
            <w:iCs/>
            <w:color w:val="3366CC"/>
            <w:sz w:val="21"/>
            <w:szCs w:val="21"/>
            <w:lang w:val="en"/>
          </w:rPr>
          <w:t>barter</w:t>
        </w:r>
      </w:hyperlink>
      <w:r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In </w:t>
      </w:r>
      <w:hyperlink r:id="rId48" w:anchor="trade" w:history="1">
        <w:r w:rsidRPr="002240EB">
          <w:rPr>
            <w:rStyle w:val="glossary-link-internal"/>
            <w:rFonts w:ascii="Times New Roman" w:hAnsi="Times New Roman" w:cs="Times New Roman"/>
            <w:color w:val="3366CC"/>
            <w:sz w:val="21"/>
            <w:szCs w:val="21"/>
            <w:lang w:val="en"/>
          </w:rPr>
          <w:t>trade</w:t>
        </w:r>
      </w:hyperlink>
      <w:r w:rsidRPr="002240EB">
        <w:rPr>
          <w:rFonts w:ascii="Times New Roman" w:hAnsi="Times New Roman" w:cs="Times New Roman"/>
          <w:color w:val="202122"/>
          <w:sz w:val="21"/>
          <w:szCs w:val="21"/>
          <w:lang w:val="en"/>
        </w:rPr>
        <w:t>, a system of </w:t>
      </w:r>
      <w:hyperlink r:id="rId49" w:anchor="exchange" w:history="1">
        <w:r w:rsidRPr="002240EB">
          <w:rPr>
            <w:rStyle w:val="glossary-link-internal"/>
            <w:rFonts w:ascii="Times New Roman" w:hAnsi="Times New Roman" w:cs="Times New Roman"/>
            <w:color w:val="3366CC"/>
            <w:sz w:val="21"/>
            <w:szCs w:val="21"/>
            <w:lang w:val="en"/>
          </w:rPr>
          <w:t>exchange</w:t>
        </w:r>
      </w:hyperlink>
      <w:r w:rsidRPr="002240EB">
        <w:rPr>
          <w:rFonts w:ascii="Times New Roman" w:hAnsi="Times New Roman" w:cs="Times New Roman"/>
          <w:color w:val="202122"/>
          <w:sz w:val="21"/>
          <w:szCs w:val="21"/>
          <w:lang w:val="en"/>
        </w:rPr>
        <w:t> in which participants in a </w:t>
      </w:r>
      <w:hyperlink r:id="rId50" w:anchor="transaction" w:history="1">
        <w:r w:rsidRPr="002240EB">
          <w:rPr>
            <w:rStyle w:val="glossary-link-internal"/>
            <w:rFonts w:ascii="Times New Roman" w:hAnsi="Times New Roman" w:cs="Times New Roman"/>
            <w:color w:val="3366CC"/>
            <w:sz w:val="21"/>
            <w:szCs w:val="21"/>
            <w:lang w:val="en"/>
          </w:rPr>
          <w:t>transaction</w:t>
        </w:r>
      </w:hyperlink>
      <w:r w:rsidRPr="002240EB">
        <w:rPr>
          <w:rFonts w:ascii="Times New Roman" w:hAnsi="Times New Roman" w:cs="Times New Roman"/>
          <w:color w:val="202122"/>
          <w:sz w:val="21"/>
          <w:szCs w:val="21"/>
          <w:lang w:val="en"/>
        </w:rPr>
        <w:t> directly exchange </w:t>
      </w:r>
      <w:hyperlink r:id="rId51" w:anchor="good" w:history="1">
        <w:r w:rsidRPr="002240EB">
          <w:rPr>
            <w:rStyle w:val="glossary-link-internal"/>
            <w:rFonts w:ascii="Times New Roman" w:hAnsi="Times New Roman" w:cs="Times New Roman"/>
            <w:color w:val="3366CC"/>
            <w:sz w:val="21"/>
            <w:szCs w:val="21"/>
            <w:lang w:val="en"/>
          </w:rPr>
          <w:t>goods</w:t>
        </w:r>
      </w:hyperlink>
      <w:r w:rsidRPr="002240EB">
        <w:rPr>
          <w:rFonts w:ascii="Times New Roman" w:hAnsi="Times New Roman" w:cs="Times New Roman"/>
          <w:color w:val="202122"/>
          <w:sz w:val="21"/>
          <w:szCs w:val="21"/>
          <w:lang w:val="en"/>
        </w:rPr>
        <w:t> or </w:t>
      </w:r>
      <w:hyperlink r:id="rId52" w:anchor="service" w:history="1">
        <w:r w:rsidRPr="002240EB">
          <w:rPr>
            <w:rStyle w:val="glossary-link-internal"/>
            <w:rFonts w:ascii="Times New Roman" w:hAnsi="Times New Roman" w:cs="Times New Roman"/>
            <w:color w:val="3366CC"/>
            <w:sz w:val="21"/>
            <w:szCs w:val="21"/>
            <w:lang w:val="en"/>
          </w:rPr>
          <w:t>services</w:t>
        </w:r>
      </w:hyperlink>
      <w:r w:rsidRPr="002240EB">
        <w:rPr>
          <w:rFonts w:ascii="Times New Roman" w:hAnsi="Times New Roman" w:cs="Times New Roman"/>
          <w:color w:val="202122"/>
          <w:sz w:val="21"/>
          <w:szCs w:val="21"/>
          <w:lang w:val="en"/>
        </w:rPr>
        <w:t> for other goods or services without using a </w:t>
      </w:r>
      <w:hyperlink r:id="rId53" w:anchor="medium_of_exchange" w:history="1">
        <w:r w:rsidRPr="002240EB">
          <w:rPr>
            <w:rStyle w:val="glossary-link-internal"/>
            <w:rFonts w:ascii="Times New Roman" w:hAnsi="Times New Roman" w:cs="Times New Roman"/>
            <w:color w:val="3366CC"/>
            <w:sz w:val="21"/>
            <w:szCs w:val="21"/>
            <w:lang w:val="en"/>
          </w:rPr>
          <w:t>medium of exchange</w:t>
        </w:r>
      </w:hyperlink>
      <w:r w:rsidRPr="002240EB">
        <w:rPr>
          <w:rFonts w:ascii="Times New Roman" w:hAnsi="Times New Roman" w:cs="Times New Roman"/>
          <w:color w:val="202122"/>
          <w:sz w:val="21"/>
          <w:szCs w:val="21"/>
          <w:lang w:val="en"/>
        </w:rPr>
        <w:t>, such as </w:t>
      </w:r>
      <w:hyperlink r:id="rId54" w:anchor="money" w:history="1">
        <w:r w:rsidRPr="002240EB">
          <w:rPr>
            <w:rStyle w:val="glossary-link-internal"/>
            <w:rFonts w:ascii="Times New Roman" w:hAnsi="Times New Roman" w:cs="Times New Roman"/>
            <w:color w:val="3366CC"/>
            <w:sz w:val="21"/>
            <w:szCs w:val="21"/>
            <w:lang w:val="en"/>
          </w:rPr>
          <w:t>money</w:t>
        </w:r>
      </w:hyperlink>
      <w:r w:rsidRPr="002240EB">
        <w:rPr>
          <w:rFonts w:ascii="Times New Roman" w:hAnsi="Times New Roman" w:cs="Times New Roman"/>
          <w:color w:val="202122"/>
          <w:sz w:val="21"/>
          <w:szCs w:val="21"/>
          <w:lang w:val="en"/>
        </w:rPr>
        <w:t>.</w:t>
      </w:r>
      <w:hyperlink r:id="rId55" w:anchor="cite_note-41" w:history="1"/>
      <w:r w:rsidR="00195945" w:rsidRPr="002240EB">
        <w:rPr>
          <w:rFonts w:ascii="Times New Roman" w:hAnsi="Times New Roman" w:cs="Times New Roman"/>
          <w:color w:val="202122"/>
          <w:sz w:val="21"/>
          <w:szCs w:val="21"/>
          <w:vertAlign w:val="superscript"/>
          <w:lang w:val="en"/>
        </w:rPr>
        <w:t xml:space="preserve"> </w:t>
      </w:r>
    </w:p>
    <w:p w14:paraId="07603307" w14:textId="47C7B601" w:rsidR="00124CAF" w:rsidRPr="002240EB" w:rsidRDefault="00124CAF" w:rsidP="00124CAF">
      <w:pPr>
        <w:shd w:val="clear" w:color="auto" w:fill="FFFFFF"/>
        <w:rPr>
          <w:rFonts w:ascii="Times New Roman" w:hAnsi="Times New Roman" w:cs="Times New Roman"/>
          <w:b/>
          <w:bCs/>
          <w:color w:val="202122"/>
          <w:sz w:val="21"/>
          <w:szCs w:val="21"/>
          <w:lang w:val="en"/>
        </w:rPr>
      </w:pPr>
      <w:hyperlink r:id="rId56" w:tooltip="Bond (finance)" w:history="1">
        <w:r w:rsidRPr="002240EB">
          <w:rPr>
            <w:rStyle w:val="Hyperlink"/>
            <w:rFonts w:ascii="Times New Roman" w:hAnsi="Times New Roman" w:cs="Times New Roman"/>
            <w:b/>
            <w:bCs/>
            <w:i/>
            <w:iCs/>
            <w:color w:val="3366CC"/>
            <w:sz w:val="21"/>
            <w:szCs w:val="21"/>
            <w:lang w:val="en"/>
          </w:rPr>
          <w:t>bond</w:t>
        </w:r>
      </w:hyperlink>
      <w:r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The most common types of bonds include </w:t>
      </w:r>
      <w:hyperlink r:id="rId57" w:tooltip="Municipal bond" w:history="1">
        <w:r w:rsidRPr="002240EB">
          <w:rPr>
            <w:rStyle w:val="Hyperlink"/>
            <w:rFonts w:ascii="Times New Roman" w:hAnsi="Times New Roman" w:cs="Times New Roman"/>
            <w:color w:val="3366CC"/>
            <w:sz w:val="21"/>
            <w:szCs w:val="21"/>
            <w:lang w:val="en"/>
          </w:rPr>
          <w:t>municipal bonds</w:t>
        </w:r>
      </w:hyperlink>
      <w:r w:rsidRPr="002240EB">
        <w:rPr>
          <w:rFonts w:ascii="Times New Roman" w:hAnsi="Times New Roman" w:cs="Times New Roman"/>
          <w:color w:val="202122"/>
          <w:sz w:val="21"/>
          <w:szCs w:val="21"/>
          <w:lang w:val="en"/>
        </w:rPr>
        <w:t> and </w:t>
      </w:r>
      <w:hyperlink r:id="rId58" w:tooltip="Corporate bond" w:history="1">
        <w:r w:rsidRPr="002240EB">
          <w:rPr>
            <w:rStyle w:val="Hyperlink"/>
            <w:rFonts w:ascii="Times New Roman" w:hAnsi="Times New Roman" w:cs="Times New Roman"/>
            <w:color w:val="3366CC"/>
            <w:sz w:val="21"/>
            <w:szCs w:val="21"/>
            <w:lang w:val="en"/>
          </w:rPr>
          <w:t>corporate bonds</w:t>
        </w:r>
      </w:hyperlink>
      <w:r w:rsidRPr="002240EB">
        <w:rPr>
          <w:rFonts w:ascii="Times New Roman" w:hAnsi="Times New Roman" w:cs="Times New Roman"/>
          <w:color w:val="202122"/>
          <w:sz w:val="21"/>
          <w:szCs w:val="21"/>
          <w:lang w:val="en"/>
        </w:rPr>
        <w:t>. The bond is a </w:t>
      </w:r>
      <w:hyperlink r:id="rId59" w:anchor="debt" w:history="1">
        <w:r w:rsidRPr="002240EB">
          <w:rPr>
            <w:rStyle w:val="glossary-link-internal"/>
            <w:rFonts w:ascii="Times New Roman" w:hAnsi="Times New Roman" w:cs="Times New Roman"/>
            <w:color w:val="3366CC"/>
            <w:sz w:val="21"/>
            <w:szCs w:val="21"/>
            <w:lang w:val="en"/>
          </w:rPr>
          <w:t>debt</w:t>
        </w:r>
      </w:hyperlink>
      <w:r w:rsidRPr="002240EB">
        <w:rPr>
          <w:rFonts w:ascii="Times New Roman" w:hAnsi="Times New Roman" w:cs="Times New Roman"/>
          <w:color w:val="202122"/>
          <w:sz w:val="21"/>
          <w:szCs w:val="21"/>
          <w:lang w:val="en"/>
        </w:rPr>
        <w:t> </w:t>
      </w:r>
      <w:hyperlink r:id="rId60" w:anchor="security" w:history="1">
        <w:r w:rsidRPr="002240EB">
          <w:rPr>
            <w:rStyle w:val="glossary-link-internal"/>
            <w:rFonts w:ascii="Times New Roman" w:hAnsi="Times New Roman" w:cs="Times New Roman"/>
            <w:color w:val="3366CC"/>
            <w:sz w:val="21"/>
            <w:szCs w:val="21"/>
            <w:lang w:val="en"/>
          </w:rPr>
          <w:t>security</w:t>
        </w:r>
      </w:hyperlink>
      <w:r w:rsidRPr="002240EB">
        <w:rPr>
          <w:rFonts w:ascii="Times New Roman" w:hAnsi="Times New Roman" w:cs="Times New Roman"/>
          <w:color w:val="202122"/>
          <w:sz w:val="21"/>
          <w:szCs w:val="21"/>
          <w:lang w:val="en"/>
        </w:rPr>
        <w:t>, under which the issuer owes the holders a debt and (depending on the terms of the bond) is obliged to pay them </w:t>
      </w:r>
      <w:hyperlink r:id="rId61" w:anchor="interest" w:history="1">
        <w:r w:rsidRPr="002240EB">
          <w:rPr>
            <w:rStyle w:val="glossary-link-internal"/>
            <w:rFonts w:ascii="Times New Roman" w:hAnsi="Times New Roman" w:cs="Times New Roman"/>
            <w:color w:val="3366CC"/>
            <w:sz w:val="21"/>
            <w:szCs w:val="21"/>
            <w:lang w:val="en"/>
          </w:rPr>
          <w:t>interest</w:t>
        </w:r>
      </w:hyperlink>
      <w:r w:rsidRPr="002240EB">
        <w:rPr>
          <w:rFonts w:ascii="Times New Roman" w:hAnsi="Times New Roman" w:cs="Times New Roman"/>
          <w:color w:val="202122"/>
          <w:sz w:val="21"/>
          <w:szCs w:val="21"/>
          <w:lang w:val="en"/>
        </w:rPr>
        <w:t> (the </w:t>
      </w:r>
      <w:hyperlink r:id="rId62" w:anchor="coupon" w:history="1">
        <w:r w:rsidRPr="002240EB">
          <w:rPr>
            <w:rStyle w:val="glossary-link-internal"/>
            <w:rFonts w:ascii="Times New Roman" w:hAnsi="Times New Roman" w:cs="Times New Roman"/>
            <w:color w:val="3366CC"/>
            <w:sz w:val="21"/>
            <w:szCs w:val="21"/>
            <w:lang w:val="en"/>
          </w:rPr>
          <w:t>coupon</w:t>
        </w:r>
      </w:hyperlink>
      <w:r w:rsidRPr="002240EB">
        <w:rPr>
          <w:rFonts w:ascii="Times New Roman" w:hAnsi="Times New Roman" w:cs="Times New Roman"/>
          <w:color w:val="202122"/>
          <w:sz w:val="21"/>
          <w:szCs w:val="21"/>
          <w:lang w:val="en"/>
        </w:rPr>
        <w:t>) or to repay the principal at a later date, termed the </w:t>
      </w:r>
      <w:hyperlink r:id="rId63" w:anchor="maturity" w:history="1">
        <w:r w:rsidRPr="002240EB">
          <w:rPr>
            <w:rStyle w:val="glossary-link-internal"/>
            <w:rFonts w:ascii="Times New Roman" w:hAnsi="Times New Roman" w:cs="Times New Roman"/>
            <w:color w:val="3366CC"/>
            <w:sz w:val="21"/>
            <w:szCs w:val="21"/>
            <w:lang w:val="en"/>
          </w:rPr>
          <w:t>maturity</w:t>
        </w:r>
      </w:hyperlink>
      <w:r w:rsidRPr="002240EB">
        <w:rPr>
          <w:rFonts w:ascii="Times New Roman" w:hAnsi="Times New Roman" w:cs="Times New Roman"/>
          <w:color w:val="202122"/>
          <w:sz w:val="21"/>
          <w:szCs w:val="21"/>
          <w:lang w:val="en"/>
        </w:rPr>
        <w:t> date.</w:t>
      </w:r>
      <w:r w:rsidR="00195945" w:rsidRPr="002240EB">
        <w:rPr>
          <w:rFonts w:ascii="Times New Roman" w:hAnsi="Times New Roman" w:cs="Times New Roman"/>
          <w:color w:val="202122"/>
          <w:sz w:val="21"/>
          <w:szCs w:val="21"/>
          <w:vertAlign w:val="superscript"/>
          <w:lang w:val="en"/>
        </w:rPr>
        <w:t xml:space="preserve"> </w:t>
      </w:r>
    </w:p>
    <w:p w14:paraId="2D980398" w14:textId="375EAB63" w:rsidR="00124CAF" w:rsidRPr="002240EB" w:rsidRDefault="00124CAF" w:rsidP="00124CAF">
      <w:pPr>
        <w:shd w:val="clear" w:color="auto" w:fill="FFFFFF"/>
        <w:rPr>
          <w:rFonts w:ascii="Times New Roman" w:hAnsi="Times New Roman" w:cs="Times New Roman"/>
          <w:b/>
          <w:bCs/>
          <w:color w:val="202122"/>
          <w:sz w:val="21"/>
          <w:szCs w:val="21"/>
          <w:lang w:val="en"/>
        </w:rPr>
      </w:pPr>
      <w:hyperlink r:id="rId64" w:tooltip="Break-even (economics)" w:history="1">
        <w:r w:rsidRPr="002240EB">
          <w:rPr>
            <w:rStyle w:val="Hyperlink"/>
            <w:rFonts w:ascii="Times New Roman" w:hAnsi="Times New Roman" w:cs="Times New Roman"/>
            <w:b/>
            <w:bCs/>
            <w:i/>
            <w:iCs/>
            <w:color w:val="3366CC"/>
            <w:sz w:val="21"/>
            <w:szCs w:val="21"/>
            <w:lang w:val="en"/>
          </w:rPr>
          <w:t>break-even</w:t>
        </w:r>
      </w:hyperlink>
      <w:r w:rsidRPr="002240EB">
        <w:rPr>
          <w:rStyle w:val="HTMLDefinition"/>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point at which total </w:t>
      </w:r>
      <w:hyperlink r:id="rId65" w:anchor="cost" w:history="1">
        <w:r w:rsidRPr="002240EB">
          <w:rPr>
            <w:rStyle w:val="glossary-link-internal"/>
            <w:rFonts w:ascii="Times New Roman" w:hAnsi="Times New Roman" w:cs="Times New Roman"/>
            <w:color w:val="3366CC"/>
            <w:sz w:val="21"/>
            <w:szCs w:val="21"/>
            <w:lang w:val="en"/>
          </w:rPr>
          <w:t>cost</w:t>
        </w:r>
      </w:hyperlink>
      <w:r w:rsidRPr="002240EB">
        <w:rPr>
          <w:rFonts w:ascii="Times New Roman" w:hAnsi="Times New Roman" w:cs="Times New Roman"/>
          <w:color w:val="202122"/>
          <w:sz w:val="21"/>
          <w:szCs w:val="21"/>
          <w:lang w:val="en"/>
        </w:rPr>
        <w:t> and total </w:t>
      </w:r>
      <w:hyperlink r:id="rId66" w:anchor="revenue" w:history="1">
        <w:r w:rsidRPr="002240EB">
          <w:rPr>
            <w:rStyle w:val="glossary-link-internal"/>
            <w:rFonts w:ascii="Times New Roman" w:hAnsi="Times New Roman" w:cs="Times New Roman"/>
            <w:color w:val="3366CC"/>
            <w:sz w:val="21"/>
            <w:szCs w:val="21"/>
            <w:lang w:val="en"/>
          </w:rPr>
          <w:t>revenue</w:t>
        </w:r>
      </w:hyperlink>
      <w:r w:rsidRPr="002240EB">
        <w:rPr>
          <w:rFonts w:ascii="Times New Roman" w:hAnsi="Times New Roman" w:cs="Times New Roman"/>
          <w:color w:val="202122"/>
          <w:sz w:val="21"/>
          <w:szCs w:val="21"/>
          <w:lang w:val="en"/>
        </w:rPr>
        <w:t> are equal, i.e. "even". There is no net loss or gain, and one has "broken even", though </w:t>
      </w:r>
      <w:hyperlink r:id="rId67" w:anchor="opportunity_cost" w:history="1">
        <w:r w:rsidRPr="002240EB">
          <w:rPr>
            <w:rStyle w:val="glossary-link-internal"/>
            <w:rFonts w:ascii="Times New Roman" w:hAnsi="Times New Roman" w:cs="Times New Roman"/>
            <w:color w:val="3366CC"/>
            <w:sz w:val="21"/>
            <w:szCs w:val="21"/>
            <w:lang w:val="en"/>
          </w:rPr>
          <w:t>opportunity costs</w:t>
        </w:r>
      </w:hyperlink>
      <w:r w:rsidRPr="002240EB">
        <w:rPr>
          <w:rFonts w:ascii="Times New Roman" w:hAnsi="Times New Roman" w:cs="Times New Roman"/>
          <w:color w:val="202122"/>
          <w:sz w:val="21"/>
          <w:szCs w:val="21"/>
          <w:lang w:val="en"/>
        </w:rPr>
        <w:t> have been paid and </w:t>
      </w:r>
      <w:hyperlink r:id="rId68" w:anchor="capital" w:history="1">
        <w:r w:rsidRPr="002240EB">
          <w:rPr>
            <w:rStyle w:val="glossary-link-internal"/>
            <w:rFonts w:ascii="Times New Roman" w:hAnsi="Times New Roman" w:cs="Times New Roman"/>
            <w:color w:val="3366CC"/>
            <w:sz w:val="21"/>
            <w:szCs w:val="21"/>
            <w:lang w:val="en"/>
          </w:rPr>
          <w:t>capital</w:t>
        </w:r>
      </w:hyperlink>
      <w:r w:rsidRPr="002240EB">
        <w:rPr>
          <w:rFonts w:ascii="Times New Roman" w:hAnsi="Times New Roman" w:cs="Times New Roman"/>
          <w:color w:val="202122"/>
          <w:sz w:val="21"/>
          <w:szCs w:val="21"/>
          <w:lang w:val="en"/>
        </w:rPr>
        <w:t xml:space="preserve"> has received the risk-adjusted, expected return. In short, all costs that must </w:t>
      </w:r>
      <w:proofErr w:type="gramStart"/>
      <w:r w:rsidRPr="002240EB">
        <w:rPr>
          <w:rFonts w:ascii="Times New Roman" w:hAnsi="Times New Roman" w:cs="Times New Roman"/>
          <w:color w:val="202122"/>
          <w:sz w:val="21"/>
          <w:szCs w:val="21"/>
          <w:lang w:val="en"/>
        </w:rPr>
        <w:t>be paid</w:t>
      </w:r>
      <w:proofErr w:type="gramEnd"/>
      <w:r w:rsidRPr="002240EB">
        <w:rPr>
          <w:rFonts w:ascii="Times New Roman" w:hAnsi="Times New Roman" w:cs="Times New Roman"/>
          <w:color w:val="202122"/>
          <w:sz w:val="21"/>
          <w:szCs w:val="21"/>
          <w:lang w:val="en"/>
        </w:rPr>
        <w:t xml:space="preserve"> are paid, and there is neither profit nor loss</w:t>
      </w:r>
      <w:r w:rsidRPr="002240EB">
        <w:rPr>
          <w:rFonts w:ascii="Times New Roman" w:hAnsi="Times New Roman" w:cs="Times New Roman"/>
          <w:color w:val="202122"/>
          <w:sz w:val="21"/>
          <w:szCs w:val="21"/>
          <w:lang w:val="en"/>
        </w:rPr>
        <w:t>. (Remember the pizza at Costco</w:t>
      </w:r>
      <w:r w:rsidR="00195945" w:rsidRPr="002240EB">
        <w:rPr>
          <w:rFonts w:ascii="Times New Roman" w:hAnsi="Times New Roman" w:cs="Times New Roman"/>
          <w:color w:val="202122"/>
          <w:sz w:val="21"/>
          <w:szCs w:val="21"/>
          <w:lang w:val="en"/>
        </w:rPr>
        <w:t xml:space="preserve">…they had to sell </w:t>
      </w:r>
      <w:proofErr w:type="gramStart"/>
      <w:r w:rsidR="00195945" w:rsidRPr="002240EB">
        <w:rPr>
          <w:rFonts w:ascii="Times New Roman" w:hAnsi="Times New Roman" w:cs="Times New Roman"/>
          <w:color w:val="202122"/>
          <w:sz w:val="21"/>
          <w:szCs w:val="21"/>
          <w:lang w:val="en"/>
        </w:rPr>
        <w:t>2</w:t>
      </w:r>
      <w:proofErr w:type="gramEnd"/>
      <w:r w:rsidR="00195945" w:rsidRPr="002240EB">
        <w:rPr>
          <w:rFonts w:ascii="Times New Roman" w:hAnsi="Times New Roman" w:cs="Times New Roman"/>
          <w:color w:val="202122"/>
          <w:sz w:val="21"/>
          <w:szCs w:val="21"/>
          <w:lang w:val="en"/>
        </w:rPr>
        <w:t xml:space="preserve"> slices to “break even” &amp; any slices sold after 2 slices was profit.</w:t>
      </w:r>
      <w:r w:rsidRPr="002240EB">
        <w:rPr>
          <w:rFonts w:ascii="Times New Roman" w:hAnsi="Times New Roman" w:cs="Times New Roman"/>
          <w:color w:val="202122"/>
          <w:sz w:val="21"/>
          <w:szCs w:val="21"/>
          <w:lang w:val="en"/>
        </w:rPr>
        <w:t>)</w:t>
      </w:r>
      <w:r w:rsidRPr="002240EB">
        <w:rPr>
          <w:rFonts w:ascii="Times New Roman" w:hAnsi="Times New Roman" w:cs="Times New Roman"/>
          <w:b/>
          <w:bCs/>
          <w:color w:val="202122"/>
          <w:sz w:val="21"/>
          <w:szCs w:val="21"/>
          <w:lang w:val="en"/>
        </w:rPr>
        <w:t xml:space="preserve"> </w:t>
      </w:r>
    </w:p>
    <w:p w14:paraId="15A6A3ED" w14:textId="4B5A998C" w:rsidR="00124CAF" w:rsidRPr="002240EB" w:rsidRDefault="00124CAF" w:rsidP="00124CAF">
      <w:pPr>
        <w:shd w:val="clear" w:color="auto" w:fill="FFFFFF"/>
        <w:rPr>
          <w:rFonts w:ascii="Times New Roman" w:hAnsi="Times New Roman" w:cs="Times New Roman"/>
          <w:b/>
          <w:bCs/>
          <w:color w:val="202122"/>
          <w:sz w:val="21"/>
          <w:szCs w:val="21"/>
          <w:lang w:val="en"/>
        </w:rPr>
      </w:pPr>
      <w:hyperlink r:id="rId69" w:tooltip="Deficit spending" w:history="1">
        <w:r w:rsidRPr="002240EB">
          <w:rPr>
            <w:rStyle w:val="Hyperlink"/>
            <w:rFonts w:ascii="Times New Roman" w:hAnsi="Times New Roman" w:cs="Times New Roman"/>
            <w:b/>
            <w:bCs/>
            <w:i/>
            <w:iCs/>
            <w:color w:val="3366CC"/>
            <w:sz w:val="21"/>
            <w:szCs w:val="21"/>
            <w:lang w:val="en"/>
          </w:rPr>
          <w:t>budget deficit</w:t>
        </w:r>
      </w:hyperlink>
      <w:r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The amount by which spending exceeds </w:t>
      </w:r>
      <w:hyperlink r:id="rId70" w:anchor="revenue" w:history="1">
        <w:r w:rsidRPr="002240EB">
          <w:rPr>
            <w:rStyle w:val="glossary-link-internal"/>
            <w:rFonts w:ascii="Times New Roman" w:hAnsi="Times New Roman" w:cs="Times New Roman"/>
            <w:color w:val="3366CC"/>
            <w:sz w:val="21"/>
            <w:szCs w:val="21"/>
            <w:lang w:val="en"/>
          </w:rPr>
          <w:t>revenue</w:t>
        </w:r>
      </w:hyperlink>
      <w:r w:rsidRPr="002240EB">
        <w:rPr>
          <w:rFonts w:ascii="Times New Roman" w:hAnsi="Times New Roman" w:cs="Times New Roman"/>
          <w:color w:val="202122"/>
          <w:sz w:val="21"/>
          <w:szCs w:val="21"/>
          <w:lang w:val="en"/>
        </w:rPr>
        <w:t> over a particular period of time; it is the opposite of </w:t>
      </w:r>
      <w:hyperlink r:id="rId71" w:anchor="budget_surplus" w:history="1">
        <w:r w:rsidRPr="002240EB">
          <w:rPr>
            <w:rStyle w:val="glossary-link-internal"/>
            <w:rFonts w:ascii="Times New Roman" w:hAnsi="Times New Roman" w:cs="Times New Roman"/>
            <w:color w:val="3366CC"/>
            <w:sz w:val="21"/>
            <w:szCs w:val="21"/>
            <w:lang w:val="en"/>
          </w:rPr>
          <w:t>budget surplus</w:t>
        </w:r>
      </w:hyperlink>
      <w:r w:rsidRPr="002240EB">
        <w:rPr>
          <w:rFonts w:ascii="Times New Roman" w:hAnsi="Times New Roman" w:cs="Times New Roman"/>
          <w:color w:val="202122"/>
          <w:sz w:val="21"/>
          <w:szCs w:val="21"/>
          <w:lang w:val="en"/>
        </w:rPr>
        <w:t xml:space="preserve">. The term may </w:t>
      </w:r>
      <w:proofErr w:type="gramStart"/>
      <w:r w:rsidRPr="002240EB">
        <w:rPr>
          <w:rFonts w:ascii="Times New Roman" w:hAnsi="Times New Roman" w:cs="Times New Roman"/>
          <w:color w:val="202122"/>
          <w:sz w:val="21"/>
          <w:szCs w:val="21"/>
          <w:lang w:val="en"/>
        </w:rPr>
        <w:t>be applied</w:t>
      </w:r>
      <w:proofErr w:type="gramEnd"/>
      <w:r w:rsidRPr="002240EB">
        <w:rPr>
          <w:rFonts w:ascii="Times New Roman" w:hAnsi="Times New Roman" w:cs="Times New Roman"/>
          <w:color w:val="202122"/>
          <w:sz w:val="21"/>
          <w:szCs w:val="21"/>
          <w:lang w:val="en"/>
        </w:rPr>
        <w:t xml:space="preserve"> to the budget of a government, private company, or individual.</w:t>
      </w:r>
    </w:p>
    <w:p w14:paraId="1E3C994E" w14:textId="32DAE8DA" w:rsidR="00124CAF" w:rsidRPr="002240EB" w:rsidRDefault="00124CAF" w:rsidP="00124CAF">
      <w:pPr>
        <w:shd w:val="clear" w:color="auto" w:fill="FFFFFF"/>
        <w:rPr>
          <w:rFonts w:ascii="Times New Roman" w:hAnsi="Times New Roman" w:cs="Times New Roman"/>
          <w:b/>
          <w:bCs/>
          <w:color w:val="202122"/>
          <w:sz w:val="21"/>
          <w:szCs w:val="21"/>
          <w:lang w:val="en"/>
        </w:rPr>
      </w:pPr>
      <w:hyperlink r:id="rId72" w:tooltip="Budget surplus" w:history="1">
        <w:r w:rsidRPr="002240EB">
          <w:rPr>
            <w:rStyle w:val="Hyperlink"/>
            <w:rFonts w:ascii="Times New Roman" w:hAnsi="Times New Roman" w:cs="Times New Roman"/>
            <w:b/>
            <w:bCs/>
            <w:i/>
            <w:iCs/>
            <w:color w:val="3366CC"/>
            <w:sz w:val="21"/>
            <w:szCs w:val="21"/>
            <w:lang w:val="en"/>
          </w:rPr>
          <w:t>budget surplus</w:t>
        </w:r>
      </w:hyperlink>
      <w:r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 xml:space="preserve">A budget's revenues </w:t>
      </w:r>
      <w:proofErr w:type="gramStart"/>
      <w:r w:rsidRPr="002240EB">
        <w:rPr>
          <w:rFonts w:ascii="Times New Roman" w:hAnsi="Times New Roman" w:cs="Times New Roman"/>
          <w:color w:val="202122"/>
          <w:sz w:val="21"/>
          <w:szCs w:val="21"/>
          <w:lang w:val="en"/>
        </w:rPr>
        <w:t>in excess of</w:t>
      </w:r>
      <w:proofErr w:type="gramEnd"/>
      <w:r w:rsidRPr="002240EB">
        <w:rPr>
          <w:rFonts w:ascii="Times New Roman" w:hAnsi="Times New Roman" w:cs="Times New Roman"/>
          <w:color w:val="202122"/>
          <w:sz w:val="21"/>
          <w:szCs w:val="21"/>
          <w:lang w:val="en"/>
        </w:rPr>
        <w:t xml:space="preserve"> its expenditures.</w:t>
      </w:r>
    </w:p>
    <w:p w14:paraId="09333137" w14:textId="74734D33" w:rsidR="00124CAF" w:rsidRPr="002240EB" w:rsidRDefault="00124CAF" w:rsidP="00124CAF">
      <w:pPr>
        <w:pStyle w:val="Heading2"/>
        <w:pBdr>
          <w:bottom w:val="single" w:sz="6" w:space="0" w:color="A2A9B1"/>
        </w:pBdr>
        <w:shd w:val="clear" w:color="auto" w:fill="FFFFFF"/>
        <w:spacing w:before="0" w:beforeAutospacing="0" w:after="0" w:afterAutospacing="0"/>
        <w:rPr>
          <w:b w:val="0"/>
          <w:bCs w:val="0"/>
          <w:color w:val="000000"/>
          <w:sz w:val="21"/>
          <w:szCs w:val="21"/>
          <w:lang w:val="en"/>
        </w:rPr>
      </w:pPr>
      <w:r w:rsidRPr="002240EB">
        <w:rPr>
          <w:rStyle w:val="mw-headline"/>
          <w:color w:val="000000"/>
          <w:sz w:val="21"/>
          <w:szCs w:val="21"/>
          <w:lang w:val="en"/>
        </w:rPr>
        <w:t>C</w:t>
      </w:r>
    </w:p>
    <w:p w14:paraId="54817A43" w14:textId="3F14481D" w:rsidR="00124CAF" w:rsidRPr="002240EB" w:rsidRDefault="00124CAF" w:rsidP="00124CAF">
      <w:pPr>
        <w:shd w:val="clear" w:color="auto" w:fill="FFFFFF"/>
        <w:rPr>
          <w:rFonts w:ascii="Times New Roman" w:hAnsi="Times New Roman" w:cs="Times New Roman"/>
          <w:b/>
          <w:bCs/>
          <w:color w:val="202122"/>
          <w:sz w:val="21"/>
          <w:szCs w:val="21"/>
          <w:lang w:val="en"/>
        </w:rPr>
      </w:pPr>
      <w:hyperlink r:id="rId73" w:tooltip="Capital (economics)" w:history="1">
        <w:r w:rsidRPr="002240EB">
          <w:rPr>
            <w:rStyle w:val="Hyperlink"/>
            <w:rFonts w:ascii="Times New Roman" w:hAnsi="Times New Roman" w:cs="Times New Roman"/>
            <w:b/>
            <w:bCs/>
            <w:i/>
            <w:iCs/>
            <w:color w:val="3366CC"/>
            <w:sz w:val="21"/>
            <w:szCs w:val="21"/>
            <w:lang w:val="en"/>
          </w:rPr>
          <w:t>capital</w:t>
        </w:r>
      </w:hyperlink>
      <w:r w:rsidR="00435C56"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Any asset that can enhance one's power to perform economically useful work</w:t>
      </w:r>
      <w:r w:rsidR="00195945" w:rsidRPr="002240EB">
        <w:rPr>
          <w:rFonts w:ascii="Times New Roman" w:hAnsi="Times New Roman" w:cs="Times New Roman"/>
          <w:color w:val="202122"/>
          <w:sz w:val="21"/>
          <w:szCs w:val="21"/>
          <w:lang w:val="en"/>
        </w:rPr>
        <w:t xml:space="preserve">…money…property </w:t>
      </w:r>
      <w:proofErr w:type="gramStart"/>
      <w:r w:rsidR="003E7DA4" w:rsidRPr="002240EB">
        <w:rPr>
          <w:rFonts w:ascii="Times New Roman" w:hAnsi="Times New Roman" w:cs="Times New Roman"/>
          <w:color w:val="202122"/>
          <w:sz w:val="21"/>
          <w:szCs w:val="21"/>
          <w:lang w:val="en"/>
        </w:rPr>
        <w:t>etc.</w:t>
      </w:r>
      <w:proofErr w:type="gramEnd"/>
    </w:p>
    <w:p w14:paraId="1B85B1A9" w14:textId="6DB35615" w:rsidR="00124CAF" w:rsidRPr="002240EB" w:rsidRDefault="00124CAF" w:rsidP="00124CAF">
      <w:pPr>
        <w:shd w:val="clear" w:color="auto" w:fill="FFFFFF"/>
        <w:rPr>
          <w:rFonts w:ascii="Times New Roman" w:hAnsi="Times New Roman" w:cs="Times New Roman"/>
          <w:b/>
          <w:bCs/>
          <w:color w:val="202122"/>
          <w:sz w:val="21"/>
          <w:szCs w:val="21"/>
          <w:lang w:val="en"/>
        </w:rPr>
      </w:pPr>
      <w:hyperlink r:id="rId74" w:tooltip="Capitalism" w:history="1">
        <w:r w:rsidRPr="002240EB">
          <w:rPr>
            <w:rStyle w:val="Hyperlink"/>
            <w:rFonts w:ascii="Times New Roman" w:hAnsi="Times New Roman" w:cs="Times New Roman"/>
            <w:b/>
            <w:bCs/>
            <w:i/>
            <w:iCs/>
            <w:color w:val="3366CC"/>
            <w:sz w:val="21"/>
            <w:szCs w:val="21"/>
            <w:lang w:val="en"/>
          </w:rPr>
          <w:t>capitalism</w:t>
        </w:r>
      </w:hyperlink>
      <w:r w:rsidR="00435C56" w:rsidRPr="002240EB">
        <w:rPr>
          <w:rStyle w:val="HTMLDefinition"/>
          <w:rFonts w:ascii="Times New Roman" w:hAnsi="Times New Roman" w:cs="Times New Roman"/>
          <w:b/>
          <w:bCs/>
          <w:color w:val="202122"/>
          <w:sz w:val="21"/>
          <w:szCs w:val="21"/>
          <w:lang w:val="en"/>
        </w:rPr>
        <w:t xml:space="preserve"> </w:t>
      </w:r>
      <w:r w:rsidR="00435C56" w:rsidRPr="002240EB">
        <w:rPr>
          <w:rFonts w:ascii="Times New Roman" w:hAnsi="Times New Roman" w:cs="Times New Roman"/>
          <w:color w:val="202122"/>
          <w:sz w:val="21"/>
          <w:szCs w:val="21"/>
          <w:shd w:val="clear" w:color="auto" w:fill="FFFFFF"/>
        </w:rPr>
        <w:t xml:space="preserve">is an economic and social system in which the means of production, capital goods, and land </w:t>
      </w:r>
      <w:proofErr w:type="gramStart"/>
      <w:r w:rsidR="00435C56" w:rsidRPr="002240EB">
        <w:rPr>
          <w:rFonts w:ascii="Times New Roman" w:hAnsi="Times New Roman" w:cs="Times New Roman"/>
          <w:color w:val="202122"/>
          <w:sz w:val="21"/>
          <w:szCs w:val="21"/>
          <w:shd w:val="clear" w:color="auto" w:fill="FFFFFF"/>
        </w:rPr>
        <w:t>are privately owned</w:t>
      </w:r>
      <w:proofErr w:type="gramEnd"/>
      <w:r w:rsidR="00435C56" w:rsidRPr="002240EB">
        <w:rPr>
          <w:rFonts w:ascii="Times New Roman" w:hAnsi="Times New Roman" w:cs="Times New Roman"/>
          <w:color w:val="202122"/>
          <w:sz w:val="21"/>
          <w:szCs w:val="21"/>
          <w:shd w:val="clear" w:color="auto" w:fill="FFFFFF"/>
        </w:rPr>
        <w:t>.</w:t>
      </w:r>
    </w:p>
    <w:p w14:paraId="1EA8B64F" w14:textId="3F37A52F" w:rsidR="00124CAF" w:rsidRPr="002240EB" w:rsidRDefault="00124CAF" w:rsidP="00124CAF">
      <w:pPr>
        <w:shd w:val="clear" w:color="auto" w:fill="FFFFFF"/>
        <w:rPr>
          <w:rFonts w:ascii="Times New Roman" w:hAnsi="Times New Roman" w:cs="Times New Roman"/>
          <w:b/>
          <w:bCs/>
          <w:color w:val="202122"/>
          <w:sz w:val="21"/>
          <w:szCs w:val="21"/>
          <w:lang w:val="en"/>
        </w:rPr>
      </w:pPr>
      <w:hyperlink r:id="rId75" w:tooltip="Certificate of Deposit" w:history="1">
        <w:r w:rsidRPr="002240EB">
          <w:rPr>
            <w:rStyle w:val="Hyperlink"/>
            <w:rFonts w:ascii="Times New Roman" w:hAnsi="Times New Roman" w:cs="Times New Roman"/>
            <w:b/>
            <w:bCs/>
            <w:i/>
            <w:iCs/>
            <w:color w:val="3366CC"/>
            <w:sz w:val="21"/>
            <w:szCs w:val="21"/>
            <w:lang w:val="en"/>
          </w:rPr>
          <w:t>Certificate of Deposit</w:t>
        </w:r>
      </w:hyperlink>
      <w:r w:rsidRPr="002240EB">
        <w:rPr>
          <w:rStyle w:val="HTMLDefinition"/>
          <w:rFonts w:ascii="Times New Roman" w:hAnsi="Times New Roman" w:cs="Times New Roman"/>
          <w:b/>
          <w:bCs/>
          <w:color w:val="202122"/>
          <w:sz w:val="21"/>
          <w:szCs w:val="21"/>
          <w:lang w:val="en"/>
        </w:rPr>
        <w:t> (CD)</w:t>
      </w:r>
      <w:r w:rsidR="00435C56"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A savings instrument that usually earns more </w:t>
      </w:r>
      <w:hyperlink r:id="rId76" w:anchor="interest" w:history="1">
        <w:r w:rsidRPr="002240EB">
          <w:rPr>
            <w:rStyle w:val="glossary-link-internal"/>
            <w:rFonts w:ascii="Times New Roman" w:hAnsi="Times New Roman" w:cs="Times New Roman"/>
            <w:color w:val="3366CC"/>
            <w:sz w:val="21"/>
            <w:szCs w:val="21"/>
            <w:lang w:val="en"/>
          </w:rPr>
          <w:t>interest</w:t>
        </w:r>
      </w:hyperlink>
      <w:r w:rsidRPr="002240EB">
        <w:rPr>
          <w:rFonts w:ascii="Times New Roman" w:hAnsi="Times New Roman" w:cs="Times New Roman"/>
          <w:color w:val="202122"/>
          <w:sz w:val="21"/>
          <w:szCs w:val="21"/>
          <w:lang w:val="en"/>
        </w:rPr>
        <w:t> than a savings account but is bound by limits set within a contract.</w:t>
      </w:r>
    </w:p>
    <w:p w14:paraId="74DDA0C6" w14:textId="4D47C84F" w:rsidR="00124CAF" w:rsidRPr="002240EB" w:rsidRDefault="00124CAF" w:rsidP="00124CAF">
      <w:pPr>
        <w:shd w:val="clear" w:color="auto" w:fill="FFFFFF"/>
        <w:rPr>
          <w:rFonts w:ascii="Times New Roman" w:hAnsi="Times New Roman" w:cs="Times New Roman"/>
          <w:b/>
          <w:bCs/>
          <w:color w:val="202122"/>
          <w:sz w:val="21"/>
          <w:szCs w:val="21"/>
          <w:lang w:val="en"/>
        </w:rPr>
      </w:pPr>
      <w:hyperlink r:id="rId77" w:tooltip="Commerce" w:history="1">
        <w:r w:rsidRPr="002240EB">
          <w:rPr>
            <w:rStyle w:val="Hyperlink"/>
            <w:rFonts w:ascii="Times New Roman" w:hAnsi="Times New Roman" w:cs="Times New Roman"/>
            <w:b/>
            <w:bCs/>
            <w:i/>
            <w:iCs/>
            <w:color w:val="3366CC"/>
            <w:sz w:val="21"/>
            <w:szCs w:val="21"/>
            <w:lang w:val="en"/>
          </w:rPr>
          <w:t>commerce</w:t>
        </w:r>
      </w:hyperlink>
      <w:r w:rsidR="00435C56"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Relates to "the exchange of </w:t>
      </w:r>
      <w:hyperlink r:id="rId78" w:tooltip="Goods and services" w:history="1">
        <w:r w:rsidRPr="002240EB">
          <w:rPr>
            <w:rStyle w:val="Hyperlink"/>
            <w:rFonts w:ascii="Times New Roman" w:hAnsi="Times New Roman" w:cs="Times New Roman"/>
            <w:color w:val="3366CC"/>
            <w:sz w:val="21"/>
            <w:szCs w:val="21"/>
            <w:lang w:val="en"/>
          </w:rPr>
          <w:t>goods and services</w:t>
        </w:r>
      </w:hyperlink>
      <w:r w:rsidRPr="002240EB">
        <w:rPr>
          <w:rFonts w:ascii="Times New Roman" w:hAnsi="Times New Roman" w:cs="Times New Roman"/>
          <w:color w:val="202122"/>
          <w:sz w:val="21"/>
          <w:szCs w:val="21"/>
          <w:lang w:val="en"/>
        </w:rPr>
        <w:t>, especially on a large scale".</w:t>
      </w:r>
      <w:hyperlink r:id="rId79" w:anchor="cite_note-67" w:history="1">
        <w:r w:rsidRPr="002240EB">
          <w:rPr>
            <w:rStyle w:val="Hyperlink"/>
            <w:rFonts w:ascii="Times New Roman" w:hAnsi="Times New Roman" w:cs="Times New Roman"/>
            <w:color w:val="3366CC"/>
            <w:sz w:val="21"/>
            <w:szCs w:val="21"/>
            <w:vertAlign w:val="superscript"/>
            <w:lang w:val="en"/>
          </w:rPr>
          <w:t>[67]</w:t>
        </w:r>
      </w:hyperlink>
      <w:r w:rsidRPr="002240EB">
        <w:rPr>
          <w:rFonts w:ascii="Times New Roman" w:hAnsi="Times New Roman" w:cs="Times New Roman"/>
          <w:color w:val="202122"/>
          <w:sz w:val="21"/>
          <w:szCs w:val="21"/>
          <w:lang w:val="en"/>
        </w:rPr>
        <w:t> It includes legal, economic, political, social, cultural and technological </w:t>
      </w:r>
      <w:hyperlink r:id="rId80" w:tooltip="System" w:history="1">
        <w:r w:rsidRPr="002240EB">
          <w:rPr>
            <w:rStyle w:val="Hyperlink"/>
            <w:rFonts w:ascii="Times New Roman" w:hAnsi="Times New Roman" w:cs="Times New Roman"/>
            <w:color w:val="3366CC"/>
            <w:sz w:val="21"/>
            <w:szCs w:val="21"/>
            <w:lang w:val="en"/>
          </w:rPr>
          <w:t>systems</w:t>
        </w:r>
      </w:hyperlink>
      <w:r w:rsidRPr="002240EB">
        <w:rPr>
          <w:rFonts w:ascii="Times New Roman" w:hAnsi="Times New Roman" w:cs="Times New Roman"/>
          <w:color w:val="202122"/>
          <w:sz w:val="21"/>
          <w:szCs w:val="21"/>
          <w:lang w:val="en"/>
        </w:rPr>
        <w:t> that operate in a country or in </w:t>
      </w:r>
      <w:hyperlink r:id="rId81" w:tooltip="International trade" w:history="1">
        <w:r w:rsidRPr="002240EB">
          <w:rPr>
            <w:rStyle w:val="Hyperlink"/>
            <w:rFonts w:ascii="Times New Roman" w:hAnsi="Times New Roman" w:cs="Times New Roman"/>
            <w:color w:val="3366CC"/>
            <w:sz w:val="21"/>
            <w:szCs w:val="21"/>
            <w:lang w:val="en"/>
          </w:rPr>
          <w:t>international trade</w:t>
        </w:r>
      </w:hyperlink>
      <w:r w:rsidRPr="002240EB">
        <w:rPr>
          <w:rFonts w:ascii="Times New Roman" w:hAnsi="Times New Roman" w:cs="Times New Roman"/>
          <w:color w:val="202122"/>
          <w:sz w:val="21"/>
          <w:szCs w:val="21"/>
          <w:lang w:val="en"/>
        </w:rPr>
        <w:t>.</w:t>
      </w:r>
    </w:p>
    <w:p w14:paraId="0EB8F77C" w14:textId="04343DD4" w:rsidR="00124CAF" w:rsidRPr="002240EB" w:rsidRDefault="00124CAF" w:rsidP="00124CAF">
      <w:pPr>
        <w:shd w:val="clear" w:color="auto" w:fill="FFFFFF"/>
        <w:rPr>
          <w:rFonts w:ascii="Times New Roman" w:hAnsi="Times New Roman" w:cs="Times New Roman"/>
          <w:b/>
          <w:bCs/>
          <w:color w:val="202122"/>
          <w:sz w:val="21"/>
          <w:szCs w:val="21"/>
          <w:lang w:val="en"/>
        </w:rPr>
      </w:pPr>
      <w:hyperlink r:id="rId82" w:tooltip="Commodity" w:history="1">
        <w:r w:rsidRPr="002240EB">
          <w:rPr>
            <w:rStyle w:val="Hyperlink"/>
            <w:rFonts w:ascii="Times New Roman" w:hAnsi="Times New Roman" w:cs="Times New Roman"/>
            <w:b/>
            <w:bCs/>
            <w:i/>
            <w:iCs/>
            <w:color w:val="3366CC"/>
            <w:sz w:val="21"/>
            <w:szCs w:val="21"/>
            <w:lang w:val="en"/>
          </w:rPr>
          <w:t>commodity</w:t>
        </w:r>
      </w:hyperlink>
      <w:r w:rsidR="00435C56"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An economic good or service that has full or substantial </w:t>
      </w:r>
      <w:hyperlink r:id="rId83" w:tooltip="Fungibility" w:history="1">
        <w:r w:rsidRPr="002240EB">
          <w:rPr>
            <w:rStyle w:val="Hyperlink"/>
            <w:rFonts w:ascii="Times New Roman" w:hAnsi="Times New Roman" w:cs="Times New Roman"/>
            <w:color w:val="3366CC"/>
            <w:sz w:val="21"/>
            <w:szCs w:val="21"/>
            <w:lang w:val="en"/>
          </w:rPr>
          <w:t>fungibility</w:t>
        </w:r>
      </w:hyperlink>
      <w:r w:rsidRPr="002240EB">
        <w:rPr>
          <w:rFonts w:ascii="Times New Roman" w:hAnsi="Times New Roman" w:cs="Times New Roman"/>
          <w:color w:val="202122"/>
          <w:sz w:val="21"/>
          <w:szCs w:val="21"/>
          <w:lang w:val="en"/>
        </w:rPr>
        <w:t>: that is, the market treats instances of the good as equivalent or nearly so with no regard to who produced them.</w:t>
      </w:r>
      <w:hyperlink r:id="rId84" w:anchor="cite_note-68" w:history="1">
        <w:r w:rsidRPr="002240EB">
          <w:rPr>
            <w:rStyle w:val="Hyperlink"/>
            <w:rFonts w:ascii="Times New Roman" w:hAnsi="Times New Roman" w:cs="Times New Roman"/>
            <w:color w:val="3366CC"/>
            <w:sz w:val="21"/>
            <w:szCs w:val="21"/>
            <w:vertAlign w:val="superscript"/>
            <w:lang w:val="en"/>
          </w:rPr>
          <w:t>[68]</w:t>
        </w:r>
      </w:hyperlink>
    </w:p>
    <w:p w14:paraId="68FB1667" w14:textId="56FDC74E" w:rsidR="00124CAF" w:rsidRPr="002240EB" w:rsidRDefault="00124CAF" w:rsidP="00124CAF">
      <w:pPr>
        <w:shd w:val="clear" w:color="auto" w:fill="FFFFFF"/>
        <w:rPr>
          <w:rFonts w:ascii="Times New Roman" w:hAnsi="Times New Roman" w:cs="Times New Roman"/>
          <w:b/>
          <w:bCs/>
          <w:color w:val="202122"/>
          <w:sz w:val="21"/>
          <w:szCs w:val="21"/>
          <w:lang w:val="en"/>
        </w:rPr>
      </w:pPr>
      <w:hyperlink r:id="rId85" w:tooltip="Communism" w:history="1">
        <w:r w:rsidRPr="002240EB">
          <w:rPr>
            <w:rStyle w:val="Hyperlink"/>
            <w:rFonts w:ascii="Times New Roman" w:hAnsi="Times New Roman" w:cs="Times New Roman"/>
            <w:b/>
            <w:bCs/>
            <w:i/>
            <w:iCs/>
            <w:color w:val="3366CC"/>
            <w:sz w:val="21"/>
            <w:szCs w:val="21"/>
            <w:lang w:val="en"/>
          </w:rPr>
          <w:t>communism</w:t>
        </w:r>
      </w:hyperlink>
      <w:r w:rsidR="00435C56" w:rsidRPr="002240EB">
        <w:rPr>
          <w:rStyle w:val="HTMLDefinition"/>
          <w:rFonts w:ascii="Times New Roman" w:hAnsi="Times New Roman" w:cs="Times New Roman"/>
          <w:b/>
          <w:bCs/>
          <w:color w:val="202122"/>
          <w:sz w:val="21"/>
          <w:szCs w:val="21"/>
          <w:lang w:val="en"/>
        </w:rPr>
        <w:t xml:space="preserve"> </w:t>
      </w:r>
      <w:r w:rsidR="00435C56" w:rsidRPr="002240EB">
        <w:rPr>
          <w:rFonts w:ascii="Times New Roman" w:hAnsi="Times New Roman" w:cs="Times New Roman"/>
          <w:color w:val="202122"/>
          <w:sz w:val="21"/>
          <w:szCs w:val="21"/>
          <w:shd w:val="clear" w:color="auto" w:fill="FFFFFF"/>
        </w:rPr>
        <w:t xml:space="preserve"> is a political ideology and movement with the </w:t>
      </w:r>
      <w:proofErr w:type="gramStart"/>
      <w:r w:rsidR="00435C56" w:rsidRPr="002240EB">
        <w:rPr>
          <w:rFonts w:ascii="Times New Roman" w:hAnsi="Times New Roman" w:cs="Times New Roman"/>
          <w:color w:val="202122"/>
          <w:sz w:val="21"/>
          <w:szCs w:val="21"/>
          <w:shd w:val="clear" w:color="auto" w:fill="FFFFFF"/>
        </w:rPr>
        <w:t>ultimate aim</w:t>
      </w:r>
      <w:proofErr w:type="gramEnd"/>
      <w:r w:rsidR="00435C56" w:rsidRPr="002240EB">
        <w:rPr>
          <w:rFonts w:ascii="Times New Roman" w:hAnsi="Times New Roman" w:cs="Times New Roman"/>
          <w:color w:val="202122"/>
          <w:sz w:val="21"/>
          <w:szCs w:val="21"/>
          <w:shd w:val="clear" w:color="auto" w:fill="FFFFFF"/>
        </w:rPr>
        <w:t xml:space="preserve"> of achieving a communist society</w:t>
      </w:r>
      <w:r w:rsidR="00435C56" w:rsidRPr="002240EB">
        <w:rPr>
          <w:rFonts w:ascii="Times New Roman" w:hAnsi="Times New Roman" w:cs="Times New Roman"/>
          <w:color w:val="202122"/>
          <w:sz w:val="21"/>
          <w:szCs w:val="21"/>
          <w:shd w:val="clear" w:color="auto" w:fill="FFFFFF"/>
        </w:rPr>
        <w:t xml:space="preserve"> in which the government owns all the factors of </w:t>
      </w:r>
      <w:r w:rsidR="002240EB" w:rsidRPr="002240EB">
        <w:rPr>
          <w:rFonts w:ascii="Times New Roman" w:hAnsi="Times New Roman" w:cs="Times New Roman"/>
          <w:color w:val="202122"/>
          <w:sz w:val="21"/>
          <w:szCs w:val="21"/>
          <w:shd w:val="clear" w:color="auto" w:fill="FFFFFF"/>
        </w:rPr>
        <w:t>production,</w:t>
      </w:r>
      <w:r w:rsidR="00435C56" w:rsidRPr="002240EB">
        <w:rPr>
          <w:rFonts w:ascii="Times New Roman" w:hAnsi="Times New Roman" w:cs="Times New Roman"/>
          <w:color w:val="202122"/>
          <w:sz w:val="21"/>
          <w:szCs w:val="21"/>
          <w:shd w:val="clear" w:color="auto" w:fill="FFFFFF"/>
        </w:rPr>
        <w:t xml:space="preserve"> and the three key questions are answered by the government; what will be produced, who will produce it and who will consume it</w:t>
      </w:r>
      <w:r w:rsidR="00435C56" w:rsidRPr="002240EB">
        <w:rPr>
          <w:rFonts w:ascii="Times New Roman" w:hAnsi="Times New Roman" w:cs="Times New Roman"/>
          <w:color w:val="202122"/>
          <w:sz w:val="21"/>
          <w:szCs w:val="21"/>
          <w:shd w:val="clear" w:color="auto" w:fill="FFFFFF"/>
        </w:rPr>
        <w:t>.</w:t>
      </w:r>
    </w:p>
    <w:p w14:paraId="0A5DEEA1" w14:textId="1FE981B3" w:rsidR="00124CAF" w:rsidRPr="002240EB" w:rsidRDefault="00124CAF" w:rsidP="00124CAF">
      <w:pPr>
        <w:shd w:val="clear" w:color="auto" w:fill="FFFFFF"/>
        <w:rPr>
          <w:rFonts w:ascii="Times New Roman" w:hAnsi="Times New Roman" w:cs="Times New Roman"/>
          <w:b/>
          <w:bCs/>
          <w:color w:val="202122"/>
          <w:sz w:val="21"/>
          <w:szCs w:val="21"/>
          <w:lang w:val="en"/>
        </w:rPr>
      </w:pPr>
      <w:hyperlink r:id="rId86" w:tooltip="Complementary goods" w:history="1">
        <w:r w:rsidRPr="002240EB">
          <w:rPr>
            <w:rStyle w:val="Hyperlink"/>
            <w:rFonts w:ascii="Times New Roman" w:hAnsi="Times New Roman" w:cs="Times New Roman"/>
            <w:b/>
            <w:bCs/>
            <w:i/>
            <w:iCs/>
            <w:color w:val="3366CC"/>
            <w:sz w:val="21"/>
            <w:szCs w:val="21"/>
            <w:lang w:val="en"/>
          </w:rPr>
          <w:t>complementary goods</w:t>
        </w:r>
      </w:hyperlink>
      <w:r w:rsidR="00435C56" w:rsidRPr="002240EB">
        <w:rPr>
          <w:rFonts w:ascii="Times New Roman" w:hAnsi="Times New Roman" w:cs="Times New Roman"/>
          <w:b/>
          <w:bCs/>
          <w:color w:val="202122"/>
          <w:sz w:val="21"/>
          <w:szCs w:val="21"/>
          <w:lang w:val="en"/>
        </w:rPr>
        <w:t xml:space="preserve"> </w:t>
      </w:r>
      <w:hyperlink r:id="rId87" w:anchor="good" w:history="1">
        <w:r w:rsidRPr="002240EB">
          <w:rPr>
            <w:rStyle w:val="glossary-link-internal"/>
            <w:rFonts w:ascii="Times New Roman" w:hAnsi="Times New Roman" w:cs="Times New Roman"/>
            <w:color w:val="3366CC"/>
            <w:sz w:val="21"/>
            <w:szCs w:val="21"/>
            <w:lang w:val="en"/>
          </w:rPr>
          <w:t>Goods</w:t>
        </w:r>
      </w:hyperlink>
      <w:r w:rsidRPr="002240EB">
        <w:rPr>
          <w:rFonts w:ascii="Times New Roman" w:hAnsi="Times New Roman" w:cs="Times New Roman"/>
          <w:color w:val="202122"/>
          <w:sz w:val="21"/>
          <w:szCs w:val="21"/>
          <w:lang w:val="en"/>
        </w:rPr>
        <w:t> that are bought and used together.</w:t>
      </w:r>
    </w:p>
    <w:p w14:paraId="2FA62238" w14:textId="0A5A41DD" w:rsidR="00124CAF" w:rsidRPr="002240EB" w:rsidRDefault="00124CAF" w:rsidP="00124CAF">
      <w:pPr>
        <w:shd w:val="clear" w:color="auto" w:fill="FFFFFF"/>
        <w:rPr>
          <w:rFonts w:ascii="Times New Roman" w:hAnsi="Times New Roman" w:cs="Times New Roman"/>
          <w:b/>
          <w:bCs/>
          <w:color w:val="202122"/>
          <w:sz w:val="21"/>
          <w:szCs w:val="21"/>
          <w:lang w:val="en"/>
        </w:rPr>
      </w:pPr>
      <w:hyperlink r:id="rId88" w:tooltip="Compound interest" w:history="1">
        <w:r w:rsidRPr="002240EB">
          <w:rPr>
            <w:rStyle w:val="Hyperlink"/>
            <w:rFonts w:ascii="Times New Roman" w:hAnsi="Times New Roman" w:cs="Times New Roman"/>
            <w:b/>
            <w:bCs/>
            <w:i/>
            <w:iCs/>
            <w:color w:val="3366CC"/>
            <w:sz w:val="21"/>
            <w:szCs w:val="21"/>
            <w:lang w:val="en"/>
          </w:rPr>
          <w:t>compound interest</w:t>
        </w:r>
      </w:hyperlink>
      <w:r w:rsidR="00435C56"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The addition of </w:t>
      </w:r>
      <w:hyperlink r:id="rId89" w:anchor="interest" w:history="1">
        <w:r w:rsidRPr="002240EB">
          <w:rPr>
            <w:rStyle w:val="glossary-link-internal"/>
            <w:rFonts w:ascii="Times New Roman" w:hAnsi="Times New Roman" w:cs="Times New Roman"/>
            <w:color w:val="3366CC"/>
            <w:sz w:val="21"/>
            <w:szCs w:val="21"/>
            <w:lang w:val="en"/>
          </w:rPr>
          <w:t>interest</w:t>
        </w:r>
      </w:hyperlink>
      <w:r w:rsidRPr="002240EB">
        <w:rPr>
          <w:rFonts w:ascii="Times New Roman" w:hAnsi="Times New Roman" w:cs="Times New Roman"/>
          <w:color w:val="202122"/>
          <w:sz w:val="21"/>
          <w:szCs w:val="21"/>
          <w:lang w:val="en"/>
        </w:rPr>
        <w:t> to the principal sum of a </w:t>
      </w:r>
      <w:hyperlink r:id="rId90" w:anchor="loan" w:history="1">
        <w:r w:rsidRPr="002240EB">
          <w:rPr>
            <w:rStyle w:val="glossary-link-internal"/>
            <w:rFonts w:ascii="Times New Roman" w:hAnsi="Times New Roman" w:cs="Times New Roman"/>
            <w:color w:val="3366CC"/>
            <w:sz w:val="21"/>
            <w:szCs w:val="21"/>
            <w:lang w:val="en"/>
          </w:rPr>
          <w:t>loan</w:t>
        </w:r>
      </w:hyperlink>
      <w:r w:rsidRPr="002240EB">
        <w:rPr>
          <w:rFonts w:ascii="Times New Roman" w:hAnsi="Times New Roman" w:cs="Times New Roman"/>
          <w:color w:val="202122"/>
          <w:sz w:val="21"/>
          <w:szCs w:val="21"/>
          <w:lang w:val="en"/>
        </w:rPr>
        <w:t> or </w:t>
      </w:r>
      <w:hyperlink r:id="rId91" w:anchor="deposit" w:history="1">
        <w:r w:rsidRPr="002240EB">
          <w:rPr>
            <w:rStyle w:val="glossary-link-internal"/>
            <w:rFonts w:ascii="Times New Roman" w:hAnsi="Times New Roman" w:cs="Times New Roman"/>
            <w:color w:val="3366CC"/>
            <w:sz w:val="21"/>
            <w:szCs w:val="21"/>
            <w:lang w:val="en"/>
          </w:rPr>
          <w:t>deposit</w:t>
        </w:r>
      </w:hyperlink>
      <w:r w:rsidRPr="002240EB">
        <w:rPr>
          <w:rFonts w:ascii="Times New Roman" w:hAnsi="Times New Roman" w:cs="Times New Roman"/>
          <w:color w:val="202122"/>
          <w:sz w:val="21"/>
          <w:szCs w:val="21"/>
          <w:lang w:val="en"/>
        </w:rPr>
        <w:t xml:space="preserve">; it is often interpreted as "interest on interest". Compound interest is the result of reinvesting interest, rather than paying it out, so that interest in the next period </w:t>
      </w:r>
      <w:proofErr w:type="gramStart"/>
      <w:r w:rsidRPr="002240EB">
        <w:rPr>
          <w:rFonts w:ascii="Times New Roman" w:hAnsi="Times New Roman" w:cs="Times New Roman"/>
          <w:color w:val="202122"/>
          <w:sz w:val="21"/>
          <w:szCs w:val="21"/>
          <w:lang w:val="en"/>
        </w:rPr>
        <w:t>is then earned</w:t>
      </w:r>
      <w:proofErr w:type="gramEnd"/>
      <w:r w:rsidRPr="002240EB">
        <w:rPr>
          <w:rFonts w:ascii="Times New Roman" w:hAnsi="Times New Roman" w:cs="Times New Roman"/>
          <w:color w:val="202122"/>
          <w:sz w:val="21"/>
          <w:szCs w:val="21"/>
          <w:lang w:val="en"/>
        </w:rPr>
        <w:t xml:space="preserve"> on the principal sum plus any previously accumulated interest. Contrast </w:t>
      </w:r>
      <w:hyperlink r:id="rId92" w:anchor="simple_interest" w:history="1">
        <w:r w:rsidRPr="002240EB">
          <w:rPr>
            <w:rStyle w:val="glossary-link-internal"/>
            <w:rFonts w:ascii="Times New Roman" w:hAnsi="Times New Roman" w:cs="Times New Roman"/>
            <w:i/>
            <w:iCs/>
            <w:color w:val="3366CC"/>
            <w:sz w:val="21"/>
            <w:szCs w:val="21"/>
            <w:lang w:val="en"/>
          </w:rPr>
          <w:t>simple interest</w:t>
        </w:r>
      </w:hyperlink>
      <w:r w:rsidRPr="002240EB">
        <w:rPr>
          <w:rFonts w:ascii="Times New Roman" w:hAnsi="Times New Roman" w:cs="Times New Roman"/>
          <w:color w:val="202122"/>
          <w:sz w:val="21"/>
          <w:szCs w:val="21"/>
          <w:lang w:val="en"/>
        </w:rPr>
        <w:t>.</w:t>
      </w:r>
    </w:p>
    <w:p w14:paraId="435001F1" w14:textId="09AF0084" w:rsidR="00124CAF" w:rsidRPr="002240EB" w:rsidRDefault="00124CAF" w:rsidP="00124CAF">
      <w:pPr>
        <w:shd w:val="clear" w:color="auto" w:fill="FFFFFF"/>
        <w:rPr>
          <w:rFonts w:ascii="Times New Roman" w:hAnsi="Times New Roman" w:cs="Times New Roman"/>
          <w:b/>
          <w:bCs/>
          <w:color w:val="202122"/>
          <w:sz w:val="21"/>
          <w:szCs w:val="21"/>
          <w:lang w:val="en"/>
        </w:rPr>
      </w:pPr>
      <w:hyperlink r:id="rId93" w:tooltip="Consumer" w:history="1">
        <w:r w:rsidRPr="002240EB">
          <w:rPr>
            <w:rStyle w:val="Hyperlink"/>
            <w:rFonts w:ascii="Times New Roman" w:hAnsi="Times New Roman" w:cs="Times New Roman"/>
            <w:b/>
            <w:bCs/>
            <w:i/>
            <w:iCs/>
            <w:color w:val="3366CC"/>
            <w:sz w:val="21"/>
            <w:szCs w:val="21"/>
            <w:lang w:val="en"/>
          </w:rPr>
          <w:t>consumer</w:t>
        </w:r>
      </w:hyperlink>
      <w:r w:rsidR="00435C56"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A member of a household that spends on goods and services.</w:t>
      </w:r>
    </w:p>
    <w:p w14:paraId="59EB1B2A" w14:textId="1581BD69" w:rsidR="00124CAF" w:rsidRPr="002240EB" w:rsidRDefault="00124CAF" w:rsidP="00124CAF">
      <w:pPr>
        <w:shd w:val="clear" w:color="auto" w:fill="FFFFFF"/>
        <w:rPr>
          <w:rFonts w:ascii="Times New Roman" w:hAnsi="Times New Roman" w:cs="Times New Roman"/>
          <w:b/>
          <w:bCs/>
          <w:color w:val="202122"/>
          <w:sz w:val="21"/>
          <w:szCs w:val="21"/>
          <w:lang w:val="en"/>
        </w:rPr>
      </w:pPr>
      <w:hyperlink r:id="rId94" w:tooltip="Corporation" w:history="1">
        <w:r w:rsidRPr="002240EB">
          <w:rPr>
            <w:rStyle w:val="Hyperlink"/>
            <w:rFonts w:ascii="Times New Roman" w:hAnsi="Times New Roman" w:cs="Times New Roman"/>
            <w:b/>
            <w:bCs/>
            <w:i/>
            <w:iCs/>
            <w:color w:val="3366CC"/>
            <w:sz w:val="21"/>
            <w:szCs w:val="21"/>
            <w:lang w:val="en"/>
          </w:rPr>
          <w:t>corporation</w:t>
        </w:r>
      </w:hyperlink>
      <w:r w:rsidR="00435C56"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 xml:space="preserve">A type of business organization owned by </w:t>
      </w:r>
      <w:proofErr w:type="gramStart"/>
      <w:r w:rsidRPr="002240EB">
        <w:rPr>
          <w:rFonts w:ascii="Times New Roman" w:hAnsi="Times New Roman" w:cs="Times New Roman"/>
          <w:color w:val="202122"/>
          <w:sz w:val="21"/>
          <w:szCs w:val="21"/>
          <w:lang w:val="en"/>
        </w:rPr>
        <w:t>many</w:t>
      </w:r>
      <w:proofErr w:type="gramEnd"/>
      <w:r w:rsidRPr="002240EB">
        <w:rPr>
          <w:rFonts w:ascii="Times New Roman" w:hAnsi="Times New Roman" w:cs="Times New Roman"/>
          <w:color w:val="202122"/>
          <w:sz w:val="21"/>
          <w:szCs w:val="21"/>
          <w:lang w:val="en"/>
        </w:rPr>
        <w:t xml:space="preserve"> people but treated by law as though it were an individual person; it can own property, pay taxes, make contracts, and contribute to political causes.</w:t>
      </w:r>
    </w:p>
    <w:p w14:paraId="22443D46" w14:textId="0BA22437" w:rsidR="00124CAF" w:rsidRPr="002240EB" w:rsidRDefault="00124CAF" w:rsidP="00195945">
      <w:pPr>
        <w:shd w:val="clear" w:color="auto" w:fill="FFFFFF"/>
        <w:rPr>
          <w:rFonts w:ascii="Times New Roman" w:hAnsi="Times New Roman" w:cs="Times New Roman"/>
          <w:color w:val="202122"/>
          <w:sz w:val="21"/>
          <w:szCs w:val="21"/>
          <w:lang w:val="en"/>
        </w:rPr>
      </w:pPr>
      <w:hyperlink r:id="rId95" w:tooltip="Cost" w:history="1">
        <w:r w:rsidRPr="002240EB">
          <w:rPr>
            <w:rStyle w:val="Hyperlink"/>
            <w:rFonts w:ascii="Times New Roman" w:hAnsi="Times New Roman" w:cs="Times New Roman"/>
            <w:b/>
            <w:bCs/>
            <w:i/>
            <w:iCs/>
            <w:color w:val="3366CC"/>
            <w:sz w:val="21"/>
            <w:szCs w:val="21"/>
            <w:lang w:val="en"/>
          </w:rPr>
          <w:t>cost</w:t>
        </w:r>
      </w:hyperlink>
      <w:r w:rsidR="00435C56"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The value of </w:t>
      </w:r>
      <w:hyperlink r:id="rId96" w:anchor="money" w:history="1">
        <w:r w:rsidRPr="002240EB">
          <w:rPr>
            <w:rStyle w:val="glossary-link-internal"/>
            <w:rFonts w:ascii="Times New Roman" w:hAnsi="Times New Roman" w:cs="Times New Roman"/>
            <w:color w:val="3366CC"/>
            <w:sz w:val="21"/>
            <w:szCs w:val="21"/>
            <w:lang w:val="en"/>
          </w:rPr>
          <w:t>money</w:t>
        </w:r>
      </w:hyperlink>
      <w:r w:rsidRPr="002240EB">
        <w:rPr>
          <w:rFonts w:ascii="Times New Roman" w:hAnsi="Times New Roman" w:cs="Times New Roman"/>
          <w:color w:val="202122"/>
          <w:sz w:val="21"/>
          <w:szCs w:val="21"/>
          <w:lang w:val="en"/>
        </w:rPr>
        <w:t> that is used up to produce a </w:t>
      </w:r>
      <w:hyperlink r:id="rId97" w:anchor="good" w:history="1">
        <w:r w:rsidRPr="002240EB">
          <w:rPr>
            <w:rStyle w:val="glossary-link-internal"/>
            <w:rFonts w:ascii="Times New Roman" w:hAnsi="Times New Roman" w:cs="Times New Roman"/>
            <w:color w:val="3366CC"/>
            <w:sz w:val="21"/>
            <w:szCs w:val="21"/>
            <w:lang w:val="en"/>
          </w:rPr>
          <w:t>good</w:t>
        </w:r>
      </w:hyperlink>
      <w:r w:rsidRPr="002240EB">
        <w:rPr>
          <w:rFonts w:ascii="Times New Roman" w:hAnsi="Times New Roman" w:cs="Times New Roman"/>
          <w:color w:val="202122"/>
          <w:sz w:val="21"/>
          <w:szCs w:val="21"/>
          <w:lang w:val="en"/>
        </w:rPr>
        <w:t> or deliver a </w:t>
      </w:r>
      <w:hyperlink r:id="rId98" w:anchor="service" w:history="1">
        <w:r w:rsidRPr="002240EB">
          <w:rPr>
            <w:rStyle w:val="glossary-link-internal"/>
            <w:rFonts w:ascii="Times New Roman" w:hAnsi="Times New Roman" w:cs="Times New Roman"/>
            <w:color w:val="3366CC"/>
            <w:sz w:val="21"/>
            <w:szCs w:val="21"/>
            <w:lang w:val="en"/>
          </w:rPr>
          <w:t>service</w:t>
        </w:r>
      </w:hyperlink>
      <w:r w:rsidRPr="002240EB">
        <w:rPr>
          <w:rFonts w:ascii="Times New Roman" w:hAnsi="Times New Roman" w:cs="Times New Roman"/>
          <w:color w:val="202122"/>
          <w:sz w:val="21"/>
          <w:szCs w:val="21"/>
          <w:lang w:val="en"/>
        </w:rPr>
        <w:t xml:space="preserve">, </w:t>
      </w:r>
    </w:p>
    <w:p w14:paraId="660FF77D" w14:textId="665402C2" w:rsidR="00124CAF" w:rsidRPr="002240EB" w:rsidRDefault="00124CAF" w:rsidP="00124CAF">
      <w:pPr>
        <w:shd w:val="clear" w:color="auto" w:fill="FFFFFF"/>
        <w:rPr>
          <w:rFonts w:ascii="Times New Roman" w:hAnsi="Times New Roman" w:cs="Times New Roman"/>
          <w:b/>
          <w:bCs/>
          <w:color w:val="202122"/>
          <w:sz w:val="21"/>
          <w:szCs w:val="21"/>
          <w:lang w:val="en"/>
        </w:rPr>
      </w:pPr>
      <w:hyperlink r:id="rId99" w:tooltip="Cost of living" w:history="1">
        <w:r w:rsidRPr="002240EB">
          <w:rPr>
            <w:rStyle w:val="Hyperlink"/>
            <w:rFonts w:ascii="Times New Roman" w:hAnsi="Times New Roman" w:cs="Times New Roman"/>
            <w:b/>
            <w:bCs/>
            <w:i/>
            <w:iCs/>
            <w:color w:val="3366CC"/>
            <w:sz w:val="21"/>
            <w:szCs w:val="21"/>
            <w:lang w:val="en"/>
          </w:rPr>
          <w:t>cost of living</w:t>
        </w:r>
      </w:hyperlink>
      <w:r w:rsidR="00435C56"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The </w:t>
      </w:r>
      <w:hyperlink r:id="rId100" w:anchor="cost" w:history="1">
        <w:r w:rsidRPr="002240EB">
          <w:rPr>
            <w:rStyle w:val="glossary-link-internal"/>
            <w:rFonts w:ascii="Times New Roman" w:hAnsi="Times New Roman" w:cs="Times New Roman"/>
            <w:color w:val="3366CC"/>
            <w:sz w:val="21"/>
            <w:szCs w:val="21"/>
            <w:lang w:val="en"/>
          </w:rPr>
          <w:t>cost</w:t>
        </w:r>
      </w:hyperlink>
      <w:r w:rsidRPr="002240EB">
        <w:rPr>
          <w:rFonts w:ascii="Times New Roman" w:hAnsi="Times New Roman" w:cs="Times New Roman"/>
          <w:color w:val="202122"/>
          <w:sz w:val="21"/>
          <w:szCs w:val="21"/>
          <w:lang w:val="en"/>
        </w:rPr>
        <w:t> of maintaining a certain </w:t>
      </w:r>
      <w:hyperlink r:id="rId101" w:tooltip="Standard of living" w:history="1">
        <w:r w:rsidRPr="002240EB">
          <w:rPr>
            <w:rStyle w:val="Hyperlink"/>
            <w:rFonts w:ascii="Times New Roman" w:hAnsi="Times New Roman" w:cs="Times New Roman"/>
            <w:color w:val="3366CC"/>
            <w:sz w:val="21"/>
            <w:szCs w:val="21"/>
            <w:lang w:val="en"/>
          </w:rPr>
          <w:t>standard of living</w:t>
        </w:r>
      </w:hyperlink>
      <w:r w:rsidRPr="002240EB">
        <w:rPr>
          <w:rFonts w:ascii="Times New Roman" w:hAnsi="Times New Roman" w:cs="Times New Roman"/>
          <w:color w:val="202122"/>
          <w:sz w:val="21"/>
          <w:szCs w:val="21"/>
          <w:lang w:val="en"/>
        </w:rPr>
        <w:t>. Changes in the cost of living over time are often operationalized in a </w:t>
      </w:r>
      <w:hyperlink r:id="rId102" w:tooltip="Cost-of-living index" w:history="1">
        <w:r w:rsidRPr="002240EB">
          <w:rPr>
            <w:rStyle w:val="Hyperlink"/>
            <w:rFonts w:ascii="Times New Roman" w:hAnsi="Times New Roman" w:cs="Times New Roman"/>
            <w:color w:val="3366CC"/>
            <w:sz w:val="21"/>
            <w:szCs w:val="21"/>
            <w:lang w:val="en"/>
          </w:rPr>
          <w:t>cost-of-living index</w:t>
        </w:r>
      </w:hyperlink>
      <w:r w:rsidRPr="002240EB">
        <w:rPr>
          <w:rFonts w:ascii="Times New Roman" w:hAnsi="Times New Roman" w:cs="Times New Roman"/>
          <w:color w:val="202122"/>
          <w:sz w:val="21"/>
          <w:szCs w:val="21"/>
          <w:lang w:val="en"/>
        </w:rPr>
        <w:t xml:space="preserve">. Cost of living calculations </w:t>
      </w:r>
      <w:proofErr w:type="gramStart"/>
      <w:r w:rsidRPr="002240EB">
        <w:rPr>
          <w:rFonts w:ascii="Times New Roman" w:hAnsi="Times New Roman" w:cs="Times New Roman"/>
          <w:color w:val="202122"/>
          <w:sz w:val="21"/>
          <w:szCs w:val="21"/>
          <w:lang w:val="en"/>
        </w:rPr>
        <w:t>are also used</w:t>
      </w:r>
      <w:proofErr w:type="gramEnd"/>
      <w:r w:rsidRPr="002240EB">
        <w:rPr>
          <w:rFonts w:ascii="Times New Roman" w:hAnsi="Times New Roman" w:cs="Times New Roman"/>
          <w:color w:val="202122"/>
          <w:sz w:val="21"/>
          <w:szCs w:val="21"/>
          <w:lang w:val="en"/>
        </w:rPr>
        <w:t xml:space="preserve"> to compare the cost of maintaining a certain standard of living in different geographic areas. </w:t>
      </w:r>
    </w:p>
    <w:p w14:paraId="03420A38" w14:textId="6B6231E3" w:rsidR="00124CAF" w:rsidRPr="002240EB" w:rsidRDefault="00124CAF" w:rsidP="00124CAF">
      <w:pPr>
        <w:shd w:val="clear" w:color="auto" w:fill="FFFFFF"/>
        <w:rPr>
          <w:rFonts w:ascii="Times New Roman" w:hAnsi="Times New Roman" w:cs="Times New Roman"/>
          <w:b/>
          <w:bCs/>
          <w:color w:val="202122"/>
          <w:sz w:val="21"/>
          <w:szCs w:val="21"/>
          <w:lang w:val="en"/>
        </w:rPr>
      </w:pPr>
      <w:hyperlink r:id="rId103" w:tooltip="Credit bureau" w:history="1">
        <w:r w:rsidRPr="002240EB">
          <w:rPr>
            <w:rStyle w:val="Hyperlink"/>
            <w:rFonts w:ascii="Times New Roman" w:hAnsi="Times New Roman" w:cs="Times New Roman"/>
            <w:b/>
            <w:bCs/>
            <w:i/>
            <w:iCs/>
            <w:color w:val="3366CC"/>
            <w:sz w:val="21"/>
            <w:szCs w:val="21"/>
            <w:lang w:val="en"/>
          </w:rPr>
          <w:t>credit bureau</w:t>
        </w:r>
      </w:hyperlink>
      <w:r w:rsidR="00435C56"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An agency that tracks the </w:t>
      </w:r>
      <w:hyperlink r:id="rId104" w:anchor="credit" w:history="1">
        <w:r w:rsidRPr="002240EB">
          <w:rPr>
            <w:rStyle w:val="glossary-link-internal"/>
            <w:rFonts w:ascii="Times New Roman" w:hAnsi="Times New Roman" w:cs="Times New Roman"/>
            <w:color w:val="3366CC"/>
            <w:sz w:val="21"/>
            <w:szCs w:val="21"/>
            <w:lang w:val="en"/>
          </w:rPr>
          <w:t>credit</w:t>
        </w:r>
      </w:hyperlink>
      <w:r w:rsidRPr="002240EB">
        <w:rPr>
          <w:rFonts w:ascii="Times New Roman" w:hAnsi="Times New Roman" w:cs="Times New Roman"/>
          <w:color w:val="202122"/>
          <w:sz w:val="21"/>
          <w:szCs w:val="21"/>
          <w:lang w:val="en"/>
        </w:rPr>
        <w:t>, employment, and housing history of </w:t>
      </w:r>
      <w:hyperlink r:id="rId105" w:anchor="consumer" w:history="1">
        <w:r w:rsidRPr="002240EB">
          <w:rPr>
            <w:rStyle w:val="glossary-link-internal"/>
            <w:rFonts w:ascii="Times New Roman" w:hAnsi="Times New Roman" w:cs="Times New Roman"/>
            <w:color w:val="3366CC"/>
            <w:sz w:val="21"/>
            <w:szCs w:val="21"/>
            <w:lang w:val="en"/>
          </w:rPr>
          <w:t>consumers</w:t>
        </w:r>
      </w:hyperlink>
      <w:r w:rsidRPr="002240EB">
        <w:rPr>
          <w:rFonts w:ascii="Times New Roman" w:hAnsi="Times New Roman" w:cs="Times New Roman"/>
          <w:color w:val="202122"/>
          <w:sz w:val="21"/>
          <w:szCs w:val="21"/>
          <w:lang w:val="en"/>
        </w:rPr>
        <w:t> and assigns them a </w:t>
      </w:r>
      <w:hyperlink r:id="rId106" w:anchor="credit_score" w:history="1">
        <w:r w:rsidRPr="002240EB">
          <w:rPr>
            <w:rStyle w:val="glossary-link-internal"/>
            <w:rFonts w:ascii="Times New Roman" w:hAnsi="Times New Roman" w:cs="Times New Roman"/>
            <w:color w:val="3366CC"/>
            <w:sz w:val="21"/>
            <w:szCs w:val="21"/>
            <w:lang w:val="en"/>
          </w:rPr>
          <w:t>credit score</w:t>
        </w:r>
      </w:hyperlink>
      <w:r w:rsidRPr="002240EB">
        <w:rPr>
          <w:rFonts w:ascii="Times New Roman" w:hAnsi="Times New Roman" w:cs="Times New Roman"/>
          <w:color w:val="202122"/>
          <w:sz w:val="21"/>
          <w:szCs w:val="21"/>
          <w:lang w:val="en"/>
        </w:rPr>
        <w:t>.</w:t>
      </w:r>
    </w:p>
    <w:p w14:paraId="5708DB28" w14:textId="0DF8CCB1" w:rsidR="00124CAF" w:rsidRPr="002240EB" w:rsidRDefault="00124CAF" w:rsidP="00124CAF">
      <w:pPr>
        <w:shd w:val="clear" w:color="auto" w:fill="FFFFFF"/>
        <w:rPr>
          <w:rFonts w:ascii="Times New Roman" w:hAnsi="Times New Roman" w:cs="Times New Roman"/>
          <w:b/>
          <w:bCs/>
          <w:color w:val="202122"/>
          <w:sz w:val="21"/>
          <w:szCs w:val="21"/>
          <w:lang w:val="en"/>
        </w:rPr>
      </w:pPr>
      <w:hyperlink r:id="rId107" w:tooltip="Credit card" w:history="1">
        <w:r w:rsidRPr="002240EB">
          <w:rPr>
            <w:rStyle w:val="Hyperlink"/>
            <w:rFonts w:ascii="Times New Roman" w:hAnsi="Times New Roman" w:cs="Times New Roman"/>
            <w:b/>
            <w:bCs/>
            <w:i/>
            <w:iCs/>
            <w:color w:val="3366CC"/>
            <w:sz w:val="21"/>
            <w:szCs w:val="21"/>
            <w:lang w:val="en"/>
          </w:rPr>
          <w:t>credit card</w:t>
        </w:r>
      </w:hyperlink>
      <w:r w:rsidR="00435C56"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A </w:t>
      </w:r>
      <w:hyperlink r:id="rId108" w:tooltip="Payment card" w:history="1">
        <w:r w:rsidRPr="002240EB">
          <w:rPr>
            <w:rStyle w:val="Hyperlink"/>
            <w:rFonts w:ascii="Times New Roman" w:hAnsi="Times New Roman" w:cs="Times New Roman"/>
            <w:color w:val="3366CC"/>
            <w:sz w:val="21"/>
            <w:szCs w:val="21"/>
            <w:lang w:val="en"/>
          </w:rPr>
          <w:t>payment card</w:t>
        </w:r>
      </w:hyperlink>
      <w:r w:rsidRPr="002240EB">
        <w:rPr>
          <w:rFonts w:ascii="Times New Roman" w:hAnsi="Times New Roman" w:cs="Times New Roman"/>
          <w:color w:val="202122"/>
          <w:sz w:val="21"/>
          <w:szCs w:val="21"/>
          <w:lang w:val="en"/>
        </w:rPr>
        <w:t> issued to users (cardholders) to enable the cardholder to pay a</w:t>
      </w:r>
      <w:r w:rsidR="00195945" w:rsidRPr="002240EB">
        <w:rPr>
          <w:rFonts w:ascii="Times New Roman" w:hAnsi="Times New Roman" w:cs="Times New Roman"/>
          <w:color w:val="202122"/>
          <w:sz w:val="21"/>
          <w:szCs w:val="21"/>
          <w:lang w:val="en"/>
        </w:rPr>
        <w:t xml:space="preserve"> </w:t>
      </w:r>
      <w:hyperlink r:id="rId109" w:anchor="merchant" w:history="1">
        <w:r w:rsidRPr="002240EB">
          <w:rPr>
            <w:rStyle w:val="glossary-link-internal"/>
            <w:rFonts w:ascii="Times New Roman" w:hAnsi="Times New Roman" w:cs="Times New Roman"/>
            <w:color w:val="3366CC"/>
            <w:sz w:val="21"/>
            <w:szCs w:val="21"/>
            <w:lang w:val="en"/>
          </w:rPr>
          <w:t>merchant</w:t>
        </w:r>
      </w:hyperlink>
      <w:r w:rsidR="00195945" w:rsidRPr="002240EB">
        <w:rPr>
          <w:rFonts w:ascii="Times New Roman" w:hAnsi="Times New Roman" w:cs="Times New Roman"/>
          <w:color w:val="202122"/>
          <w:sz w:val="21"/>
          <w:szCs w:val="21"/>
          <w:lang w:val="en"/>
        </w:rPr>
        <w:t xml:space="preserve"> </w:t>
      </w:r>
      <w:r w:rsidRPr="002240EB">
        <w:rPr>
          <w:rFonts w:ascii="Times New Roman" w:hAnsi="Times New Roman" w:cs="Times New Roman"/>
          <w:color w:val="202122"/>
          <w:sz w:val="21"/>
          <w:szCs w:val="21"/>
          <w:lang w:val="en"/>
        </w:rPr>
        <w:t>for</w:t>
      </w:r>
      <w:r w:rsidR="00195945" w:rsidRPr="002240EB">
        <w:rPr>
          <w:rFonts w:ascii="Times New Roman" w:hAnsi="Times New Roman" w:cs="Times New Roman"/>
          <w:color w:val="202122"/>
          <w:sz w:val="21"/>
          <w:szCs w:val="21"/>
          <w:lang w:val="en"/>
        </w:rPr>
        <w:t xml:space="preserve"> </w:t>
      </w:r>
      <w:hyperlink r:id="rId110" w:anchor="good" w:history="1">
        <w:r w:rsidRPr="002240EB">
          <w:rPr>
            <w:rStyle w:val="glossary-link-internal"/>
            <w:rFonts w:ascii="Times New Roman" w:hAnsi="Times New Roman" w:cs="Times New Roman"/>
            <w:color w:val="3366CC"/>
            <w:sz w:val="21"/>
            <w:szCs w:val="21"/>
            <w:lang w:val="en"/>
          </w:rPr>
          <w:t>goods</w:t>
        </w:r>
      </w:hyperlink>
      <w:r w:rsidR="00195945" w:rsidRPr="002240EB">
        <w:rPr>
          <w:rFonts w:ascii="Times New Roman" w:hAnsi="Times New Roman" w:cs="Times New Roman"/>
          <w:color w:val="202122"/>
          <w:sz w:val="21"/>
          <w:szCs w:val="21"/>
          <w:lang w:val="en"/>
        </w:rPr>
        <w:t xml:space="preserve"> </w:t>
      </w:r>
      <w:r w:rsidRPr="002240EB">
        <w:rPr>
          <w:rFonts w:ascii="Times New Roman" w:hAnsi="Times New Roman" w:cs="Times New Roman"/>
          <w:color w:val="202122"/>
          <w:sz w:val="21"/>
          <w:szCs w:val="21"/>
          <w:lang w:val="en"/>
        </w:rPr>
        <w:t>and</w:t>
      </w:r>
      <w:r w:rsidR="00195945" w:rsidRPr="002240EB">
        <w:rPr>
          <w:rFonts w:ascii="Times New Roman" w:hAnsi="Times New Roman" w:cs="Times New Roman"/>
          <w:color w:val="202122"/>
          <w:sz w:val="21"/>
          <w:szCs w:val="21"/>
          <w:lang w:val="en"/>
        </w:rPr>
        <w:t xml:space="preserve"> </w:t>
      </w:r>
      <w:hyperlink r:id="rId111" w:anchor="service" w:history="1">
        <w:r w:rsidRPr="002240EB">
          <w:rPr>
            <w:rStyle w:val="glossary-link-internal"/>
            <w:rFonts w:ascii="Times New Roman" w:hAnsi="Times New Roman" w:cs="Times New Roman"/>
            <w:color w:val="3366CC"/>
            <w:sz w:val="21"/>
            <w:szCs w:val="21"/>
            <w:lang w:val="en"/>
          </w:rPr>
          <w:t>services</w:t>
        </w:r>
      </w:hyperlink>
      <w:r w:rsidR="00195945" w:rsidRPr="002240EB">
        <w:rPr>
          <w:rFonts w:ascii="Times New Roman" w:hAnsi="Times New Roman" w:cs="Times New Roman"/>
          <w:color w:val="202122"/>
          <w:sz w:val="21"/>
          <w:szCs w:val="21"/>
          <w:lang w:val="en"/>
        </w:rPr>
        <w:t xml:space="preserve"> </w:t>
      </w:r>
      <w:r w:rsidRPr="002240EB">
        <w:rPr>
          <w:rFonts w:ascii="Times New Roman" w:hAnsi="Times New Roman" w:cs="Times New Roman"/>
          <w:color w:val="202122"/>
          <w:sz w:val="21"/>
          <w:szCs w:val="21"/>
          <w:lang w:val="en"/>
        </w:rPr>
        <w:t>based on the cardholder's promise to the </w:t>
      </w:r>
      <w:hyperlink r:id="rId112" w:tooltip="Credit card issuer" w:history="1">
        <w:r w:rsidRPr="002240EB">
          <w:rPr>
            <w:rStyle w:val="Hyperlink"/>
            <w:rFonts w:ascii="Times New Roman" w:hAnsi="Times New Roman" w:cs="Times New Roman"/>
            <w:color w:val="3366CC"/>
            <w:sz w:val="21"/>
            <w:szCs w:val="21"/>
            <w:lang w:val="en"/>
          </w:rPr>
          <w:t>card issuer</w:t>
        </w:r>
      </w:hyperlink>
      <w:r w:rsidRPr="002240EB">
        <w:rPr>
          <w:rFonts w:ascii="Times New Roman" w:hAnsi="Times New Roman" w:cs="Times New Roman"/>
          <w:color w:val="202122"/>
          <w:sz w:val="21"/>
          <w:szCs w:val="21"/>
          <w:lang w:val="en"/>
        </w:rPr>
        <w:t> to pay them at a later time for the cost of the good or service plus other agreed-upon fees and charges.</w:t>
      </w:r>
    </w:p>
    <w:p w14:paraId="01AF18CD" w14:textId="25D484F7" w:rsidR="00124CAF" w:rsidRPr="002240EB" w:rsidRDefault="00124CAF" w:rsidP="00124CAF">
      <w:pPr>
        <w:shd w:val="clear" w:color="auto" w:fill="FFFFFF"/>
        <w:rPr>
          <w:rFonts w:ascii="Times New Roman" w:hAnsi="Times New Roman" w:cs="Times New Roman"/>
          <w:b/>
          <w:bCs/>
          <w:color w:val="202122"/>
          <w:sz w:val="21"/>
          <w:szCs w:val="21"/>
          <w:lang w:val="en"/>
        </w:rPr>
      </w:pPr>
      <w:hyperlink r:id="rId113" w:tooltip="Credit score" w:history="1">
        <w:r w:rsidRPr="002240EB">
          <w:rPr>
            <w:rStyle w:val="Hyperlink"/>
            <w:rFonts w:ascii="Times New Roman" w:hAnsi="Times New Roman" w:cs="Times New Roman"/>
            <w:b/>
            <w:bCs/>
            <w:i/>
            <w:iCs/>
            <w:color w:val="3366CC"/>
            <w:sz w:val="21"/>
            <w:szCs w:val="21"/>
            <w:lang w:val="en"/>
          </w:rPr>
          <w:t>credit score</w:t>
        </w:r>
      </w:hyperlink>
      <w:r w:rsidR="00435C56"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A numerical value assigned to a person's potential ability to repay </w:t>
      </w:r>
      <w:hyperlink r:id="rId114" w:anchor="debt" w:history="1">
        <w:r w:rsidRPr="002240EB">
          <w:rPr>
            <w:rStyle w:val="glossary-link-internal"/>
            <w:rFonts w:ascii="Times New Roman" w:hAnsi="Times New Roman" w:cs="Times New Roman"/>
            <w:color w:val="3366CC"/>
            <w:sz w:val="21"/>
            <w:szCs w:val="21"/>
            <w:lang w:val="en"/>
          </w:rPr>
          <w:t>debt</w:t>
        </w:r>
      </w:hyperlink>
      <w:r w:rsidRPr="002240EB">
        <w:rPr>
          <w:rFonts w:ascii="Times New Roman" w:hAnsi="Times New Roman" w:cs="Times New Roman"/>
          <w:color w:val="202122"/>
          <w:sz w:val="21"/>
          <w:szCs w:val="21"/>
          <w:lang w:val="en"/>
        </w:rPr>
        <w:t>. A good credit score in the United States is approximately 7</w:t>
      </w:r>
      <w:r w:rsidR="00195945" w:rsidRPr="002240EB">
        <w:rPr>
          <w:rFonts w:ascii="Times New Roman" w:hAnsi="Times New Roman" w:cs="Times New Roman"/>
          <w:color w:val="202122"/>
          <w:sz w:val="21"/>
          <w:szCs w:val="21"/>
          <w:lang w:val="en"/>
        </w:rPr>
        <w:t>5</w:t>
      </w:r>
      <w:r w:rsidRPr="002240EB">
        <w:rPr>
          <w:rFonts w:ascii="Times New Roman" w:hAnsi="Times New Roman" w:cs="Times New Roman"/>
          <w:color w:val="202122"/>
          <w:sz w:val="21"/>
          <w:szCs w:val="21"/>
          <w:lang w:val="en"/>
        </w:rPr>
        <w:t>0.</w:t>
      </w:r>
    </w:p>
    <w:p w14:paraId="691F6910" w14:textId="193EF06C" w:rsidR="00124CAF" w:rsidRPr="002240EB" w:rsidRDefault="00124CAF" w:rsidP="00124CAF">
      <w:pPr>
        <w:shd w:val="clear" w:color="auto" w:fill="FFFFFF"/>
        <w:rPr>
          <w:rFonts w:ascii="Times New Roman" w:hAnsi="Times New Roman" w:cs="Times New Roman"/>
          <w:b/>
          <w:bCs/>
          <w:color w:val="202122"/>
          <w:sz w:val="21"/>
          <w:szCs w:val="21"/>
          <w:lang w:val="en"/>
        </w:rPr>
      </w:pPr>
      <w:hyperlink r:id="rId115" w:tooltip="Credit rating" w:history="1">
        <w:r w:rsidRPr="002240EB">
          <w:rPr>
            <w:rStyle w:val="Hyperlink"/>
            <w:rFonts w:ascii="Times New Roman" w:hAnsi="Times New Roman" w:cs="Times New Roman"/>
            <w:b/>
            <w:bCs/>
            <w:i/>
            <w:iCs/>
            <w:color w:val="3366CC"/>
            <w:sz w:val="21"/>
            <w:szCs w:val="21"/>
            <w:lang w:val="en"/>
          </w:rPr>
          <w:t>credit rating</w:t>
        </w:r>
      </w:hyperlink>
      <w:r w:rsidR="00435C56"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An evaluation of the </w:t>
      </w:r>
      <w:hyperlink r:id="rId116" w:tooltip="Credit risk" w:history="1">
        <w:r w:rsidRPr="002240EB">
          <w:rPr>
            <w:rStyle w:val="Hyperlink"/>
            <w:rFonts w:ascii="Times New Roman" w:hAnsi="Times New Roman" w:cs="Times New Roman"/>
            <w:color w:val="3366CC"/>
            <w:sz w:val="21"/>
            <w:szCs w:val="21"/>
            <w:lang w:val="en"/>
          </w:rPr>
          <w:t>credit risk</w:t>
        </w:r>
      </w:hyperlink>
      <w:r w:rsidRPr="002240EB">
        <w:rPr>
          <w:rFonts w:ascii="Times New Roman" w:hAnsi="Times New Roman" w:cs="Times New Roman"/>
          <w:color w:val="202122"/>
          <w:sz w:val="21"/>
          <w:szCs w:val="21"/>
          <w:lang w:val="en"/>
        </w:rPr>
        <w:t> of a prospective </w:t>
      </w:r>
      <w:hyperlink r:id="rId117" w:anchor="debtor" w:history="1">
        <w:r w:rsidRPr="002240EB">
          <w:rPr>
            <w:rStyle w:val="glossary-link-internal"/>
            <w:rFonts w:ascii="Times New Roman" w:hAnsi="Times New Roman" w:cs="Times New Roman"/>
            <w:color w:val="3366CC"/>
            <w:sz w:val="21"/>
            <w:szCs w:val="21"/>
            <w:lang w:val="en"/>
          </w:rPr>
          <w:t>debtor</w:t>
        </w:r>
      </w:hyperlink>
      <w:r w:rsidRPr="002240EB">
        <w:rPr>
          <w:rFonts w:ascii="Times New Roman" w:hAnsi="Times New Roman" w:cs="Times New Roman"/>
          <w:color w:val="202122"/>
          <w:sz w:val="21"/>
          <w:szCs w:val="21"/>
          <w:lang w:val="en"/>
        </w:rPr>
        <w:t> (an individual, business, company, or government), predicting their ability to pay back the debt, and an implicit forecast of the likelihood of the debtor</w:t>
      </w:r>
      <w:r w:rsidR="005B1C8C" w:rsidRPr="002240EB">
        <w:rPr>
          <w:rFonts w:ascii="Times New Roman" w:hAnsi="Times New Roman" w:cs="Times New Roman"/>
          <w:color w:val="202122"/>
          <w:sz w:val="21"/>
          <w:szCs w:val="21"/>
          <w:lang w:val="en"/>
        </w:rPr>
        <w:t xml:space="preserve"> </w:t>
      </w:r>
      <w:hyperlink r:id="rId118" w:tooltip="Default (finance)" w:history="1">
        <w:r w:rsidRPr="002240EB">
          <w:rPr>
            <w:rStyle w:val="Hyperlink"/>
            <w:rFonts w:ascii="Times New Roman" w:hAnsi="Times New Roman" w:cs="Times New Roman"/>
            <w:color w:val="3366CC"/>
            <w:sz w:val="21"/>
            <w:szCs w:val="21"/>
            <w:lang w:val="en"/>
          </w:rPr>
          <w:t>defaulting</w:t>
        </w:r>
      </w:hyperlink>
      <w:r w:rsidR="005B1C8C" w:rsidRPr="002240EB">
        <w:rPr>
          <w:rFonts w:ascii="Times New Roman" w:hAnsi="Times New Roman" w:cs="Times New Roman"/>
          <w:color w:val="202122"/>
          <w:sz w:val="21"/>
          <w:szCs w:val="21"/>
          <w:lang w:val="en"/>
        </w:rPr>
        <w:t xml:space="preserve"> </w:t>
      </w:r>
      <w:r w:rsidRPr="002240EB">
        <w:rPr>
          <w:rFonts w:ascii="Times New Roman" w:hAnsi="Times New Roman" w:cs="Times New Roman"/>
          <w:color w:val="202122"/>
          <w:sz w:val="21"/>
          <w:szCs w:val="21"/>
          <w:lang w:val="en"/>
        </w:rPr>
        <w:t>on the debt.</w:t>
      </w:r>
      <w:r w:rsidR="005B1C8C" w:rsidRPr="002240EB">
        <w:rPr>
          <w:rFonts w:ascii="Times New Roman" w:hAnsi="Times New Roman" w:cs="Times New Roman"/>
          <w:color w:val="202122"/>
          <w:sz w:val="21"/>
          <w:szCs w:val="21"/>
          <w:vertAlign w:val="superscript"/>
          <w:lang w:val="en"/>
        </w:rPr>
        <w:t xml:space="preserve"> </w:t>
      </w:r>
    </w:p>
    <w:p w14:paraId="49B8ACF8" w14:textId="4C093F6F" w:rsidR="00124CAF" w:rsidRPr="002240EB" w:rsidRDefault="00124CAF" w:rsidP="00124CAF">
      <w:pPr>
        <w:shd w:val="clear" w:color="auto" w:fill="FFFFFF"/>
        <w:rPr>
          <w:rFonts w:ascii="Times New Roman" w:hAnsi="Times New Roman" w:cs="Times New Roman"/>
          <w:b/>
          <w:bCs/>
          <w:color w:val="202122"/>
          <w:sz w:val="21"/>
          <w:szCs w:val="21"/>
          <w:lang w:val="en"/>
        </w:rPr>
      </w:pPr>
      <w:hyperlink r:id="rId119" w:tooltip="Credit union" w:history="1">
        <w:r w:rsidRPr="002240EB">
          <w:rPr>
            <w:rStyle w:val="Hyperlink"/>
            <w:rFonts w:ascii="Times New Roman" w:hAnsi="Times New Roman" w:cs="Times New Roman"/>
            <w:b/>
            <w:bCs/>
            <w:i/>
            <w:iCs/>
            <w:color w:val="3366CC"/>
            <w:sz w:val="21"/>
            <w:szCs w:val="21"/>
            <w:lang w:val="en"/>
          </w:rPr>
          <w:t>credit union</w:t>
        </w:r>
      </w:hyperlink>
      <w:r w:rsidR="00435C56"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A </w:t>
      </w:r>
      <w:hyperlink r:id="rId120" w:anchor="financial_institution" w:history="1">
        <w:r w:rsidRPr="002240EB">
          <w:rPr>
            <w:rStyle w:val="glossary-link-internal"/>
            <w:rFonts w:ascii="Times New Roman" w:hAnsi="Times New Roman" w:cs="Times New Roman"/>
            <w:color w:val="3366CC"/>
            <w:sz w:val="21"/>
            <w:szCs w:val="21"/>
            <w:lang w:val="en"/>
          </w:rPr>
          <w:t>financial institution</w:t>
        </w:r>
      </w:hyperlink>
      <w:r w:rsidRPr="002240EB">
        <w:rPr>
          <w:rFonts w:ascii="Times New Roman" w:hAnsi="Times New Roman" w:cs="Times New Roman"/>
          <w:color w:val="202122"/>
          <w:sz w:val="21"/>
          <w:szCs w:val="21"/>
          <w:lang w:val="en"/>
        </w:rPr>
        <w:t> that is usually local and owned by its members.</w:t>
      </w:r>
    </w:p>
    <w:p w14:paraId="77CE2E37" w14:textId="5D4FBBEB" w:rsidR="00124CAF" w:rsidRPr="002240EB" w:rsidRDefault="00124CAF" w:rsidP="00124CAF">
      <w:pPr>
        <w:shd w:val="clear" w:color="auto" w:fill="FFFFFF"/>
        <w:rPr>
          <w:rFonts w:ascii="Times New Roman" w:hAnsi="Times New Roman" w:cs="Times New Roman"/>
          <w:b/>
          <w:bCs/>
          <w:color w:val="202122"/>
          <w:sz w:val="21"/>
          <w:szCs w:val="21"/>
          <w:lang w:val="en"/>
        </w:rPr>
      </w:pPr>
      <w:hyperlink r:id="rId121" w:tooltip="Creditor" w:history="1">
        <w:r w:rsidRPr="002240EB">
          <w:rPr>
            <w:rStyle w:val="Hyperlink"/>
            <w:rFonts w:ascii="Times New Roman" w:hAnsi="Times New Roman" w:cs="Times New Roman"/>
            <w:b/>
            <w:bCs/>
            <w:i/>
            <w:iCs/>
            <w:color w:val="3366CC"/>
            <w:sz w:val="21"/>
            <w:szCs w:val="21"/>
            <w:lang w:val="en"/>
          </w:rPr>
          <w:t>creditor</w:t>
        </w:r>
      </w:hyperlink>
      <w:r w:rsidR="00435C56"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A person or a firm that lends money to a </w:t>
      </w:r>
      <w:hyperlink r:id="rId122" w:anchor="debtor" w:history="1">
        <w:r w:rsidRPr="002240EB">
          <w:rPr>
            <w:rStyle w:val="glossary-link-internal"/>
            <w:rFonts w:ascii="Times New Roman" w:hAnsi="Times New Roman" w:cs="Times New Roman"/>
            <w:color w:val="3366CC"/>
            <w:sz w:val="21"/>
            <w:szCs w:val="21"/>
            <w:lang w:val="en"/>
          </w:rPr>
          <w:t>borrower</w:t>
        </w:r>
      </w:hyperlink>
      <w:r w:rsidRPr="002240EB">
        <w:rPr>
          <w:rFonts w:ascii="Times New Roman" w:hAnsi="Times New Roman" w:cs="Times New Roman"/>
          <w:color w:val="202122"/>
          <w:sz w:val="21"/>
          <w:szCs w:val="21"/>
          <w:lang w:val="en"/>
        </w:rPr>
        <w:t>.</w:t>
      </w:r>
    </w:p>
    <w:p w14:paraId="2F8A099F" w14:textId="3FF3C2D7" w:rsidR="00124CAF" w:rsidRPr="002240EB" w:rsidRDefault="00124CAF" w:rsidP="00124CAF">
      <w:pPr>
        <w:shd w:val="clear" w:color="auto" w:fill="FFFFFF"/>
        <w:rPr>
          <w:rFonts w:ascii="Times New Roman" w:hAnsi="Times New Roman" w:cs="Times New Roman"/>
          <w:b/>
          <w:bCs/>
          <w:color w:val="202122"/>
          <w:sz w:val="21"/>
          <w:szCs w:val="21"/>
          <w:lang w:val="en"/>
        </w:rPr>
      </w:pPr>
      <w:hyperlink r:id="rId123" w:tooltip="Currency" w:history="1">
        <w:r w:rsidRPr="002240EB">
          <w:rPr>
            <w:rStyle w:val="Hyperlink"/>
            <w:rFonts w:ascii="Times New Roman" w:hAnsi="Times New Roman" w:cs="Times New Roman"/>
            <w:b/>
            <w:bCs/>
            <w:i/>
            <w:iCs/>
            <w:color w:val="3366CC"/>
            <w:sz w:val="21"/>
            <w:szCs w:val="21"/>
            <w:lang w:val="en"/>
          </w:rPr>
          <w:t>currency</w:t>
        </w:r>
      </w:hyperlink>
      <w:r w:rsidR="00435C56" w:rsidRPr="002240EB">
        <w:rPr>
          <w:rFonts w:ascii="Times New Roman" w:hAnsi="Times New Roman" w:cs="Times New Roman"/>
          <w:b/>
          <w:bCs/>
          <w:color w:val="202122"/>
          <w:sz w:val="21"/>
          <w:szCs w:val="21"/>
          <w:lang w:val="en"/>
        </w:rPr>
        <w:t xml:space="preserve"> </w:t>
      </w:r>
      <w:hyperlink r:id="rId124" w:anchor="money" w:history="1">
        <w:r w:rsidRPr="002240EB">
          <w:rPr>
            <w:rStyle w:val="glossary-link-internal"/>
            <w:rFonts w:ascii="Times New Roman" w:hAnsi="Times New Roman" w:cs="Times New Roman"/>
            <w:color w:val="3366CC"/>
            <w:sz w:val="21"/>
            <w:szCs w:val="21"/>
            <w:lang w:val="en"/>
          </w:rPr>
          <w:t>Money</w:t>
        </w:r>
      </w:hyperlink>
      <w:r w:rsidRPr="002240EB">
        <w:rPr>
          <w:rFonts w:ascii="Times New Roman" w:hAnsi="Times New Roman" w:cs="Times New Roman"/>
          <w:color w:val="202122"/>
          <w:sz w:val="21"/>
          <w:szCs w:val="21"/>
          <w:lang w:val="en"/>
        </w:rPr>
        <w:t> in any form when in actual use or circulation as a </w:t>
      </w:r>
      <w:hyperlink r:id="rId125" w:anchor="medium_of_exchange" w:history="1">
        <w:r w:rsidRPr="002240EB">
          <w:rPr>
            <w:rStyle w:val="glossary-link-internal"/>
            <w:rFonts w:ascii="Times New Roman" w:hAnsi="Times New Roman" w:cs="Times New Roman"/>
            <w:color w:val="3366CC"/>
            <w:sz w:val="21"/>
            <w:szCs w:val="21"/>
            <w:lang w:val="en"/>
          </w:rPr>
          <w:t>medium of exchange</w:t>
        </w:r>
      </w:hyperlink>
      <w:r w:rsidRPr="002240EB">
        <w:rPr>
          <w:rFonts w:ascii="Times New Roman" w:hAnsi="Times New Roman" w:cs="Times New Roman"/>
          <w:color w:val="202122"/>
          <w:sz w:val="21"/>
          <w:szCs w:val="21"/>
          <w:lang w:val="en"/>
        </w:rPr>
        <w:t>, especially circulating</w:t>
      </w:r>
      <w:r w:rsidR="005B1C8C" w:rsidRPr="002240EB">
        <w:rPr>
          <w:rFonts w:ascii="Times New Roman" w:hAnsi="Times New Roman" w:cs="Times New Roman"/>
          <w:color w:val="202122"/>
          <w:sz w:val="21"/>
          <w:szCs w:val="21"/>
          <w:lang w:val="en"/>
        </w:rPr>
        <w:t xml:space="preserve"> </w:t>
      </w:r>
      <w:hyperlink r:id="rId126" w:tooltip="Banknote" w:history="1">
        <w:r w:rsidRPr="002240EB">
          <w:rPr>
            <w:rStyle w:val="Hyperlink"/>
            <w:rFonts w:ascii="Times New Roman" w:hAnsi="Times New Roman" w:cs="Times New Roman"/>
            <w:color w:val="3366CC"/>
            <w:sz w:val="21"/>
            <w:szCs w:val="21"/>
            <w:lang w:val="en"/>
          </w:rPr>
          <w:t>banknotes</w:t>
        </w:r>
      </w:hyperlink>
      <w:r w:rsidR="005B1C8C" w:rsidRPr="002240EB">
        <w:rPr>
          <w:rFonts w:ascii="Times New Roman" w:hAnsi="Times New Roman" w:cs="Times New Roman"/>
          <w:color w:val="202122"/>
          <w:sz w:val="21"/>
          <w:szCs w:val="21"/>
          <w:lang w:val="en"/>
        </w:rPr>
        <w:t xml:space="preserve"> </w:t>
      </w:r>
      <w:r w:rsidRPr="002240EB">
        <w:rPr>
          <w:rFonts w:ascii="Times New Roman" w:hAnsi="Times New Roman" w:cs="Times New Roman"/>
          <w:color w:val="202122"/>
          <w:sz w:val="21"/>
          <w:szCs w:val="21"/>
          <w:lang w:val="en"/>
        </w:rPr>
        <w:t>and</w:t>
      </w:r>
      <w:r w:rsidR="005B1C8C" w:rsidRPr="002240EB">
        <w:rPr>
          <w:rFonts w:ascii="Times New Roman" w:hAnsi="Times New Roman" w:cs="Times New Roman"/>
          <w:color w:val="202122"/>
          <w:sz w:val="21"/>
          <w:szCs w:val="21"/>
          <w:lang w:val="en"/>
        </w:rPr>
        <w:t xml:space="preserve"> </w:t>
      </w:r>
      <w:hyperlink r:id="rId127" w:tooltip="Coin" w:history="1">
        <w:r w:rsidRPr="002240EB">
          <w:rPr>
            <w:rStyle w:val="Hyperlink"/>
            <w:rFonts w:ascii="Times New Roman" w:hAnsi="Times New Roman" w:cs="Times New Roman"/>
            <w:color w:val="3366CC"/>
            <w:sz w:val="21"/>
            <w:szCs w:val="21"/>
            <w:lang w:val="en"/>
          </w:rPr>
          <w:t>coins</w:t>
        </w:r>
      </w:hyperlink>
      <w:r w:rsidRPr="002240EB">
        <w:rPr>
          <w:rFonts w:ascii="Times New Roman" w:hAnsi="Times New Roman" w:cs="Times New Roman"/>
          <w:color w:val="202122"/>
          <w:sz w:val="21"/>
          <w:szCs w:val="21"/>
          <w:lang w:val="en"/>
        </w:rPr>
        <w:t>.</w:t>
      </w:r>
      <w:r w:rsidR="005B1C8C" w:rsidRPr="002240EB">
        <w:rPr>
          <w:rFonts w:ascii="Times New Roman" w:hAnsi="Times New Roman" w:cs="Times New Roman"/>
          <w:color w:val="202122"/>
          <w:sz w:val="21"/>
          <w:szCs w:val="21"/>
          <w:vertAlign w:val="superscript"/>
          <w:lang w:val="en"/>
        </w:rPr>
        <w:t xml:space="preserve"> </w:t>
      </w:r>
      <w:r w:rsidRPr="002240EB">
        <w:rPr>
          <w:rFonts w:ascii="Times New Roman" w:hAnsi="Times New Roman" w:cs="Times New Roman"/>
          <w:color w:val="202122"/>
          <w:sz w:val="21"/>
          <w:szCs w:val="21"/>
          <w:lang w:val="en"/>
        </w:rPr>
        <w:t>A more general definition is that a currency is a "</w:t>
      </w:r>
      <w:hyperlink r:id="rId128" w:anchor="monetary_system" w:history="1">
        <w:r w:rsidRPr="002240EB">
          <w:rPr>
            <w:rStyle w:val="glossary-link-internal"/>
            <w:rFonts w:ascii="Times New Roman" w:hAnsi="Times New Roman" w:cs="Times New Roman"/>
            <w:color w:val="3366CC"/>
            <w:sz w:val="21"/>
            <w:szCs w:val="21"/>
            <w:lang w:val="en"/>
          </w:rPr>
          <w:t>system</w:t>
        </w:r>
      </w:hyperlink>
      <w:r w:rsidRPr="002240EB">
        <w:rPr>
          <w:rFonts w:ascii="Times New Roman" w:hAnsi="Times New Roman" w:cs="Times New Roman"/>
          <w:color w:val="202122"/>
          <w:sz w:val="21"/>
          <w:szCs w:val="21"/>
          <w:lang w:val="en"/>
        </w:rPr>
        <w:t>" of money (monetary units) in common use, especially within a particular nation.</w:t>
      </w:r>
    </w:p>
    <w:p w14:paraId="2D33CF10" w14:textId="1CDC00FD" w:rsidR="00124CAF" w:rsidRPr="002240EB" w:rsidRDefault="00124CAF" w:rsidP="00124CAF">
      <w:pPr>
        <w:shd w:val="clear" w:color="auto" w:fill="FFFFFF"/>
        <w:rPr>
          <w:rFonts w:ascii="Times New Roman" w:hAnsi="Times New Roman" w:cs="Times New Roman"/>
          <w:b/>
          <w:bCs/>
          <w:color w:val="202122"/>
          <w:sz w:val="21"/>
          <w:szCs w:val="21"/>
          <w:lang w:val="en"/>
        </w:rPr>
      </w:pPr>
      <w:hyperlink r:id="rId129" w:tooltip="Cyclical unemployment" w:history="1">
        <w:r w:rsidRPr="002240EB">
          <w:rPr>
            <w:rStyle w:val="Hyperlink"/>
            <w:rFonts w:ascii="Times New Roman" w:hAnsi="Times New Roman" w:cs="Times New Roman"/>
            <w:b/>
            <w:bCs/>
            <w:i/>
            <w:iCs/>
            <w:color w:val="3366CC"/>
            <w:sz w:val="21"/>
            <w:szCs w:val="21"/>
            <w:lang w:val="en"/>
          </w:rPr>
          <w:t>cyclical unemployment</w:t>
        </w:r>
      </w:hyperlink>
      <w:r w:rsidR="00435C56" w:rsidRPr="002240EB">
        <w:rPr>
          <w:rFonts w:ascii="Times New Roman" w:hAnsi="Times New Roman" w:cs="Times New Roman"/>
          <w:b/>
          <w:bCs/>
          <w:color w:val="202122"/>
          <w:sz w:val="21"/>
          <w:szCs w:val="21"/>
          <w:lang w:val="en"/>
        </w:rPr>
        <w:t xml:space="preserve"> </w:t>
      </w:r>
      <w:hyperlink r:id="rId130" w:anchor="unemployment" w:history="1">
        <w:r w:rsidRPr="002240EB">
          <w:rPr>
            <w:rStyle w:val="glossary-link-internal"/>
            <w:rFonts w:ascii="Times New Roman" w:hAnsi="Times New Roman" w:cs="Times New Roman"/>
            <w:color w:val="3366CC"/>
            <w:sz w:val="21"/>
            <w:szCs w:val="21"/>
            <w:lang w:val="en"/>
          </w:rPr>
          <w:t>Unemployment</w:t>
        </w:r>
      </w:hyperlink>
      <w:r w:rsidRPr="002240EB">
        <w:rPr>
          <w:rFonts w:ascii="Times New Roman" w:hAnsi="Times New Roman" w:cs="Times New Roman"/>
          <w:color w:val="202122"/>
          <w:sz w:val="21"/>
          <w:szCs w:val="21"/>
          <w:lang w:val="en"/>
        </w:rPr>
        <w:t> resulting from the </w:t>
      </w:r>
      <w:hyperlink r:id="rId131" w:anchor="business_cycle" w:history="1">
        <w:r w:rsidRPr="002240EB">
          <w:rPr>
            <w:rStyle w:val="glossary-link-internal"/>
            <w:rFonts w:ascii="Times New Roman" w:hAnsi="Times New Roman" w:cs="Times New Roman"/>
            <w:color w:val="3366CC"/>
            <w:sz w:val="21"/>
            <w:szCs w:val="21"/>
            <w:lang w:val="en"/>
          </w:rPr>
          <w:t>business cycle</w:t>
        </w:r>
      </w:hyperlink>
      <w:r w:rsidRPr="002240EB">
        <w:rPr>
          <w:rFonts w:ascii="Times New Roman" w:hAnsi="Times New Roman" w:cs="Times New Roman"/>
          <w:color w:val="202122"/>
          <w:sz w:val="21"/>
          <w:szCs w:val="21"/>
          <w:lang w:val="en"/>
        </w:rPr>
        <w:t>. It is unpredictable.</w:t>
      </w:r>
    </w:p>
    <w:p w14:paraId="379B53EF" w14:textId="4CD78093" w:rsidR="00124CAF" w:rsidRPr="002240EB" w:rsidRDefault="00124CAF" w:rsidP="00124CAF">
      <w:pPr>
        <w:pStyle w:val="Heading2"/>
        <w:pBdr>
          <w:bottom w:val="single" w:sz="6" w:space="0" w:color="A2A9B1"/>
        </w:pBdr>
        <w:shd w:val="clear" w:color="auto" w:fill="FFFFFF"/>
        <w:spacing w:before="0" w:beforeAutospacing="0" w:after="0" w:afterAutospacing="0"/>
        <w:rPr>
          <w:color w:val="000000"/>
          <w:sz w:val="21"/>
          <w:szCs w:val="21"/>
          <w:lang w:val="en"/>
        </w:rPr>
      </w:pPr>
      <w:r w:rsidRPr="002240EB">
        <w:rPr>
          <w:rStyle w:val="mw-headline"/>
          <w:color w:val="000000"/>
          <w:sz w:val="21"/>
          <w:szCs w:val="21"/>
          <w:lang w:val="en"/>
        </w:rPr>
        <w:t>D</w:t>
      </w:r>
    </w:p>
    <w:p w14:paraId="2D136D15" w14:textId="188DC257" w:rsidR="00124CAF" w:rsidRPr="002240EB" w:rsidRDefault="00124CAF" w:rsidP="00124CAF">
      <w:pPr>
        <w:shd w:val="clear" w:color="auto" w:fill="FFFFFF"/>
        <w:rPr>
          <w:rFonts w:ascii="Times New Roman" w:hAnsi="Times New Roman" w:cs="Times New Roman"/>
          <w:b/>
          <w:bCs/>
          <w:color w:val="202122"/>
          <w:sz w:val="21"/>
          <w:szCs w:val="21"/>
          <w:lang w:val="en"/>
        </w:rPr>
      </w:pPr>
      <w:hyperlink r:id="rId132" w:tooltip="Debt" w:history="1">
        <w:r w:rsidRPr="002240EB">
          <w:rPr>
            <w:rStyle w:val="Hyperlink"/>
            <w:rFonts w:ascii="Times New Roman" w:hAnsi="Times New Roman" w:cs="Times New Roman"/>
            <w:b/>
            <w:bCs/>
            <w:i/>
            <w:iCs/>
            <w:color w:val="3366CC"/>
            <w:sz w:val="21"/>
            <w:szCs w:val="21"/>
            <w:lang w:val="en"/>
          </w:rPr>
          <w:t>debt</w:t>
        </w:r>
      </w:hyperlink>
      <w:r w:rsidR="00435C56"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Total money owed.</w:t>
      </w:r>
    </w:p>
    <w:p w14:paraId="5B4ECA1F" w14:textId="760CCF1F" w:rsidR="00124CAF" w:rsidRPr="002240EB" w:rsidRDefault="00124CAF" w:rsidP="00124CAF">
      <w:pPr>
        <w:shd w:val="clear" w:color="auto" w:fill="FFFFFF"/>
        <w:rPr>
          <w:rFonts w:ascii="Times New Roman" w:hAnsi="Times New Roman" w:cs="Times New Roman"/>
          <w:b/>
          <w:bCs/>
          <w:color w:val="202122"/>
          <w:sz w:val="21"/>
          <w:szCs w:val="21"/>
          <w:lang w:val="en"/>
        </w:rPr>
      </w:pPr>
      <w:hyperlink r:id="rId133" w:tooltip="Debtor" w:history="1">
        <w:r w:rsidRPr="002240EB">
          <w:rPr>
            <w:rStyle w:val="Hyperlink"/>
            <w:rFonts w:ascii="Times New Roman" w:hAnsi="Times New Roman" w:cs="Times New Roman"/>
            <w:b/>
            <w:bCs/>
            <w:i/>
            <w:iCs/>
            <w:color w:val="3366CC"/>
            <w:sz w:val="21"/>
            <w:szCs w:val="21"/>
            <w:lang w:val="en"/>
          </w:rPr>
          <w:t>debtor</w:t>
        </w:r>
      </w:hyperlink>
      <w:r w:rsidR="00435C56"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An entity that owes a </w:t>
      </w:r>
      <w:hyperlink r:id="rId134" w:anchor="debt" w:history="1">
        <w:r w:rsidRPr="002240EB">
          <w:rPr>
            <w:rStyle w:val="glossary-link-internal"/>
            <w:rFonts w:ascii="Times New Roman" w:hAnsi="Times New Roman" w:cs="Times New Roman"/>
            <w:color w:val="3366CC"/>
            <w:sz w:val="21"/>
            <w:szCs w:val="21"/>
            <w:lang w:val="en"/>
          </w:rPr>
          <w:t>debt</w:t>
        </w:r>
      </w:hyperlink>
      <w:r w:rsidRPr="002240EB">
        <w:rPr>
          <w:rFonts w:ascii="Times New Roman" w:hAnsi="Times New Roman" w:cs="Times New Roman"/>
          <w:color w:val="202122"/>
          <w:sz w:val="21"/>
          <w:szCs w:val="21"/>
          <w:lang w:val="en"/>
        </w:rPr>
        <w:t> to another entity. The entity may be an individual, a firm, a government, a company, or another </w:t>
      </w:r>
      <w:hyperlink r:id="rId135" w:tooltip="Legal person" w:history="1">
        <w:r w:rsidRPr="002240EB">
          <w:rPr>
            <w:rStyle w:val="Hyperlink"/>
            <w:rFonts w:ascii="Times New Roman" w:hAnsi="Times New Roman" w:cs="Times New Roman"/>
            <w:color w:val="3366CC"/>
            <w:sz w:val="21"/>
            <w:szCs w:val="21"/>
            <w:lang w:val="en"/>
          </w:rPr>
          <w:t>legal person</w:t>
        </w:r>
      </w:hyperlink>
      <w:r w:rsidRPr="002240EB">
        <w:rPr>
          <w:rFonts w:ascii="Times New Roman" w:hAnsi="Times New Roman" w:cs="Times New Roman"/>
          <w:color w:val="202122"/>
          <w:sz w:val="21"/>
          <w:szCs w:val="21"/>
          <w:lang w:val="en"/>
        </w:rPr>
        <w:t>. The </w:t>
      </w:r>
      <w:hyperlink r:id="rId136" w:tooltip="Counterparty" w:history="1">
        <w:r w:rsidRPr="002240EB">
          <w:rPr>
            <w:rStyle w:val="Hyperlink"/>
            <w:rFonts w:ascii="Times New Roman" w:hAnsi="Times New Roman" w:cs="Times New Roman"/>
            <w:color w:val="3366CC"/>
            <w:sz w:val="21"/>
            <w:szCs w:val="21"/>
            <w:lang w:val="en"/>
          </w:rPr>
          <w:t>counterparty</w:t>
        </w:r>
      </w:hyperlink>
      <w:r w:rsidRPr="002240EB">
        <w:rPr>
          <w:rFonts w:ascii="Times New Roman" w:hAnsi="Times New Roman" w:cs="Times New Roman"/>
          <w:color w:val="202122"/>
          <w:sz w:val="21"/>
          <w:szCs w:val="21"/>
          <w:lang w:val="en"/>
        </w:rPr>
        <w:t> to which the debt is owed is called a </w:t>
      </w:r>
      <w:hyperlink r:id="rId137" w:anchor="creditor" w:history="1">
        <w:r w:rsidRPr="002240EB">
          <w:rPr>
            <w:rStyle w:val="glossary-link-internal"/>
            <w:rFonts w:ascii="Times New Roman" w:hAnsi="Times New Roman" w:cs="Times New Roman"/>
            <w:color w:val="3366CC"/>
            <w:sz w:val="21"/>
            <w:szCs w:val="21"/>
            <w:lang w:val="en"/>
          </w:rPr>
          <w:t>creditor</w:t>
        </w:r>
      </w:hyperlink>
      <w:r w:rsidRPr="002240EB">
        <w:rPr>
          <w:rFonts w:ascii="Times New Roman" w:hAnsi="Times New Roman" w:cs="Times New Roman"/>
          <w:color w:val="202122"/>
          <w:sz w:val="21"/>
          <w:szCs w:val="21"/>
          <w:lang w:val="en"/>
        </w:rPr>
        <w:t>. When the counterparty of the arrangement is a </w:t>
      </w:r>
      <w:hyperlink r:id="rId138" w:anchor="bank" w:history="1">
        <w:r w:rsidRPr="002240EB">
          <w:rPr>
            <w:rStyle w:val="glossary-link-internal"/>
            <w:rFonts w:ascii="Times New Roman" w:hAnsi="Times New Roman" w:cs="Times New Roman"/>
            <w:color w:val="3366CC"/>
            <w:sz w:val="21"/>
            <w:szCs w:val="21"/>
            <w:lang w:val="en"/>
          </w:rPr>
          <w:t>bank</w:t>
        </w:r>
      </w:hyperlink>
      <w:r w:rsidRPr="002240EB">
        <w:rPr>
          <w:rFonts w:ascii="Times New Roman" w:hAnsi="Times New Roman" w:cs="Times New Roman"/>
          <w:color w:val="202122"/>
          <w:sz w:val="21"/>
          <w:szCs w:val="21"/>
          <w:lang w:val="en"/>
        </w:rPr>
        <w:t>, the debtor is more often referred to as a </w:t>
      </w:r>
      <w:hyperlink r:id="rId139" w:anchor="borrower" w:history="1">
        <w:r w:rsidRPr="002240EB">
          <w:rPr>
            <w:rStyle w:val="glossary-link-internal"/>
            <w:rFonts w:ascii="Times New Roman" w:hAnsi="Times New Roman" w:cs="Times New Roman"/>
            <w:color w:val="3366CC"/>
            <w:sz w:val="21"/>
            <w:szCs w:val="21"/>
            <w:lang w:val="en"/>
          </w:rPr>
          <w:t>borrower</w:t>
        </w:r>
      </w:hyperlink>
      <w:r w:rsidRPr="002240EB">
        <w:rPr>
          <w:rFonts w:ascii="Times New Roman" w:hAnsi="Times New Roman" w:cs="Times New Roman"/>
          <w:color w:val="202122"/>
          <w:sz w:val="21"/>
          <w:szCs w:val="21"/>
          <w:lang w:val="en"/>
        </w:rPr>
        <w:t>.</w:t>
      </w:r>
    </w:p>
    <w:p w14:paraId="47254C94" w14:textId="05868D39" w:rsidR="00124CAF" w:rsidRPr="002240EB" w:rsidRDefault="00124CAF" w:rsidP="00124CAF">
      <w:pPr>
        <w:shd w:val="clear" w:color="auto" w:fill="FFFFFF"/>
        <w:rPr>
          <w:rFonts w:ascii="Times New Roman" w:hAnsi="Times New Roman" w:cs="Times New Roman"/>
          <w:b/>
          <w:bCs/>
          <w:color w:val="202122"/>
          <w:sz w:val="21"/>
          <w:szCs w:val="21"/>
          <w:lang w:val="en"/>
        </w:rPr>
      </w:pPr>
      <w:hyperlink r:id="rId140" w:tooltip="Deficit spending" w:history="1">
        <w:r w:rsidRPr="002240EB">
          <w:rPr>
            <w:rStyle w:val="Hyperlink"/>
            <w:rFonts w:ascii="Times New Roman" w:hAnsi="Times New Roman" w:cs="Times New Roman"/>
            <w:b/>
            <w:bCs/>
            <w:i/>
            <w:iCs/>
            <w:color w:val="3366CC"/>
            <w:sz w:val="21"/>
            <w:szCs w:val="21"/>
            <w:lang w:val="en"/>
          </w:rPr>
          <w:t>deficit spending</w:t>
        </w:r>
      </w:hyperlink>
      <w:r w:rsidR="00435C56" w:rsidRPr="002240EB">
        <w:rPr>
          <w:rStyle w:val="HTMLDefinition"/>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The amount by which spending exceeds </w:t>
      </w:r>
      <w:hyperlink r:id="rId141" w:anchor="revenue" w:history="1">
        <w:r w:rsidRPr="002240EB">
          <w:rPr>
            <w:rStyle w:val="glossary-link-internal"/>
            <w:rFonts w:ascii="Times New Roman" w:hAnsi="Times New Roman" w:cs="Times New Roman"/>
            <w:color w:val="3366CC"/>
            <w:sz w:val="21"/>
            <w:szCs w:val="21"/>
            <w:lang w:val="en"/>
          </w:rPr>
          <w:t>revenue</w:t>
        </w:r>
      </w:hyperlink>
      <w:r w:rsidRPr="002240EB">
        <w:rPr>
          <w:rFonts w:ascii="Times New Roman" w:hAnsi="Times New Roman" w:cs="Times New Roman"/>
          <w:color w:val="202122"/>
          <w:sz w:val="21"/>
          <w:szCs w:val="21"/>
          <w:lang w:val="en"/>
        </w:rPr>
        <w:t> over a particular period of time; it is the opposite of </w:t>
      </w:r>
      <w:hyperlink r:id="rId142" w:anchor="budget_surplus" w:history="1">
        <w:r w:rsidRPr="002240EB">
          <w:rPr>
            <w:rStyle w:val="glossary-link-internal"/>
            <w:rFonts w:ascii="Times New Roman" w:hAnsi="Times New Roman" w:cs="Times New Roman"/>
            <w:color w:val="3366CC"/>
            <w:sz w:val="21"/>
            <w:szCs w:val="21"/>
            <w:lang w:val="en"/>
          </w:rPr>
          <w:t>budget surplus</w:t>
        </w:r>
      </w:hyperlink>
      <w:r w:rsidRPr="002240EB">
        <w:rPr>
          <w:rFonts w:ascii="Times New Roman" w:hAnsi="Times New Roman" w:cs="Times New Roman"/>
          <w:color w:val="202122"/>
          <w:sz w:val="21"/>
          <w:szCs w:val="21"/>
          <w:lang w:val="en"/>
        </w:rPr>
        <w:t xml:space="preserve">. The term may </w:t>
      </w:r>
      <w:proofErr w:type="gramStart"/>
      <w:r w:rsidRPr="002240EB">
        <w:rPr>
          <w:rFonts w:ascii="Times New Roman" w:hAnsi="Times New Roman" w:cs="Times New Roman"/>
          <w:color w:val="202122"/>
          <w:sz w:val="21"/>
          <w:szCs w:val="21"/>
          <w:lang w:val="en"/>
        </w:rPr>
        <w:t>be applied</w:t>
      </w:r>
      <w:proofErr w:type="gramEnd"/>
      <w:r w:rsidRPr="002240EB">
        <w:rPr>
          <w:rFonts w:ascii="Times New Roman" w:hAnsi="Times New Roman" w:cs="Times New Roman"/>
          <w:color w:val="202122"/>
          <w:sz w:val="21"/>
          <w:szCs w:val="21"/>
          <w:lang w:val="en"/>
        </w:rPr>
        <w:t xml:space="preserve"> to the budget of a government, private company, or individual.</w:t>
      </w:r>
    </w:p>
    <w:p w14:paraId="23CC0191" w14:textId="26166D7E" w:rsidR="00124CAF" w:rsidRPr="002240EB" w:rsidRDefault="00124CAF" w:rsidP="00124CAF">
      <w:pPr>
        <w:shd w:val="clear" w:color="auto" w:fill="FFFFFF"/>
        <w:rPr>
          <w:rFonts w:ascii="Times New Roman" w:hAnsi="Times New Roman" w:cs="Times New Roman"/>
          <w:b/>
          <w:bCs/>
          <w:color w:val="202122"/>
          <w:sz w:val="21"/>
          <w:szCs w:val="21"/>
          <w:lang w:val="en"/>
        </w:rPr>
      </w:pPr>
      <w:hyperlink r:id="rId143" w:tooltip="Demand" w:history="1">
        <w:r w:rsidRPr="002240EB">
          <w:rPr>
            <w:rStyle w:val="Hyperlink"/>
            <w:rFonts w:ascii="Times New Roman" w:hAnsi="Times New Roman" w:cs="Times New Roman"/>
            <w:b/>
            <w:bCs/>
            <w:i/>
            <w:iCs/>
            <w:color w:val="3366CC"/>
            <w:sz w:val="21"/>
            <w:szCs w:val="21"/>
            <w:lang w:val="en"/>
          </w:rPr>
          <w:t>demand</w:t>
        </w:r>
      </w:hyperlink>
      <w:r w:rsidR="00435C56"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 xml:space="preserve">The </w:t>
      </w:r>
      <w:proofErr w:type="gramStart"/>
      <w:r w:rsidRPr="002240EB">
        <w:rPr>
          <w:rFonts w:ascii="Times New Roman" w:hAnsi="Times New Roman" w:cs="Times New Roman"/>
          <w:color w:val="202122"/>
          <w:sz w:val="21"/>
          <w:szCs w:val="21"/>
          <w:lang w:val="en"/>
        </w:rPr>
        <w:t>whole range</w:t>
      </w:r>
      <w:proofErr w:type="gramEnd"/>
      <w:r w:rsidRPr="002240EB">
        <w:rPr>
          <w:rFonts w:ascii="Times New Roman" w:hAnsi="Times New Roman" w:cs="Times New Roman"/>
          <w:color w:val="202122"/>
          <w:sz w:val="21"/>
          <w:szCs w:val="21"/>
          <w:lang w:val="en"/>
        </w:rPr>
        <w:t xml:space="preserve"> of quantities that a person or group with a given income and preferences demands at various prices.</w:t>
      </w:r>
    </w:p>
    <w:p w14:paraId="12E5A6D9" w14:textId="008AD176" w:rsidR="00124CAF" w:rsidRPr="002240EB" w:rsidRDefault="00124CAF" w:rsidP="00124CAF">
      <w:pPr>
        <w:shd w:val="clear" w:color="auto" w:fill="FFFFFF"/>
        <w:rPr>
          <w:rFonts w:ascii="Times New Roman" w:hAnsi="Times New Roman" w:cs="Times New Roman"/>
          <w:b/>
          <w:bCs/>
          <w:color w:val="202122"/>
          <w:sz w:val="21"/>
          <w:szCs w:val="21"/>
          <w:lang w:val="en"/>
        </w:rPr>
      </w:pPr>
      <w:hyperlink r:id="rId144" w:tooltip="Depreciation" w:history="1">
        <w:r w:rsidRPr="002240EB">
          <w:rPr>
            <w:rStyle w:val="Hyperlink"/>
            <w:rFonts w:ascii="Times New Roman" w:hAnsi="Times New Roman" w:cs="Times New Roman"/>
            <w:b/>
            <w:bCs/>
            <w:i/>
            <w:iCs/>
            <w:color w:val="3366CC"/>
            <w:sz w:val="21"/>
            <w:szCs w:val="21"/>
            <w:lang w:val="en"/>
          </w:rPr>
          <w:t>depreciation</w:t>
        </w:r>
      </w:hyperlink>
      <w:r w:rsidR="00435C56"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The gradual decrease in the economic value of the </w:t>
      </w:r>
      <w:hyperlink r:id="rId145" w:anchor="capital_stock" w:history="1">
        <w:r w:rsidRPr="002240EB">
          <w:rPr>
            <w:rStyle w:val="glossary-link-internal"/>
            <w:rFonts w:ascii="Times New Roman" w:hAnsi="Times New Roman" w:cs="Times New Roman"/>
            <w:color w:val="3366CC"/>
            <w:sz w:val="21"/>
            <w:szCs w:val="21"/>
            <w:lang w:val="en"/>
          </w:rPr>
          <w:t>capital stock</w:t>
        </w:r>
      </w:hyperlink>
      <w:r w:rsidRPr="002240EB">
        <w:rPr>
          <w:rFonts w:ascii="Times New Roman" w:hAnsi="Times New Roman" w:cs="Times New Roman"/>
          <w:color w:val="202122"/>
          <w:sz w:val="21"/>
          <w:szCs w:val="21"/>
          <w:lang w:val="en"/>
        </w:rPr>
        <w:t xml:space="preserve"> of a firm, nation, or other entity, either through physical depreciation, obsolescence, or changes in the demand for the services of the capital in question. </w:t>
      </w:r>
    </w:p>
    <w:p w14:paraId="6F905564" w14:textId="4F87B9D0" w:rsidR="00124CAF" w:rsidRPr="002240EB" w:rsidRDefault="00124CAF" w:rsidP="00124CAF">
      <w:pPr>
        <w:shd w:val="clear" w:color="auto" w:fill="FFFFFF"/>
        <w:rPr>
          <w:rFonts w:ascii="Times New Roman" w:hAnsi="Times New Roman" w:cs="Times New Roman"/>
          <w:b/>
          <w:bCs/>
          <w:color w:val="202122"/>
          <w:sz w:val="21"/>
          <w:szCs w:val="21"/>
          <w:lang w:val="en"/>
        </w:rPr>
      </w:pPr>
      <w:hyperlink r:id="rId146" w:tooltip="Depression (economics)" w:history="1">
        <w:r w:rsidRPr="002240EB">
          <w:rPr>
            <w:rStyle w:val="Hyperlink"/>
            <w:rFonts w:ascii="Times New Roman" w:hAnsi="Times New Roman" w:cs="Times New Roman"/>
            <w:b/>
            <w:bCs/>
            <w:i/>
            <w:iCs/>
            <w:color w:val="3366CC"/>
            <w:sz w:val="21"/>
            <w:szCs w:val="21"/>
            <w:lang w:val="en"/>
          </w:rPr>
          <w:t>depression</w:t>
        </w:r>
      </w:hyperlink>
      <w:r w:rsidR="00435C56"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A sustained, long-term decrease in economic activity in one or more economies. It is a more severe economic downturn than a </w:t>
      </w:r>
      <w:hyperlink r:id="rId147" w:anchor="recession" w:history="1">
        <w:r w:rsidRPr="002240EB">
          <w:rPr>
            <w:rStyle w:val="glossary-link-internal"/>
            <w:rFonts w:ascii="Times New Roman" w:hAnsi="Times New Roman" w:cs="Times New Roman"/>
            <w:color w:val="3366CC"/>
            <w:sz w:val="21"/>
            <w:szCs w:val="21"/>
            <w:lang w:val="en"/>
          </w:rPr>
          <w:t>recession</w:t>
        </w:r>
      </w:hyperlink>
      <w:r w:rsidRPr="002240EB">
        <w:rPr>
          <w:rFonts w:ascii="Times New Roman" w:hAnsi="Times New Roman" w:cs="Times New Roman"/>
          <w:color w:val="202122"/>
          <w:sz w:val="21"/>
          <w:szCs w:val="21"/>
          <w:lang w:val="en"/>
        </w:rPr>
        <w:t>, which is a slowdown in economic activity over the course of a normal </w:t>
      </w:r>
      <w:hyperlink r:id="rId148" w:anchor="business_cycle" w:history="1">
        <w:r w:rsidRPr="002240EB">
          <w:rPr>
            <w:rStyle w:val="glossary-link-internal"/>
            <w:rFonts w:ascii="Times New Roman" w:hAnsi="Times New Roman" w:cs="Times New Roman"/>
            <w:color w:val="3366CC"/>
            <w:sz w:val="21"/>
            <w:szCs w:val="21"/>
            <w:lang w:val="en"/>
          </w:rPr>
          <w:t>business cycle</w:t>
        </w:r>
      </w:hyperlink>
      <w:r w:rsidRPr="002240EB">
        <w:rPr>
          <w:rFonts w:ascii="Times New Roman" w:hAnsi="Times New Roman" w:cs="Times New Roman"/>
          <w:color w:val="202122"/>
          <w:sz w:val="21"/>
          <w:szCs w:val="21"/>
          <w:lang w:val="en"/>
        </w:rPr>
        <w:t>.</w:t>
      </w:r>
    </w:p>
    <w:p w14:paraId="2B7476DA" w14:textId="77AA5AC5" w:rsidR="00124CAF" w:rsidRPr="002240EB" w:rsidRDefault="00124CAF" w:rsidP="00124CAF">
      <w:pPr>
        <w:shd w:val="clear" w:color="auto" w:fill="FFFFFF"/>
        <w:rPr>
          <w:rFonts w:ascii="Times New Roman" w:hAnsi="Times New Roman" w:cs="Times New Roman"/>
          <w:b/>
          <w:bCs/>
          <w:color w:val="202122"/>
          <w:sz w:val="21"/>
          <w:szCs w:val="21"/>
          <w:lang w:val="en"/>
        </w:rPr>
      </w:pPr>
      <w:hyperlink r:id="rId149" w:tooltip="Deregulation" w:history="1">
        <w:r w:rsidRPr="002240EB">
          <w:rPr>
            <w:rStyle w:val="Hyperlink"/>
            <w:rFonts w:ascii="Times New Roman" w:hAnsi="Times New Roman" w:cs="Times New Roman"/>
            <w:b/>
            <w:bCs/>
            <w:i/>
            <w:iCs/>
            <w:color w:val="3366CC"/>
            <w:sz w:val="21"/>
            <w:szCs w:val="21"/>
            <w:lang w:val="en"/>
          </w:rPr>
          <w:t>deregulation</w:t>
        </w:r>
      </w:hyperlink>
      <w:r w:rsidR="00435C56"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The process of removing or reducing economic regulations, or the total repeal of governmental</w:t>
      </w:r>
      <w:r w:rsidR="005B1C8C" w:rsidRPr="002240EB">
        <w:rPr>
          <w:rFonts w:ascii="Times New Roman" w:hAnsi="Times New Roman" w:cs="Times New Roman"/>
          <w:color w:val="202122"/>
          <w:sz w:val="21"/>
          <w:szCs w:val="21"/>
          <w:lang w:val="en"/>
        </w:rPr>
        <w:t xml:space="preserve"> </w:t>
      </w:r>
      <w:hyperlink r:id="rId150" w:tooltip="Economic regulation" w:history="1">
        <w:r w:rsidRPr="002240EB">
          <w:rPr>
            <w:rStyle w:val="Hyperlink"/>
            <w:rFonts w:ascii="Times New Roman" w:hAnsi="Times New Roman" w:cs="Times New Roman"/>
            <w:color w:val="3366CC"/>
            <w:sz w:val="21"/>
            <w:szCs w:val="21"/>
            <w:lang w:val="en"/>
          </w:rPr>
          <w:t>regulation of the economy</w:t>
        </w:r>
      </w:hyperlink>
      <w:r w:rsidRPr="002240EB">
        <w:rPr>
          <w:rFonts w:ascii="Times New Roman" w:hAnsi="Times New Roman" w:cs="Times New Roman"/>
          <w:color w:val="202122"/>
          <w:sz w:val="21"/>
          <w:szCs w:val="21"/>
          <w:lang w:val="en"/>
        </w:rPr>
        <w:t xml:space="preserve">. </w:t>
      </w:r>
    </w:p>
    <w:p w14:paraId="59A49E12" w14:textId="0D85843E" w:rsidR="00124CAF" w:rsidRPr="002240EB" w:rsidRDefault="00124CAF" w:rsidP="00124CAF">
      <w:pPr>
        <w:shd w:val="clear" w:color="auto" w:fill="FFFFFF"/>
        <w:rPr>
          <w:rFonts w:ascii="Times New Roman" w:hAnsi="Times New Roman" w:cs="Times New Roman"/>
          <w:b/>
          <w:bCs/>
          <w:color w:val="202122"/>
          <w:sz w:val="21"/>
          <w:szCs w:val="21"/>
          <w:lang w:val="en"/>
        </w:rPr>
      </w:pPr>
      <w:hyperlink r:id="rId151" w:tooltip="Discretionary income" w:history="1">
        <w:r w:rsidRPr="002240EB">
          <w:rPr>
            <w:rStyle w:val="Hyperlink"/>
            <w:rFonts w:ascii="Times New Roman" w:hAnsi="Times New Roman" w:cs="Times New Roman"/>
            <w:b/>
            <w:bCs/>
            <w:i/>
            <w:iCs/>
            <w:color w:val="3366CC"/>
            <w:sz w:val="21"/>
            <w:szCs w:val="21"/>
            <w:lang w:val="en"/>
          </w:rPr>
          <w:t>discretionary income</w:t>
        </w:r>
      </w:hyperlink>
      <w:r w:rsidR="00435C56"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Money available after one pays </w:t>
      </w:r>
      <w:hyperlink r:id="rId152" w:anchor="tax" w:history="1">
        <w:r w:rsidRPr="002240EB">
          <w:rPr>
            <w:rStyle w:val="glossary-link-internal"/>
            <w:rFonts w:ascii="Times New Roman" w:hAnsi="Times New Roman" w:cs="Times New Roman"/>
            <w:color w:val="3366CC"/>
            <w:sz w:val="21"/>
            <w:szCs w:val="21"/>
            <w:lang w:val="en"/>
          </w:rPr>
          <w:t>taxes</w:t>
        </w:r>
      </w:hyperlink>
      <w:r w:rsidRPr="002240EB">
        <w:rPr>
          <w:rFonts w:ascii="Times New Roman" w:hAnsi="Times New Roman" w:cs="Times New Roman"/>
          <w:color w:val="202122"/>
          <w:sz w:val="21"/>
          <w:szCs w:val="21"/>
          <w:lang w:val="en"/>
        </w:rPr>
        <w:t>.</w:t>
      </w:r>
    </w:p>
    <w:p w14:paraId="3B6BAC0F" w14:textId="6317CF62" w:rsidR="00124CAF" w:rsidRPr="002240EB" w:rsidRDefault="00124CAF" w:rsidP="00124CAF">
      <w:pPr>
        <w:shd w:val="clear" w:color="auto" w:fill="FFFFFF"/>
        <w:rPr>
          <w:rFonts w:ascii="Times New Roman" w:hAnsi="Times New Roman" w:cs="Times New Roman"/>
          <w:b/>
          <w:bCs/>
          <w:color w:val="202122"/>
          <w:sz w:val="21"/>
          <w:szCs w:val="21"/>
          <w:lang w:val="en"/>
        </w:rPr>
      </w:pPr>
      <w:hyperlink r:id="rId153" w:tooltip="Disposable and discretionary income" w:history="1">
        <w:r w:rsidRPr="002240EB">
          <w:rPr>
            <w:rStyle w:val="Hyperlink"/>
            <w:rFonts w:ascii="Times New Roman" w:hAnsi="Times New Roman" w:cs="Times New Roman"/>
            <w:b/>
            <w:bCs/>
            <w:i/>
            <w:iCs/>
            <w:color w:val="3366CC"/>
            <w:sz w:val="21"/>
            <w:szCs w:val="21"/>
            <w:lang w:val="en"/>
          </w:rPr>
          <w:t>disposable income</w:t>
        </w:r>
      </w:hyperlink>
      <w:r w:rsidR="00435C56"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Money available after one pays </w:t>
      </w:r>
      <w:hyperlink r:id="rId154" w:anchor="tax" w:history="1">
        <w:r w:rsidRPr="002240EB">
          <w:rPr>
            <w:rStyle w:val="glossary-link-internal"/>
            <w:rFonts w:ascii="Times New Roman" w:hAnsi="Times New Roman" w:cs="Times New Roman"/>
            <w:color w:val="3366CC"/>
            <w:sz w:val="21"/>
            <w:szCs w:val="21"/>
            <w:lang w:val="en"/>
          </w:rPr>
          <w:t>taxes</w:t>
        </w:r>
      </w:hyperlink>
      <w:r w:rsidRPr="002240EB">
        <w:rPr>
          <w:rFonts w:ascii="Times New Roman" w:hAnsi="Times New Roman" w:cs="Times New Roman"/>
          <w:color w:val="202122"/>
          <w:sz w:val="21"/>
          <w:szCs w:val="21"/>
          <w:lang w:val="en"/>
        </w:rPr>
        <w:t> and obligatory bill payments.</w:t>
      </w:r>
    </w:p>
    <w:p w14:paraId="15DB1227" w14:textId="3E7DC3C1" w:rsidR="00124CAF" w:rsidRPr="002240EB" w:rsidRDefault="00124CAF" w:rsidP="00124CAF">
      <w:pPr>
        <w:pStyle w:val="Heading2"/>
        <w:pBdr>
          <w:bottom w:val="single" w:sz="6" w:space="0" w:color="A2A9B1"/>
        </w:pBdr>
        <w:shd w:val="clear" w:color="auto" w:fill="FFFFFF"/>
        <w:spacing w:before="0" w:beforeAutospacing="0" w:after="0" w:afterAutospacing="0"/>
        <w:rPr>
          <w:color w:val="000000"/>
          <w:sz w:val="21"/>
          <w:szCs w:val="21"/>
          <w:lang w:val="en"/>
        </w:rPr>
      </w:pPr>
      <w:r w:rsidRPr="002240EB">
        <w:rPr>
          <w:rStyle w:val="mw-headline"/>
          <w:color w:val="000000"/>
          <w:sz w:val="21"/>
          <w:szCs w:val="21"/>
          <w:lang w:val="en"/>
        </w:rPr>
        <w:t>E</w:t>
      </w:r>
    </w:p>
    <w:p w14:paraId="5EECEAC8" w14:textId="01A8946D" w:rsidR="00124CAF" w:rsidRPr="002240EB" w:rsidRDefault="00124CAF" w:rsidP="00124CAF">
      <w:pPr>
        <w:shd w:val="clear" w:color="auto" w:fill="FFFFFF"/>
        <w:rPr>
          <w:rFonts w:ascii="Times New Roman" w:hAnsi="Times New Roman" w:cs="Times New Roman"/>
          <w:b/>
          <w:bCs/>
          <w:color w:val="202122"/>
          <w:sz w:val="21"/>
          <w:szCs w:val="21"/>
          <w:lang w:val="en"/>
        </w:rPr>
      </w:pPr>
      <w:hyperlink r:id="rId155" w:tooltip="Economic development" w:history="1">
        <w:r w:rsidRPr="002240EB">
          <w:rPr>
            <w:rStyle w:val="Hyperlink"/>
            <w:rFonts w:ascii="Times New Roman" w:hAnsi="Times New Roman" w:cs="Times New Roman"/>
            <w:b/>
            <w:bCs/>
            <w:i/>
            <w:iCs/>
            <w:color w:val="3366CC"/>
            <w:sz w:val="21"/>
            <w:szCs w:val="21"/>
            <w:lang w:val="en"/>
          </w:rPr>
          <w:t>economic development</w:t>
        </w:r>
      </w:hyperlink>
      <w:r w:rsidR="00486A39"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Broad improvement in the economic well-being or </w:t>
      </w:r>
      <w:hyperlink r:id="rId156" w:tooltip="Quality of life" w:history="1">
        <w:r w:rsidRPr="002240EB">
          <w:rPr>
            <w:rStyle w:val="Hyperlink"/>
            <w:rFonts w:ascii="Times New Roman" w:hAnsi="Times New Roman" w:cs="Times New Roman"/>
            <w:color w:val="3366CC"/>
            <w:sz w:val="21"/>
            <w:szCs w:val="21"/>
            <w:lang w:val="en"/>
          </w:rPr>
          <w:t>quality of life</w:t>
        </w:r>
      </w:hyperlink>
      <w:r w:rsidRPr="002240EB">
        <w:rPr>
          <w:rFonts w:ascii="Times New Roman" w:hAnsi="Times New Roman" w:cs="Times New Roman"/>
          <w:color w:val="202122"/>
          <w:sz w:val="21"/>
          <w:szCs w:val="21"/>
          <w:lang w:val="en"/>
        </w:rPr>
        <w:t> of a nation, region, or community, often but not necessarily as a consequence of </w:t>
      </w:r>
      <w:hyperlink r:id="rId157" w:anchor="economic_growth" w:history="1">
        <w:r w:rsidRPr="002240EB">
          <w:rPr>
            <w:rStyle w:val="glossary-link-internal"/>
            <w:rFonts w:ascii="Times New Roman" w:hAnsi="Times New Roman" w:cs="Times New Roman"/>
            <w:color w:val="3366CC"/>
            <w:sz w:val="21"/>
            <w:szCs w:val="21"/>
            <w:lang w:val="en"/>
          </w:rPr>
          <w:t>economic growth</w:t>
        </w:r>
      </w:hyperlink>
      <w:r w:rsidRPr="002240EB">
        <w:rPr>
          <w:rFonts w:ascii="Times New Roman" w:hAnsi="Times New Roman" w:cs="Times New Roman"/>
          <w:color w:val="202122"/>
          <w:sz w:val="21"/>
          <w:szCs w:val="21"/>
          <w:lang w:val="en"/>
        </w:rPr>
        <w:t>.</w:t>
      </w:r>
    </w:p>
    <w:p w14:paraId="1E335BD8" w14:textId="17350E60" w:rsidR="00124CAF" w:rsidRPr="002240EB" w:rsidRDefault="00124CAF" w:rsidP="00124CAF">
      <w:pPr>
        <w:shd w:val="clear" w:color="auto" w:fill="FFFFFF"/>
        <w:rPr>
          <w:rFonts w:ascii="Times New Roman" w:hAnsi="Times New Roman" w:cs="Times New Roman"/>
          <w:b/>
          <w:bCs/>
          <w:color w:val="202122"/>
          <w:sz w:val="21"/>
          <w:szCs w:val="21"/>
          <w:lang w:val="en"/>
        </w:rPr>
      </w:pPr>
      <w:hyperlink r:id="rId158" w:tooltip="Economic equilibrium" w:history="1">
        <w:r w:rsidRPr="002240EB">
          <w:rPr>
            <w:rStyle w:val="Hyperlink"/>
            <w:rFonts w:ascii="Times New Roman" w:hAnsi="Times New Roman" w:cs="Times New Roman"/>
            <w:b/>
            <w:bCs/>
            <w:i/>
            <w:iCs/>
            <w:color w:val="3366CC"/>
            <w:sz w:val="21"/>
            <w:szCs w:val="21"/>
            <w:lang w:val="en"/>
          </w:rPr>
          <w:t>economic equilibrium</w:t>
        </w:r>
      </w:hyperlink>
      <w:r w:rsidR="00486A39"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A situation in which economic forces such as </w:t>
      </w:r>
      <w:hyperlink r:id="rId159" w:anchor="supply_and_demand" w:history="1">
        <w:r w:rsidRPr="002240EB">
          <w:rPr>
            <w:rStyle w:val="glossary-link-internal"/>
            <w:rFonts w:ascii="Times New Roman" w:hAnsi="Times New Roman" w:cs="Times New Roman"/>
            <w:color w:val="3366CC"/>
            <w:sz w:val="21"/>
            <w:szCs w:val="21"/>
            <w:lang w:val="en"/>
          </w:rPr>
          <w:t>supply and demand</w:t>
        </w:r>
      </w:hyperlink>
      <w:r w:rsidRPr="002240EB">
        <w:rPr>
          <w:rFonts w:ascii="Times New Roman" w:hAnsi="Times New Roman" w:cs="Times New Roman"/>
          <w:color w:val="202122"/>
          <w:sz w:val="21"/>
          <w:szCs w:val="21"/>
          <w:lang w:val="en"/>
        </w:rPr>
        <w:t xml:space="preserve"> are balanced and in which, in the absence of external influences, the values of economic variables do not change. </w:t>
      </w:r>
    </w:p>
    <w:p w14:paraId="3166AC47" w14:textId="28FA8D67" w:rsidR="00124CAF" w:rsidRPr="002240EB" w:rsidRDefault="00124CAF" w:rsidP="00124CAF">
      <w:pPr>
        <w:shd w:val="clear" w:color="auto" w:fill="FFFFFF"/>
        <w:rPr>
          <w:rFonts w:ascii="Times New Roman" w:hAnsi="Times New Roman" w:cs="Times New Roman"/>
          <w:b/>
          <w:bCs/>
          <w:color w:val="202122"/>
          <w:sz w:val="21"/>
          <w:szCs w:val="21"/>
          <w:lang w:val="en"/>
        </w:rPr>
      </w:pPr>
      <w:hyperlink r:id="rId160" w:tooltip="Economic growth" w:history="1">
        <w:r w:rsidRPr="002240EB">
          <w:rPr>
            <w:rStyle w:val="Hyperlink"/>
            <w:rFonts w:ascii="Times New Roman" w:hAnsi="Times New Roman" w:cs="Times New Roman"/>
            <w:b/>
            <w:bCs/>
            <w:i/>
            <w:iCs/>
            <w:color w:val="3366CC"/>
            <w:sz w:val="21"/>
            <w:szCs w:val="21"/>
            <w:lang w:val="en"/>
          </w:rPr>
          <w:t>economic growth</w:t>
        </w:r>
      </w:hyperlink>
      <w:r w:rsidR="00486A39"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An increase in the inflation-adjusted </w:t>
      </w:r>
      <w:hyperlink r:id="rId161" w:anchor="market_value" w:history="1">
        <w:r w:rsidRPr="002240EB">
          <w:rPr>
            <w:rStyle w:val="glossary-link-internal"/>
            <w:rFonts w:ascii="Times New Roman" w:hAnsi="Times New Roman" w:cs="Times New Roman"/>
            <w:color w:val="3366CC"/>
            <w:sz w:val="21"/>
            <w:szCs w:val="21"/>
            <w:lang w:val="en"/>
          </w:rPr>
          <w:t>market value</w:t>
        </w:r>
      </w:hyperlink>
      <w:r w:rsidRPr="002240EB">
        <w:rPr>
          <w:rFonts w:ascii="Times New Roman" w:hAnsi="Times New Roman" w:cs="Times New Roman"/>
          <w:color w:val="202122"/>
          <w:sz w:val="21"/>
          <w:szCs w:val="21"/>
          <w:lang w:val="en"/>
        </w:rPr>
        <w:t> of the goods and services produced by an </w:t>
      </w:r>
      <w:hyperlink r:id="rId162" w:anchor="economy" w:history="1">
        <w:r w:rsidRPr="002240EB">
          <w:rPr>
            <w:rStyle w:val="glossary-link-internal"/>
            <w:rFonts w:ascii="Times New Roman" w:hAnsi="Times New Roman" w:cs="Times New Roman"/>
            <w:color w:val="3366CC"/>
            <w:sz w:val="21"/>
            <w:szCs w:val="21"/>
            <w:lang w:val="en"/>
          </w:rPr>
          <w:t>economy</w:t>
        </w:r>
      </w:hyperlink>
      <w:r w:rsidRPr="002240EB">
        <w:rPr>
          <w:rFonts w:ascii="Times New Roman" w:hAnsi="Times New Roman" w:cs="Times New Roman"/>
          <w:color w:val="202122"/>
          <w:sz w:val="21"/>
          <w:szCs w:val="21"/>
          <w:lang w:val="en"/>
        </w:rPr>
        <w:t> over time. It is conventionally measured as the percent rate of increase in real </w:t>
      </w:r>
      <w:hyperlink r:id="rId163" w:anchor="gross_domestic_product" w:history="1">
        <w:r w:rsidRPr="002240EB">
          <w:rPr>
            <w:rStyle w:val="glossary-link-internal"/>
            <w:rFonts w:ascii="Times New Roman" w:hAnsi="Times New Roman" w:cs="Times New Roman"/>
            <w:color w:val="3366CC"/>
            <w:sz w:val="21"/>
            <w:szCs w:val="21"/>
            <w:lang w:val="en"/>
          </w:rPr>
          <w:t>gross domestic product</w:t>
        </w:r>
      </w:hyperlink>
      <w:r w:rsidRPr="002240EB">
        <w:rPr>
          <w:rFonts w:ascii="Times New Roman" w:hAnsi="Times New Roman" w:cs="Times New Roman"/>
          <w:color w:val="202122"/>
          <w:sz w:val="21"/>
          <w:szCs w:val="21"/>
          <w:lang w:val="en"/>
        </w:rPr>
        <w:t>, or real GDP.</w:t>
      </w:r>
      <w:r w:rsidR="005B1C8C" w:rsidRPr="002240EB">
        <w:rPr>
          <w:rFonts w:ascii="Times New Roman" w:hAnsi="Times New Roman" w:cs="Times New Roman"/>
          <w:b/>
          <w:bCs/>
          <w:color w:val="202122"/>
          <w:sz w:val="21"/>
          <w:szCs w:val="21"/>
          <w:lang w:val="en"/>
        </w:rPr>
        <w:t xml:space="preserve"> </w:t>
      </w:r>
    </w:p>
    <w:p w14:paraId="558A7EED" w14:textId="2D06B0A9" w:rsidR="00124CAF" w:rsidRPr="002240EB" w:rsidRDefault="00124CAF" w:rsidP="00124CAF">
      <w:pPr>
        <w:shd w:val="clear" w:color="auto" w:fill="FFFFFF"/>
        <w:rPr>
          <w:rFonts w:ascii="Times New Roman" w:hAnsi="Times New Roman" w:cs="Times New Roman"/>
          <w:b/>
          <w:bCs/>
          <w:color w:val="202122"/>
          <w:sz w:val="21"/>
          <w:szCs w:val="21"/>
          <w:lang w:val="en"/>
        </w:rPr>
      </w:pPr>
      <w:hyperlink r:id="rId164" w:tooltip="Economic indicator" w:history="1">
        <w:r w:rsidRPr="002240EB">
          <w:rPr>
            <w:rStyle w:val="Hyperlink"/>
            <w:rFonts w:ascii="Times New Roman" w:hAnsi="Times New Roman" w:cs="Times New Roman"/>
            <w:b/>
            <w:bCs/>
            <w:i/>
            <w:iCs/>
            <w:color w:val="3366CC"/>
            <w:sz w:val="21"/>
            <w:szCs w:val="21"/>
            <w:lang w:val="en"/>
          </w:rPr>
          <w:t>economic indicator</w:t>
        </w:r>
      </w:hyperlink>
      <w:r w:rsidR="00486A39"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Any measurable unit of the economy which helps economists assess the past or make predictions about the future, such as </w:t>
      </w:r>
      <w:hyperlink r:id="rId165" w:anchor="unemployment_rate" w:history="1">
        <w:r w:rsidRPr="002240EB">
          <w:rPr>
            <w:rStyle w:val="glossary-link-internal"/>
            <w:rFonts w:ascii="Times New Roman" w:hAnsi="Times New Roman" w:cs="Times New Roman"/>
            <w:color w:val="3366CC"/>
            <w:sz w:val="21"/>
            <w:szCs w:val="21"/>
            <w:lang w:val="en"/>
          </w:rPr>
          <w:t>unemployment rate</w:t>
        </w:r>
      </w:hyperlink>
      <w:r w:rsidRPr="002240EB">
        <w:rPr>
          <w:rFonts w:ascii="Times New Roman" w:hAnsi="Times New Roman" w:cs="Times New Roman"/>
          <w:color w:val="202122"/>
          <w:sz w:val="21"/>
          <w:szCs w:val="21"/>
          <w:lang w:val="en"/>
        </w:rPr>
        <w:t> and </w:t>
      </w:r>
      <w:hyperlink r:id="rId166" w:anchor="gross_domestic_product" w:history="1">
        <w:r w:rsidRPr="002240EB">
          <w:rPr>
            <w:rStyle w:val="glossary-link-internal"/>
            <w:rFonts w:ascii="Times New Roman" w:hAnsi="Times New Roman" w:cs="Times New Roman"/>
            <w:color w:val="3366CC"/>
            <w:sz w:val="21"/>
            <w:szCs w:val="21"/>
            <w:lang w:val="en"/>
          </w:rPr>
          <w:t>gross domestic product</w:t>
        </w:r>
      </w:hyperlink>
      <w:r w:rsidRPr="002240EB">
        <w:rPr>
          <w:rFonts w:ascii="Times New Roman" w:hAnsi="Times New Roman" w:cs="Times New Roman"/>
          <w:color w:val="202122"/>
          <w:sz w:val="21"/>
          <w:szCs w:val="21"/>
          <w:lang w:val="en"/>
        </w:rPr>
        <w:t>.</w:t>
      </w:r>
    </w:p>
    <w:p w14:paraId="22D6AD49" w14:textId="6CE0E2E2" w:rsidR="00124CAF" w:rsidRPr="002240EB" w:rsidRDefault="00124CAF" w:rsidP="00124CAF">
      <w:pPr>
        <w:shd w:val="clear" w:color="auto" w:fill="FFFFFF"/>
        <w:rPr>
          <w:rFonts w:ascii="Times New Roman" w:hAnsi="Times New Roman" w:cs="Times New Roman"/>
          <w:b/>
          <w:bCs/>
          <w:color w:val="202122"/>
          <w:sz w:val="21"/>
          <w:szCs w:val="21"/>
          <w:lang w:val="en"/>
        </w:rPr>
      </w:pPr>
      <w:hyperlink r:id="rId167" w:tooltip="Economics" w:history="1">
        <w:r w:rsidRPr="002240EB">
          <w:rPr>
            <w:rStyle w:val="Hyperlink"/>
            <w:rFonts w:ascii="Times New Roman" w:hAnsi="Times New Roman" w:cs="Times New Roman"/>
            <w:b/>
            <w:bCs/>
            <w:i/>
            <w:iCs/>
            <w:color w:val="3366CC"/>
            <w:sz w:val="21"/>
            <w:szCs w:val="21"/>
            <w:lang w:val="en"/>
          </w:rPr>
          <w:t>economics</w:t>
        </w:r>
      </w:hyperlink>
      <w:r w:rsidR="00486A39"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The </w:t>
      </w:r>
      <w:hyperlink r:id="rId168" w:tooltip="Social science" w:history="1">
        <w:r w:rsidRPr="002240EB">
          <w:rPr>
            <w:rStyle w:val="Hyperlink"/>
            <w:rFonts w:ascii="Times New Roman" w:hAnsi="Times New Roman" w:cs="Times New Roman"/>
            <w:color w:val="3366CC"/>
            <w:sz w:val="21"/>
            <w:szCs w:val="21"/>
            <w:lang w:val="en"/>
          </w:rPr>
          <w:t>social science</w:t>
        </w:r>
      </w:hyperlink>
      <w:r w:rsidRPr="002240EB">
        <w:rPr>
          <w:rFonts w:ascii="Times New Roman" w:hAnsi="Times New Roman" w:cs="Times New Roman"/>
          <w:color w:val="202122"/>
          <w:sz w:val="21"/>
          <w:szCs w:val="21"/>
          <w:lang w:val="en"/>
        </w:rPr>
        <w:t> that studies the </w:t>
      </w:r>
      <w:hyperlink r:id="rId169" w:anchor="production" w:history="1">
        <w:r w:rsidRPr="002240EB">
          <w:rPr>
            <w:rStyle w:val="glossary-link-internal"/>
            <w:rFonts w:ascii="Times New Roman" w:hAnsi="Times New Roman" w:cs="Times New Roman"/>
            <w:color w:val="3366CC"/>
            <w:sz w:val="21"/>
            <w:szCs w:val="21"/>
            <w:lang w:val="en"/>
          </w:rPr>
          <w:t>production</w:t>
        </w:r>
      </w:hyperlink>
      <w:r w:rsidRPr="002240EB">
        <w:rPr>
          <w:rFonts w:ascii="Times New Roman" w:hAnsi="Times New Roman" w:cs="Times New Roman"/>
          <w:color w:val="202122"/>
          <w:sz w:val="21"/>
          <w:szCs w:val="21"/>
          <w:lang w:val="en"/>
        </w:rPr>
        <w:t>, </w:t>
      </w:r>
      <w:hyperlink r:id="rId170" w:anchor="distribution" w:history="1">
        <w:r w:rsidRPr="002240EB">
          <w:rPr>
            <w:rStyle w:val="glossary-link-internal"/>
            <w:rFonts w:ascii="Times New Roman" w:hAnsi="Times New Roman" w:cs="Times New Roman"/>
            <w:color w:val="3366CC"/>
            <w:sz w:val="21"/>
            <w:szCs w:val="21"/>
            <w:lang w:val="en"/>
          </w:rPr>
          <w:t>distribution</w:t>
        </w:r>
      </w:hyperlink>
      <w:r w:rsidRPr="002240EB">
        <w:rPr>
          <w:rFonts w:ascii="Times New Roman" w:hAnsi="Times New Roman" w:cs="Times New Roman"/>
          <w:color w:val="202122"/>
          <w:sz w:val="21"/>
          <w:szCs w:val="21"/>
          <w:lang w:val="en"/>
        </w:rPr>
        <w:t>, and </w:t>
      </w:r>
      <w:hyperlink r:id="rId171" w:anchor="consumption" w:history="1">
        <w:r w:rsidRPr="002240EB">
          <w:rPr>
            <w:rStyle w:val="glossary-link-internal"/>
            <w:rFonts w:ascii="Times New Roman" w:hAnsi="Times New Roman" w:cs="Times New Roman"/>
            <w:color w:val="3366CC"/>
            <w:sz w:val="21"/>
            <w:szCs w:val="21"/>
            <w:lang w:val="en"/>
          </w:rPr>
          <w:t>consumption</w:t>
        </w:r>
      </w:hyperlink>
      <w:r w:rsidRPr="002240EB">
        <w:rPr>
          <w:rFonts w:ascii="Times New Roman" w:hAnsi="Times New Roman" w:cs="Times New Roman"/>
          <w:color w:val="202122"/>
          <w:sz w:val="21"/>
          <w:szCs w:val="21"/>
          <w:lang w:val="en"/>
        </w:rPr>
        <w:t> of </w:t>
      </w:r>
      <w:hyperlink r:id="rId172" w:anchor="goods_and_services" w:history="1">
        <w:r w:rsidRPr="002240EB">
          <w:rPr>
            <w:rStyle w:val="glossary-link-internal"/>
            <w:rFonts w:ascii="Times New Roman" w:hAnsi="Times New Roman" w:cs="Times New Roman"/>
            <w:color w:val="3366CC"/>
            <w:sz w:val="21"/>
            <w:szCs w:val="21"/>
            <w:lang w:val="en"/>
          </w:rPr>
          <w:t>goods and services</w:t>
        </w:r>
      </w:hyperlink>
      <w:r w:rsidRPr="002240EB">
        <w:rPr>
          <w:rFonts w:ascii="Times New Roman" w:hAnsi="Times New Roman" w:cs="Times New Roman"/>
          <w:color w:val="202122"/>
          <w:sz w:val="21"/>
          <w:szCs w:val="21"/>
          <w:lang w:val="en"/>
        </w:rPr>
        <w:t> within </w:t>
      </w:r>
      <w:hyperlink r:id="rId173" w:anchor="economy" w:history="1">
        <w:r w:rsidRPr="002240EB">
          <w:rPr>
            <w:rStyle w:val="glossary-link-internal"/>
            <w:rFonts w:ascii="Times New Roman" w:hAnsi="Times New Roman" w:cs="Times New Roman"/>
            <w:color w:val="3366CC"/>
            <w:sz w:val="21"/>
            <w:szCs w:val="21"/>
            <w:lang w:val="en"/>
          </w:rPr>
          <w:t>economies</w:t>
        </w:r>
      </w:hyperlink>
      <w:r w:rsidRPr="002240EB">
        <w:rPr>
          <w:rFonts w:ascii="Times New Roman" w:hAnsi="Times New Roman" w:cs="Times New Roman"/>
          <w:color w:val="202122"/>
          <w:sz w:val="21"/>
          <w:szCs w:val="21"/>
          <w:lang w:val="en"/>
        </w:rPr>
        <w:t>.</w:t>
      </w:r>
      <w:r w:rsidR="00486A39" w:rsidRPr="002240EB">
        <w:rPr>
          <w:rFonts w:ascii="Times New Roman" w:hAnsi="Times New Roman" w:cs="Times New Roman"/>
          <w:color w:val="202122"/>
          <w:sz w:val="21"/>
          <w:szCs w:val="21"/>
          <w:lang w:val="en"/>
        </w:rPr>
        <w:t xml:space="preserve"> Economics is the study of choices.</w:t>
      </w:r>
    </w:p>
    <w:p w14:paraId="3F9C438B" w14:textId="0E487F13" w:rsidR="00124CAF" w:rsidRPr="002240EB" w:rsidRDefault="00124CAF" w:rsidP="00124CAF">
      <w:pPr>
        <w:shd w:val="clear" w:color="auto" w:fill="FFFFFF"/>
        <w:rPr>
          <w:rFonts w:ascii="Times New Roman" w:hAnsi="Times New Roman" w:cs="Times New Roman"/>
          <w:b/>
          <w:bCs/>
          <w:color w:val="202122"/>
          <w:sz w:val="21"/>
          <w:szCs w:val="21"/>
          <w:lang w:val="en"/>
        </w:rPr>
      </w:pPr>
      <w:hyperlink r:id="rId174" w:tooltip="Economist" w:history="1">
        <w:r w:rsidRPr="002240EB">
          <w:rPr>
            <w:rStyle w:val="Hyperlink"/>
            <w:rFonts w:ascii="Times New Roman" w:hAnsi="Times New Roman" w:cs="Times New Roman"/>
            <w:b/>
            <w:bCs/>
            <w:i/>
            <w:iCs/>
            <w:color w:val="3366CC"/>
            <w:sz w:val="21"/>
            <w:szCs w:val="21"/>
            <w:lang w:val="en"/>
          </w:rPr>
          <w:t>economist</w:t>
        </w:r>
      </w:hyperlink>
      <w:r w:rsidR="00486A39"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A practitioner in the discipline of </w:t>
      </w:r>
      <w:hyperlink r:id="rId175" w:anchor="economics" w:history="1">
        <w:r w:rsidRPr="002240EB">
          <w:rPr>
            <w:rStyle w:val="glossary-link-internal"/>
            <w:rFonts w:ascii="Times New Roman" w:hAnsi="Times New Roman" w:cs="Times New Roman"/>
            <w:color w:val="3366CC"/>
            <w:sz w:val="21"/>
            <w:szCs w:val="21"/>
            <w:lang w:val="en"/>
          </w:rPr>
          <w:t>economics</w:t>
        </w:r>
      </w:hyperlink>
      <w:r w:rsidRPr="002240EB">
        <w:rPr>
          <w:rFonts w:ascii="Times New Roman" w:hAnsi="Times New Roman" w:cs="Times New Roman"/>
          <w:color w:val="202122"/>
          <w:sz w:val="21"/>
          <w:szCs w:val="21"/>
          <w:lang w:val="en"/>
        </w:rPr>
        <w:t>.</w:t>
      </w:r>
    </w:p>
    <w:p w14:paraId="4417B17B" w14:textId="3B99D506" w:rsidR="00124CAF" w:rsidRPr="002240EB" w:rsidRDefault="00124CAF" w:rsidP="00124CAF">
      <w:pPr>
        <w:shd w:val="clear" w:color="auto" w:fill="FFFFFF"/>
        <w:rPr>
          <w:rFonts w:ascii="Times New Roman" w:hAnsi="Times New Roman" w:cs="Times New Roman"/>
          <w:b/>
          <w:bCs/>
          <w:color w:val="202122"/>
          <w:sz w:val="21"/>
          <w:szCs w:val="21"/>
          <w:lang w:val="en"/>
        </w:rPr>
      </w:pPr>
      <w:hyperlink r:id="rId176" w:tooltip="Economy" w:history="1">
        <w:r w:rsidRPr="002240EB">
          <w:rPr>
            <w:rStyle w:val="Hyperlink"/>
            <w:rFonts w:ascii="Times New Roman" w:hAnsi="Times New Roman" w:cs="Times New Roman"/>
            <w:b/>
            <w:bCs/>
            <w:i/>
            <w:iCs/>
            <w:color w:val="3366CC"/>
            <w:sz w:val="21"/>
            <w:szCs w:val="21"/>
            <w:lang w:val="en"/>
          </w:rPr>
          <w:t>economy</w:t>
        </w:r>
      </w:hyperlink>
      <w:r w:rsidR="00486A39"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An area of the </w:t>
      </w:r>
      <w:hyperlink r:id="rId177" w:anchor="production" w:history="1">
        <w:r w:rsidRPr="002240EB">
          <w:rPr>
            <w:rStyle w:val="glossary-link-internal"/>
            <w:rFonts w:ascii="Times New Roman" w:hAnsi="Times New Roman" w:cs="Times New Roman"/>
            <w:color w:val="3366CC"/>
            <w:sz w:val="21"/>
            <w:szCs w:val="21"/>
            <w:lang w:val="en"/>
          </w:rPr>
          <w:t>production</w:t>
        </w:r>
      </w:hyperlink>
      <w:r w:rsidRPr="002240EB">
        <w:rPr>
          <w:rFonts w:ascii="Times New Roman" w:hAnsi="Times New Roman" w:cs="Times New Roman"/>
          <w:color w:val="202122"/>
          <w:sz w:val="21"/>
          <w:szCs w:val="21"/>
          <w:lang w:val="en"/>
        </w:rPr>
        <w:t>, </w:t>
      </w:r>
      <w:hyperlink r:id="rId178" w:anchor="distribution" w:history="1">
        <w:r w:rsidRPr="002240EB">
          <w:rPr>
            <w:rStyle w:val="glossary-link-internal"/>
            <w:rFonts w:ascii="Times New Roman" w:hAnsi="Times New Roman" w:cs="Times New Roman"/>
            <w:color w:val="3366CC"/>
            <w:sz w:val="21"/>
            <w:szCs w:val="21"/>
            <w:lang w:val="en"/>
          </w:rPr>
          <w:t>distribution</w:t>
        </w:r>
      </w:hyperlink>
      <w:r w:rsidRPr="002240EB">
        <w:rPr>
          <w:rFonts w:ascii="Times New Roman" w:hAnsi="Times New Roman" w:cs="Times New Roman"/>
          <w:color w:val="202122"/>
          <w:sz w:val="21"/>
          <w:szCs w:val="21"/>
          <w:lang w:val="en"/>
        </w:rPr>
        <w:t>, </w:t>
      </w:r>
      <w:hyperlink r:id="rId179" w:anchor="trade" w:history="1">
        <w:r w:rsidRPr="002240EB">
          <w:rPr>
            <w:rStyle w:val="glossary-link-internal"/>
            <w:rFonts w:ascii="Times New Roman" w:hAnsi="Times New Roman" w:cs="Times New Roman"/>
            <w:color w:val="3366CC"/>
            <w:sz w:val="21"/>
            <w:szCs w:val="21"/>
            <w:lang w:val="en"/>
          </w:rPr>
          <w:t>trade</w:t>
        </w:r>
      </w:hyperlink>
      <w:r w:rsidRPr="002240EB">
        <w:rPr>
          <w:rFonts w:ascii="Times New Roman" w:hAnsi="Times New Roman" w:cs="Times New Roman"/>
          <w:color w:val="202122"/>
          <w:sz w:val="21"/>
          <w:szCs w:val="21"/>
          <w:lang w:val="en"/>
        </w:rPr>
        <w:t>, and </w:t>
      </w:r>
      <w:hyperlink r:id="rId180" w:anchor="consumption" w:history="1">
        <w:r w:rsidRPr="002240EB">
          <w:rPr>
            <w:rStyle w:val="glossary-link-internal"/>
            <w:rFonts w:ascii="Times New Roman" w:hAnsi="Times New Roman" w:cs="Times New Roman"/>
            <w:color w:val="3366CC"/>
            <w:sz w:val="21"/>
            <w:szCs w:val="21"/>
            <w:lang w:val="en"/>
          </w:rPr>
          <w:t>consumption</w:t>
        </w:r>
      </w:hyperlink>
      <w:r w:rsidRPr="002240EB">
        <w:rPr>
          <w:rFonts w:ascii="Times New Roman" w:hAnsi="Times New Roman" w:cs="Times New Roman"/>
          <w:color w:val="202122"/>
          <w:sz w:val="21"/>
          <w:szCs w:val="21"/>
          <w:lang w:val="en"/>
        </w:rPr>
        <w:t> of </w:t>
      </w:r>
      <w:hyperlink r:id="rId181" w:anchor="good" w:history="1">
        <w:r w:rsidRPr="002240EB">
          <w:rPr>
            <w:rStyle w:val="glossary-link-internal"/>
            <w:rFonts w:ascii="Times New Roman" w:hAnsi="Times New Roman" w:cs="Times New Roman"/>
            <w:color w:val="3366CC"/>
            <w:sz w:val="21"/>
            <w:szCs w:val="21"/>
            <w:lang w:val="en"/>
          </w:rPr>
          <w:t>goods</w:t>
        </w:r>
      </w:hyperlink>
      <w:r w:rsidRPr="002240EB">
        <w:rPr>
          <w:rFonts w:ascii="Times New Roman" w:hAnsi="Times New Roman" w:cs="Times New Roman"/>
          <w:color w:val="202122"/>
          <w:sz w:val="21"/>
          <w:szCs w:val="21"/>
          <w:lang w:val="en"/>
        </w:rPr>
        <w:t> and </w:t>
      </w:r>
      <w:hyperlink r:id="rId182" w:anchor="service" w:history="1">
        <w:r w:rsidRPr="002240EB">
          <w:rPr>
            <w:rStyle w:val="glossary-link-internal"/>
            <w:rFonts w:ascii="Times New Roman" w:hAnsi="Times New Roman" w:cs="Times New Roman"/>
            <w:color w:val="3366CC"/>
            <w:sz w:val="21"/>
            <w:szCs w:val="21"/>
            <w:lang w:val="en"/>
          </w:rPr>
          <w:t>services</w:t>
        </w:r>
      </w:hyperlink>
      <w:r w:rsidRPr="002240EB">
        <w:rPr>
          <w:rFonts w:ascii="Times New Roman" w:hAnsi="Times New Roman" w:cs="Times New Roman"/>
          <w:color w:val="202122"/>
          <w:sz w:val="21"/>
          <w:szCs w:val="21"/>
          <w:lang w:val="en"/>
        </w:rPr>
        <w:t> by different agents. In its broadest sense, an economy may be defined as "a social domain that emphasizes the practices, discourses, and material expressions associated with the production, use, and management of resources".</w:t>
      </w:r>
      <w:hyperlink r:id="rId183" w:anchor="cite_note-117" w:history="1">
        <w:r w:rsidRPr="002240EB">
          <w:rPr>
            <w:rStyle w:val="Hyperlink"/>
            <w:rFonts w:ascii="Times New Roman" w:hAnsi="Times New Roman" w:cs="Times New Roman"/>
            <w:color w:val="3366CC"/>
            <w:sz w:val="21"/>
            <w:szCs w:val="21"/>
            <w:vertAlign w:val="superscript"/>
            <w:lang w:val="en"/>
          </w:rPr>
          <w:t>[117]</w:t>
        </w:r>
      </w:hyperlink>
    </w:p>
    <w:p w14:paraId="65C79193" w14:textId="41FD3558" w:rsidR="00124CAF" w:rsidRPr="002240EB" w:rsidRDefault="00124CAF" w:rsidP="00124CAF">
      <w:pPr>
        <w:shd w:val="clear" w:color="auto" w:fill="FFFFFF"/>
        <w:rPr>
          <w:rFonts w:ascii="Times New Roman" w:hAnsi="Times New Roman" w:cs="Times New Roman"/>
          <w:b/>
          <w:bCs/>
          <w:color w:val="202122"/>
          <w:sz w:val="21"/>
          <w:szCs w:val="21"/>
          <w:lang w:val="en"/>
        </w:rPr>
      </w:pPr>
      <w:hyperlink r:id="rId184" w:tooltip="Entrepreneurship" w:history="1">
        <w:r w:rsidRPr="002240EB">
          <w:rPr>
            <w:rStyle w:val="Hyperlink"/>
            <w:rFonts w:ascii="Times New Roman" w:hAnsi="Times New Roman" w:cs="Times New Roman"/>
            <w:b/>
            <w:bCs/>
            <w:i/>
            <w:iCs/>
            <w:color w:val="3366CC"/>
            <w:sz w:val="21"/>
            <w:szCs w:val="21"/>
            <w:lang w:val="en"/>
          </w:rPr>
          <w:t>entrepreneurship</w:t>
        </w:r>
      </w:hyperlink>
      <w:r w:rsidR="00486A39"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The efforts by a person, known as an </w:t>
      </w:r>
      <w:r w:rsidRPr="002240EB">
        <w:rPr>
          <w:rFonts w:ascii="Times New Roman" w:hAnsi="Times New Roman" w:cs="Times New Roman"/>
          <w:b/>
          <w:bCs/>
          <w:color w:val="202122"/>
          <w:sz w:val="21"/>
          <w:szCs w:val="21"/>
          <w:lang w:val="en"/>
        </w:rPr>
        <w:t>entrepreneur</w:t>
      </w:r>
      <w:r w:rsidRPr="002240EB">
        <w:rPr>
          <w:rFonts w:ascii="Times New Roman" w:hAnsi="Times New Roman" w:cs="Times New Roman"/>
          <w:color w:val="202122"/>
          <w:sz w:val="21"/>
          <w:szCs w:val="21"/>
          <w:lang w:val="en"/>
        </w:rPr>
        <w:t>, in organizing resources for the creation of something new or taking risks to create new innovations and production.</w:t>
      </w:r>
    </w:p>
    <w:p w14:paraId="4A7EF2EC" w14:textId="456A5898" w:rsidR="00124CAF" w:rsidRPr="002240EB" w:rsidRDefault="00124CAF" w:rsidP="00124CAF">
      <w:pPr>
        <w:shd w:val="clear" w:color="auto" w:fill="FFFFFF"/>
        <w:rPr>
          <w:rFonts w:ascii="Times New Roman" w:hAnsi="Times New Roman" w:cs="Times New Roman"/>
          <w:b/>
          <w:bCs/>
          <w:color w:val="202122"/>
          <w:sz w:val="21"/>
          <w:szCs w:val="21"/>
          <w:lang w:val="en"/>
        </w:rPr>
      </w:pPr>
      <w:hyperlink r:id="rId185" w:tooltip="Equal opportunity" w:history="1">
        <w:r w:rsidRPr="002240EB">
          <w:rPr>
            <w:rStyle w:val="Hyperlink"/>
            <w:rFonts w:ascii="Times New Roman" w:hAnsi="Times New Roman" w:cs="Times New Roman"/>
            <w:b/>
            <w:bCs/>
            <w:i/>
            <w:iCs/>
            <w:color w:val="3366CC"/>
            <w:sz w:val="21"/>
            <w:szCs w:val="21"/>
            <w:lang w:val="en"/>
          </w:rPr>
          <w:t>equal opportunity</w:t>
        </w:r>
      </w:hyperlink>
      <w:r w:rsidR="00486A39"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A state of fairness in which job applicants are treated similarly, unhampered by artificial barriers or prejudices or preferences, except when particular distinctions can be explicitly justified.</w:t>
      </w:r>
      <w:hyperlink r:id="rId186" w:anchor="cite_note-120" w:history="1">
        <w:r w:rsidRPr="002240EB">
          <w:rPr>
            <w:rStyle w:val="Hyperlink"/>
            <w:rFonts w:ascii="Times New Roman" w:hAnsi="Times New Roman" w:cs="Times New Roman"/>
            <w:color w:val="3366CC"/>
            <w:sz w:val="21"/>
            <w:szCs w:val="21"/>
            <w:vertAlign w:val="superscript"/>
            <w:lang w:val="en"/>
          </w:rPr>
          <w:t>[120]</w:t>
        </w:r>
      </w:hyperlink>
    </w:p>
    <w:p w14:paraId="68D90E0E" w14:textId="6A0AA0E4" w:rsidR="00124CAF" w:rsidRPr="002240EB" w:rsidRDefault="00124CAF" w:rsidP="00124CAF">
      <w:pPr>
        <w:shd w:val="clear" w:color="auto" w:fill="FFFFFF"/>
        <w:rPr>
          <w:rFonts w:ascii="Times New Roman" w:hAnsi="Times New Roman" w:cs="Times New Roman"/>
          <w:b/>
          <w:bCs/>
          <w:color w:val="202122"/>
          <w:sz w:val="21"/>
          <w:szCs w:val="21"/>
          <w:lang w:val="en"/>
        </w:rPr>
      </w:pPr>
      <w:hyperlink r:id="rId187" w:tooltip="wikt:Equilibrium" w:history="1">
        <w:r w:rsidRPr="002240EB">
          <w:rPr>
            <w:rStyle w:val="Hyperlink"/>
            <w:rFonts w:ascii="Times New Roman" w:hAnsi="Times New Roman" w:cs="Times New Roman"/>
            <w:b/>
            <w:bCs/>
            <w:i/>
            <w:iCs/>
            <w:color w:val="3366CC"/>
            <w:sz w:val="21"/>
            <w:szCs w:val="21"/>
            <w:lang w:val="en"/>
          </w:rPr>
          <w:t>equilibrium</w:t>
        </w:r>
      </w:hyperlink>
      <w:r w:rsidR="00486A39"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The point at which quantity demanded and quantity supplied are equal and both consumer and producer are satisfied.</w:t>
      </w:r>
    </w:p>
    <w:p w14:paraId="2D2F3F0C" w14:textId="719516EB" w:rsidR="00124CAF" w:rsidRPr="002240EB" w:rsidRDefault="00124CAF" w:rsidP="00124CAF">
      <w:pPr>
        <w:shd w:val="clear" w:color="auto" w:fill="FFFFFF"/>
        <w:rPr>
          <w:rFonts w:ascii="Times New Roman" w:hAnsi="Times New Roman" w:cs="Times New Roman"/>
          <w:b/>
          <w:bCs/>
          <w:color w:val="202122"/>
          <w:sz w:val="21"/>
          <w:szCs w:val="21"/>
          <w:lang w:val="en"/>
        </w:rPr>
      </w:pPr>
      <w:hyperlink r:id="rId188" w:tooltip="Equilibrium price" w:history="1">
        <w:r w:rsidRPr="002240EB">
          <w:rPr>
            <w:rStyle w:val="Hyperlink"/>
            <w:rFonts w:ascii="Times New Roman" w:hAnsi="Times New Roman" w:cs="Times New Roman"/>
            <w:b/>
            <w:bCs/>
            <w:i/>
            <w:iCs/>
            <w:color w:val="3366CC"/>
            <w:sz w:val="21"/>
            <w:szCs w:val="21"/>
            <w:lang w:val="en"/>
          </w:rPr>
          <w:t>equilibrium price</w:t>
        </w:r>
      </w:hyperlink>
      <w:r w:rsidR="00486A39"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The </w:t>
      </w:r>
      <w:hyperlink r:id="rId189" w:anchor="market_price" w:history="1">
        <w:r w:rsidRPr="002240EB">
          <w:rPr>
            <w:rStyle w:val="glossary-link-internal"/>
            <w:rFonts w:ascii="Times New Roman" w:hAnsi="Times New Roman" w:cs="Times New Roman"/>
            <w:color w:val="3366CC"/>
            <w:sz w:val="21"/>
            <w:szCs w:val="21"/>
            <w:lang w:val="en"/>
          </w:rPr>
          <w:t>market price</w:t>
        </w:r>
      </w:hyperlink>
      <w:r w:rsidRPr="002240EB">
        <w:rPr>
          <w:rFonts w:ascii="Times New Roman" w:hAnsi="Times New Roman" w:cs="Times New Roman"/>
          <w:color w:val="202122"/>
          <w:sz w:val="21"/>
          <w:szCs w:val="21"/>
          <w:lang w:val="en"/>
        </w:rPr>
        <w:t> at which both the supplier and consumer will trade and both are satisfied.</w:t>
      </w:r>
    </w:p>
    <w:p w14:paraId="10B1776E" w14:textId="4F57E188" w:rsidR="00124CAF" w:rsidRPr="002240EB" w:rsidRDefault="00124CAF" w:rsidP="00124CAF">
      <w:pPr>
        <w:shd w:val="clear" w:color="auto" w:fill="FFFFFF"/>
        <w:rPr>
          <w:rFonts w:ascii="Times New Roman" w:hAnsi="Times New Roman" w:cs="Times New Roman"/>
          <w:b/>
          <w:bCs/>
          <w:color w:val="202122"/>
          <w:sz w:val="21"/>
          <w:szCs w:val="21"/>
          <w:lang w:val="en"/>
        </w:rPr>
      </w:pPr>
      <w:hyperlink r:id="rId190" w:tooltip="Equity (economics)" w:history="1">
        <w:r w:rsidRPr="002240EB">
          <w:rPr>
            <w:rStyle w:val="Hyperlink"/>
            <w:rFonts w:ascii="Times New Roman" w:hAnsi="Times New Roman" w:cs="Times New Roman"/>
            <w:b/>
            <w:bCs/>
            <w:i/>
            <w:iCs/>
            <w:color w:val="3366CC"/>
            <w:sz w:val="21"/>
            <w:szCs w:val="21"/>
            <w:lang w:val="en"/>
          </w:rPr>
          <w:t>equity</w:t>
        </w:r>
      </w:hyperlink>
      <w:r w:rsidR="00486A39" w:rsidRPr="002240EB">
        <w:rPr>
          <w:rStyle w:val="HTMLDefinition"/>
          <w:rFonts w:ascii="Times New Roman" w:hAnsi="Times New Roman" w:cs="Times New Roman"/>
          <w:b/>
          <w:bCs/>
          <w:color w:val="202122"/>
          <w:sz w:val="21"/>
          <w:szCs w:val="21"/>
          <w:lang w:val="en"/>
        </w:rPr>
        <w:t xml:space="preserve"> </w:t>
      </w:r>
      <w:r w:rsidRPr="002240EB">
        <w:rPr>
          <w:rStyle w:val="hatnote"/>
          <w:rFonts w:ascii="Times New Roman" w:hAnsi="Times New Roman" w:cs="Times New Roman"/>
          <w:i/>
          <w:iCs/>
          <w:color w:val="202122"/>
          <w:sz w:val="21"/>
          <w:szCs w:val="21"/>
          <w:lang w:val="en"/>
        </w:rPr>
        <w:t>Also called </w:t>
      </w:r>
      <w:r w:rsidRPr="002240EB">
        <w:rPr>
          <w:rStyle w:val="hatnote"/>
          <w:rFonts w:ascii="Times New Roman" w:hAnsi="Times New Roman" w:cs="Times New Roman"/>
          <w:b/>
          <w:bCs/>
          <w:i/>
          <w:iCs/>
          <w:color w:val="202122"/>
          <w:sz w:val="21"/>
          <w:szCs w:val="21"/>
          <w:lang w:val="en"/>
        </w:rPr>
        <w:t>economic equality</w:t>
      </w:r>
      <w:r w:rsidRPr="002240EB">
        <w:rPr>
          <w:rStyle w:val="hatnote"/>
          <w:rFonts w:ascii="Times New Roman" w:hAnsi="Times New Roman" w:cs="Times New Roman"/>
          <w:i/>
          <w:iCs/>
          <w:color w:val="202122"/>
          <w:sz w:val="21"/>
          <w:szCs w:val="21"/>
          <w:lang w:val="en"/>
        </w:rPr>
        <w:t>.</w:t>
      </w:r>
      <w:r w:rsidR="00486A39"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The concept or idea of fairness in economics, particularly in regard to</w:t>
      </w:r>
      <w:r w:rsidR="005B1C8C" w:rsidRPr="002240EB">
        <w:rPr>
          <w:rFonts w:ascii="Times New Roman" w:hAnsi="Times New Roman" w:cs="Times New Roman"/>
          <w:color w:val="202122"/>
          <w:sz w:val="21"/>
          <w:szCs w:val="21"/>
          <w:lang w:val="en"/>
        </w:rPr>
        <w:t xml:space="preserve"> </w:t>
      </w:r>
      <w:hyperlink r:id="rId191" w:anchor="taxation" w:history="1">
        <w:r w:rsidRPr="002240EB">
          <w:rPr>
            <w:rStyle w:val="glossary-link-internal"/>
            <w:rFonts w:ascii="Times New Roman" w:hAnsi="Times New Roman" w:cs="Times New Roman"/>
            <w:color w:val="3366CC"/>
            <w:sz w:val="21"/>
            <w:szCs w:val="21"/>
            <w:lang w:val="en"/>
          </w:rPr>
          <w:t>taxation</w:t>
        </w:r>
      </w:hyperlink>
      <w:r w:rsidR="005B1C8C" w:rsidRPr="002240EB">
        <w:rPr>
          <w:rFonts w:ascii="Times New Roman" w:hAnsi="Times New Roman" w:cs="Times New Roman"/>
          <w:color w:val="202122"/>
          <w:sz w:val="21"/>
          <w:szCs w:val="21"/>
          <w:lang w:val="en"/>
        </w:rPr>
        <w:t xml:space="preserve"> </w:t>
      </w:r>
      <w:r w:rsidRPr="002240EB">
        <w:rPr>
          <w:rFonts w:ascii="Times New Roman" w:hAnsi="Times New Roman" w:cs="Times New Roman"/>
          <w:color w:val="202122"/>
          <w:sz w:val="21"/>
          <w:szCs w:val="21"/>
          <w:lang w:val="en"/>
        </w:rPr>
        <w:t>or </w:t>
      </w:r>
      <w:hyperlink r:id="rId192" w:anchor="welfare_economics" w:history="1">
        <w:r w:rsidRPr="002240EB">
          <w:rPr>
            <w:rStyle w:val="glossary-link-internal"/>
            <w:rFonts w:ascii="Times New Roman" w:hAnsi="Times New Roman" w:cs="Times New Roman"/>
            <w:color w:val="3366CC"/>
            <w:sz w:val="21"/>
            <w:szCs w:val="21"/>
            <w:lang w:val="en"/>
          </w:rPr>
          <w:t>welfare economics</w:t>
        </w:r>
      </w:hyperlink>
      <w:r w:rsidR="005B1C8C" w:rsidRPr="002240EB">
        <w:rPr>
          <w:rFonts w:ascii="Times New Roman" w:hAnsi="Times New Roman" w:cs="Times New Roman"/>
          <w:color w:val="202122"/>
          <w:sz w:val="21"/>
          <w:szCs w:val="21"/>
          <w:lang w:val="en"/>
        </w:rPr>
        <w:t>…</w:t>
      </w:r>
      <w:r w:rsidRPr="002240EB">
        <w:rPr>
          <w:rFonts w:ascii="Times New Roman" w:hAnsi="Times New Roman" w:cs="Times New Roman"/>
          <w:color w:val="202122"/>
          <w:sz w:val="21"/>
          <w:szCs w:val="21"/>
          <w:lang w:val="en"/>
        </w:rPr>
        <w:t xml:space="preserve"> to provide all citizens with a basic and equal minimum of income, goods, and services or to increase funds and commitment for redistribution.</w:t>
      </w:r>
      <w:r w:rsidR="005B1C8C" w:rsidRPr="002240EB">
        <w:rPr>
          <w:rFonts w:ascii="Times New Roman" w:hAnsi="Times New Roman" w:cs="Times New Roman"/>
          <w:b/>
          <w:bCs/>
          <w:color w:val="202122"/>
          <w:sz w:val="21"/>
          <w:szCs w:val="21"/>
          <w:lang w:val="en"/>
        </w:rPr>
        <w:t xml:space="preserve"> </w:t>
      </w:r>
    </w:p>
    <w:p w14:paraId="650B3B13" w14:textId="1F86E7EC" w:rsidR="00124CAF" w:rsidRPr="002240EB" w:rsidRDefault="00124CAF" w:rsidP="00124CAF">
      <w:pPr>
        <w:pStyle w:val="Heading2"/>
        <w:pBdr>
          <w:bottom w:val="single" w:sz="6" w:space="0" w:color="A2A9B1"/>
        </w:pBdr>
        <w:shd w:val="clear" w:color="auto" w:fill="FFFFFF"/>
        <w:spacing w:before="0" w:beforeAutospacing="0" w:after="0" w:afterAutospacing="0"/>
        <w:rPr>
          <w:color w:val="000000"/>
          <w:sz w:val="21"/>
          <w:szCs w:val="21"/>
          <w:lang w:val="en"/>
        </w:rPr>
      </w:pPr>
      <w:r w:rsidRPr="002240EB">
        <w:rPr>
          <w:rStyle w:val="mw-headline"/>
          <w:color w:val="000000"/>
          <w:sz w:val="21"/>
          <w:szCs w:val="21"/>
          <w:lang w:val="en"/>
        </w:rPr>
        <w:t>F</w:t>
      </w:r>
    </w:p>
    <w:p w14:paraId="6B9D7131" w14:textId="1DD0E1C1" w:rsidR="00124CAF" w:rsidRPr="002240EB" w:rsidRDefault="00124CAF" w:rsidP="00124CAF">
      <w:pPr>
        <w:shd w:val="clear" w:color="auto" w:fill="FFFFFF"/>
        <w:rPr>
          <w:rFonts w:ascii="Times New Roman" w:hAnsi="Times New Roman" w:cs="Times New Roman"/>
          <w:b/>
          <w:bCs/>
          <w:color w:val="202122"/>
          <w:sz w:val="21"/>
          <w:szCs w:val="21"/>
          <w:lang w:val="en"/>
        </w:rPr>
      </w:pPr>
      <w:hyperlink r:id="rId193" w:tooltip="Factors of production" w:history="1">
        <w:r w:rsidRPr="002240EB">
          <w:rPr>
            <w:rStyle w:val="Hyperlink"/>
            <w:rFonts w:ascii="Times New Roman" w:hAnsi="Times New Roman" w:cs="Times New Roman"/>
            <w:b/>
            <w:bCs/>
            <w:i/>
            <w:iCs/>
            <w:color w:val="3366CC"/>
            <w:sz w:val="21"/>
            <w:szCs w:val="21"/>
            <w:lang w:val="en"/>
          </w:rPr>
          <w:t>factors of production</w:t>
        </w:r>
      </w:hyperlink>
      <w:r w:rsidR="00486A39"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Inputs (resources) used to create goods and services, including land, labor, </w:t>
      </w:r>
      <w:hyperlink r:id="rId194" w:anchor="capital" w:history="1">
        <w:r w:rsidRPr="002240EB">
          <w:rPr>
            <w:rStyle w:val="glossary-link-internal"/>
            <w:rFonts w:ascii="Times New Roman" w:hAnsi="Times New Roman" w:cs="Times New Roman"/>
            <w:color w:val="3366CC"/>
            <w:sz w:val="21"/>
            <w:szCs w:val="21"/>
            <w:lang w:val="en"/>
          </w:rPr>
          <w:t>capital</w:t>
        </w:r>
      </w:hyperlink>
      <w:r w:rsidRPr="002240EB">
        <w:rPr>
          <w:rFonts w:ascii="Times New Roman" w:hAnsi="Times New Roman" w:cs="Times New Roman"/>
          <w:color w:val="202122"/>
          <w:sz w:val="21"/>
          <w:szCs w:val="21"/>
          <w:lang w:val="en"/>
        </w:rPr>
        <w:t>, and entrepreneurship.</w:t>
      </w:r>
    </w:p>
    <w:p w14:paraId="12E9BF49" w14:textId="6FAB50E3" w:rsidR="00124CAF" w:rsidRPr="002240EB" w:rsidRDefault="00124CAF" w:rsidP="00486A39">
      <w:pPr>
        <w:shd w:val="clear" w:color="auto" w:fill="FFFFFF"/>
        <w:rPr>
          <w:rFonts w:ascii="Times New Roman" w:hAnsi="Times New Roman" w:cs="Times New Roman"/>
          <w:b/>
          <w:bCs/>
          <w:color w:val="202122"/>
          <w:sz w:val="21"/>
          <w:szCs w:val="21"/>
          <w:lang w:val="en"/>
        </w:rPr>
      </w:pPr>
      <w:hyperlink r:id="rId195" w:tooltip="Federal Reserve System" w:history="1">
        <w:r w:rsidRPr="002240EB">
          <w:rPr>
            <w:rStyle w:val="Hyperlink"/>
            <w:rFonts w:ascii="Times New Roman" w:hAnsi="Times New Roman" w:cs="Times New Roman"/>
            <w:b/>
            <w:bCs/>
            <w:i/>
            <w:iCs/>
            <w:color w:val="3366CC"/>
            <w:sz w:val="21"/>
            <w:szCs w:val="21"/>
            <w:lang w:val="en"/>
          </w:rPr>
          <w:t>Federal Reserve System</w:t>
        </w:r>
      </w:hyperlink>
      <w:r w:rsidR="00486A39" w:rsidRPr="002240EB">
        <w:rPr>
          <w:rStyle w:val="HTMLDefinition"/>
          <w:rFonts w:ascii="Times New Roman" w:hAnsi="Times New Roman" w:cs="Times New Roman"/>
          <w:b/>
          <w:bCs/>
          <w:color w:val="202122"/>
          <w:sz w:val="21"/>
          <w:szCs w:val="21"/>
          <w:lang w:val="en"/>
        </w:rPr>
        <w:t xml:space="preserve"> </w:t>
      </w:r>
      <w:r w:rsidRPr="002240EB">
        <w:rPr>
          <w:rStyle w:val="hatnote"/>
          <w:rFonts w:ascii="Times New Roman" w:hAnsi="Times New Roman" w:cs="Times New Roman"/>
          <w:i/>
          <w:iCs/>
          <w:color w:val="202122"/>
          <w:sz w:val="21"/>
          <w:szCs w:val="21"/>
          <w:lang w:val="en"/>
        </w:rPr>
        <w:t>Often simply the </w:t>
      </w:r>
      <w:r w:rsidRPr="002240EB">
        <w:rPr>
          <w:rStyle w:val="hatnote"/>
          <w:rFonts w:ascii="Times New Roman" w:hAnsi="Times New Roman" w:cs="Times New Roman"/>
          <w:b/>
          <w:bCs/>
          <w:i/>
          <w:iCs/>
          <w:color w:val="202122"/>
          <w:sz w:val="21"/>
          <w:szCs w:val="21"/>
          <w:lang w:val="en"/>
        </w:rPr>
        <w:t>Federal Reserve</w:t>
      </w:r>
      <w:r w:rsidRPr="002240EB">
        <w:rPr>
          <w:rStyle w:val="hatnote"/>
          <w:rFonts w:ascii="Times New Roman" w:hAnsi="Times New Roman" w:cs="Times New Roman"/>
          <w:i/>
          <w:iCs/>
          <w:color w:val="202122"/>
          <w:sz w:val="21"/>
          <w:szCs w:val="21"/>
          <w:lang w:val="en"/>
        </w:rPr>
        <w:t> or </w:t>
      </w:r>
      <w:r w:rsidRPr="002240EB">
        <w:rPr>
          <w:rStyle w:val="hatnote"/>
          <w:rFonts w:ascii="Times New Roman" w:hAnsi="Times New Roman" w:cs="Times New Roman"/>
          <w:b/>
          <w:bCs/>
          <w:i/>
          <w:iCs/>
          <w:color w:val="202122"/>
          <w:sz w:val="21"/>
          <w:szCs w:val="21"/>
          <w:lang w:val="en"/>
        </w:rPr>
        <w:t>the Fed</w:t>
      </w:r>
      <w:r w:rsidRPr="002240EB">
        <w:rPr>
          <w:rStyle w:val="hatnote"/>
          <w:rFonts w:ascii="Times New Roman" w:hAnsi="Times New Roman" w:cs="Times New Roman"/>
          <w:i/>
          <w:iCs/>
          <w:color w:val="202122"/>
          <w:sz w:val="21"/>
          <w:szCs w:val="21"/>
          <w:lang w:val="en"/>
        </w:rPr>
        <w:t>.</w:t>
      </w:r>
      <w:r w:rsidR="00486A39" w:rsidRPr="002240EB">
        <w:rPr>
          <w:rStyle w:val="hatnote"/>
          <w:rFonts w:ascii="Times New Roman" w:hAnsi="Times New Roman" w:cs="Times New Roman"/>
          <w:i/>
          <w:iCs/>
          <w:color w:val="202122"/>
          <w:sz w:val="21"/>
          <w:szCs w:val="21"/>
          <w:lang w:val="en"/>
        </w:rPr>
        <w:t xml:space="preserve"> </w:t>
      </w:r>
      <w:r w:rsidRPr="002240EB">
        <w:rPr>
          <w:rFonts w:ascii="Times New Roman" w:hAnsi="Times New Roman" w:cs="Times New Roman"/>
          <w:color w:val="202122"/>
          <w:sz w:val="21"/>
          <w:szCs w:val="21"/>
          <w:lang w:val="en"/>
        </w:rPr>
        <w:t>The </w:t>
      </w:r>
      <w:hyperlink r:id="rId196" w:anchor="central_bank" w:history="1">
        <w:r w:rsidRPr="002240EB">
          <w:rPr>
            <w:rStyle w:val="glossary-link-internal"/>
            <w:rFonts w:ascii="Times New Roman" w:hAnsi="Times New Roman" w:cs="Times New Roman"/>
            <w:color w:val="3366CC"/>
            <w:sz w:val="21"/>
            <w:szCs w:val="21"/>
            <w:lang w:val="en"/>
          </w:rPr>
          <w:t>central bank</w:t>
        </w:r>
      </w:hyperlink>
      <w:r w:rsidRPr="002240EB">
        <w:rPr>
          <w:rFonts w:ascii="Times New Roman" w:hAnsi="Times New Roman" w:cs="Times New Roman"/>
          <w:color w:val="202122"/>
          <w:sz w:val="21"/>
          <w:szCs w:val="21"/>
          <w:lang w:val="en"/>
        </w:rPr>
        <w:t> of the </w:t>
      </w:r>
      <w:hyperlink r:id="rId197" w:tooltip="United States" w:history="1">
        <w:r w:rsidRPr="002240EB">
          <w:rPr>
            <w:rStyle w:val="Hyperlink"/>
            <w:rFonts w:ascii="Times New Roman" w:hAnsi="Times New Roman" w:cs="Times New Roman"/>
            <w:color w:val="3366CC"/>
            <w:sz w:val="21"/>
            <w:szCs w:val="21"/>
            <w:lang w:val="en"/>
          </w:rPr>
          <w:t>United States</w:t>
        </w:r>
      </w:hyperlink>
      <w:r w:rsidRPr="002240EB">
        <w:rPr>
          <w:rFonts w:ascii="Times New Roman" w:hAnsi="Times New Roman" w:cs="Times New Roman"/>
          <w:color w:val="202122"/>
          <w:sz w:val="21"/>
          <w:szCs w:val="21"/>
          <w:lang w:val="en"/>
        </w:rPr>
        <w:t>, created by Congress in 1913 and charged with the duty of regulating the </w:t>
      </w:r>
      <w:hyperlink r:id="rId198" w:anchor="money_supply" w:history="1">
        <w:r w:rsidRPr="002240EB">
          <w:rPr>
            <w:rStyle w:val="glossary-link-internal"/>
            <w:rFonts w:ascii="Times New Roman" w:hAnsi="Times New Roman" w:cs="Times New Roman"/>
            <w:color w:val="3366CC"/>
            <w:sz w:val="21"/>
            <w:szCs w:val="21"/>
            <w:lang w:val="en"/>
          </w:rPr>
          <w:t>money supply</w:t>
        </w:r>
      </w:hyperlink>
      <w:r w:rsidRPr="002240EB">
        <w:rPr>
          <w:rFonts w:ascii="Times New Roman" w:hAnsi="Times New Roman" w:cs="Times New Roman"/>
          <w:color w:val="202122"/>
          <w:sz w:val="21"/>
          <w:szCs w:val="21"/>
          <w:lang w:val="en"/>
        </w:rPr>
        <w:t> and monitoring its member </w:t>
      </w:r>
      <w:hyperlink r:id="rId199" w:anchor="bank" w:history="1">
        <w:r w:rsidRPr="002240EB">
          <w:rPr>
            <w:rStyle w:val="glossary-link-internal"/>
            <w:rFonts w:ascii="Times New Roman" w:hAnsi="Times New Roman" w:cs="Times New Roman"/>
            <w:color w:val="3366CC"/>
            <w:sz w:val="21"/>
            <w:szCs w:val="21"/>
            <w:lang w:val="en"/>
          </w:rPr>
          <w:t>banks</w:t>
        </w:r>
      </w:hyperlink>
      <w:r w:rsidRPr="002240EB">
        <w:rPr>
          <w:rFonts w:ascii="Times New Roman" w:hAnsi="Times New Roman" w:cs="Times New Roman"/>
          <w:color w:val="202122"/>
          <w:sz w:val="21"/>
          <w:szCs w:val="21"/>
          <w:lang w:val="en"/>
        </w:rPr>
        <w:t>.</w:t>
      </w:r>
    </w:p>
    <w:p w14:paraId="5FCA7DC1" w14:textId="0335D733" w:rsidR="00124CAF" w:rsidRPr="002240EB" w:rsidRDefault="00124CAF" w:rsidP="00486A39">
      <w:pPr>
        <w:shd w:val="clear" w:color="auto" w:fill="FFFFFF"/>
        <w:rPr>
          <w:rFonts w:ascii="Times New Roman" w:hAnsi="Times New Roman" w:cs="Times New Roman"/>
          <w:b/>
          <w:bCs/>
          <w:color w:val="202122"/>
          <w:sz w:val="21"/>
          <w:szCs w:val="21"/>
          <w:lang w:val="en"/>
        </w:rPr>
      </w:pPr>
      <w:hyperlink r:id="rId200" w:tooltip="Finance" w:history="1">
        <w:r w:rsidRPr="002240EB">
          <w:rPr>
            <w:rStyle w:val="Hyperlink"/>
            <w:rFonts w:ascii="Times New Roman" w:hAnsi="Times New Roman" w:cs="Times New Roman"/>
            <w:b/>
            <w:bCs/>
            <w:i/>
            <w:iCs/>
            <w:color w:val="3366CC"/>
            <w:sz w:val="21"/>
            <w:szCs w:val="21"/>
            <w:lang w:val="en"/>
          </w:rPr>
          <w:t>finance</w:t>
        </w:r>
      </w:hyperlink>
      <w:r w:rsidR="00486A39"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The study of </w:t>
      </w:r>
      <w:hyperlink r:id="rId201" w:anchor="money" w:history="1">
        <w:r w:rsidRPr="002240EB">
          <w:rPr>
            <w:rStyle w:val="glossary-link-internal"/>
            <w:rFonts w:ascii="Times New Roman" w:hAnsi="Times New Roman" w:cs="Times New Roman"/>
            <w:color w:val="3366CC"/>
            <w:sz w:val="21"/>
            <w:szCs w:val="21"/>
            <w:lang w:val="en"/>
          </w:rPr>
          <w:t>money</w:t>
        </w:r>
      </w:hyperlink>
      <w:r w:rsidRPr="002240EB">
        <w:rPr>
          <w:rFonts w:ascii="Times New Roman" w:hAnsi="Times New Roman" w:cs="Times New Roman"/>
          <w:color w:val="202122"/>
          <w:sz w:val="21"/>
          <w:szCs w:val="21"/>
          <w:lang w:val="en"/>
        </w:rPr>
        <w:t> and how it is used. Specifically, it deals with the questions of how an individual, company, or government acquires the money needed—called </w:t>
      </w:r>
      <w:hyperlink r:id="rId202" w:anchor="capital" w:history="1">
        <w:r w:rsidRPr="002240EB">
          <w:rPr>
            <w:rStyle w:val="glossary-link-internal"/>
            <w:rFonts w:ascii="Times New Roman" w:hAnsi="Times New Roman" w:cs="Times New Roman"/>
            <w:color w:val="3366CC"/>
            <w:sz w:val="21"/>
            <w:szCs w:val="21"/>
            <w:lang w:val="en"/>
          </w:rPr>
          <w:t>capital</w:t>
        </w:r>
      </w:hyperlink>
      <w:r w:rsidRPr="002240EB">
        <w:rPr>
          <w:rFonts w:ascii="Times New Roman" w:hAnsi="Times New Roman" w:cs="Times New Roman"/>
          <w:color w:val="202122"/>
          <w:sz w:val="21"/>
          <w:szCs w:val="21"/>
          <w:lang w:val="en"/>
        </w:rPr>
        <w:t> in the company context—and how they then spend or invest that money.</w:t>
      </w:r>
      <w:r w:rsidR="00E76CE6" w:rsidRPr="002240EB">
        <w:rPr>
          <w:rFonts w:ascii="Times New Roman" w:hAnsi="Times New Roman" w:cs="Times New Roman"/>
          <w:b/>
          <w:bCs/>
          <w:color w:val="202122"/>
          <w:sz w:val="21"/>
          <w:szCs w:val="21"/>
          <w:lang w:val="en"/>
        </w:rPr>
        <w:t xml:space="preserve"> </w:t>
      </w:r>
    </w:p>
    <w:p w14:paraId="27D4EACB" w14:textId="1EC3C5B9" w:rsidR="00124CAF" w:rsidRPr="002240EB" w:rsidRDefault="00124CAF" w:rsidP="00124CAF">
      <w:pPr>
        <w:shd w:val="clear" w:color="auto" w:fill="FFFFFF"/>
        <w:rPr>
          <w:rFonts w:ascii="Times New Roman" w:hAnsi="Times New Roman" w:cs="Times New Roman"/>
          <w:b/>
          <w:bCs/>
          <w:color w:val="202122"/>
          <w:sz w:val="21"/>
          <w:szCs w:val="21"/>
          <w:lang w:val="en"/>
        </w:rPr>
      </w:pPr>
      <w:hyperlink r:id="rId203" w:tooltip="Financial institution" w:history="1">
        <w:r w:rsidRPr="002240EB">
          <w:rPr>
            <w:rStyle w:val="Hyperlink"/>
            <w:rFonts w:ascii="Times New Roman" w:hAnsi="Times New Roman" w:cs="Times New Roman"/>
            <w:b/>
            <w:bCs/>
            <w:i/>
            <w:iCs/>
            <w:color w:val="3366CC"/>
            <w:sz w:val="21"/>
            <w:szCs w:val="21"/>
            <w:lang w:val="en"/>
          </w:rPr>
          <w:t>financial institution</w:t>
        </w:r>
      </w:hyperlink>
      <w:r w:rsidR="00486A39"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Any firm, such as a </w:t>
      </w:r>
      <w:hyperlink r:id="rId204" w:anchor="bank" w:history="1">
        <w:r w:rsidRPr="002240EB">
          <w:rPr>
            <w:rStyle w:val="glossary-link-internal"/>
            <w:rFonts w:ascii="Times New Roman" w:hAnsi="Times New Roman" w:cs="Times New Roman"/>
            <w:color w:val="3366CC"/>
            <w:sz w:val="21"/>
            <w:szCs w:val="21"/>
            <w:lang w:val="en"/>
          </w:rPr>
          <w:t>bank</w:t>
        </w:r>
      </w:hyperlink>
      <w:r w:rsidRPr="002240EB">
        <w:rPr>
          <w:rFonts w:ascii="Times New Roman" w:hAnsi="Times New Roman" w:cs="Times New Roman"/>
          <w:color w:val="202122"/>
          <w:sz w:val="21"/>
          <w:szCs w:val="21"/>
          <w:lang w:val="en"/>
        </w:rPr>
        <w:t>, that is in the business of holding money for those who save and lending money to those who need </w:t>
      </w:r>
      <w:hyperlink r:id="rId205" w:anchor="loan" w:history="1">
        <w:r w:rsidRPr="002240EB">
          <w:rPr>
            <w:rStyle w:val="glossary-link-internal"/>
            <w:rFonts w:ascii="Times New Roman" w:hAnsi="Times New Roman" w:cs="Times New Roman"/>
            <w:color w:val="3366CC"/>
            <w:sz w:val="21"/>
            <w:szCs w:val="21"/>
            <w:lang w:val="en"/>
          </w:rPr>
          <w:t>loans</w:t>
        </w:r>
      </w:hyperlink>
      <w:r w:rsidRPr="002240EB">
        <w:rPr>
          <w:rFonts w:ascii="Times New Roman" w:hAnsi="Times New Roman" w:cs="Times New Roman"/>
          <w:color w:val="202122"/>
          <w:sz w:val="21"/>
          <w:szCs w:val="21"/>
          <w:lang w:val="en"/>
        </w:rPr>
        <w:t>.</w:t>
      </w:r>
    </w:p>
    <w:p w14:paraId="14CA3C72" w14:textId="0643E707" w:rsidR="00124CAF" w:rsidRPr="002240EB" w:rsidRDefault="00124CAF" w:rsidP="00124CAF">
      <w:pPr>
        <w:shd w:val="clear" w:color="auto" w:fill="FFFFFF"/>
        <w:rPr>
          <w:rFonts w:ascii="Times New Roman" w:hAnsi="Times New Roman" w:cs="Times New Roman"/>
          <w:b/>
          <w:bCs/>
          <w:color w:val="202122"/>
          <w:sz w:val="21"/>
          <w:szCs w:val="21"/>
          <w:lang w:val="en"/>
        </w:rPr>
      </w:pPr>
      <w:hyperlink r:id="rId206" w:tooltip="Financial planning" w:history="1">
        <w:r w:rsidRPr="002240EB">
          <w:rPr>
            <w:rStyle w:val="Hyperlink"/>
            <w:rFonts w:ascii="Times New Roman" w:hAnsi="Times New Roman" w:cs="Times New Roman"/>
            <w:b/>
            <w:bCs/>
            <w:i/>
            <w:iCs/>
            <w:color w:val="3366CC"/>
            <w:sz w:val="21"/>
            <w:szCs w:val="21"/>
            <w:lang w:val="en"/>
          </w:rPr>
          <w:t>financial planning</w:t>
        </w:r>
      </w:hyperlink>
      <w:r w:rsidR="00486A39"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A series of steps used by a person or a firm to achieve a financial goal.</w:t>
      </w:r>
    </w:p>
    <w:p w14:paraId="6C691B09" w14:textId="23FD84FD" w:rsidR="00124CAF" w:rsidRPr="002240EB" w:rsidRDefault="00124CAF" w:rsidP="00486A39">
      <w:pPr>
        <w:shd w:val="clear" w:color="auto" w:fill="FFFFFF"/>
        <w:rPr>
          <w:rFonts w:ascii="Times New Roman" w:hAnsi="Times New Roman" w:cs="Times New Roman"/>
          <w:b/>
          <w:bCs/>
          <w:color w:val="202122"/>
          <w:sz w:val="21"/>
          <w:szCs w:val="21"/>
          <w:lang w:val="en"/>
        </w:rPr>
      </w:pPr>
      <w:hyperlink r:id="rId207" w:tooltip="Free market" w:history="1">
        <w:r w:rsidRPr="002240EB">
          <w:rPr>
            <w:rStyle w:val="Hyperlink"/>
            <w:rFonts w:ascii="Times New Roman" w:hAnsi="Times New Roman" w:cs="Times New Roman"/>
            <w:b/>
            <w:bCs/>
            <w:i/>
            <w:iCs/>
            <w:color w:val="3366CC"/>
            <w:sz w:val="21"/>
            <w:szCs w:val="21"/>
            <w:lang w:val="en"/>
          </w:rPr>
          <w:t>free market</w:t>
        </w:r>
      </w:hyperlink>
      <w:r w:rsidR="00486A39"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An </w:t>
      </w:r>
      <w:hyperlink r:id="rId208" w:anchor="economic_system" w:history="1">
        <w:r w:rsidRPr="002240EB">
          <w:rPr>
            <w:rStyle w:val="glossary-link-internal"/>
            <w:rFonts w:ascii="Times New Roman" w:hAnsi="Times New Roman" w:cs="Times New Roman"/>
            <w:color w:val="3366CC"/>
            <w:sz w:val="21"/>
            <w:szCs w:val="21"/>
            <w:lang w:val="en"/>
          </w:rPr>
          <w:t>economic system</w:t>
        </w:r>
      </w:hyperlink>
      <w:r w:rsidRPr="002240EB">
        <w:rPr>
          <w:rFonts w:ascii="Times New Roman" w:hAnsi="Times New Roman" w:cs="Times New Roman"/>
          <w:color w:val="202122"/>
          <w:sz w:val="21"/>
          <w:szCs w:val="21"/>
          <w:lang w:val="en"/>
        </w:rPr>
        <w:t> in which the </w:t>
      </w:r>
      <w:hyperlink r:id="rId209" w:anchor="price" w:history="1">
        <w:r w:rsidRPr="002240EB">
          <w:rPr>
            <w:rStyle w:val="glossary-link-internal"/>
            <w:rFonts w:ascii="Times New Roman" w:hAnsi="Times New Roman" w:cs="Times New Roman"/>
            <w:color w:val="3366CC"/>
            <w:sz w:val="21"/>
            <w:szCs w:val="21"/>
            <w:lang w:val="en"/>
          </w:rPr>
          <w:t>prices</w:t>
        </w:r>
      </w:hyperlink>
      <w:r w:rsidRPr="002240EB">
        <w:rPr>
          <w:rFonts w:ascii="Times New Roman" w:hAnsi="Times New Roman" w:cs="Times New Roman"/>
          <w:color w:val="202122"/>
          <w:sz w:val="21"/>
          <w:szCs w:val="21"/>
          <w:lang w:val="en"/>
        </w:rPr>
        <w:t> for </w:t>
      </w:r>
      <w:hyperlink r:id="rId210" w:tooltip="Goods and services" w:history="1">
        <w:r w:rsidRPr="002240EB">
          <w:rPr>
            <w:rStyle w:val="Hyperlink"/>
            <w:rFonts w:ascii="Times New Roman" w:hAnsi="Times New Roman" w:cs="Times New Roman"/>
            <w:color w:val="3366CC"/>
            <w:sz w:val="21"/>
            <w:szCs w:val="21"/>
            <w:lang w:val="en"/>
          </w:rPr>
          <w:t>goods and services</w:t>
        </w:r>
      </w:hyperlink>
      <w:r w:rsidRPr="002240EB">
        <w:rPr>
          <w:rFonts w:ascii="Times New Roman" w:hAnsi="Times New Roman" w:cs="Times New Roman"/>
          <w:color w:val="202122"/>
          <w:sz w:val="21"/>
          <w:szCs w:val="21"/>
          <w:lang w:val="en"/>
        </w:rPr>
        <w:t> are self-regulated by the </w:t>
      </w:r>
      <w:hyperlink r:id="rId211" w:anchor="open_market" w:history="1">
        <w:r w:rsidRPr="002240EB">
          <w:rPr>
            <w:rStyle w:val="glossary-link-internal"/>
            <w:rFonts w:ascii="Times New Roman" w:hAnsi="Times New Roman" w:cs="Times New Roman"/>
            <w:color w:val="3366CC"/>
            <w:sz w:val="21"/>
            <w:szCs w:val="21"/>
            <w:lang w:val="en"/>
          </w:rPr>
          <w:t>open market</w:t>
        </w:r>
      </w:hyperlink>
      <w:r w:rsidR="00E76CE6" w:rsidRPr="002240EB">
        <w:rPr>
          <w:rFonts w:ascii="Times New Roman" w:hAnsi="Times New Roman" w:cs="Times New Roman"/>
          <w:color w:val="202122"/>
          <w:sz w:val="21"/>
          <w:szCs w:val="21"/>
          <w:lang w:val="en"/>
        </w:rPr>
        <w:t xml:space="preserve"> </w:t>
      </w:r>
      <w:r w:rsidRPr="002240EB">
        <w:rPr>
          <w:rFonts w:ascii="Times New Roman" w:hAnsi="Times New Roman" w:cs="Times New Roman"/>
          <w:color w:val="202122"/>
          <w:sz w:val="21"/>
          <w:szCs w:val="21"/>
          <w:lang w:val="en"/>
        </w:rPr>
        <w:t>and by </w:t>
      </w:r>
      <w:hyperlink r:id="rId212" w:anchor="consumer" w:history="1">
        <w:r w:rsidRPr="002240EB">
          <w:rPr>
            <w:rStyle w:val="glossary-link-internal"/>
            <w:rFonts w:ascii="Times New Roman" w:hAnsi="Times New Roman" w:cs="Times New Roman"/>
            <w:color w:val="3366CC"/>
            <w:sz w:val="21"/>
            <w:szCs w:val="21"/>
            <w:lang w:val="en"/>
          </w:rPr>
          <w:t>consumers</w:t>
        </w:r>
      </w:hyperlink>
      <w:r w:rsidRPr="002240EB">
        <w:rPr>
          <w:rFonts w:ascii="Times New Roman" w:hAnsi="Times New Roman" w:cs="Times New Roman"/>
          <w:color w:val="202122"/>
          <w:sz w:val="21"/>
          <w:szCs w:val="21"/>
          <w:lang w:val="en"/>
        </w:rPr>
        <w:t>. In a free market, the laws and forces of </w:t>
      </w:r>
      <w:hyperlink r:id="rId213" w:tooltip="Supply and demand" w:history="1">
        <w:r w:rsidRPr="002240EB">
          <w:rPr>
            <w:rStyle w:val="Hyperlink"/>
            <w:rFonts w:ascii="Times New Roman" w:hAnsi="Times New Roman" w:cs="Times New Roman"/>
            <w:color w:val="3366CC"/>
            <w:sz w:val="21"/>
            <w:szCs w:val="21"/>
            <w:lang w:val="en"/>
          </w:rPr>
          <w:t>supply and demand</w:t>
        </w:r>
      </w:hyperlink>
      <w:r w:rsidRPr="002240EB">
        <w:rPr>
          <w:rFonts w:ascii="Times New Roman" w:hAnsi="Times New Roman" w:cs="Times New Roman"/>
          <w:color w:val="202122"/>
          <w:sz w:val="21"/>
          <w:szCs w:val="21"/>
          <w:lang w:val="en"/>
        </w:rPr>
        <w:t> are free from any intervention by a </w:t>
      </w:r>
      <w:hyperlink r:id="rId214" w:tooltip="Forms of government" w:history="1">
        <w:r w:rsidRPr="002240EB">
          <w:rPr>
            <w:rStyle w:val="Hyperlink"/>
            <w:rFonts w:ascii="Times New Roman" w:hAnsi="Times New Roman" w:cs="Times New Roman"/>
            <w:color w:val="3366CC"/>
            <w:sz w:val="21"/>
            <w:szCs w:val="21"/>
            <w:lang w:val="en"/>
          </w:rPr>
          <w:t>government</w:t>
        </w:r>
      </w:hyperlink>
      <w:r w:rsidRPr="002240EB">
        <w:rPr>
          <w:rFonts w:ascii="Times New Roman" w:hAnsi="Times New Roman" w:cs="Times New Roman"/>
          <w:color w:val="202122"/>
          <w:sz w:val="21"/>
          <w:szCs w:val="21"/>
          <w:lang w:val="en"/>
        </w:rPr>
        <w:t> or other authority and from all forms of economic privilege, </w:t>
      </w:r>
      <w:hyperlink r:id="rId215" w:anchor="monopoly" w:history="1">
        <w:r w:rsidRPr="002240EB">
          <w:rPr>
            <w:rStyle w:val="glossary-link-internal"/>
            <w:rFonts w:ascii="Times New Roman" w:hAnsi="Times New Roman" w:cs="Times New Roman"/>
            <w:color w:val="3366CC"/>
            <w:sz w:val="21"/>
            <w:szCs w:val="21"/>
            <w:lang w:val="en"/>
          </w:rPr>
          <w:t>monopolies</w:t>
        </w:r>
      </w:hyperlink>
      <w:r w:rsidRPr="002240EB">
        <w:rPr>
          <w:rFonts w:ascii="Times New Roman" w:hAnsi="Times New Roman" w:cs="Times New Roman"/>
          <w:color w:val="202122"/>
          <w:sz w:val="21"/>
          <w:szCs w:val="21"/>
          <w:lang w:val="en"/>
        </w:rPr>
        <w:t>, and </w:t>
      </w:r>
      <w:hyperlink r:id="rId216" w:anchor="artificial_scarcity" w:history="1">
        <w:r w:rsidRPr="002240EB">
          <w:rPr>
            <w:rStyle w:val="glossary-link-internal"/>
            <w:rFonts w:ascii="Times New Roman" w:hAnsi="Times New Roman" w:cs="Times New Roman"/>
            <w:color w:val="3366CC"/>
            <w:sz w:val="21"/>
            <w:szCs w:val="21"/>
            <w:lang w:val="en"/>
          </w:rPr>
          <w:t>artificial scarcities</w:t>
        </w:r>
      </w:hyperlink>
      <w:r w:rsidRPr="002240EB">
        <w:rPr>
          <w:rFonts w:ascii="Times New Roman" w:hAnsi="Times New Roman" w:cs="Times New Roman"/>
          <w:color w:val="202122"/>
          <w:sz w:val="21"/>
          <w:szCs w:val="21"/>
          <w:lang w:val="en"/>
        </w:rPr>
        <w:t>.</w:t>
      </w:r>
      <w:r w:rsidR="00486A39" w:rsidRPr="002240EB">
        <w:rPr>
          <w:rFonts w:ascii="Times New Roman" w:hAnsi="Times New Roman" w:cs="Times New Roman"/>
          <w:b/>
          <w:bCs/>
          <w:color w:val="202122"/>
          <w:sz w:val="21"/>
          <w:szCs w:val="21"/>
          <w:lang w:val="en"/>
        </w:rPr>
        <w:t xml:space="preserve"> </w:t>
      </w:r>
    </w:p>
    <w:p w14:paraId="687FCFA3" w14:textId="70CFAF62" w:rsidR="00124CAF" w:rsidRPr="002240EB" w:rsidRDefault="00124CAF" w:rsidP="00124CAF">
      <w:pPr>
        <w:shd w:val="clear" w:color="auto" w:fill="FFFFFF"/>
        <w:rPr>
          <w:rFonts w:ascii="Times New Roman" w:hAnsi="Times New Roman" w:cs="Times New Roman"/>
          <w:b/>
          <w:bCs/>
          <w:color w:val="202122"/>
          <w:sz w:val="21"/>
          <w:szCs w:val="21"/>
          <w:lang w:val="en"/>
        </w:rPr>
      </w:pPr>
      <w:hyperlink r:id="rId217" w:tooltip="Free trade" w:history="1">
        <w:r w:rsidRPr="002240EB">
          <w:rPr>
            <w:rStyle w:val="Hyperlink"/>
            <w:rFonts w:ascii="Times New Roman" w:hAnsi="Times New Roman" w:cs="Times New Roman"/>
            <w:b/>
            <w:bCs/>
            <w:i/>
            <w:iCs/>
            <w:color w:val="3366CC"/>
            <w:sz w:val="21"/>
            <w:szCs w:val="21"/>
            <w:lang w:val="en"/>
          </w:rPr>
          <w:t>free trade</w:t>
        </w:r>
      </w:hyperlink>
      <w:r w:rsidR="00486A39" w:rsidRPr="002240EB">
        <w:rPr>
          <w:rFonts w:ascii="Times New Roman" w:hAnsi="Times New Roman" w:cs="Times New Roman"/>
          <w:b/>
          <w:bCs/>
          <w:color w:val="202122"/>
          <w:sz w:val="21"/>
          <w:szCs w:val="21"/>
          <w:lang w:val="en"/>
        </w:rPr>
        <w:t xml:space="preserve"> </w:t>
      </w:r>
      <w:hyperlink r:id="rId218" w:anchor="trade" w:history="1">
        <w:r w:rsidRPr="002240EB">
          <w:rPr>
            <w:rStyle w:val="glossary-link-internal"/>
            <w:rFonts w:ascii="Times New Roman" w:hAnsi="Times New Roman" w:cs="Times New Roman"/>
            <w:color w:val="3366CC"/>
            <w:sz w:val="21"/>
            <w:szCs w:val="21"/>
            <w:lang w:val="en"/>
          </w:rPr>
          <w:t>Trade</w:t>
        </w:r>
      </w:hyperlink>
      <w:r w:rsidRPr="002240EB">
        <w:rPr>
          <w:rFonts w:ascii="Times New Roman" w:hAnsi="Times New Roman" w:cs="Times New Roman"/>
          <w:color w:val="202122"/>
          <w:sz w:val="21"/>
          <w:szCs w:val="21"/>
          <w:lang w:val="en"/>
        </w:rPr>
        <w:t> between countries that occurs with few or no trade barriers.</w:t>
      </w:r>
    </w:p>
    <w:p w14:paraId="24DE2A48" w14:textId="07CB3259" w:rsidR="00124CAF" w:rsidRPr="002240EB" w:rsidRDefault="00124CAF" w:rsidP="00124CAF">
      <w:pPr>
        <w:shd w:val="clear" w:color="auto" w:fill="FFFFFF"/>
        <w:rPr>
          <w:rFonts w:ascii="Times New Roman" w:hAnsi="Times New Roman" w:cs="Times New Roman"/>
          <w:b/>
          <w:bCs/>
          <w:color w:val="202122"/>
          <w:sz w:val="21"/>
          <w:szCs w:val="21"/>
          <w:lang w:val="en"/>
        </w:rPr>
      </w:pPr>
      <w:hyperlink r:id="rId219" w:tooltip="Frictional unemployment" w:history="1">
        <w:r w:rsidRPr="002240EB">
          <w:rPr>
            <w:rStyle w:val="Hyperlink"/>
            <w:rFonts w:ascii="Times New Roman" w:hAnsi="Times New Roman" w:cs="Times New Roman"/>
            <w:b/>
            <w:bCs/>
            <w:i/>
            <w:iCs/>
            <w:color w:val="3366CC"/>
            <w:sz w:val="21"/>
            <w:szCs w:val="21"/>
            <w:lang w:val="en"/>
          </w:rPr>
          <w:t>frictional unemployment</w:t>
        </w:r>
      </w:hyperlink>
      <w:r w:rsidR="00486A39"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Unemployment that is a result of workers moving from one job to another, as opposed to </w:t>
      </w:r>
      <w:hyperlink r:id="rId220" w:anchor="structural_unemployment" w:history="1">
        <w:r w:rsidRPr="002240EB">
          <w:rPr>
            <w:rStyle w:val="glossary-link-internal"/>
            <w:rFonts w:ascii="Times New Roman" w:hAnsi="Times New Roman" w:cs="Times New Roman"/>
            <w:color w:val="3366CC"/>
            <w:sz w:val="21"/>
            <w:szCs w:val="21"/>
            <w:lang w:val="en"/>
          </w:rPr>
          <w:t>structural unemployment</w:t>
        </w:r>
      </w:hyperlink>
      <w:r w:rsidRPr="002240EB">
        <w:rPr>
          <w:rFonts w:ascii="Times New Roman" w:hAnsi="Times New Roman" w:cs="Times New Roman"/>
          <w:color w:val="202122"/>
          <w:sz w:val="21"/>
          <w:szCs w:val="21"/>
          <w:lang w:val="en"/>
        </w:rPr>
        <w:t>.</w:t>
      </w:r>
    </w:p>
    <w:p w14:paraId="6EAA0245" w14:textId="1CE66473" w:rsidR="00124CAF" w:rsidRPr="002240EB" w:rsidRDefault="00124CAF" w:rsidP="00124CAF">
      <w:pPr>
        <w:pStyle w:val="Heading2"/>
        <w:pBdr>
          <w:bottom w:val="single" w:sz="6" w:space="0" w:color="A2A9B1"/>
        </w:pBdr>
        <w:shd w:val="clear" w:color="auto" w:fill="FFFFFF"/>
        <w:spacing w:before="0" w:beforeAutospacing="0" w:after="0" w:afterAutospacing="0"/>
        <w:rPr>
          <w:color w:val="000000"/>
          <w:sz w:val="21"/>
          <w:szCs w:val="21"/>
          <w:lang w:val="en"/>
        </w:rPr>
      </w:pPr>
      <w:r w:rsidRPr="002240EB">
        <w:rPr>
          <w:rStyle w:val="mw-headline"/>
          <w:color w:val="000000"/>
          <w:sz w:val="21"/>
          <w:szCs w:val="21"/>
          <w:lang w:val="en"/>
        </w:rPr>
        <w:t>G</w:t>
      </w:r>
    </w:p>
    <w:p w14:paraId="729C7F21" w14:textId="5C47CB31" w:rsidR="00124CAF" w:rsidRPr="002240EB" w:rsidRDefault="00124CAF" w:rsidP="00124CAF">
      <w:pPr>
        <w:shd w:val="clear" w:color="auto" w:fill="FFFFFF"/>
        <w:rPr>
          <w:rFonts w:ascii="Times New Roman" w:hAnsi="Times New Roman" w:cs="Times New Roman"/>
          <w:b/>
          <w:bCs/>
          <w:color w:val="202122"/>
          <w:sz w:val="21"/>
          <w:szCs w:val="21"/>
          <w:lang w:val="en"/>
        </w:rPr>
      </w:pPr>
      <w:hyperlink r:id="rId221" w:tooltip="Government revenue" w:history="1">
        <w:r w:rsidRPr="002240EB">
          <w:rPr>
            <w:rStyle w:val="Hyperlink"/>
            <w:rFonts w:ascii="Times New Roman" w:hAnsi="Times New Roman" w:cs="Times New Roman"/>
            <w:b/>
            <w:bCs/>
            <w:i/>
            <w:iCs/>
            <w:color w:val="3366CC"/>
            <w:sz w:val="21"/>
            <w:szCs w:val="21"/>
            <w:lang w:val="en"/>
          </w:rPr>
          <w:t>government revenue</w:t>
        </w:r>
      </w:hyperlink>
      <w:r w:rsidR="00486A39"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The total </w:t>
      </w:r>
      <w:hyperlink r:id="rId222" w:anchor="revenue" w:history="1">
        <w:r w:rsidRPr="002240EB">
          <w:rPr>
            <w:rStyle w:val="glossary-link-internal"/>
            <w:rFonts w:ascii="Times New Roman" w:hAnsi="Times New Roman" w:cs="Times New Roman"/>
            <w:color w:val="3366CC"/>
            <w:sz w:val="21"/>
            <w:szCs w:val="21"/>
            <w:lang w:val="en"/>
          </w:rPr>
          <w:t>revenue</w:t>
        </w:r>
      </w:hyperlink>
      <w:r w:rsidRPr="002240EB">
        <w:rPr>
          <w:rFonts w:ascii="Times New Roman" w:hAnsi="Times New Roman" w:cs="Times New Roman"/>
          <w:color w:val="202122"/>
          <w:sz w:val="21"/>
          <w:szCs w:val="21"/>
          <w:lang w:val="en"/>
        </w:rPr>
        <w:t> received by all three levels of government (federal, state, and local) in the form of </w:t>
      </w:r>
      <w:hyperlink r:id="rId223" w:anchor="tax" w:history="1">
        <w:r w:rsidRPr="002240EB">
          <w:rPr>
            <w:rStyle w:val="glossary-link-internal"/>
            <w:rFonts w:ascii="Times New Roman" w:hAnsi="Times New Roman" w:cs="Times New Roman"/>
            <w:color w:val="3366CC"/>
            <w:sz w:val="21"/>
            <w:szCs w:val="21"/>
            <w:lang w:val="en"/>
          </w:rPr>
          <w:t>taxes</w:t>
        </w:r>
      </w:hyperlink>
      <w:r w:rsidRPr="002240EB">
        <w:rPr>
          <w:rFonts w:ascii="Times New Roman" w:hAnsi="Times New Roman" w:cs="Times New Roman"/>
          <w:color w:val="202122"/>
          <w:sz w:val="21"/>
          <w:szCs w:val="21"/>
          <w:lang w:val="en"/>
        </w:rPr>
        <w:t> and </w:t>
      </w:r>
      <w:hyperlink r:id="rId224" w:anchor="tariff" w:history="1">
        <w:r w:rsidRPr="002240EB">
          <w:rPr>
            <w:rStyle w:val="glossary-link-internal"/>
            <w:rFonts w:ascii="Times New Roman" w:hAnsi="Times New Roman" w:cs="Times New Roman"/>
            <w:color w:val="3366CC"/>
            <w:sz w:val="21"/>
            <w:szCs w:val="21"/>
            <w:lang w:val="en"/>
          </w:rPr>
          <w:t>tariffs</w:t>
        </w:r>
      </w:hyperlink>
      <w:r w:rsidRPr="002240EB">
        <w:rPr>
          <w:rFonts w:ascii="Times New Roman" w:hAnsi="Times New Roman" w:cs="Times New Roman"/>
          <w:color w:val="202122"/>
          <w:sz w:val="21"/>
          <w:szCs w:val="21"/>
          <w:lang w:val="en"/>
        </w:rPr>
        <w:t>.</w:t>
      </w:r>
    </w:p>
    <w:p w14:paraId="5DD7FC35" w14:textId="5F290545" w:rsidR="00124CAF" w:rsidRPr="002240EB" w:rsidRDefault="00124CAF" w:rsidP="00124CAF">
      <w:pPr>
        <w:shd w:val="clear" w:color="auto" w:fill="FFFFFF"/>
        <w:rPr>
          <w:rFonts w:ascii="Times New Roman" w:hAnsi="Times New Roman" w:cs="Times New Roman"/>
          <w:b/>
          <w:bCs/>
          <w:color w:val="202122"/>
          <w:sz w:val="21"/>
          <w:szCs w:val="21"/>
          <w:lang w:val="en"/>
        </w:rPr>
      </w:pPr>
      <w:hyperlink r:id="rId225" w:tooltip="Government spending" w:history="1">
        <w:r w:rsidRPr="002240EB">
          <w:rPr>
            <w:rStyle w:val="Hyperlink"/>
            <w:rFonts w:ascii="Times New Roman" w:hAnsi="Times New Roman" w:cs="Times New Roman"/>
            <w:b/>
            <w:bCs/>
            <w:i/>
            <w:iCs/>
            <w:color w:val="3366CC"/>
            <w:sz w:val="21"/>
            <w:szCs w:val="21"/>
            <w:lang w:val="en"/>
          </w:rPr>
          <w:t>government spending</w:t>
        </w:r>
      </w:hyperlink>
      <w:r w:rsidR="00486A39"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The total </w:t>
      </w:r>
      <w:hyperlink r:id="rId226" w:anchor="expenditure" w:history="1">
        <w:r w:rsidRPr="002240EB">
          <w:rPr>
            <w:rStyle w:val="glossary-link-internal"/>
            <w:rFonts w:ascii="Times New Roman" w:hAnsi="Times New Roman" w:cs="Times New Roman"/>
            <w:color w:val="3366CC"/>
            <w:sz w:val="21"/>
            <w:szCs w:val="21"/>
            <w:lang w:val="en"/>
          </w:rPr>
          <w:t>expenditure</w:t>
        </w:r>
      </w:hyperlink>
      <w:r w:rsidRPr="002240EB">
        <w:rPr>
          <w:rFonts w:ascii="Times New Roman" w:hAnsi="Times New Roman" w:cs="Times New Roman"/>
          <w:color w:val="202122"/>
          <w:sz w:val="21"/>
          <w:szCs w:val="21"/>
          <w:lang w:val="en"/>
        </w:rPr>
        <w:t> made by all three levels of government (federal, state, and local) for public services.</w:t>
      </w:r>
    </w:p>
    <w:p w14:paraId="0FEB04A5" w14:textId="1F684A08" w:rsidR="00124CAF" w:rsidRPr="002240EB" w:rsidRDefault="00124CAF" w:rsidP="00124CAF">
      <w:pPr>
        <w:shd w:val="clear" w:color="auto" w:fill="FFFFFF"/>
        <w:rPr>
          <w:rFonts w:ascii="Times New Roman" w:hAnsi="Times New Roman" w:cs="Times New Roman"/>
          <w:b/>
          <w:bCs/>
          <w:color w:val="202122"/>
          <w:sz w:val="21"/>
          <w:szCs w:val="21"/>
          <w:lang w:val="en"/>
        </w:rPr>
      </w:pPr>
      <w:hyperlink r:id="rId227" w:tooltip="Gross domestic product" w:history="1">
        <w:r w:rsidRPr="002240EB">
          <w:rPr>
            <w:rStyle w:val="Hyperlink"/>
            <w:rFonts w:ascii="Times New Roman" w:hAnsi="Times New Roman" w:cs="Times New Roman"/>
            <w:b/>
            <w:bCs/>
            <w:i/>
            <w:iCs/>
            <w:color w:val="3366CC"/>
            <w:sz w:val="21"/>
            <w:szCs w:val="21"/>
            <w:lang w:val="en"/>
          </w:rPr>
          <w:t>gross domestic product</w:t>
        </w:r>
      </w:hyperlink>
      <w:r w:rsidRPr="002240EB">
        <w:rPr>
          <w:rStyle w:val="HTMLDefinition"/>
          <w:rFonts w:ascii="Times New Roman" w:hAnsi="Times New Roman" w:cs="Times New Roman"/>
          <w:b/>
          <w:bCs/>
          <w:color w:val="202122"/>
          <w:sz w:val="21"/>
          <w:szCs w:val="21"/>
          <w:lang w:val="en"/>
        </w:rPr>
        <w:t> (GDP)</w:t>
      </w:r>
      <w:r w:rsidR="00486A39"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 xml:space="preserve">The value of all goods and services produced in the economy in a given </w:t>
      </w:r>
      <w:proofErr w:type="gramStart"/>
      <w:r w:rsidRPr="002240EB">
        <w:rPr>
          <w:rFonts w:ascii="Times New Roman" w:hAnsi="Times New Roman" w:cs="Times New Roman"/>
          <w:color w:val="202122"/>
          <w:sz w:val="21"/>
          <w:szCs w:val="21"/>
          <w:lang w:val="en"/>
        </w:rPr>
        <w:t>period of time</w:t>
      </w:r>
      <w:proofErr w:type="gramEnd"/>
      <w:r w:rsidRPr="002240EB">
        <w:rPr>
          <w:rFonts w:ascii="Times New Roman" w:hAnsi="Times New Roman" w:cs="Times New Roman"/>
          <w:color w:val="202122"/>
          <w:sz w:val="21"/>
          <w:szCs w:val="21"/>
          <w:lang w:val="en"/>
        </w:rPr>
        <w:t>, usually a quarter or a year.</w:t>
      </w:r>
    </w:p>
    <w:p w14:paraId="0E1DFD4E" w14:textId="344D4CE4" w:rsidR="00124CAF" w:rsidRPr="002240EB" w:rsidRDefault="00124CAF" w:rsidP="00124CAF">
      <w:pPr>
        <w:shd w:val="clear" w:color="auto" w:fill="FFFFFF"/>
        <w:rPr>
          <w:rFonts w:ascii="Times New Roman" w:hAnsi="Times New Roman" w:cs="Times New Roman"/>
          <w:b/>
          <w:bCs/>
          <w:color w:val="0070C0"/>
          <w:sz w:val="21"/>
          <w:szCs w:val="21"/>
          <w:u w:val="single"/>
          <w:lang w:val="en"/>
        </w:rPr>
      </w:pPr>
      <w:r w:rsidRPr="002240EB">
        <w:rPr>
          <w:rStyle w:val="HTMLDefinition"/>
          <w:rFonts w:ascii="Times New Roman" w:hAnsi="Times New Roman" w:cs="Times New Roman"/>
          <w:b/>
          <w:bCs/>
          <w:color w:val="0070C0"/>
          <w:sz w:val="21"/>
          <w:szCs w:val="21"/>
          <w:u w:val="single"/>
          <w:lang w:val="en"/>
        </w:rPr>
        <w:t>guns versus butter</w:t>
      </w:r>
      <w:r w:rsidR="00E76CE6" w:rsidRPr="002240EB">
        <w:rPr>
          <w:rStyle w:val="HTMLDefinition"/>
          <w:rFonts w:ascii="Times New Roman" w:hAnsi="Times New Roman" w:cs="Times New Roman"/>
          <w:b/>
          <w:bCs/>
          <w:color w:val="0070C0"/>
          <w:sz w:val="21"/>
          <w:szCs w:val="21"/>
          <w:u w:val="single"/>
          <w:lang w:val="en"/>
        </w:rPr>
        <w:t xml:space="preserve"> </w:t>
      </w:r>
      <w:r w:rsidR="00E76CE6" w:rsidRPr="002240EB">
        <w:rPr>
          <w:rFonts w:ascii="Times New Roman" w:hAnsi="Times New Roman" w:cs="Times New Roman"/>
          <w:color w:val="202122"/>
          <w:sz w:val="21"/>
          <w:szCs w:val="21"/>
          <w:shd w:val="clear" w:color="auto" w:fill="FFFFFF"/>
        </w:rPr>
        <w:t>demonstrates the relationship between a nation's investment in </w:t>
      </w:r>
      <w:hyperlink r:id="rId228" w:tooltip="Military budget" w:history="1">
        <w:r w:rsidR="00E76CE6" w:rsidRPr="002240EB">
          <w:rPr>
            <w:rStyle w:val="Hyperlink"/>
            <w:rFonts w:ascii="Times New Roman" w:hAnsi="Times New Roman" w:cs="Times New Roman"/>
            <w:color w:val="3366CC"/>
            <w:sz w:val="21"/>
            <w:szCs w:val="21"/>
            <w:shd w:val="clear" w:color="auto" w:fill="FFFFFF"/>
          </w:rPr>
          <w:t>defense</w:t>
        </w:r>
      </w:hyperlink>
      <w:r w:rsidR="00E76CE6" w:rsidRPr="002240EB">
        <w:rPr>
          <w:rFonts w:ascii="Times New Roman" w:hAnsi="Times New Roman" w:cs="Times New Roman"/>
          <w:color w:val="202122"/>
          <w:sz w:val="21"/>
          <w:szCs w:val="21"/>
          <w:shd w:val="clear" w:color="auto" w:fill="FFFFFF"/>
        </w:rPr>
        <w:t> and </w:t>
      </w:r>
      <w:hyperlink r:id="rId229" w:tooltip="Civilian" w:history="1">
        <w:r w:rsidR="00E76CE6" w:rsidRPr="002240EB">
          <w:rPr>
            <w:rStyle w:val="Hyperlink"/>
            <w:rFonts w:ascii="Times New Roman" w:hAnsi="Times New Roman" w:cs="Times New Roman"/>
            <w:i/>
            <w:iCs/>
            <w:color w:val="3366CC"/>
            <w:sz w:val="21"/>
            <w:szCs w:val="21"/>
            <w:shd w:val="clear" w:color="auto" w:fill="FFFFFF"/>
          </w:rPr>
          <w:t>civilian</w:t>
        </w:r>
      </w:hyperlink>
      <w:r w:rsidR="00E76CE6" w:rsidRPr="002240EB">
        <w:rPr>
          <w:rFonts w:ascii="Times New Roman" w:hAnsi="Times New Roman" w:cs="Times New Roman"/>
          <w:i/>
          <w:iCs/>
          <w:color w:val="202122"/>
          <w:sz w:val="21"/>
          <w:szCs w:val="21"/>
          <w:shd w:val="clear" w:color="auto" w:fill="FFFFFF"/>
        </w:rPr>
        <w:t> </w:t>
      </w:r>
      <w:hyperlink r:id="rId230" w:tooltip="Goods" w:history="1">
        <w:r w:rsidR="00E76CE6" w:rsidRPr="002240EB">
          <w:rPr>
            <w:rStyle w:val="Hyperlink"/>
            <w:rFonts w:ascii="Times New Roman" w:hAnsi="Times New Roman" w:cs="Times New Roman"/>
            <w:i/>
            <w:iCs/>
            <w:color w:val="3366CC"/>
            <w:sz w:val="21"/>
            <w:szCs w:val="21"/>
            <w:shd w:val="clear" w:color="auto" w:fill="FFFFFF"/>
          </w:rPr>
          <w:t>goods</w:t>
        </w:r>
      </w:hyperlink>
      <w:r w:rsidR="00E76CE6" w:rsidRPr="002240EB">
        <w:rPr>
          <w:rFonts w:ascii="Times New Roman" w:hAnsi="Times New Roman" w:cs="Times New Roman"/>
          <w:color w:val="202122"/>
          <w:sz w:val="21"/>
          <w:szCs w:val="21"/>
          <w:shd w:val="clear" w:color="auto" w:fill="FFFFFF"/>
        </w:rPr>
        <w:t>. </w:t>
      </w:r>
      <w:r w:rsidR="00E76CE6" w:rsidRPr="002240EB">
        <w:rPr>
          <w:rFonts w:ascii="Times New Roman" w:hAnsi="Times New Roman" w:cs="Times New Roman"/>
          <w:color w:val="202122"/>
          <w:sz w:val="21"/>
          <w:szCs w:val="21"/>
          <w:shd w:val="clear" w:color="auto" w:fill="FFFFFF"/>
        </w:rPr>
        <w:t xml:space="preserve"> Every society must ask </w:t>
      </w:r>
      <w:proofErr w:type="gramStart"/>
      <w:r w:rsidR="00E76CE6" w:rsidRPr="002240EB">
        <w:rPr>
          <w:rFonts w:ascii="Times New Roman" w:hAnsi="Times New Roman" w:cs="Times New Roman"/>
          <w:color w:val="202122"/>
          <w:sz w:val="21"/>
          <w:szCs w:val="21"/>
          <w:shd w:val="clear" w:color="auto" w:fill="FFFFFF"/>
        </w:rPr>
        <w:t>3</w:t>
      </w:r>
      <w:proofErr w:type="gramEnd"/>
      <w:r w:rsidR="00E76CE6" w:rsidRPr="002240EB">
        <w:rPr>
          <w:rFonts w:ascii="Times New Roman" w:hAnsi="Times New Roman" w:cs="Times New Roman"/>
          <w:color w:val="202122"/>
          <w:sz w:val="21"/>
          <w:szCs w:val="21"/>
          <w:shd w:val="clear" w:color="auto" w:fill="FFFFFF"/>
        </w:rPr>
        <w:t xml:space="preserve"> questions: What is going to be produced, who is going to produce it &amp; who is going to consume it.</w:t>
      </w:r>
    </w:p>
    <w:p w14:paraId="2F8B406A" w14:textId="709BFABB" w:rsidR="00124CAF" w:rsidRPr="002240EB" w:rsidRDefault="00124CAF" w:rsidP="00124CAF">
      <w:pPr>
        <w:pStyle w:val="Heading2"/>
        <w:pBdr>
          <w:bottom w:val="single" w:sz="6" w:space="0" w:color="A2A9B1"/>
        </w:pBdr>
        <w:shd w:val="clear" w:color="auto" w:fill="FFFFFF"/>
        <w:spacing w:before="0" w:beforeAutospacing="0" w:after="0" w:afterAutospacing="0"/>
        <w:rPr>
          <w:color w:val="000000"/>
          <w:sz w:val="21"/>
          <w:szCs w:val="21"/>
          <w:lang w:val="en"/>
        </w:rPr>
      </w:pPr>
      <w:r w:rsidRPr="002240EB">
        <w:rPr>
          <w:rStyle w:val="mw-headline"/>
          <w:color w:val="000000"/>
          <w:sz w:val="21"/>
          <w:szCs w:val="21"/>
          <w:lang w:val="en"/>
        </w:rPr>
        <w:t>H</w:t>
      </w:r>
    </w:p>
    <w:p w14:paraId="2DC701C7" w14:textId="5235BD35" w:rsidR="00124CAF" w:rsidRPr="002240EB" w:rsidRDefault="00124CAF" w:rsidP="00124CAF">
      <w:pPr>
        <w:shd w:val="clear" w:color="auto" w:fill="FFFFFF"/>
        <w:rPr>
          <w:rFonts w:ascii="Times New Roman" w:hAnsi="Times New Roman" w:cs="Times New Roman"/>
          <w:b/>
          <w:bCs/>
          <w:color w:val="202122"/>
          <w:sz w:val="21"/>
          <w:szCs w:val="21"/>
          <w:lang w:val="en"/>
        </w:rPr>
      </w:pPr>
      <w:hyperlink r:id="rId231" w:tooltip="Household" w:history="1">
        <w:r w:rsidRPr="002240EB">
          <w:rPr>
            <w:rStyle w:val="Hyperlink"/>
            <w:rFonts w:ascii="Times New Roman" w:hAnsi="Times New Roman" w:cs="Times New Roman"/>
            <w:b/>
            <w:bCs/>
            <w:i/>
            <w:iCs/>
            <w:color w:val="3366CC"/>
            <w:sz w:val="21"/>
            <w:szCs w:val="21"/>
            <w:lang w:val="en"/>
          </w:rPr>
          <w:t>household</w:t>
        </w:r>
      </w:hyperlink>
      <w:r w:rsidR="00486A39"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The sector of the economy which purchases goods from the product market and sells labor, land, and entrepreneurship ability to the factor market in the circular flow market.</w:t>
      </w:r>
    </w:p>
    <w:p w14:paraId="6731BBE6" w14:textId="44F8DD31" w:rsidR="00124CAF" w:rsidRPr="002240EB" w:rsidRDefault="00124CAF" w:rsidP="00124CAF">
      <w:pPr>
        <w:shd w:val="clear" w:color="auto" w:fill="FFFFFF"/>
        <w:rPr>
          <w:rFonts w:ascii="Times New Roman" w:hAnsi="Times New Roman" w:cs="Times New Roman"/>
          <w:b/>
          <w:bCs/>
          <w:color w:val="202122"/>
          <w:sz w:val="21"/>
          <w:szCs w:val="21"/>
          <w:lang w:val="en"/>
        </w:rPr>
      </w:pPr>
      <w:hyperlink r:id="rId232" w:tooltip="Housing starts" w:history="1">
        <w:r w:rsidRPr="002240EB">
          <w:rPr>
            <w:rStyle w:val="Hyperlink"/>
            <w:rFonts w:ascii="Times New Roman" w:hAnsi="Times New Roman" w:cs="Times New Roman"/>
            <w:b/>
            <w:bCs/>
            <w:i/>
            <w:iCs/>
            <w:color w:val="3366CC"/>
            <w:sz w:val="21"/>
            <w:szCs w:val="21"/>
            <w:lang w:val="en"/>
          </w:rPr>
          <w:t>housing starts</w:t>
        </w:r>
      </w:hyperlink>
      <w:r w:rsidR="00486A39"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 xml:space="preserve">The number of new houses being built during </w:t>
      </w:r>
      <w:proofErr w:type="gramStart"/>
      <w:r w:rsidRPr="002240EB">
        <w:rPr>
          <w:rFonts w:ascii="Times New Roman" w:hAnsi="Times New Roman" w:cs="Times New Roman"/>
          <w:color w:val="202122"/>
          <w:sz w:val="21"/>
          <w:szCs w:val="21"/>
          <w:lang w:val="en"/>
        </w:rPr>
        <w:t>a period of time</w:t>
      </w:r>
      <w:proofErr w:type="gramEnd"/>
      <w:r w:rsidRPr="002240EB">
        <w:rPr>
          <w:rFonts w:ascii="Times New Roman" w:hAnsi="Times New Roman" w:cs="Times New Roman"/>
          <w:color w:val="202122"/>
          <w:sz w:val="21"/>
          <w:szCs w:val="21"/>
          <w:lang w:val="en"/>
        </w:rPr>
        <w:t>.</w:t>
      </w:r>
    </w:p>
    <w:p w14:paraId="76A0847C" w14:textId="349ACAE9" w:rsidR="00124CAF" w:rsidRPr="002240EB" w:rsidRDefault="00124CAF" w:rsidP="00124CAF">
      <w:pPr>
        <w:shd w:val="clear" w:color="auto" w:fill="FFFFFF"/>
        <w:rPr>
          <w:rFonts w:ascii="Times New Roman" w:hAnsi="Times New Roman" w:cs="Times New Roman"/>
          <w:b/>
          <w:bCs/>
          <w:color w:val="202122"/>
          <w:sz w:val="21"/>
          <w:szCs w:val="21"/>
          <w:lang w:val="en"/>
        </w:rPr>
      </w:pPr>
      <w:hyperlink r:id="rId233" w:tooltip="Human capital" w:history="1">
        <w:r w:rsidRPr="002240EB">
          <w:rPr>
            <w:rStyle w:val="Hyperlink"/>
            <w:rFonts w:ascii="Times New Roman" w:hAnsi="Times New Roman" w:cs="Times New Roman"/>
            <w:b/>
            <w:bCs/>
            <w:i/>
            <w:iCs/>
            <w:color w:val="3366CC"/>
            <w:sz w:val="21"/>
            <w:szCs w:val="21"/>
            <w:lang w:val="en"/>
          </w:rPr>
          <w:t>human capital</w:t>
        </w:r>
      </w:hyperlink>
      <w:r w:rsidR="00486A39"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The knowledge and skills that people use to help them produce </w:t>
      </w:r>
      <w:hyperlink r:id="rId234" w:anchor="output" w:history="1">
        <w:r w:rsidRPr="002240EB">
          <w:rPr>
            <w:rStyle w:val="glossary-link-internal"/>
            <w:rFonts w:ascii="Times New Roman" w:hAnsi="Times New Roman" w:cs="Times New Roman"/>
            <w:color w:val="3366CC"/>
            <w:sz w:val="21"/>
            <w:szCs w:val="21"/>
            <w:lang w:val="en"/>
          </w:rPr>
          <w:t>output</w:t>
        </w:r>
      </w:hyperlink>
      <w:r w:rsidRPr="002240EB">
        <w:rPr>
          <w:rFonts w:ascii="Times New Roman" w:hAnsi="Times New Roman" w:cs="Times New Roman"/>
          <w:color w:val="202122"/>
          <w:sz w:val="21"/>
          <w:szCs w:val="21"/>
          <w:lang w:val="en"/>
        </w:rPr>
        <w:t>.</w:t>
      </w:r>
    </w:p>
    <w:p w14:paraId="4B291437" w14:textId="3284D05F" w:rsidR="00124CAF" w:rsidRPr="002240EB" w:rsidRDefault="00124CAF" w:rsidP="00124CAF">
      <w:pPr>
        <w:pStyle w:val="Heading2"/>
        <w:pBdr>
          <w:bottom w:val="single" w:sz="6" w:space="0" w:color="A2A9B1"/>
        </w:pBdr>
        <w:shd w:val="clear" w:color="auto" w:fill="FFFFFF"/>
        <w:spacing w:before="0" w:beforeAutospacing="0" w:after="0" w:afterAutospacing="0"/>
        <w:rPr>
          <w:color w:val="000000"/>
          <w:sz w:val="21"/>
          <w:szCs w:val="21"/>
          <w:lang w:val="en"/>
        </w:rPr>
      </w:pPr>
      <w:r w:rsidRPr="002240EB">
        <w:rPr>
          <w:rStyle w:val="mw-headline"/>
          <w:color w:val="000000"/>
          <w:sz w:val="21"/>
          <w:szCs w:val="21"/>
          <w:lang w:val="en"/>
        </w:rPr>
        <w:t>I</w:t>
      </w:r>
    </w:p>
    <w:p w14:paraId="497CD642" w14:textId="20B85816" w:rsidR="00124CAF" w:rsidRPr="002240EB" w:rsidRDefault="00124CAF" w:rsidP="00124CAF">
      <w:pPr>
        <w:shd w:val="clear" w:color="auto" w:fill="FFFFFF"/>
        <w:rPr>
          <w:rFonts w:ascii="Times New Roman" w:hAnsi="Times New Roman" w:cs="Times New Roman"/>
          <w:b/>
          <w:bCs/>
          <w:color w:val="202122"/>
          <w:sz w:val="21"/>
          <w:szCs w:val="21"/>
          <w:lang w:val="en"/>
        </w:rPr>
      </w:pPr>
      <w:hyperlink r:id="rId235" w:tooltip="Import" w:history="1">
        <w:r w:rsidRPr="002240EB">
          <w:rPr>
            <w:rStyle w:val="Hyperlink"/>
            <w:rFonts w:ascii="Times New Roman" w:hAnsi="Times New Roman" w:cs="Times New Roman"/>
            <w:b/>
            <w:bCs/>
            <w:i/>
            <w:iCs/>
            <w:color w:val="3366CC"/>
            <w:sz w:val="21"/>
            <w:szCs w:val="21"/>
            <w:lang w:val="en"/>
          </w:rPr>
          <w:t>import</w:t>
        </w:r>
      </w:hyperlink>
      <w:r w:rsidR="00E76CE6" w:rsidRPr="002240EB">
        <w:rPr>
          <w:rFonts w:ascii="Times New Roman" w:hAnsi="Times New Roman" w:cs="Times New Roman"/>
          <w:color w:val="202122"/>
          <w:sz w:val="21"/>
          <w:szCs w:val="21"/>
          <w:shd w:val="clear" w:color="auto" w:fill="FFFFFF"/>
        </w:rPr>
        <w:t xml:space="preserve"> </w:t>
      </w:r>
      <w:r w:rsidR="00E76CE6" w:rsidRPr="002240EB">
        <w:rPr>
          <w:rFonts w:ascii="Times New Roman" w:hAnsi="Times New Roman" w:cs="Times New Roman"/>
          <w:color w:val="202122"/>
          <w:sz w:val="21"/>
          <w:szCs w:val="21"/>
          <w:shd w:val="clear" w:color="auto" w:fill="FFFFFF"/>
        </w:rPr>
        <w:t>An </w:t>
      </w:r>
      <w:r w:rsidR="00E76CE6" w:rsidRPr="002240EB">
        <w:rPr>
          <w:rFonts w:ascii="Times New Roman" w:hAnsi="Times New Roman" w:cs="Times New Roman"/>
          <w:b/>
          <w:bCs/>
          <w:color w:val="202122"/>
          <w:sz w:val="21"/>
          <w:szCs w:val="21"/>
          <w:shd w:val="clear" w:color="auto" w:fill="FFFFFF"/>
        </w:rPr>
        <w:t>import</w:t>
      </w:r>
      <w:r w:rsidR="00E76CE6" w:rsidRPr="002240EB">
        <w:rPr>
          <w:rFonts w:ascii="Times New Roman" w:hAnsi="Times New Roman" w:cs="Times New Roman"/>
          <w:color w:val="202122"/>
          <w:sz w:val="21"/>
          <w:szCs w:val="21"/>
          <w:shd w:val="clear" w:color="auto" w:fill="FFFFFF"/>
        </w:rPr>
        <w:t> is the receiving country in an </w:t>
      </w:r>
      <w:hyperlink r:id="rId236" w:tooltip="Export" w:history="1">
        <w:r w:rsidR="00E76CE6" w:rsidRPr="002240EB">
          <w:rPr>
            <w:rStyle w:val="Hyperlink"/>
            <w:rFonts w:ascii="Times New Roman" w:hAnsi="Times New Roman" w:cs="Times New Roman"/>
            <w:color w:val="3366CC"/>
            <w:sz w:val="21"/>
            <w:szCs w:val="21"/>
            <w:shd w:val="clear" w:color="auto" w:fill="FFFFFF"/>
          </w:rPr>
          <w:t>export</w:t>
        </w:r>
      </w:hyperlink>
      <w:r w:rsidR="00E76CE6" w:rsidRPr="002240EB">
        <w:rPr>
          <w:rFonts w:ascii="Times New Roman" w:hAnsi="Times New Roman" w:cs="Times New Roman"/>
          <w:color w:val="202122"/>
          <w:sz w:val="21"/>
          <w:szCs w:val="21"/>
          <w:shd w:val="clear" w:color="auto" w:fill="FFFFFF"/>
        </w:rPr>
        <w:t> from the sending country.</w:t>
      </w:r>
      <w:r w:rsidR="00E76CE6" w:rsidRPr="002240EB">
        <w:rPr>
          <w:rFonts w:ascii="Times New Roman" w:hAnsi="Times New Roman" w:cs="Times New Roman"/>
          <w:color w:val="202122"/>
          <w:sz w:val="21"/>
          <w:szCs w:val="21"/>
          <w:shd w:val="clear" w:color="auto" w:fill="FFFFFF"/>
        </w:rPr>
        <w:t xml:space="preserve"> Any item brought </w:t>
      </w:r>
      <w:proofErr w:type="gramStart"/>
      <w:r w:rsidR="00E76CE6" w:rsidRPr="002240EB">
        <w:rPr>
          <w:rFonts w:ascii="Times New Roman" w:hAnsi="Times New Roman" w:cs="Times New Roman"/>
          <w:color w:val="202122"/>
          <w:sz w:val="21"/>
          <w:szCs w:val="21"/>
          <w:shd w:val="clear" w:color="auto" w:fill="FFFFFF"/>
        </w:rPr>
        <w:t>in to</w:t>
      </w:r>
      <w:proofErr w:type="gramEnd"/>
      <w:r w:rsidR="00E76CE6" w:rsidRPr="002240EB">
        <w:rPr>
          <w:rFonts w:ascii="Times New Roman" w:hAnsi="Times New Roman" w:cs="Times New Roman"/>
          <w:color w:val="202122"/>
          <w:sz w:val="21"/>
          <w:szCs w:val="21"/>
          <w:shd w:val="clear" w:color="auto" w:fill="FFFFFF"/>
        </w:rPr>
        <w:t xml:space="preserve"> a country from another country is an import…when it leaves the other country, it is an export…same item…different terms…</w:t>
      </w:r>
    </w:p>
    <w:p w14:paraId="24AC3298" w14:textId="25ED66FE" w:rsidR="00124CAF" w:rsidRPr="002240EB" w:rsidRDefault="00124CAF" w:rsidP="00124CAF">
      <w:pPr>
        <w:shd w:val="clear" w:color="auto" w:fill="FFFFFF"/>
        <w:rPr>
          <w:rFonts w:ascii="Times New Roman" w:hAnsi="Times New Roman" w:cs="Times New Roman"/>
          <w:b/>
          <w:bCs/>
          <w:color w:val="202122"/>
          <w:sz w:val="21"/>
          <w:szCs w:val="21"/>
          <w:lang w:val="en"/>
        </w:rPr>
      </w:pPr>
      <w:hyperlink r:id="rId237" w:tooltip="Income" w:history="1">
        <w:r w:rsidRPr="002240EB">
          <w:rPr>
            <w:rStyle w:val="Hyperlink"/>
            <w:rFonts w:ascii="Times New Roman" w:hAnsi="Times New Roman" w:cs="Times New Roman"/>
            <w:b/>
            <w:bCs/>
            <w:i/>
            <w:iCs/>
            <w:color w:val="3366CC"/>
            <w:sz w:val="21"/>
            <w:szCs w:val="21"/>
            <w:lang w:val="en"/>
          </w:rPr>
          <w:t>income</w:t>
        </w:r>
      </w:hyperlink>
      <w:r w:rsidR="00E76CE6" w:rsidRPr="002240EB">
        <w:rPr>
          <w:rStyle w:val="HTMLDefinition"/>
          <w:rFonts w:ascii="Times New Roman" w:hAnsi="Times New Roman" w:cs="Times New Roman"/>
          <w:b/>
          <w:bCs/>
          <w:color w:val="202122"/>
          <w:sz w:val="21"/>
          <w:szCs w:val="21"/>
          <w:lang w:val="en"/>
        </w:rPr>
        <w:t xml:space="preserve"> </w:t>
      </w:r>
      <w:r w:rsidR="00E76CE6" w:rsidRPr="002240EB">
        <w:rPr>
          <w:rFonts w:ascii="Times New Roman" w:hAnsi="Times New Roman" w:cs="Times New Roman"/>
          <w:color w:val="202122"/>
          <w:sz w:val="21"/>
          <w:szCs w:val="21"/>
          <w:shd w:val="clear" w:color="auto" w:fill="FFFFFF"/>
        </w:rPr>
        <w:t>For </w:t>
      </w:r>
      <w:hyperlink r:id="rId238" w:tooltip="Household" w:history="1">
        <w:r w:rsidR="00E76CE6" w:rsidRPr="002240EB">
          <w:rPr>
            <w:rStyle w:val="Hyperlink"/>
            <w:rFonts w:ascii="Times New Roman" w:hAnsi="Times New Roman" w:cs="Times New Roman"/>
            <w:color w:val="3366CC"/>
            <w:sz w:val="21"/>
            <w:szCs w:val="21"/>
            <w:shd w:val="clear" w:color="auto" w:fill="FFFFFF"/>
          </w:rPr>
          <w:t>households</w:t>
        </w:r>
      </w:hyperlink>
      <w:r w:rsidR="00E76CE6" w:rsidRPr="002240EB">
        <w:rPr>
          <w:rFonts w:ascii="Times New Roman" w:hAnsi="Times New Roman" w:cs="Times New Roman"/>
          <w:color w:val="202122"/>
          <w:sz w:val="21"/>
          <w:szCs w:val="21"/>
          <w:shd w:val="clear" w:color="auto" w:fill="FFFFFF"/>
        </w:rPr>
        <w:t> and individuals in the </w:t>
      </w:r>
      <w:hyperlink r:id="rId239" w:tooltip="United States" w:history="1">
        <w:r w:rsidR="00E76CE6" w:rsidRPr="002240EB">
          <w:rPr>
            <w:rStyle w:val="Hyperlink"/>
            <w:rFonts w:ascii="Times New Roman" w:hAnsi="Times New Roman" w:cs="Times New Roman"/>
            <w:color w:val="3366CC"/>
            <w:sz w:val="21"/>
            <w:szCs w:val="21"/>
            <w:shd w:val="clear" w:color="auto" w:fill="FFFFFF"/>
          </w:rPr>
          <w:t>United States</w:t>
        </w:r>
      </w:hyperlink>
      <w:r w:rsidR="00E76CE6" w:rsidRPr="002240EB">
        <w:rPr>
          <w:rFonts w:ascii="Times New Roman" w:hAnsi="Times New Roman" w:cs="Times New Roman"/>
          <w:color w:val="202122"/>
          <w:sz w:val="21"/>
          <w:szCs w:val="21"/>
          <w:shd w:val="clear" w:color="auto" w:fill="FFFFFF"/>
        </w:rPr>
        <w:t>, income is defined by tax law as a sum that includes any </w:t>
      </w:r>
      <w:hyperlink r:id="rId240" w:tooltip="Wage" w:history="1">
        <w:r w:rsidR="00E76CE6" w:rsidRPr="002240EB">
          <w:rPr>
            <w:rStyle w:val="Hyperlink"/>
            <w:rFonts w:ascii="Times New Roman" w:hAnsi="Times New Roman" w:cs="Times New Roman"/>
            <w:color w:val="3366CC"/>
            <w:sz w:val="21"/>
            <w:szCs w:val="21"/>
            <w:shd w:val="clear" w:color="auto" w:fill="FFFFFF"/>
          </w:rPr>
          <w:t>wage</w:t>
        </w:r>
      </w:hyperlink>
      <w:r w:rsidR="00E76CE6" w:rsidRPr="002240EB">
        <w:rPr>
          <w:rFonts w:ascii="Times New Roman" w:hAnsi="Times New Roman" w:cs="Times New Roman"/>
          <w:color w:val="202122"/>
          <w:sz w:val="21"/>
          <w:szCs w:val="21"/>
          <w:shd w:val="clear" w:color="auto" w:fill="FFFFFF"/>
        </w:rPr>
        <w:t>, </w:t>
      </w:r>
      <w:hyperlink r:id="rId241" w:tooltip="Salary" w:history="1">
        <w:r w:rsidR="00E76CE6" w:rsidRPr="002240EB">
          <w:rPr>
            <w:rStyle w:val="Hyperlink"/>
            <w:rFonts w:ascii="Times New Roman" w:hAnsi="Times New Roman" w:cs="Times New Roman"/>
            <w:color w:val="3366CC"/>
            <w:sz w:val="21"/>
            <w:szCs w:val="21"/>
            <w:shd w:val="clear" w:color="auto" w:fill="FFFFFF"/>
          </w:rPr>
          <w:t>salary</w:t>
        </w:r>
      </w:hyperlink>
      <w:r w:rsidR="00E76CE6" w:rsidRPr="002240EB">
        <w:rPr>
          <w:rFonts w:ascii="Times New Roman" w:hAnsi="Times New Roman" w:cs="Times New Roman"/>
          <w:color w:val="202122"/>
          <w:sz w:val="21"/>
          <w:szCs w:val="21"/>
          <w:shd w:val="clear" w:color="auto" w:fill="FFFFFF"/>
        </w:rPr>
        <w:t>, </w:t>
      </w:r>
      <w:hyperlink r:id="rId242" w:tooltip="Profit (accounting)" w:history="1">
        <w:r w:rsidR="00E76CE6" w:rsidRPr="002240EB">
          <w:rPr>
            <w:rStyle w:val="Hyperlink"/>
            <w:rFonts w:ascii="Times New Roman" w:hAnsi="Times New Roman" w:cs="Times New Roman"/>
            <w:color w:val="3366CC"/>
            <w:sz w:val="21"/>
            <w:szCs w:val="21"/>
            <w:shd w:val="clear" w:color="auto" w:fill="FFFFFF"/>
          </w:rPr>
          <w:t>profit</w:t>
        </w:r>
      </w:hyperlink>
      <w:r w:rsidR="00E76CE6" w:rsidRPr="002240EB">
        <w:rPr>
          <w:rFonts w:ascii="Times New Roman" w:hAnsi="Times New Roman" w:cs="Times New Roman"/>
          <w:color w:val="202122"/>
          <w:sz w:val="21"/>
          <w:szCs w:val="21"/>
          <w:shd w:val="clear" w:color="auto" w:fill="FFFFFF"/>
        </w:rPr>
        <w:t>, </w:t>
      </w:r>
      <w:hyperlink r:id="rId243" w:tooltip="Interest" w:history="1">
        <w:r w:rsidR="00E76CE6" w:rsidRPr="002240EB">
          <w:rPr>
            <w:rStyle w:val="Hyperlink"/>
            <w:rFonts w:ascii="Times New Roman" w:hAnsi="Times New Roman" w:cs="Times New Roman"/>
            <w:color w:val="3366CC"/>
            <w:sz w:val="21"/>
            <w:szCs w:val="21"/>
            <w:shd w:val="clear" w:color="auto" w:fill="FFFFFF"/>
          </w:rPr>
          <w:t>interest</w:t>
        </w:r>
      </w:hyperlink>
      <w:r w:rsidR="00E76CE6" w:rsidRPr="002240EB">
        <w:rPr>
          <w:rFonts w:ascii="Times New Roman" w:hAnsi="Times New Roman" w:cs="Times New Roman"/>
          <w:color w:val="202122"/>
          <w:sz w:val="21"/>
          <w:szCs w:val="21"/>
          <w:shd w:val="clear" w:color="auto" w:fill="FFFFFF"/>
        </w:rPr>
        <w:t> payment, </w:t>
      </w:r>
      <w:hyperlink r:id="rId244" w:tooltip="Renting" w:history="1">
        <w:r w:rsidR="00E76CE6" w:rsidRPr="002240EB">
          <w:rPr>
            <w:rStyle w:val="Hyperlink"/>
            <w:rFonts w:ascii="Times New Roman" w:hAnsi="Times New Roman" w:cs="Times New Roman"/>
            <w:color w:val="3366CC"/>
            <w:sz w:val="21"/>
            <w:szCs w:val="21"/>
            <w:shd w:val="clear" w:color="auto" w:fill="FFFFFF"/>
          </w:rPr>
          <w:t>rent</w:t>
        </w:r>
      </w:hyperlink>
      <w:r w:rsidR="00E76CE6" w:rsidRPr="002240EB">
        <w:rPr>
          <w:rFonts w:ascii="Times New Roman" w:hAnsi="Times New Roman" w:cs="Times New Roman"/>
          <w:color w:val="202122"/>
          <w:sz w:val="21"/>
          <w:szCs w:val="21"/>
          <w:shd w:val="clear" w:color="auto" w:fill="FFFFFF"/>
        </w:rPr>
        <w:t>, or other form of earnings received in a calendar year.</w:t>
      </w:r>
    </w:p>
    <w:p w14:paraId="2B5B8E57" w14:textId="111385CE" w:rsidR="00124CAF" w:rsidRPr="002240EB" w:rsidRDefault="00124CAF" w:rsidP="00124CAF">
      <w:pPr>
        <w:shd w:val="clear" w:color="auto" w:fill="FFFFFF"/>
        <w:rPr>
          <w:rFonts w:ascii="Times New Roman" w:hAnsi="Times New Roman" w:cs="Times New Roman"/>
          <w:b/>
          <w:bCs/>
          <w:color w:val="202122"/>
          <w:sz w:val="21"/>
          <w:szCs w:val="21"/>
          <w:lang w:val="en"/>
        </w:rPr>
      </w:pPr>
      <w:hyperlink r:id="rId245" w:tooltip="Income effect" w:history="1">
        <w:r w:rsidRPr="002240EB">
          <w:rPr>
            <w:rStyle w:val="Hyperlink"/>
            <w:rFonts w:ascii="Times New Roman" w:hAnsi="Times New Roman" w:cs="Times New Roman"/>
            <w:b/>
            <w:bCs/>
            <w:i/>
            <w:iCs/>
            <w:color w:val="3366CC"/>
            <w:sz w:val="21"/>
            <w:szCs w:val="21"/>
            <w:lang w:val="en"/>
          </w:rPr>
          <w:t>income effect</w:t>
        </w:r>
      </w:hyperlink>
      <w:r w:rsidR="00486A39"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The change in </w:t>
      </w:r>
      <w:hyperlink r:id="rId246" w:anchor="consumption" w:history="1">
        <w:r w:rsidRPr="002240EB">
          <w:rPr>
            <w:rStyle w:val="glossary-link-internal"/>
            <w:rFonts w:ascii="Times New Roman" w:hAnsi="Times New Roman" w:cs="Times New Roman"/>
            <w:color w:val="3366CC"/>
            <w:sz w:val="21"/>
            <w:szCs w:val="21"/>
            <w:lang w:val="en"/>
          </w:rPr>
          <w:t>consumption</w:t>
        </w:r>
      </w:hyperlink>
      <w:r w:rsidRPr="002240EB">
        <w:rPr>
          <w:rFonts w:ascii="Times New Roman" w:hAnsi="Times New Roman" w:cs="Times New Roman"/>
          <w:color w:val="202122"/>
          <w:sz w:val="21"/>
          <w:szCs w:val="21"/>
          <w:lang w:val="en"/>
        </w:rPr>
        <w:t> resulting from a change in </w:t>
      </w:r>
      <w:hyperlink r:id="rId247" w:anchor="income" w:history="1">
        <w:r w:rsidRPr="002240EB">
          <w:rPr>
            <w:rStyle w:val="glossary-link-internal"/>
            <w:rFonts w:ascii="Times New Roman" w:hAnsi="Times New Roman" w:cs="Times New Roman"/>
            <w:color w:val="3366CC"/>
            <w:sz w:val="21"/>
            <w:szCs w:val="21"/>
            <w:lang w:val="en"/>
          </w:rPr>
          <w:t>income</w:t>
        </w:r>
      </w:hyperlink>
      <w:r w:rsidR="00E76CE6" w:rsidRPr="002240EB">
        <w:rPr>
          <w:rFonts w:ascii="Times New Roman" w:hAnsi="Times New Roman" w:cs="Times New Roman"/>
          <w:color w:val="202122"/>
          <w:sz w:val="21"/>
          <w:szCs w:val="21"/>
          <w:lang w:val="en"/>
        </w:rPr>
        <w:t>….the more you make the more you spend…the less you make the less you spend…</w:t>
      </w:r>
    </w:p>
    <w:p w14:paraId="5F4643B7" w14:textId="10857591" w:rsidR="00124CAF" w:rsidRPr="002240EB" w:rsidRDefault="00124CAF" w:rsidP="00124CAF">
      <w:pPr>
        <w:shd w:val="clear" w:color="auto" w:fill="FFFFFF"/>
        <w:rPr>
          <w:rFonts w:ascii="Times New Roman" w:hAnsi="Times New Roman" w:cs="Times New Roman"/>
          <w:b/>
          <w:bCs/>
          <w:color w:val="202122"/>
          <w:sz w:val="21"/>
          <w:szCs w:val="21"/>
          <w:u w:val="single"/>
          <w:lang w:val="en"/>
        </w:rPr>
      </w:pPr>
      <w:hyperlink r:id="rId248" w:tooltip="Individual Retirement Account" w:history="1">
        <w:r w:rsidRPr="002240EB">
          <w:rPr>
            <w:rStyle w:val="Hyperlink"/>
            <w:rFonts w:ascii="Times New Roman" w:hAnsi="Times New Roman" w:cs="Times New Roman"/>
            <w:b/>
            <w:bCs/>
            <w:i/>
            <w:iCs/>
            <w:color w:val="3366CC"/>
            <w:sz w:val="21"/>
            <w:szCs w:val="21"/>
            <w:lang w:val="en"/>
          </w:rPr>
          <w:t>Individual Retirement Account</w:t>
        </w:r>
      </w:hyperlink>
      <w:r w:rsidRPr="002240EB">
        <w:rPr>
          <w:rStyle w:val="HTMLDefinition"/>
          <w:rFonts w:ascii="Times New Roman" w:hAnsi="Times New Roman" w:cs="Times New Roman"/>
          <w:b/>
          <w:bCs/>
          <w:color w:val="202122"/>
          <w:sz w:val="21"/>
          <w:szCs w:val="21"/>
          <w:lang w:val="en"/>
        </w:rPr>
        <w:t> (IRA)</w:t>
      </w:r>
      <w:r w:rsidR="00486A39"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A retirement (savings) instrument that allows a person to save money through time while deferring </w:t>
      </w:r>
      <w:hyperlink r:id="rId249" w:anchor="tax" w:history="1">
        <w:r w:rsidRPr="002240EB">
          <w:rPr>
            <w:rStyle w:val="glossary-link-internal"/>
            <w:rFonts w:ascii="Times New Roman" w:hAnsi="Times New Roman" w:cs="Times New Roman"/>
            <w:color w:val="3366CC"/>
            <w:sz w:val="21"/>
            <w:szCs w:val="21"/>
            <w:lang w:val="en"/>
          </w:rPr>
          <w:t>taxes</w:t>
        </w:r>
      </w:hyperlink>
      <w:r w:rsidRPr="002240EB">
        <w:rPr>
          <w:rFonts w:ascii="Times New Roman" w:hAnsi="Times New Roman" w:cs="Times New Roman"/>
          <w:color w:val="202122"/>
          <w:sz w:val="21"/>
          <w:szCs w:val="21"/>
          <w:lang w:val="en"/>
        </w:rPr>
        <w:t> on that income until retirement.</w:t>
      </w:r>
      <w:r w:rsidR="00E76CE6" w:rsidRPr="002240EB">
        <w:rPr>
          <w:rFonts w:ascii="Times New Roman" w:hAnsi="Times New Roman" w:cs="Times New Roman"/>
          <w:color w:val="202122"/>
          <w:sz w:val="21"/>
          <w:szCs w:val="21"/>
          <w:lang w:val="en"/>
        </w:rPr>
        <w:t xml:space="preserve"> </w:t>
      </w:r>
      <w:r w:rsidR="00E76CE6" w:rsidRPr="002240EB">
        <w:rPr>
          <w:rFonts w:ascii="Times New Roman" w:hAnsi="Times New Roman" w:cs="Times New Roman"/>
          <w:b/>
          <w:bCs/>
          <w:color w:val="202122"/>
          <w:sz w:val="21"/>
          <w:szCs w:val="21"/>
          <w:highlight w:val="yellow"/>
          <w:u w:val="single"/>
          <w:lang w:val="en"/>
        </w:rPr>
        <w:t xml:space="preserve">YOU NEED TO START </w:t>
      </w:r>
      <w:r w:rsidR="005273A2" w:rsidRPr="002240EB">
        <w:rPr>
          <w:rFonts w:ascii="Times New Roman" w:hAnsi="Times New Roman" w:cs="Times New Roman"/>
          <w:b/>
          <w:bCs/>
          <w:color w:val="202122"/>
          <w:sz w:val="21"/>
          <w:szCs w:val="21"/>
          <w:highlight w:val="yellow"/>
          <w:u w:val="single"/>
          <w:lang w:val="en"/>
        </w:rPr>
        <w:t>AN IRA</w:t>
      </w:r>
      <w:r w:rsidR="00E76CE6" w:rsidRPr="002240EB">
        <w:rPr>
          <w:rFonts w:ascii="Times New Roman" w:hAnsi="Times New Roman" w:cs="Times New Roman"/>
          <w:b/>
          <w:bCs/>
          <w:color w:val="202122"/>
          <w:sz w:val="21"/>
          <w:szCs w:val="21"/>
          <w:highlight w:val="yellow"/>
          <w:u w:val="single"/>
          <w:lang w:val="en"/>
        </w:rPr>
        <w:t xml:space="preserve"> AS SOON AS POSSIBLE!!!</w:t>
      </w:r>
    </w:p>
    <w:p w14:paraId="548E12A2" w14:textId="00A6587B" w:rsidR="00124CAF" w:rsidRPr="002240EB" w:rsidRDefault="00124CAF" w:rsidP="00124CAF">
      <w:pPr>
        <w:shd w:val="clear" w:color="auto" w:fill="FFFFFF"/>
        <w:rPr>
          <w:rFonts w:ascii="Times New Roman" w:hAnsi="Times New Roman" w:cs="Times New Roman"/>
          <w:b/>
          <w:bCs/>
          <w:color w:val="202122"/>
          <w:sz w:val="21"/>
          <w:szCs w:val="21"/>
          <w:lang w:val="en"/>
        </w:rPr>
      </w:pPr>
      <w:hyperlink r:id="rId250" w:tooltip="Industry (economics)" w:history="1">
        <w:r w:rsidRPr="002240EB">
          <w:rPr>
            <w:rStyle w:val="Hyperlink"/>
            <w:rFonts w:ascii="Times New Roman" w:hAnsi="Times New Roman" w:cs="Times New Roman"/>
            <w:b/>
            <w:bCs/>
            <w:i/>
            <w:iCs/>
            <w:color w:val="3366CC"/>
            <w:sz w:val="21"/>
            <w:szCs w:val="21"/>
            <w:lang w:val="en"/>
          </w:rPr>
          <w:t>industry</w:t>
        </w:r>
      </w:hyperlink>
      <w:r w:rsidR="00486A39"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A sector of the economy in which different firms produce similar or identical goods or services.</w:t>
      </w:r>
    </w:p>
    <w:p w14:paraId="75380595" w14:textId="0FFE31AE" w:rsidR="00124CAF" w:rsidRPr="002240EB" w:rsidRDefault="00124CAF" w:rsidP="00124CAF">
      <w:pPr>
        <w:shd w:val="clear" w:color="auto" w:fill="FFFFFF"/>
        <w:rPr>
          <w:rFonts w:ascii="Times New Roman" w:hAnsi="Times New Roman" w:cs="Times New Roman"/>
          <w:b/>
          <w:bCs/>
          <w:color w:val="202122"/>
          <w:sz w:val="21"/>
          <w:szCs w:val="21"/>
          <w:lang w:val="en"/>
        </w:rPr>
      </w:pPr>
      <w:hyperlink r:id="rId251" w:tooltip="Inflation" w:history="1">
        <w:r w:rsidRPr="002240EB">
          <w:rPr>
            <w:rStyle w:val="Hyperlink"/>
            <w:rFonts w:ascii="Times New Roman" w:hAnsi="Times New Roman" w:cs="Times New Roman"/>
            <w:b/>
            <w:bCs/>
            <w:i/>
            <w:iCs/>
            <w:color w:val="3366CC"/>
            <w:sz w:val="21"/>
            <w:szCs w:val="21"/>
            <w:lang w:val="en"/>
          </w:rPr>
          <w:t>inflation</w:t>
        </w:r>
      </w:hyperlink>
      <w:r w:rsidR="00486A39"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When the overall level of prices in the economy is rising.</w:t>
      </w:r>
    </w:p>
    <w:p w14:paraId="24A4B873" w14:textId="130346AC" w:rsidR="00124CAF" w:rsidRPr="002240EB" w:rsidRDefault="00124CAF" w:rsidP="00124CAF">
      <w:pPr>
        <w:shd w:val="clear" w:color="auto" w:fill="FFFFFF"/>
        <w:rPr>
          <w:rFonts w:ascii="Times New Roman" w:hAnsi="Times New Roman" w:cs="Times New Roman"/>
          <w:b/>
          <w:bCs/>
          <w:color w:val="202122"/>
          <w:sz w:val="21"/>
          <w:szCs w:val="21"/>
          <w:lang w:val="en"/>
        </w:rPr>
      </w:pPr>
      <w:hyperlink r:id="rId252" w:tooltip="Interest" w:history="1">
        <w:r w:rsidRPr="002240EB">
          <w:rPr>
            <w:rStyle w:val="Hyperlink"/>
            <w:rFonts w:ascii="Times New Roman" w:hAnsi="Times New Roman" w:cs="Times New Roman"/>
            <w:b/>
            <w:bCs/>
            <w:i/>
            <w:iCs/>
            <w:color w:val="3366CC"/>
            <w:sz w:val="21"/>
            <w:szCs w:val="21"/>
            <w:lang w:val="en"/>
          </w:rPr>
          <w:t>interest</w:t>
        </w:r>
      </w:hyperlink>
      <w:r w:rsidR="005273A2" w:rsidRPr="002240EB">
        <w:rPr>
          <w:rStyle w:val="HTMLDefinition"/>
          <w:rFonts w:ascii="Times New Roman" w:hAnsi="Times New Roman" w:cs="Times New Roman"/>
          <w:b/>
          <w:bCs/>
          <w:color w:val="202122"/>
          <w:sz w:val="21"/>
          <w:szCs w:val="21"/>
          <w:lang w:val="en"/>
        </w:rPr>
        <w:t xml:space="preserve"> </w:t>
      </w:r>
      <w:r w:rsidR="005273A2" w:rsidRPr="002240EB">
        <w:rPr>
          <w:rFonts w:ascii="Times New Roman" w:hAnsi="Times New Roman" w:cs="Times New Roman"/>
          <w:color w:val="202122"/>
          <w:sz w:val="21"/>
          <w:szCs w:val="21"/>
          <w:shd w:val="clear" w:color="auto" w:fill="FFFFFF"/>
        </w:rPr>
        <w:t>is payment from a </w:t>
      </w:r>
      <w:hyperlink r:id="rId253" w:tooltip="Debtor" w:history="1">
        <w:r w:rsidR="005273A2" w:rsidRPr="002240EB">
          <w:rPr>
            <w:rStyle w:val="Hyperlink"/>
            <w:rFonts w:ascii="Times New Roman" w:hAnsi="Times New Roman" w:cs="Times New Roman"/>
            <w:color w:val="3366CC"/>
            <w:sz w:val="21"/>
            <w:szCs w:val="21"/>
            <w:shd w:val="clear" w:color="auto" w:fill="FFFFFF"/>
          </w:rPr>
          <w:t>borrower</w:t>
        </w:r>
      </w:hyperlink>
      <w:r w:rsidR="005273A2" w:rsidRPr="002240EB">
        <w:rPr>
          <w:rFonts w:ascii="Times New Roman" w:hAnsi="Times New Roman" w:cs="Times New Roman"/>
          <w:color w:val="202122"/>
          <w:sz w:val="21"/>
          <w:szCs w:val="21"/>
          <w:shd w:val="clear" w:color="auto" w:fill="FFFFFF"/>
        </w:rPr>
        <w:t> or deposit-taking financial institution to a </w:t>
      </w:r>
      <w:hyperlink r:id="rId254" w:tooltip="Lender" w:history="1">
        <w:r w:rsidR="005273A2" w:rsidRPr="002240EB">
          <w:rPr>
            <w:rStyle w:val="Hyperlink"/>
            <w:rFonts w:ascii="Times New Roman" w:hAnsi="Times New Roman" w:cs="Times New Roman"/>
            <w:color w:val="3366CC"/>
            <w:sz w:val="21"/>
            <w:szCs w:val="21"/>
            <w:shd w:val="clear" w:color="auto" w:fill="FFFFFF"/>
          </w:rPr>
          <w:t>lender</w:t>
        </w:r>
      </w:hyperlink>
      <w:r w:rsidR="005273A2" w:rsidRPr="002240EB">
        <w:rPr>
          <w:rFonts w:ascii="Times New Roman" w:hAnsi="Times New Roman" w:cs="Times New Roman"/>
          <w:color w:val="202122"/>
          <w:sz w:val="21"/>
          <w:szCs w:val="21"/>
          <w:shd w:val="clear" w:color="auto" w:fill="FFFFFF"/>
        </w:rPr>
        <w:t> or depositor of an amount above repayment of the </w:t>
      </w:r>
      <w:hyperlink r:id="rId255" w:tooltip="Principal sum" w:history="1">
        <w:r w:rsidR="005273A2" w:rsidRPr="002240EB">
          <w:rPr>
            <w:rStyle w:val="Hyperlink"/>
            <w:rFonts w:ascii="Times New Roman" w:hAnsi="Times New Roman" w:cs="Times New Roman"/>
            <w:color w:val="3366CC"/>
            <w:sz w:val="21"/>
            <w:szCs w:val="21"/>
            <w:shd w:val="clear" w:color="auto" w:fill="FFFFFF"/>
          </w:rPr>
          <w:t>principal sum</w:t>
        </w:r>
      </w:hyperlink>
      <w:r w:rsidR="005273A2" w:rsidRPr="002240EB">
        <w:rPr>
          <w:rFonts w:ascii="Times New Roman" w:hAnsi="Times New Roman" w:cs="Times New Roman"/>
          <w:color w:val="202122"/>
          <w:sz w:val="21"/>
          <w:szCs w:val="21"/>
          <w:shd w:val="clear" w:color="auto" w:fill="FFFFFF"/>
        </w:rPr>
        <w:t> (that is, the amount borrowed), at a particular rate.</w:t>
      </w:r>
    </w:p>
    <w:p w14:paraId="0FB3D941" w14:textId="01FEAFAA" w:rsidR="00124CAF" w:rsidRPr="002240EB" w:rsidRDefault="00124CAF" w:rsidP="00124CAF">
      <w:pPr>
        <w:shd w:val="clear" w:color="auto" w:fill="FFFFFF"/>
        <w:rPr>
          <w:rFonts w:ascii="Times New Roman" w:hAnsi="Times New Roman" w:cs="Times New Roman"/>
          <w:b/>
          <w:bCs/>
          <w:color w:val="202122"/>
          <w:sz w:val="21"/>
          <w:szCs w:val="21"/>
          <w:lang w:val="en"/>
        </w:rPr>
      </w:pPr>
      <w:hyperlink r:id="rId256" w:tooltip="Interest rate" w:history="1">
        <w:r w:rsidRPr="002240EB">
          <w:rPr>
            <w:rStyle w:val="Hyperlink"/>
            <w:rFonts w:ascii="Times New Roman" w:hAnsi="Times New Roman" w:cs="Times New Roman"/>
            <w:b/>
            <w:bCs/>
            <w:i/>
            <w:iCs/>
            <w:color w:val="3366CC"/>
            <w:sz w:val="21"/>
            <w:szCs w:val="21"/>
            <w:lang w:val="en"/>
          </w:rPr>
          <w:t>interest rate</w:t>
        </w:r>
      </w:hyperlink>
      <w:r w:rsidR="00486A39"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 xml:space="preserve">The price you </w:t>
      </w:r>
      <w:proofErr w:type="gramStart"/>
      <w:r w:rsidRPr="002240EB">
        <w:rPr>
          <w:rFonts w:ascii="Times New Roman" w:hAnsi="Times New Roman" w:cs="Times New Roman"/>
          <w:color w:val="202122"/>
          <w:sz w:val="21"/>
          <w:szCs w:val="21"/>
          <w:lang w:val="en"/>
        </w:rPr>
        <w:t>have to</w:t>
      </w:r>
      <w:proofErr w:type="gramEnd"/>
      <w:r w:rsidRPr="002240EB">
        <w:rPr>
          <w:rFonts w:ascii="Times New Roman" w:hAnsi="Times New Roman" w:cs="Times New Roman"/>
          <w:color w:val="202122"/>
          <w:sz w:val="21"/>
          <w:szCs w:val="21"/>
          <w:lang w:val="en"/>
        </w:rPr>
        <w:t xml:space="preserve"> pay to borrow money.</w:t>
      </w:r>
    </w:p>
    <w:p w14:paraId="1D9E0249" w14:textId="2FD7A288" w:rsidR="00124CAF" w:rsidRPr="002240EB" w:rsidRDefault="00124CAF" w:rsidP="00124CAF">
      <w:pPr>
        <w:shd w:val="clear" w:color="auto" w:fill="FFFFFF"/>
        <w:rPr>
          <w:rFonts w:ascii="Times New Roman" w:hAnsi="Times New Roman" w:cs="Times New Roman"/>
          <w:b/>
          <w:bCs/>
          <w:color w:val="202122"/>
          <w:sz w:val="21"/>
          <w:szCs w:val="21"/>
          <w:lang w:val="en"/>
        </w:rPr>
      </w:pPr>
      <w:hyperlink r:id="rId257" w:tooltip="Investment" w:history="1">
        <w:r w:rsidRPr="002240EB">
          <w:rPr>
            <w:rStyle w:val="Hyperlink"/>
            <w:rFonts w:ascii="Times New Roman" w:hAnsi="Times New Roman" w:cs="Times New Roman"/>
            <w:b/>
            <w:bCs/>
            <w:i/>
            <w:iCs/>
            <w:color w:val="3366CC"/>
            <w:sz w:val="21"/>
            <w:szCs w:val="21"/>
            <w:lang w:val="en"/>
          </w:rPr>
          <w:t>investment</w:t>
        </w:r>
      </w:hyperlink>
      <w:r w:rsidR="00486A39"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Any increase in the economy's stock of </w:t>
      </w:r>
      <w:hyperlink r:id="rId258" w:anchor="capital" w:history="1">
        <w:r w:rsidRPr="002240EB">
          <w:rPr>
            <w:rStyle w:val="glossary-link-internal"/>
            <w:rFonts w:ascii="Times New Roman" w:hAnsi="Times New Roman" w:cs="Times New Roman"/>
            <w:color w:val="3366CC"/>
            <w:sz w:val="21"/>
            <w:szCs w:val="21"/>
            <w:lang w:val="en"/>
          </w:rPr>
          <w:t>capital</w:t>
        </w:r>
      </w:hyperlink>
      <w:r w:rsidRPr="002240EB">
        <w:rPr>
          <w:rFonts w:ascii="Times New Roman" w:hAnsi="Times New Roman" w:cs="Times New Roman"/>
          <w:color w:val="202122"/>
          <w:sz w:val="21"/>
          <w:szCs w:val="21"/>
          <w:lang w:val="en"/>
        </w:rPr>
        <w:t>.</w:t>
      </w:r>
    </w:p>
    <w:p w14:paraId="32546D90" w14:textId="59961B90" w:rsidR="00124CAF" w:rsidRPr="002240EB" w:rsidRDefault="00124CAF" w:rsidP="00124CAF">
      <w:pPr>
        <w:pStyle w:val="Heading2"/>
        <w:pBdr>
          <w:bottom w:val="single" w:sz="6" w:space="0" w:color="A2A9B1"/>
        </w:pBdr>
        <w:shd w:val="clear" w:color="auto" w:fill="FFFFFF"/>
        <w:spacing w:before="0" w:beforeAutospacing="0" w:after="0" w:afterAutospacing="0"/>
        <w:rPr>
          <w:color w:val="000000"/>
          <w:sz w:val="21"/>
          <w:szCs w:val="21"/>
          <w:lang w:val="en"/>
        </w:rPr>
      </w:pPr>
      <w:r w:rsidRPr="002240EB">
        <w:rPr>
          <w:rStyle w:val="mw-headline"/>
          <w:color w:val="000000"/>
          <w:sz w:val="21"/>
          <w:szCs w:val="21"/>
          <w:lang w:val="en"/>
        </w:rPr>
        <w:t>J</w:t>
      </w:r>
    </w:p>
    <w:p w14:paraId="16FCCB88" w14:textId="26233EA2" w:rsidR="00124CAF" w:rsidRPr="002240EB" w:rsidRDefault="00124CAF" w:rsidP="00124CAF">
      <w:pPr>
        <w:shd w:val="clear" w:color="auto" w:fill="FFFFFF"/>
        <w:rPr>
          <w:rFonts w:ascii="Times New Roman" w:hAnsi="Times New Roman" w:cs="Times New Roman"/>
          <w:b/>
          <w:bCs/>
          <w:color w:val="202122"/>
          <w:sz w:val="21"/>
          <w:szCs w:val="21"/>
          <w:lang w:val="en"/>
        </w:rPr>
      </w:pPr>
      <w:hyperlink r:id="rId259" w:tooltip="Job hunting" w:history="1">
        <w:r w:rsidRPr="002240EB">
          <w:rPr>
            <w:rStyle w:val="Hyperlink"/>
            <w:rFonts w:ascii="Times New Roman" w:hAnsi="Times New Roman" w:cs="Times New Roman"/>
            <w:b/>
            <w:bCs/>
            <w:i/>
            <w:iCs/>
            <w:color w:val="3366CC"/>
            <w:sz w:val="21"/>
            <w:szCs w:val="21"/>
            <w:lang w:val="en"/>
          </w:rPr>
          <w:t>job hunting</w:t>
        </w:r>
      </w:hyperlink>
      <w:r w:rsidR="005273A2" w:rsidRPr="002240EB">
        <w:rPr>
          <w:rStyle w:val="HTMLDefinition"/>
          <w:rFonts w:ascii="Times New Roman" w:hAnsi="Times New Roman" w:cs="Times New Roman"/>
          <w:b/>
          <w:bCs/>
          <w:color w:val="202122"/>
          <w:sz w:val="21"/>
          <w:szCs w:val="21"/>
          <w:lang w:val="en"/>
        </w:rPr>
        <w:t xml:space="preserve"> </w:t>
      </w:r>
      <w:r w:rsidR="002240EB" w:rsidRPr="002240EB">
        <w:rPr>
          <w:rFonts w:ascii="Times New Roman" w:hAnsi="Times New Roman" w:cs="Times New Roman"/>
          <w:color w:val="202122"/>
          <w:sz w:val="21"/>
          <w:szCs w:val="21"/>
          <w:shd w:val="clear" w:color="auto" w:fill="FFFFFF"/>
        </w:rPr>
        <w:t>is</w:t>
      </w:r>
      <w:r w:rsidR="005273A2" w:rsidRPr="002240EB">
        <w:rPr>
          <w:rFonts w:ascii="Times New Roman" w:hAnsi="Times New Roman" w:cs="Times New Roman"/>
          <w:color w:val="202122"/>
          <w:sz w:val="21"/>
          <w:szCs w:val="21"/>
          <w:shd w:val="clear" w:color="auto" w:fill="FFFFFF"/>
        </w:rPr>
        <w:t xml:space="preserve"> the act of looking for </w:t>
      </w:r>
      <w:hyperlink r:id="rId260" w:tooltip="Employment" w:history="1">
        <w:r w:rsidR="005273A2" w:rsidRPr="002240EB">
          <w:rPr>
            <w:rStyle w:val="Hyperlink"/>
            <w:rFonts w:ascii="Times New Roman" w:hAnsi="Times New Roman" w:cs="Times New Roman"/>
            <w:color w:val="3366CC"/>
            <w:sz w:val="21"/>
            <w:szCs w:val="21"/>
            <w:shd w:val="clear" w:color="auto" w:fill="FFFFFF"/>
          </w:rPr>
          <w:t>employment</w:t>
        </w:r>
      </w:hyperlink>
      <w:r w:rsidR="005273A2" w:rsidRPr="002240EB">
        <w:rPr>
          <w:rFonts w:ascii="Times New Roman" w:hAnsi="Times New Roman" w:cs="Times New Roman"/>
          <w:color w:val="202122"/>
          <w:sz w:val="21"/>
          <w:szCs w:val="21"/>
          <w:shd w:val="clear" w:color="auto" w:fill="FFFFFF"/>
        </w:rPr>
        <w:t>, due to </w:t>
      </w:r>
      <w:hyperlink r:id="rId261" w:tooltip="Unemployment" w:history="1">
        <w:r w:rsidR="005273A2" w:rsidRPr="002240EB">
          <w:rPr>
            <w:rStyle w:val="Hyperlink"/>
            <w:rFonts w:ascii="Times New Roman" w:hAnsi="Times New Roman" w:cs="Times New Roman"/>
            <w:color w:val="3366CC"/>
            <w:sz w:val="21"/>
            <w:szCs w:val="21"/>
            <w:shd w:val="clear" w:color="auto" w:fill="FFFFFF"/>
          </w:rPr>
          <w:t>unemployment</w:t>
        </w:r>
      </w:hyperlink>
      <w:r w:rsidR="005273A2" w:rsidRPr="002240EB">
        <w:rPr>
          <w:rFonts w:ascii="Times New Roman" w:hAnsi="Times New Roman" w:cs="Times New Roman"/>
          <w:color w:val="202122"/>
          <w:sz w:val="21"/>
          <w:szCs w:val="21"/>
          <w:shd w:val="clear" w:color="auto" w:fill="FFFFFF"/>
        </w:rPr>
        <w:t>, </w:t>
      </w:r>
      <w:hyperlink r:id="rId262" w:tooltip="Underemployment" w:history="1">
        <w:r w:rsidR="005273A2" w:rsidRPr="002240EB">
          <w:rPr>
            <w:rStyle w:val="Hyperlink"/>
            <w:rFonts w:ascii="Times New Roman" w:hAnsi="Times New Roman" w:cs="Times New Roman"/>
            <w:color w:val="3366CC"/>
            <w:sz w:val="21"/>
            <w:szCs w:val="21"/>
            <w:shd w:val="clear" w:color="auto" w:fill="FFFFFF"/>
          </w:rPr>
          <w:t>underemployment</w:t>
        </w:r>
      </w:hyperlink>
      <w:r w:rsidR="005273A2" w:rsidRPr="002240EB">
        <w:rPr>
          <w:rFonts w:ascii="Times New Roman" w:hAnsi="Times New Roman" w:cs="Times New Roman"/>
          <w:color w:val="202122"/>
          <w:sz w:val="21"/>
          <w:szCs w:val="21"/>
          <w:shd w:val="clear" w:color="auto" w:fill="FFFFFF"/>
        </w:rPr>
        <w:t>, discontent with a current position, or a desire for a better position.</w:t>
      </w:r>
    </w:p>
    <w:p w14:paraId="16E51661" w14:textId="499EE88F" w:rsidR="00124CAF" w:rsidRPr="002240EB" w:rsidRDefault="00124CAF" w:rsidP="00124CAF">
      <w:pPr>
        <w:shd w:val="clear" w:color="auto" w:fill="FFFFFF"/>
        <w:rPr>
          <w:rFonts w:ascii="Times New Roman" w:hAnsi="Times New Roman" w:cs="Times New Roman"/>
          <w:b/>
          <w:bCs/>
          <w:color w:val="202122"/>
          <w:sz w:val="21"/>
          <w:szCs w:val="21"/>
          <w:lang w:val="en"/>
        </w:rPr>
      </w:pPr>
      <w:hyperlink r:id="rId263" w:tooltip="Just price" w:history="1">
        <w:r w:rsidRPr="002240EB">
          <w:rPr>
            <w:rStyle w:val="Hyperlink"/>
            <w:rFonts w:ascii="Times New Roman" w:hAnsi="Times New Roman" w:cs="Times New Roman"/>
            <w:b/>
            <w:bCs/>
            <w:i/>
            <w:iCs/>
            <w:color w:val="3366CC"/>
            <w:sz w:val="21"/>
            <w:szCs w:val="21"/>
            <w:lang w:val="en"/>
          </w:rPr>
          <w:t>just price</w:t>
        </w:r>
      </w:hyperlink>
      <w:r w:rsidR="00486A39"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A theory of ethics which attempts to set standards of fairness for economic transactions.</w:t>
      </w:r>
    </w:p>
    <w:p w14:paraId="6D983637" w14:textId="310D4EB1" w:rsidR="00124CAF" w:rsidRPr="002240EB" w:rsidRDefault="00124CAF" w:rsidP="00124CAF">
      <w:pPr>
        <w:pStyle w:val="Heading2"/>
        <w:pBdr>
          <w:bottom w:val="single" w:sz="6" w:space="0" w:color="A2A9B1"/>
        </w:pBdr>
        <w:shd w:val="clear" w:color="auto" w:fill="FFFFFF"/>
        <w:spacing w:before="0" w:beforeAutospacing="0" w:after="0" w:afterAutospacing="0"/>
        <w:rPr>
          <w:color w:val="000000"/>
          <w:sz w:val="21"/>
          <w:szCs w:val="21"/>
          <w:lang w:val="en"/>
        </w:rPr>
      </w:pPr>
      <w:r w:rsidRPr="002240EB">
        <w:rPr>
          <w:rStyle w:val="mw-headline"/>
          <w:color w:val="000000"/>
          <w:sz w:val="21"/>
          <w:szCs w:val="21"/>
          <w:lang w:val="en"/>
        </w:rPr>
        <w:t>K</w:t>
      </w:r>
    </w:p>
    <w:p w14:paraId="61B36FE7" w14:textId="57BDD9A7" w:rsidR="00124CAF" w:rsidRPr="002240EB" w:rsidRDefault="00124CAF" w:rsidP="00124CAF">
      <w:pPr>
        <w:shd w:val="clear" w:color="auto" w:fill="FFFFFF"/>
        <w:rPr>
          <w:rFonts w:ascii="Times New Roman" w:hAnsi="Times New Roman" w:cs="Times New Roman"/>
          <w:b/>
          <w:bCs/>
          <w:color w:val="202122"/>
          <w:sz w:val="21"/>
          <w:szCs w:val="21"/>
          <w:lang w:val="en"/>
        </w:rPr>
      </w:pPr>
      <w:hyperlink r:id="rId264" w:tooltip="Keynesian economics" w:history="1">
        <w:r w:rsidRPr="002240EB">
          <w:rPr>
            <w:rStyle w:val="Hyperlink"/>
            <w:rFonts w:ascii="Times New Roman" w:hAnsi="Times New Roman" w:cs="Times New Roman"/>
            <w:b/>
            <w:bCs/>
            <w:i/>
            <w:iCs/>
            <w:color w:val="3366CC"/>
            <w:sz w:val="21"/>
            <w:szCs w:val="21"/>
            <w:lang w:val="en"/>
          </w:rPr>
          <w:t>Keynesian economics</w:t>
        </w:r>
      </w:hyperlink>
      <w:r w:rsidR="00E85573" w:rsidRPr="002240EB">
        <w:rPr>
          <w:rStyle w:val="HTMLDefinition"/>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A diverse set of </w:t>
      </w:r>
      <w:hyperlink r:id="rId265" w:anchor="macroeconomics" w:history="1">
        <w:r w:rsidRPr="002240EB">
          <w:rPr>
            <w:rStyle w:val="glossary-link-internal"/>
            <w:rFonts w:ascii="Times New Roman" w:hAnsi="Times New Roman" w:cs="Times New Roman"/>
            <w:color w:val="3366CC"/>
            <w:sz w:val="21"/>
            <w:szCs w:val="21"/>
            <w:lang w:val="en"/>
          </w:rPr>
          <w:t>macroeconomic</w:t>
        </w:r>
      </w:hyperlink>
      <w:r w:rsidRPr="002240EB">
        <w:rPr>
          <w:rFonts w:ascii="Times New Roman" w:hAnsi="Times New Roman" w:cs="Times New Roman"/>
          <w:color w:val="202122"/>
          <w:sz w:val="21"/>
          <w:szCs w:val="21"/>
          <w:lang w:val="en"/>
        </w:rPr>
        <w:t> theories about how in the </w:t>
      </w:r>
      <w:hyperlink r:id="rId266" w:anchor="short_run" w:history="1">
        <w:r w:rsidRPr="002240EB">
          <w:rPr>
            <w:rStyle w:val="glossary-link-internal"/>
            <w:rFonts w:ascii="Times New Roman" w:hAnsi="Times New Roman" w:cs="Times New Roman"/>
            <w:color w:val="3366CC"/>
            <w:sz w:val="21"/>
            <w:szCs w:val="21"/>
            <w:lang w:val="en"/>
          </w:rPr>
          <w:t>short run</w:t>
        </w:r>
      </w:hyperlink>
      <w:r w:rsidRPr="002240EB">
        <w:rPr>
          <w:rFonts w:ascii="Times New Roman" w:hAnsi="Times New Roman" w:cs="Times New Roman"/>
          <w:color w:val="202122"/>
          <w:sz w:val="21"/>
          <w:szCs w:val="21"/>
          <w:lang w:val="en"/>
        </w:rPr>
        <w:t> (and especially during</w:t>
      </w:r>
      <w:r w:rsidR="005273A2" w:rsidRPr="002240EB">
        <w:rPr>
          <w:rFonts w:ascii="Times New Roman" w:hAnsi="Times New Roman" w:cs="Times New Roman"/>
          <w:color w:val="202122"/>
          <w:sz w:val="21"/>
          <w:szCs w:val="21"/>
          <w:lang w:val="en"/>
        </w:rPr>
        <w:t xml:space="preserve"> </w:t>
      </w:r>
      <w:hyperlink r:id="rId267" w:anchor="recession" w:history="1">
        <w:r w:rsidRPr="002240EB">
          <w:rPr>
            <w:rStyle w:val="glossary-link-internal"/>
            <w:rFonts w:ascii="Times New Roman" w:hAnsi="Times New Roman" w:cs="Times New Roman"/>
            <w:color w:val="3366CC"/>
            <w:sz w:val="21"/>
            <w:szCs w:val="21"/>
            <w:lang w:val="en"/>
          </w:rPr>
          <w:t>recessions</w:t>
        </w:r>
      </w:hyperlink>
      <w:r w:rsidRPr="002240EB">
        <w:rPr>
          <w:rFonts w:ascii="Times New Roman" w:hAnsi="Times New Roman" w:cs="Times New Roman"/>
          <w:color w:val="202122"/>
          <w:sz w:val="21"/>
          <w:szCs w:val="21"/>
          <w:lang w:val="en"/>
        </w:rPr>
        <w:t>) economic </w:t>
      </w:r>
      <w:hyperlink r:id="rId268" w:anchor="output" w:history="1">
        <w:r w:rsidRPr="002240EB">
          <w:rPr>
            <w:rStyle w:val="glossary-link-internal"/>
            <w:rFonts w:ascii="Times New Roman" w:hAnsi="Times New Roman" w:cs="Times New Roman"/>
            <w:color w:val="3366CC"/>
            <w:sz w:val="21"/>
            <w:szCs w:val="21"/>
            <w:lang w:val="en"/>
          </w:rPr>
          <w:t>output</w:t>
        </w:r>
      </w:hyperlink>
      <w:r w:rsidRPr="002240EB">
        <w:rPr>
          <w:rFonts w:ascii="Times New Roman" w:hAnsi="Times New Roman" w:cs="Times New Roman"/>
          <w:color w:val="202122"/>
          <w:sz w:val="21"/>
          <w:szCs w:val="21"/>
          <w:lang w:val="en"/>
        </w:rPr>
        <w:t> can be strongly influenced by the total amount of spending that occurs within an economy, known as </w:t>
      </w:r>
      <w:hyperlink r:id="rId269" w:anchor="aggregate_demand" w:history="1">
        <w:r w:rsidRPr="002240EB">
          <w:rPr>
            <w:rStyle w:val="glossary-link-internal"/>
            <w:rFonts w:ascii="Times New Roman" w:hAnsi="Times New Roman" w:cs="Times New Roman"/>
            <w:color w:val="3366CC"/>
            <w:sz w:val="21"/>
            <w:szCs w:val="21"/>
            <w:lang w:val="en"/>
          </w:rPr>
          <w:t>aggregate demand</w:t>
        </w:r>
      </w:hyperlink>
      <w:r w:rsidRPr="002240EB">
        <w:rPr>
          <w:rFonts w:ascii="Times New Roman" w:hAnsi="Times New Roman" w:cs="Times New Roman"/>
          <w:color w:val="202122"/>
          <w:sz w:val="21"/>
          <w:szCs w:val="21"/>
          <w:lang w:val="en"/>
        </w:rPr>
        <w:t>.</w:t>
      </w:r>
    </w:p>
    <w:p w14:paraId="3BD8DE8A" w14:textId="01F4E579" w:rsidR="00124CAF" w:rsidRPr="002240EB" w:rsidRDefault="00124CAF" w:rsidP="00124CAF">
      <w:pPr>
        <w:pStyle w:val="Heading2"/>
        <w:pBdr>
          <w:bottom w:val="single" w:sz="6" w:space="0" w:color="A2A9B1"/>
        </w:pBdr>
        <w:shd w:val="clear" w:color="auto" w:fill="FFFFFF"/>
        <w:spacing w:before="0" w:beforeAutospacing="0" w:after="0" w:afterAutospacing="0"/>
        <w:rPr>
          <w:color w:val="000000"/>
          <w:sz w:val="21"/>
          <w:szCs w:val="21"/>
          <w:lang w:val="en"/>
        </w:rPr>
      </w:pPr>
      <w:r w:rsidRPr="002240EB">
        <w:rPr>
          <w:rStyle w:val="mw-headline"/>
          <w:color w:val="000000"/>
          <w:sz w:val="21"/>
          <w:szCs w:val="21"/>
          <w:lang w:val="en"/>
        </w:rPr>
        <w:t>L</w:t>
      </w:r>
    </w:p>
    <w:p w14:paraId="09DE2403" w14:textId="283C6312" w:rsidR="00124CAF" w:rsidRPr="002240EB" w:rsidRDefault="00124CAF" w:rsidP="00124CAF">
      <w:pPr>
        <w:shd w:val="clear" w:color="auto" w:fill="FFFFFF"/>
        <w:rPr>
          <w:rFonts w:ascii="Times New Roman" w:hAnsi="Times New Roman" w:cs="Times New Roman"/>
          <w:b/>
          <w:bCs/>
          <w:color w:val="202122"/>
          <w:sz w:val="21"/>
          <w:szCs w:val="21"/>
          <w:lang w:val="en"/>
        </w:rPr>
      </w:pPr>
      <w:hyperlink r:id="rId270" w:tooltip="Wage labour" w:history="1">
        <w:r w:rsidRPr="002240EB">
          <w:rPr>
            <w:rStyle w:val="Hyperlink"/>
            <w:rFonts w:ascii="Times New Roman" w:hAnsi="Times New Roman" w:cs="Times New Roman"/>
            <w:b/>
            <w:bCs/>
            <w:i/>
            <w:iCs/>
            <w:color w:val="3366CC"/>
            <w:sz w:val="21"/>
            <w:szCs w:val="21"/>
            <w:lang w:val="en"/>
          </w:rPr>
          <w:t>labor</w:t>
        </w:r>
      </w:hyperlink>
      <w:r w:rsidR="005273A2" w:rsidRPr="002240EB">
        <w:rPr>
          <w:rStyle w:val="HTMLDefinition"/>
          <w:rFonts w:ascii="Times New Roman" w:hAnsi="Times New Roman" w:cs="Times New Roman"/>
          <w:b/>
          <w:bCs/>
          <w:color w:val="202122"/>
          <w:sz w:val="21"/>
          <w:szCs w:val="21"/>
          <w:lang w:val="en"/>
        </w:rPr>
        <w:t xml:space="preserve"> </w:t>
      </w:r>
      <w:r w:rsidR="005273A2" w:rsidRPr="002240EB">
        <w:rPr>
          <w:rFonts w:ascii="Times New Roman" w:hAnsi="Times New Roman" w:cs="Times New Roman"/>
          <w:color w:val="202122"/>
          <w:sz w:val="21"/>
          <w:szCs w:val="21"/>
          <w:shd w:val="clear" w:color="auto" w:fill="FFFFFF"/>
        </w:rPr>
        <w:t> usually referred to as </w:t>
      </w:r>
      <w:r w:rsidR="005273A2" w:rsidRPr="002240EB">
        <w:rPr>
          <w:rFonts w:ascii="Times New Roman" w:hAnsi="Times New Roman" w:cs="Times New Roman"/>
          <w:b/>
          <w:bCs/>
          <w:color w:val="202122"/>
          <w:sz w:val="21"/>
          <w:szCs w:val="21"/>
          <w:shd w:val="clear" w:color="auto" w:fill="FFFFFF"/>
        </w:rPr>
        <w:t>paid work</w:t>
      </w:r>
      <w:r w:rsidR="005273A2" w:rsidRPr="002240EB">
        <w:rPr>
          <w:rFonts w:ascii="Times New Roman" w:hAnsi="Times New Roman" w:cs="Times New Roman"/>
          <w:color w:val="202122"/>
          <w:sz w:val="21"/>
          <w:szCs w:val="21"/>
          <w:shd w:val="clear" w:color="auto" w:fill="FFFFFF"/>
        </w:rPr>
        <w:t>, </w:t>
      </w:r>
      <w:r w:rsidR="005273A2" w:rsidRPr="002240EB">
        <w:rPr>
          <w:rFonts w:ascii="Times New Roman" w:hAnsi="Times New Roman" w:cs="Times New Roman"/>
          <w:b/>
          <w:bCs/>
          <w:color w:val="202122"/>
          <w:sz w:val="21"/>
          <w:szCs w:val="21"/>
          <w:shd w:val="clear" w:color="auto" w:fill="FFFFFF"/>
        </w:rPr>
        <w:t>paid employment</w:t>
      </w:r>
      <w:r w:rsidR="005273A2" w:rsidRPr="002240EB">
        <w:rPr>
          <w:rFonts w:ascii="Times New Roman" w:hAnsi="Times New Roman" w:cs="Times New Roman"/>
          <w:color w:val="202122"/>
          <w:sz w:val="21"/>
          <w:szCs w:val="21"/>
          <w:shd w:val="clear" w:color="auto" w:fill="FFFFFF"/>
        </w:rPr>
        <w:t>, or </w:t>
      </w:r>
      <w:r w:rsidR="005273A2" w:rsidRPr="002240EB">
        <w:rPr>
          <w:rFonts w:ascii="Times New Roman" w:hAnsi="Times New Roman" w:cs="Times New Roman"/>
          <w:b/>
          <w:bCs/>
          <w:color w:val="202122"/>
          <w:sz w:val="21"/>
          <w:szCs w:val="21"/>
          <w:shd w:val="clear" w:color="auto" w:fill="FFFFFF"/>
        </w:rPr>
        <w:t xml:space="preserve">paid </w:t>
      </w:r>
      <w:r w:rsidR="003E7DA4" w:rsidRPr="002240EB">
        <w:rPr>
          <w:rFonts w:ascii="Times New Roman" w:hAnsi="Times New Roman" w:cs="Times New Roman"/>
          <w:b/>
          <w:bCs/>
          <w:color w:val="202122"/>
          <w:sz w:val="21"/>
          <w:szCs w:val="21"/>
          <w:shd w:val="clear" w:color="auto" w:fill="FFFFFF"/>
        </w:rPr>
        <w:t>labor</w:t>
      </w:r>
      <w:r w:rsidR="005273A2" w:rsidRPr="002240EB">
        <w:rPr>
          <w:rFonts w:ascii="Times New Roman" w:hAnsi="Times New Roman" w:cs="Times New Roman"/>
          <w:color w:val="202122"/>
          <w:sz w:val="21"/>
          <w:szCs w:val="21"/>
          <w:shd w:val="clear" w:color="auto" w:fill="FFFFFF"/>
        </w:rPr>
        <w:t>, refers to the </w:t>
      </w:r>
      <w:hyperlink r:id="rId271" w:tooltip="Socioeconomics" w:history="1">
        <w:r w:rsidR="005273A2" w:rsidRPr="002240EB">
          <w:rPr>
            <w:rStyle w:val="Hyperlink"/>
            <w:rFonts w:ascii="Times New Roman" w:hAnsi="Times New Roman" w:cs="Times New Roman"/>
            <w:color w:val="3366CC"/>
            <w:sz w:val="21"/>
            <w:szCs w:val="21"/>
            <w:shd w:val="clear" w:color="auto" w:fill="FFFFFF"/>
          </w:rPr>
          <w:t>socioeconomic</w:t>
        </w:r>
      </w:hyperlink>
      <w:r w:rsidR="005273A2" w:rsidRPr="002240EB">
        <w:rPr>
          <w:rFonts w:ascii="Times New Roman" w:hAnsi="Times New Roman" w:cs="Times New Roman"/>
          <w:color w:val="202122"/>
          <w:sz w:val="21"/>
          <w:szCs w:val="21"/>
          <w:shd w:val="clear" w:color="auto" w:fill="FFFFFF"/>
        </w:rPr>
        <w:t> relationship between a </w:t>
      </w:r>
      <w:hyperlink r:id="rId272" w:tooltip="Workforce" w:history="1">
        <w:r w:rsidR="005273A2" w:rsidRPr="002240EB">
          <w:rPr>
            <w:rStyle w:val="Hyperlink"/>
            <w:rFonts w:ascii="Times New Roman" w:hAnsi="Times New Roman" w:cs="Times New Roman"/>
            <w:color w:val="3366CC"/>
            <w:sz w:val="21"/>
            <w:szCs w:val="21"/>
            <w:shd w:val="clear" w:color="auto" w:fill="FFFFFF"/>
          </w:rPr>
          <w:t>worker</w:t>
        </w:r>
      </w:hyperlink>
      <w:r w:rsidR="005273A2" w:rsidRPr="002240EB">
        <w:rPr>
          <w:rFonts w:ascii="Times New Roman" w:hAnsi="Times New Roman" w:cs="Times New Roman"/>
          <w:color w:val="202122"/>
          <w:sz w:val="21"/>
          <w:szCs w:val="21"/>
          <w:shd w:val="clear" w:color="auto" w:fill="FFFFFF"/>
        </w:rPr>
        <w:t> and an </w:t>
      </w:r>
      <w:hyperlink r:id="rId273" w:tooltip="Employment" w:history="1">
        <w:r w:rsidR="005273A2" w:rsidRPr="002240EB">
          <w:rPr>
            <w:rStyle w:val="Hyperlink"/>
            <w:rFonts w:ascii="Times New Roman" w:hAnsi="Times New Roman" w:cs="Times New Roman"/>
            <w:color w:val="3366CC"/>
            <w:sz w:val="21"/>
            <w:szCs w:val="21"/>
            <w:shd w:val="clear" w:color="auto" w:fill="FFFFFF"/>
          </w:rPr>
          <w:t>employer</w:t>
        </w:r>
      </w:hyperlink>
      <w:r w:rsidR="005273A2" w:rsidRPr="002240EB">
        <w:rPr>
          <w:rFonts w:ascii="Times New Roman" w:hAnsi="Times New Roman" w:cs="Times New Roman"/>
          <w:color w:val="202122"/>
          <w:sz w:val="21"/>
          <w:szCs w:val="21"/>
          <w:shd w:val="clear" w:color="auto" w:fill="FFFFFF"/>
        </w:rPr>
        <w:t xml:space="preserve"> in which the worker sells their </w:t>
      </w:r>
      <w:r w:rsidR="003E7DA4" w:rsidRPr="002240EB">
        <w:rPr>
          <w:rFonts w:ascii="Times New Roman" w:hAnsi="Times New Roman" w:cs="Times New Roman"/>
          <w:color w:val="202122"/>
          <w:sz w:val="21"/>
          <w:szCs w:val="21"/>
          <w:shd w:val="clear" w:color="auto" w:fill="FFFFFF"/>
        </w:rPr>
        <w:t>labor</w:t>
      </w:r>
      <w:r w:rsidR="005273A2" w:rsidRPr="002240EB">
        <w:rPr>
          <w:rFonts w:ascii="Times New Roman" w:hAnsi="Times New Roman" w:cs="Times New Roman"/>
          <w:color w:val="202122"/>
          <w:sz w:val="21"/>
          <w:szCs w:val="21"/>
          <w:shd w:val="clear" w:color="auto" w:fill="FFFFFF"/>
        </w:rPr>
        <w:t xml:space="preserve"> power under a formal or informal </w:t>
      </w:r>
      <w:hyperlink r:id="rId274" w:history="1">
        <w:r w:rsidR="005273A2" w:rsidRPr="002240EB">
          <w:rPr>
            <w:rStyle w:val="Hyperlink"/>
            <w:rFonts w:ascii="Times New Roman" w:hAnsi="Times New Roman" w:cs="Times New Roman"/>
            <w:color w:val="3366CC"/>
            <w:sz w:val="21"/>
            <w:szCs w:val="21"/>
            <w:shd w:val="clear" w:color="auto" w:fill="FFFFFF"/>
          </w:rPr>
          <w:t>employment contract</w:t>
        </w:r>
      </w:hyperlink>
      <w:r w:rsidR="005273A2" w:rsidRPr="002240EB">
        <w:rPr>
          <w:rFonts w:ascii="Times New Roman" w:hAnsi="Times New Roman" w:cs="Times New Roman"/>
          <w:color w:val="202122"/>
          <w:sz w:val="21"/>
          <w:szCs w:val="21"/>
          <w:shd w:val="clear" w:color="auto" w:fill="FFFFFF"/>
        </w:rPr>
        <w:t>.</w:t>
      </w:r>
    </w:p>
    <w:p w14:paraId="7C6976EB" w14:textId="56463B6C" w:rsidR="00124CAF" w:rsidRPr="002240EB" w:rsidRDefault="00124CAF" w:rsidP="00124CAF">
      <w:pPr>
        <w:shd w:val="clear" w:color="auto" w:fill="FFFFFF"/>
        <w:rPr>
          <w:rFonts w:ascii="Times New Roman" w:hAnsi="Times New Roman" w:cs="Times New Roman"/>
          <w:b/>
          <w:bCs/>
          <w:color w:val="202122"/>
          <w:sz w:val="21"/>
          <w:szCs w:val="21"/>
          <w:lang w:val="en"/>
        </w:rPr>
      </w:pPr>
      <w:hyperlink r:id="rId275" w:tooltip="Labor rights" w:history="1">
        <w:r w:rsidRPr="002240EB">
          <w:rPr>
            <w:rStyle w:val="Hyperlink"/>
            <w:rFonts w:ascii="Times New Roman" w:hAnsi="Times New Roman" w:cs="Times New Roman"/>
            <w:b/>
            <w:bCs/>
            <w:i/>
            <w:iCs/>
            <w:color w:val="3366CC"/>
            <w:sz w:val="21"/>
            <w:szCs w:val="21"/>
            <w:lang w:val="en"/>
          </w:rPr>
          <w:t>labor rights</w:t>
        </w:r>
      </w:hyperlink>
      <w:r w:rsidR="005273A2" w:rsidRPr="002240EB">
        <w:rPr>
          <w:rStyle w:val="HTMLDefinition"/>
          <w:rFonts w:ascii="Times New Roman" w:hAnsi="Times New Roman" w:cs="Times New Roman"/>
          <w:b/>
          <w:bCs/>
          <w:color w:val="202122"/>
          <w:sz w:val="21"/>
          <w:szCs w:val="21"/>
          <w:lang w:val="en"/>
        </w:rPr>
        <w:t xml:space="preserve"> </w:t>
      </w:r>
      <w:r w:rsidR="005273A2" w:rsidRPr="002240EB">
        <w:rPr>
          <w:rFonts w:ascii="Times New Roman" w:hAnsi="Times New Roman" w:cs="Times New Roman"/>
          <w:color w:val="202122"/>
          <w:sz w:val="21"/>
          <w:szCs w:val="21"/>
          <w:shd w:val="clear" w:color="auto" w:fill="FFFFFF"/>
        </w:rPr>
        <w:t>or </w:t>
      </w:r>
      <w:r w:rsidR="005273A2" w:rsidRPr="002240EB">
        <w:rPr>
          <w:rFonts w:ascii="Times New Roman" w:hAnsi="Times New Roman" w:cs="Times New Roman"/>
          <w:b/>
          <w:bCs/>
          <w:color w:val="202122"/>
          <w:sz w:val="21"/>
          <w:szCs w:val="21"/>
          <w:shd w:val="clear" w:color="auto" w:fill="FFFFFF"/>
        </w:rPr>
        <w:t>workers' rights</w:t>
      </w:r>
      <w:r w:rsidR="005273A2" w:rsidRPr="002240EB">
        <w:rPr>
          <w:rFonts w:ascii="Times New Roman" w:hAnsi="Times New Roman" w:cs="Times New Roman"/>
          <w:color w:val="202122"/>
          <w:sz w:val="21"/>
          <w:szCs w:val="21"/>
          <w:shd w:val="clear" w:color="auto" w:fill="FFFFFF"/>
        </w:rPr>
        <w:t> are both </w:t>
      </w:r>
      <w:hyperlink r:id="rId276" w:tooltip="Legal rights" w:history="1">
        <w:r w:rsidR="005273A2" w:rsidRPr="002240EB">
          <w:rPr>
            <w:rStyle w:val="Hyperlink"/>
            <w:rFonts w:ascii="Times New Roman" w:hAnsi="Times New Roman" w:cs="Times New Roman"/>
            <w:color w:val="3366CC"/>
            <w:sz w:val="21"/>
            <w:szCs w:val="21"/>
            <w:shd w:val="clear" w:color="auto" w:fill="FFFFFF"/>
          </w:rPr>
          <w:t>legal rights</w:t>
        </w:r>
      </w:hyperlink>
      <w:r w:rsidR="005273A2" w:rsidRPr="002240EB">
        <w:rPr>
          <w:rFonts w:ascii="Times New Roman" w:hAnsi="Times New Roman" w:cs="Times New Roman"/>
          <w:color w:val="202122"/>
          <w:sz w:val="21"/>
          <w:szCs w:val="21"/>
          <w:shd w:val="clear" w:color="auto" w:fill="FFFFFF"/>
        </w:rPr>
        <w:t> and </w:t>
      </w:r>
      <w:hyperlink r:id="rId277" w:tooltip="Human rights" w:history="1">
        <w:r w:rsidR="005273A2" w:rsidRPr="002240EB">
          <w:rPr>
            <w:rStyle w:val="Hyperlink"/>
            <w:rFonts w:ascii="Times New Roman" w:hAnsi="Times New Roman" w:cs="Times New Roman"/>
            <w:color w:val="3366CC"/>
            <w:sz w:val="21"/>
            <w:szCs w:val="21"/>
            <w:shd w:val="clear" w:color="auto" w:fill="FFFFFF"/>
          </w:rPr>
          <w:t>human rights</w:t>
        </w:r>
      </w:hyperlink>
      <w:r w:rsidR="005273A2" w:rsidRPr="002240EB">
        <w:rPr>
          <w:rFonts w:ascii="Times New Roman" w:hAnsi="Times New Roman" w:cs="Times New Roman"/>
          <w:color w:val="202122"/>
          <w:sz w:val="21"/>
          <w:szCs w:val="21"/>
          <w:shd w:val="clear" w:color="auto" w:fill="FFFFFF"/>
        </w:rPr>
        <w:t> relating to </w:t>
      </w:r>
      <w:hyperlink r:id="rId278" w:tooltip="Labor relations" w:history="1">
        <w:r w:rsidR="005273A2" w:rsidRPr="002240EB">
          <w:rPr>
            <w:rStyle w:val="Hyperlink"/>
            <w:rFonts w:ascii="Times New Roman" w:hAnsi="Times New Roman" w:cs="Times New Roman"/>
            <w:color w:val="3366CC"/>
            <w:sz w:val="21"/>
            <w:szCs w:val="21"/>
            <w:shd w:val="clear" w:color="auto" w:fill="FFFFFF"/>
          </w:rPr>
          <w:t>labor relations</w:t>
        </w:r>
      </w:hyperlink>
      <w:r w:rsidR="005273A2" w:rsidRPr="002240EB">
        <w:rPr>
          <w:rFonts w:ascii="Times New Roman" w:hAnsi="Times New Roman" w:cs="Times New Roman"/>
          <w:color w:val="202122"/>
          <w:sz w:val="21"/>
          <w:szCs w:val="21"/>
          <w:shd w:val="clear" w:color="auto" w:fill="FFFFFF"/>
        </w:rPr>
        <w:t xml:space="preserve"> </w:t>
      </w:r>
      <w:r w:rsidR="005273A2" w:rsidRPr="002240EB">
        <w:rPr>
          <w:rFonts w:ascii="Times New Roman" w:hAnsi="Times New Roman" w:cs="Times New Roman"/>
          <w:color w:val="202122"/>
          <w:sz w:val="21"/>
          <w:szCs w:val="21"/>
          <w:shd w:val="clear" w:color="auto" w:fill="FFFFFF"/>
        </w:rPr>
        <w:t>between</w:t>
      </w:r>
      <w:r w:rsidR="005273A2" w:rsidRPr="002240EB">
        <w:rPr>
          <w:rFonts w:ascii="Times New Roman" w:hAnsi="Times New Roman" w:cs="Times New Roman"/>
          <w:color w:val="202122"/>
          <w:sz w:val="21"/>
          <w:szCs w:val="21"/>
          <w:shd w:val="clear" w:color="auto" w:fill="FFFFFF"/>
        </w:rPr>
        <w:t xml:space="preserve"> </w:t>
      </w:r>
      <w:hyperlink r:id="rId279" w:tooltip="Workers" w:history="1">
        <w:r w:rsidR="005273A2" w:rsidRPr="002240EB">
          <w:rPr>
            <w:rStyle w:val="Hyperlink"/>
            <w:rFonts w:ascii="Times New Roman" w:hAnsi="Times New Roman" w:cs="Times New Roman"/>
            <w:color w:val="3366CC"/>
            <w:sz w:val="21"/>
            <w:szCs w:val="21"/>
            <w:shd w:val="clear" w:color="auto" w:fill="FFFFFF"/>
          </w:rPr>
          <w:t>workers</w:t>
        </w:r>
      </w:hyperlink>
      <w:r w:rsidR="005273A2" w:rsidRPr="002240EB">
        <w:rPr>
          <w:rFonts w:ascii="Times New Roman" w:hAnsi="Times New Roman" w:cs="Times New Roman"/>
          <w:color w:val="202122"/>
          <w:sz w:val="21"/>
          <w:szCs w:val="21"/>
          <w:shd w:val="clear" w:color="auto" w:fill="FFFFFF"/>
        </w:rPr>
        <w:t xml:space="preserve"> </w:t>
      </w:r>
      <w:r w:rsidR="005273A2" w:rsidRPr="002240EB">
        <w:rPr>
          <w:rFonts w:ascii="Times New Roman" w:hAnsi="Times New Roman" w:cs="Times New Roman"/>
          <w:color w:val="202122"/>
          <w:sz w:val="21"/>
          <w:szCs w:val="21"/>
          <w:shd w:val="clear" w:color="auto" w:fill="FFFFFF"/>
        </w:rPr>
        <w:t>and</w:t>
      </w:r>
      <w:r w:rsidR="005273A2" w:rsidRPr="002240EB">
        <w:rPr>
          <w:rFonts w:ascii="Times New Roman" w:hAnsi="Times New Roman" w:cs="Times New Roman"/>
          <w:color w:val="202122"/>
          <w:sz w:val="21"/>
          <w:szCs w:val="21"/>
          <w:shd w:val="clear" w:color="auto" w:fill="FFFFFF"/>
        </w:rPr>
        <w:t xml:space="preserve"> </w:t>
      </w:r>
      <w:hyperlink r:id="rId280" w:tooltip="Employers" w:history="1">
        <w:r w:rsidR="005273A2" w:rsidRPr="002240EB">
          <w:rPr>
            <w:rStyle w:val="Hyperlink"/>
            <w:rFonts w:ascii="Times New Roman" w:hAnsi="Times New Roman" w:cs="Times New Roman"/>
            <w:color w:val="3366CC"/>
            <w:sz w:val="21"/>
            <w:szCs w:val="21"/>
            <w:shd w:val="clear" w:color="auto" w:fill="FFFFFF"/>
          </w:rPr>
          <w:t>employers</w:t>
        </w:r>
      </w:hyperlink>
      <w:r w:rsidR="005273A2" w:rsidRPr="002240EB">
        <w:rPr>
          <w:rFonts w:ascii="Times New Roman" w:hAnsi="Times New Roman" w:cs="Times New Roman"/>
          <w:color w:val="202122"/>
          <w:sz w:val="21"/>
          <w:szCs w:val="21"/>
          <w:shd w:val="clear" w:color="auto" w:fill="FFFFFF"/>
        </w:rPr>
        <w:t>. These rights are codified in national and international </w:t>
      </w:r>
      <w:hyperlink r:id="rId281" w:tooltip="Labor and employment law" w:history="1">
        <w:r w:rsidR="005273A2" w:rsidRPr="002240EB">
          <w:rPr>
            <w:rStyle w:val="Hyperlink"/>
            <w:rFonts w:ascii="Times New Roman" w:hAnsi="Times New Roman" w:cs="Times New Roman"/>
            <w:color w:val="3366CC"/>
            <w:sz w:val="21"/>
            <w:szCs w:val="21"/>
            <w:shd w:val="clear" w:color="auto" w:fill="FFFFFF"/>
          </w:rPr>
          <w:t>labor and employment law</w:t>
        </w:r>
      </w:hyperlink>
      <w:r w:rsidR="005273A2" w:rsidRPr="002240EB">
        <w:rPr>
          <w:rFonts w:ascii="Times New Roman" w:hAnsi="Times New Roman" w:cs="Times New Roman"/>
          <w:color w:val="202122"/>
          <w:sz w:val="21"/>
          <w:szCs w:val="21"/>
          <w:shd w:val="clear" w:color="auto" w:fill="FFFFFF"/>
        </w:rPr>
        <w:t>. In general, these rights influence working conditions in the relations of employment.</w:t>
      </w:r>
    </w:p>
    <w:p w14:paraId="04EF7DEB" w14:textId="1566A100" w:rsidR="00124CAF" w:rsidRPr="002240EB" w:rsidRDefault="00124CAF" w:rsidP="00124CAF">
      <w:pPr>
        <w:shd w:val="clear" w:color="auto" w:fill="FFFFFF"/>
        <w:rPr>
          <w:rFonts w:ascii="Times New Roman" w:hAnsi="Times New Roman" w:cs="Times New Roman"/>
          <w:b/>
          <w:bCs/>
          <w:color w:val="202122"/>
          <w:sz w:val="21"/>
          <w:szCs w:val="21"/>
          <w:lang w:val="en"/>
        </w:rPr>
      </w:pPr>
      <w:hyperlink r:id="rId282" w:tooltip="Laissez-faire" w:history="1">
        <w:r w:rsidRPr="002240EB">
          <w:rPr>
            <w:rStyle w:val="Hyperlink"/>
            <w:rFonts w:ascii="Times New Roman" w:hAnsi="Times New Roman" w:cs="Times New Roman"/>
            <w:b/>
            <w:bCs/>
            <w:i/>
            <w:iCs/>
            <w:color w:val="3366CC"/>
            <w:sz w:val="21"/>
            <w:szCs w:val="21"/>
            <w:lang w:val="en"/>
          </w:rPr>
          <w:t>laissez-faire</w:t>
        </w:r>
      </w:hyperlink>
      <w:r w:rsidR="005273A2" w:rsidRPr="002240EB">
        <w:rPr>
          <w:rStyle w:val="HTMLDefinition"/>
          <w:rFonts w:ascii="Times New Roman" w:hAnsi="Times New Roman" w:cs="Times New Roman"/>
          <w:b/>
          <w:bCs/>
          <w:color w:val="202122"/>
          <w:sz w:val="21"/>
          <w:szCs w:val="21"/>
          <w:lang w:val="en"/>
        </w:rPr>
        <w:t xml:space="preserve"> </w:t>
      </w:r>
      <w:r w:rsidR="005273A2" w:rsidRPr="002240EB">
        <w:rPr>
          <w:rFonts w:ascii="Times New Roman" w:hAnsi="Times New Roman" w:cs="Times New Roman"/>
          <w:color w:val="202122"/>
          <w:sz w:val="21"/>
          <w:szCs w:val="21"/>
          <w:shd w:val="clear" w:color="auto" w:fill="FFFFFF"/>
        </w:rPr>
        <w:t>is a type of </w:t>
      </w:r>
      <w:hyperlink r:id="rId283" w:tooltip="Economic system" w:history="1">
        <w:r w:rsidR="005273A2" w:rsidRPr="002240EB">
          <w:rPr>
            <w:rStyle w:val="Hyperlink"/>
            <w:rFonts w:ascii="Times New Roman" w:hAnsi="Times New Roman" w:cs="Times New Roman"/>
            <w:color w:val="3366CC"/>
            <w:sz w:val="21"/>
            <w:szCs w:val="21"/>
            <w:shd w:val="clear" w:color="auto" w:fill="FFFFFF"/>
          </w:rPr>
          <w:t>economic system</w:t>
        </w:r>
      </w:hyperlink>
      <w:r w:rsidR="005273A2" w:rsidRPr="002240EB">
        <w:rPr>
          <w:rFonts w:ascii="Times New Roman" w:hAnsi="Times New Roman" w:cs="Times New Roman"/>
          <w:color w:val="202122"/>
          <w:sz w:val="21"/>
          <w:szCs w:val="21"/>
          <w:shd w:val="clear" w:color="auto" w:fill="FFFFFF"/>
        </w:rPr>
        <w:t> in which transactions between private groups of people are free from any form of </w:t>
      </w:r>
      <w:hyperlink r:id="rId284" w:tooltip="Economic interventionism" w:history="1">
        <w:r w:rsidR="005273A2" w:rsidRPr="002240EB">
          <w:rPr>
            <w:rStyle w:val="Hyperlink"/>
            <w:rFonts w:ascii="Times New Roman" w:hAnsi="Times New Roman" w:cs="Times New Roman"/>
            <w:color w:val="3366CC"/>
            <w:sz w:val="21"/>
            <w:szCs w:val="21"/>
            <w:shd w:val="clear" w:color="auto" w:fill="FFFFFF"/>
          </w:rPr>
          <w:t>economic interventionism</w:t>
        </w:r>
      </w:hyperlink>
      <w:r w:rsidR="005273A2" w:rsidRPr="002240EB">
        <w:rPr>
          <w:rFonts w:ascii="Times New Roman" w:hAnsi="Times New Roman" w:cs="Times New Roman"/>
          <w:color w:val="202122"/>
          <w:sz w:val="21"/>
          <w:szCs w:val="21"/>
          <w:shd w:val="clear" w:color="auto" w:fill="FFFFFF"/>
        </w:rPr>
        <w:t> (such as </w:t>
      </w:r>
      <w:hyperlink r:id="rId285" w:tooltip="Subsidy" w:history="1">
        <w:r w:rsidR="005273A2" w:rsidRPr="002240EB">
          <w:rPr>
            <w:rStyle w:val="Hyperlink"/>
            <w:rFonts w:ascii="Times New Roman" w:hAnsi="Times New Roman" w:cs="Times New Roman"/>
            <w:color w:val="3366CC"/>
            <w:sz w:val="21"/>
            <w:szCs w:val="21"/>
            <w:shd w:val="clear" w:color="auto" w:fill="FFFFFF"/>
          </w:rPr>
          <w:t>subsidies</w:t>
        </w:r>
      </w:hyperlink>
      <w:r w:rsidR="005273A2" w:rsidRPr="002240EB">
        <w:rPr>
          <w:rFonts w:ascii="Times New Roman" w:hAnsi="Times New Roman" w:cs="Times New Roman"/>
          <w:color w:val="202122"/>
          <w:sz w:val="21"/>
          <w:szCs w:val="21"/>
          <w:shd w:val="clear" w:color="auto" w:fill="FFFFFF"/>
        </w:rPr>
        <w:t> or regulations)</w:t>
      </w:r>
      <w:r w:rsidR="005273A2" w:rsidRPr="002240EB">
        <w:rPr>
          <w:rFonts w:ascii="Times New Roman" w:hAnsi="Times New Roman" w:cs="Times New Roman"/>
          <w:color w:val="202122"/>
          <w:sz w:val="21"/>
          <w:szCs w:val="21"/>
          <w:shd w:val="clear" w:color="auto" w:fill="FFFFFF"/>
        </w:rPr>
        <w:t xml:space="preserve"> aka “government hands off business”</w:t>
      </w:r>
    </w:p>
    <w:p w14:paraId="7E325E2C" w14:textId="3D620669" w:rsidR="00124CAF" w:rsidRPr="002240EB" w:rsidRDefault="00124CAF" w:rsidP="00124CAF">
      <w:pPr>
        <w:shd w:val="clear" w:color="auto" w:fill="FFFFFF"/>
        <w:rPr>
          <w:rFonts w:ascii="Times New Roman" w:hAnsi="Times New Roman" w:cs="Times New Roman"/>
          <w:b/>
          <w:bCs/>
          <w:color w:val="202122"/>
          <w:sz w:val="21"/>
          <w:szCs w:val="21"/>
          <w:lang w:val="en"/>
        </w:rPr>
      </w:pPr>
      <w:hyperlink r:id="rId286" w:tooltip="Law of demand" w:history="1">
        <w:r w:rsidRPr="002240EB">
          <w:rPr>
            <w:rStyle w:val="Hyperlink"/>
            <w:rFonts w:ascii="Times New Roman" w:hAnsi="Times New Roman" w:cs="Times New Roman"/>
            <w:b/>
            <w:bCs/>
            <w:i/>
            <w:iCs/>
            <w:color w:val="3366CC"/>
            <w:sz w:val="21"/>
            <w:szCs w:val="21"/>
            <w:lang w:val="en"/>
          </w:rPr>
          <w:t>law of demand</w:t>
        </w:r>
      </w:hyperlink>
      <w:r w:rsidR="00E85573"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An economic rule stating that quantity </w:t>
      </w:r>
      <w:hyperlink r:id="rId287" w:anchor="demand" w:history="1">
        <w:r w:rsidRPr="002240EB">
          <w:rPr>
            <w:rStyle w:val="glossary-link-internal"/>
            <w:rFonts w:ascii="Times New Roman" w:hAnsi="Times New Roman" w:cs="Times New Roman"/>
            <w:color w:val="3366CC"/>
            <w:sz w:val="21"/>
            <w:szCs w:val="21"/>
            <w:lang w:val="en"/>
          </w:rPr>
          <w:t>demanded</w:t>
        </w:r>
      </w:hyperlink>
      <w:r w:rsidRPr="002240EB">
        <w:rPr>
          <w:rFonts w:ascii="Times New Roman" w:hAnsi="Times New Roman" w:cs="Times New Roman"/>
          <w:color w:val="202122"/>
          <w:sz w:val="21"/>
          <w:szCs w:val="21"/>
          <w:lang w:val="en"/>
        </w:rPr>
        <w:t> and </w:t>
      </w:r>
      <w:hyperlink r:id="rId288" w:anchor="price" w:history="1">
        <w:r w:rsidRPr="002240EB">
          <w:rPr>
            <w:rStyle w:val="glossary-link-internal"/>
            <w:rFonts w:ascii="Times New Roman" w:hAnsi="Times New Roman" w:cs="Times New Roman"/>
            <w:color w:val="3366CC"/>
            <w:sz w:val="21"/>
            <w:szCs w:val="21"/>
            <w:lang w:val="en"/>
          </w:rPr>
          <w:t>price</w:t>
        </w:r>
      </w:hyperlink>
      <w:r w:rsidRPr="002240EB">
        <w:rPr>
          <w:rFonts w:ascii="Times New Roman" w:hAnsi="Times New Roman" w:cs="Times New Roman"/>
          <w:color w:val="202122"/>
          <w:sz w:val="21"/>
          <w:szCs w:val="21"/>
          <w:lang w:val="en"/>
        </w:rPr>
        <w:t> move in opposite directions, i.e. as demand increases, price decreases, and vice versa.</w:t>
      </w:r>
    </w:p>
    <w:p w14:paraId="6933D62D" w14:textId="05988D83" w:rsidR="00124CAF" w:rsidRPr="002240EB" w:rsidRDefault="00124CAF" w:rsidP="00124CAF">
      <w:pPr>
        <w:shd w:val="clear" w:color="auto" w:fill="FFFFFF"/>
        <w:rPr>
          <w:rFonts w:ascii="Times New Roman" w:hAnsi="Times New Roman" w:cs="Times New Roman"/>
          <w:b/>
          <w:bCs/>
          <w:color w:val="202122"/>
          <w:sz w:val="21"/>
          <w:szCs w:val="21"/>
          <w:lang w:val="en"/>
        </w:rPr>
      </w:pPr>
      <w:hyperlink r:id="rId289" w:tooltip="Law of supply" w:history="1">
        <w:r w:rsidRPr="002240EB">
          <w:rPr>
            <w:rStyle w:val="Hyperlink"/>
            <w:rFonts w:ascii="Times New Roman" w:hAnsi="Times New Roman" w:cs="Times New Roman"/>
            <w:b/>
            <w:bCs/>
            <w:i/>
            <w:iCs/>
            <w:color w:val="3366CC"/>
            <w:sz w:val="21"/>
            <w:szCs w:val="21"/>
            <w:lang w:val="en"/>
          </w:rPr>
          <w:t>law of supply</w:t>
        </w:r>
      </w:hyperlink>
      <w:r w:rsidR="005273A2" w:rsidRPr="002240EB">
        <w:rPr>
          <w:rStyle w:val="HTMLDefinition"/>
          <w:rFonts w:ascii="Times New Roman" w:hAnsi="Times New Roman" w:cs="Times New Roman"/>
          <w:b/>
          <w:bCs/>
          <w:color w:val="202122"/>
          <w:sz w:val="21"/>
          <w:szCs w:val="21"/>
          <w:lang w:val="en"/>
        </w:rPr>
        <w:t xml:space="preserve"> </w:t>
      </w:r>
      <w:r w:rsidR="005273A2" w:rsidRPr="002240EB">
        <w:rPr>
          <w:rFonts w:ascii="Times New Roman" w:hAnsi="Times New Roman" w:cs="Times New Roman"/>
          <w:color w:val="202122"/>
          <w:sz w:val="21"/>
          <w:szCs w:val="21"/>
          <w:shd w:val="clear" w:color="auto" w:fill="FFFFFF"/>
        </w:rPr>
        <w:t>is a fundamental principle of </w:t>
      </w:r>
      <w:hyperlink r:id="rId290" w:anchor="Theory" w:tooltip="Economics" w:history="1">
        <w:r w:rsidR="005273A2" w:rsidRPr="002240EB">
          <w:rPr>
            <w:rStyle w:val="Hyperlink"/>
            <w:rFonts w:ascii="Times New Roman" w:hAnsi="Times New Roman" w:cs="Times New Roman"/>
            <w:color w:val="3366CC"/>
            <w:sz w:val="21"/>
            <w:szCs w:val="21"/>
            <w:shd w:val="clear" w:color="auto" w:fill="FFFFFF"/>
          </w:rPr>
          <w:t>economic theory</w:t>
        </w:r>
      </w:hyperlink>
      <w:r w:rsidR="005273A2" w:rsidRPr="002240EB">
        <w:rPr>
          <w:rFonts w:ascii="Times New Roman" w:hAnsi="Times New Roman" w:cs="Times New Roman"/>
          <w:color w:val="202122"/>
          <w:sz w:val="21"/>
          <w:szCs w:val="21"/>
          <w:shd w:val="clear" w:color="auto" w:fill="FFFFFF"/>
        </w:rPr>
        <w:t> which states that, keeping other factors constant, an increase in price results in an increase in quantity </w:t>
      </w:r>
      <w:hyperlink r:id="rId291" w:tooltip="Supply (economics)" w:history="1">
        <w:r w:rsidR="005273A2" w:rsidRPr="002240EB">
          <w:rPr>
            <w:rStyle w:val="Hyperlink"/>
            <w:rFonts w:ascii="Times New Roman" w:hAnsi="Times New Roman" w:cs="Times New Roman"/>
            <w:color w:val="3366CC"/>
            <w:sz w:val="21"/>
            <w:szCs w:val="21"/>
            <w:shd w:val="clear" w:color="auto" w:fill="FFFFFF"/>
          </w:rPr>
          <w:t>supplied</w:t>
        </w:r>
      </w:hyperlink>
      <w:r w:rsidR="005273A2" w:rsidRPr="002240EB">
        <w:rPr>
          <w:rFonts w:ascii="Times New Roman" w:hAnsi="Times New Roman" w:cs="Times New Roman"/>
          <w:color w:val="202122"/>
          <w:sz w:val="21"/>
          <w:szCs w:val="21"/>
          <w:shd w:val="clear" w:color="auto" w:fill="FFFFFF"/>
        </w:rPr>
        <w:t>.</w:t>
      </w:r>
      <w:hyperlink r:id="rId292" w:anchor="cite_note-1" w:history="1">
        <w:r w:rsidR="005273A2" w:rsidRPr="002240EB">
          <w:rPr>
            <w:rStyle w:val="Hyperlink"/>
            <w:rFonts w:ascii="Times New Roman" w:hAnsi="Times New Roman" w:cs="Times New Roman"/>
            <w:color w:val="3366CC"/>
            <w:sz w:val="21"/>
            <w:szCs w:val="21"/>
            <w:shd w:val="clear" w:color="auto" w:fill="FFFFFF"/>
            <w:vertAlign w:val="superscript"/>
          </w:rPr>
          <w:t>[1]</w:t>
        </w:r>
      </w:hyperlink>
      <w:r w:rsidR="005273A2" w:rsidRPr="002240EB">
        <w:rPr>
          <w:rFonts w:ascii="Times New Roman" w:hAnsi="Times New Roman" w:cs="Times New Roman"/>
          <w:color w:val="202122"/>
          <w:sz w:val="21"/>
          <w:szCs w:val="21"/>
          <w:shd w:val="clear" w:color="auto" w:fill="FFFFFF"/>
        </w:rPr>
        <w:t> In other words, there is a direct relationship between price and quantity: quantities respond in the same direction as price changes. This means that producers are willing to offer more of a product for sale on the </w:t>
      </w:r>
      <w:hyperlink r:id="rId293" w:tooltip="Market (economics)" w:history="1">
        <w:r w:rsidR="005273A2" w:rsidRPr="002240EB">
          <w:rPr>
            <w:rStyle w:val="Hyperlink"/>
            <w:rFonts w:ascii="Times New Roman" w:hAnsi="Times New Roman" w:cs="Times New Roman"/>
            <w:color w:val="3366CC"/>
            <w:sz w:val="21"/>
            <w:szCs w:val="21"/>
            <w:shd w:val="clear" w:color="auto" w:fill="FFFFFF"/>
          </w:rPr>
          <w:t>market</w:t>
        </w:r>
      </w:hyperlink>
      <w:r w:rsidR="005273A2" w:rsidRPr="002240EB">
        <w:rPr>
          <w:rFonts w:ascii="Times New Roman" w:hAnsi="Times New Roman" w:cs="Times New Roman"/>
          <w:color w:val="202122"/>
          <w:sz w:val="21"/>
          <w:szCs w:val="21"/>
          <w:shd w:val="clear" w:color="auto" w:fill="FFFFFF"/>
        </w:rPr>
        <w:t> at higher prices by increasing production as a way of increasing profits.</w:t>
      </w:r>
    </w:p>
    <w:p w14:paraId="15779CDD" w14:textId="64984AC9" w:rsidR="00124CAF" w:rsidRPr="002240EB" w:rsidRDefault="00124CAF" w:rsidP="00124CAF">
      <w:pPr>
        <w:shd w:val="clear" w:color="auto" w:fill="FFFFFF"/>
        <w:rPr>
          <w:rFonts w:ascii="Times New Roman" w:hAnsi="Times New Roman" w:cs="Times New Roman"/>
          <w:b/>
          <w:bCs/>
          <w:color w:val="202122"/>
          <w:sz w:val="21"/>
          <w:szCs w:val="21"/>
          <w:lang w:val="en"/>
        </w:rPr>
      </w:pPr>
      <w:hyperlink r:id="rId294" w:tooltip="Lease" w:history="1">
        <w:r w:rsidRPr="002240EB">
          <w:rPr>
            <w:rStyle w:val="Hyperlink"/>
            <w:rFonts w:ascii="Times New Roman" w:hAnsi="Times New Roman" w:cs="Times New Roman"/>
            <w:b/>
            <w:bCs/>
            <w:i/>
            <w:iCs/>
            <w:color w:val="3366CC"/>
            <w:sz w:val="21"/>
            <w:szCs w:val="21"/>
            <w:lang w:val="en"/>
          </w:rPr>
          <w:t>lease</w:t>
        </w:r>
      </w:hyperlink>
      <w:r w:rsidR="005273A2" w:rsidRPr="002240EB">
        <w:rPr>
          <w:rStyle w:val="HTMLDefinition"/>
          <w:rFonts w:ascii="Times New Roman" w:hAnsi="Times New Roman" w:cs="Times New Roman"/>
          <w:b/>
          <w:bCs/>
          <w:color w:val="202122"/>
          <w:sz w:val="21"/>
          <w:szCs w:val="21"/>
          <w:lang w:val="en"/>
        </w:rPr>
        <w:t xml:space="preserve"> </w:t>
      </w:r>
      <w:r w:rsidR="005273A2" w:rsidRPr="002240EB">
        <w:rPr>
          <w:rFonts w:ascii="Times New Roman" w:hAnsi="Times New Roman" w:cs="Times New Roman"/>
          <w:color w:val="202122"/>
          <w:sz w:val="21"/>
          <w:szCs w:val="21"/>
          <w:shd w:val="clear" w:color="auto" w:fill="FFFFFF"/>
        </w:rPr>
        <w:t>is a </w:t>
      </w:r>
      <w:hyperlink r:id="rId295" w:tooltip="Contract" w:history="1">
        <w:r w:rsidR="005273A2" w:rsidRPr="002240EB">
          <w:rPr>
            <w:rStyle w:val="Hyperlink"/>
            <w:rFonts w:ascii="Times New Roman" w:hAnsi="Times New Roman" w:cs="Times New Roman"/>
            <w:color w:val="3366CC"/>
            <w:sz w:val="21"/>
            <w:szCs w:val="21"/>
            <w:shd w:val="clear" w:color="auto" w:fill="FFFFFF"/>
          </w:rPr>
          <w:t>contractual</w:t>
        </w:r>
      </w:hyperlink>
      <w:r w:rsidR="005273A2" w:rsidRPr="002240EB">
        <w:rPr>
          <w:rFonts w:ascii="Times New Roman" w:hAnsi="Times New Roman" w:cs="Times New Roman"/>
          <w:color w:val="202122"/>
          <w:sz w:val="21"/>
          <w:szCs w:val="21"/>
          <w:shd w:val="clear" w:color="auto" w:fill="FFFFFF"/>
        </w:rPr>
        <w:t> arrangement calling for the user (referred to as the </w:t>
      </w:r>
      <w:r w:rsidR="005273A2" w:rsidRPr="002240EB">
        <w:rPr>
          <w:rFonts w:ascii="Times New Roman" w:hAnsi="Times New Roman" w:cs="Times New Roman"/>
          <w:i/>
          <w:iCs/>
          <w:color w:val="202122"/>
          <w:sz w:val="21"/>
          <w:szCs w:val="21"/>
          <w:shd w:val="clear" w:color="auto" w:fill="FFFFFF"/>
        </w:rPr>
        <w:t>lessee</w:t>
      </w:r>
      <w:r w:rsidR="005273A2" w:rsidRPr="002240EB">
        <w:rPr>
          <w:rFonts w:ascii="Times New Roman" w:hAnsi="Times New Roman" w:cs="Times New Roman"/>
          <w:color w:val="202122"/>
          <w:sz w:val="21"/>
          <w:szCs w:val="21"/>
          <w:shd w:val="clear" w:color="auto" w:fill="FFFFFF"/>
        </w:rPr>
        <w:t>) to pay the owner (referred to as the</w:t>
      </w:r>
      <w:r w:rsidR="005273A2" w:rsidRPr="002240EB">
        <w:rPr>
          <w:rFonts w:ascii="Times New Roman" w:hAnsi="Times New Roman" w:cs="Times New Roman"/>
          <w:color w:val="202122"/>
          <w:sz w:val="21"/>
          <w:szCs w:val="21"/>
          <w:shd w:val="clear" w:color="auto" w:fill="FFFFFF"/>
        </w:rPr>
        <w:t xml:space="preserve"> </w:t>
      </w:r>
      <w:hyperlink r:id="rId296" w:tooltip="Lessor (leasing)" w:history="1">
        <w:r w:rsidR="005273A2" w:rsidRPr="002240EB">
          <w:rPr>
            <w:rStyle w:val="Hyperlink"/>
            <w:rFonts w:ascii="Times New Roman" w:hAnsi="Times New Roman" w:cs="Times New Roman"/>
            <w:i/>
            <w:iCs/>
            <w:color w:val="3366CC"/>
            <w:sz w:val="21"/>
            <w:szCs w:val="21"/>
            <w:shd w:val="clear" w:color="auto" w:fill="FFFFFF"/>
          </w:rPr>
          <w:t>lessor</w:t>
        </w:r>
      </w:hyperlink>
      <w:r w:rsidR="005273A2" w:rsidRPr="002240EB">
        <w:rPr>
          <w:rFonts w:ascii="Times New Roman" w:hAnsi="Times New Roman" w:cs="Times New Roman"/>
          <w:color w:val="202122"/>
          <w:sz w:val="21"/>
          <w:szCs w:val="21"/>
          <w:shd w:val="clear" w:color="auto" w:fill="FFFFFF"/>
        </w:rPr>
        <w:t>) for the use of an </w:t>
      </w:r>
      <w:hyperlink r:id="rId297" w:tooltip="Asset" w:history="1">
        <w:r w:rsidR="005273A2" w:rsidRPr="002240EB">
          <w:rPr>
            <w:rStyle w:val="Hyperlink"/>
            <w:rFonts w:ascii="Times New Roman" w:hAnsi="Times New Roman" w:cs="Times New Roman"/>
            <w:color w:val="3366CC"/>
            <w:sz w:val="21"/>
            <w:szCs w:val="21"/>
            <w:shd w:val="clear" w:color="auto" w:fill="FFFFFF"/>
          </w:rPr>
          <w:t>asset</w:t>
        </w:r>
      </w:hyperlink>
      <w:r w:rsidR="005273A2" w:rsidRPr="002240EB">
        <w:rPr>
          <w:rFonts w:ascii="Times New Roman" w:hAnsi="Times New Roman" w:cs="Times New Roman"/>
          <w:color w:val="202122"/>
          <w:sz w:val="21"/>
          <w:szCs w:val="21"/>
          <w:shd w:val="clear" w:color="auto" w:fill="FFFFFF"/>
        </w:rPr>
        <w:t>.</w:t>
      </w:r>
      <w:hyperlink r:id="rId298" w:anchor="cite_note-1" w:history="1">
        <w:r w:rsidR="005273A2" w:rsidRPr="002240EB">
          <w:rPr>
            <w:rStyle w:val="Hyperlink"/>
            <w:rFonts w:ascii="Times New Roman" w:hAnsi="Times New Roman" w:cs="Times New Roman"/>
            <w:color w:val="3366CC"/>
            <w:sz w:val="21"/>
            <w:szCs w:val="21"/>
            <w:shd w:val="clear" w:color="auto" w:fill="FFFFFF"/>
            <w:vertAlign w:val="superscript"/>
          </w:rPr>
          <w:t>[1]</w:t>
        </w:r>
      </w:hyperlink>
      <w:r w:rsidR="005273A2" w:rsidRPr="002240EB">
        <w:rPr>
          <w:rFonts w:ascii="Times New Roman" w:hAnsi="Times New Roman" w:cs="Times New Roman"/>
          <w:color w:val="202122"/>
          <w:sz w:val="21"/>
          <w:szCs w:val="21"/>
          <w:shd w:val="clear" w:color="auto" w:fill="FFFFFF"/>
        </w:rPr>
        <w:t> </w:t>
      </w:r>
      <w:hyperlink r:id="rId299" w:tooltip="Property" w:history="1">
        <w:r w:rsidR="005273A2" w:rsidRPr="002240EB">
          <w:rPr>
            <w:rStyle w:val="Hyperlink"/>
            <w:rFonts w:ascii="Times New Roman" w:hAnsi="Times New Roman" w:cs="Times New Roman"/>
            <w:color w:val="3366CC"/>
            <w:sz w:val="21"/>
            <w:szCs w:val="21"/>
            <w:shd w:val="clear" w:color="auto" w:fill="FFFFFF"/>
          </w:rPr>
          <w:t>Property</w:t>
        </w:r>
      </w:hyperlink>
      <w:r w:rsidR="005273A2" w:rsidRPr="002240EB">
        <w:rPr>
          <w:rFonts w:ascii="Times New Roman" w:hAnsi="Times New Roman" w:cs="Times New Roman"/>
          <w:color w:val="202122"/>
          <w:sz w:val="21"/>
          <w:szCs w:val="21"/>
          <w:shd w:val="clear" w:color="auto" w:fill="FFFFFF"/>
        </w:rPr>
        <w:t>, buildings and vehicles are common assets that are leased.</w:t>
      </w:r>
    </w:p>
    <w:p w14:paraId="66431E37" w14:textId="3B0C43C2" w:rsidR="00124CAF" w:rsidRPr="002240EB" w:rsidRDefault="00124CAF" w:rsidP="00124CAF">
      <w:pPr>
        <w:shd w:val="clear" w:color="auto" w:fill="FFFFFF"/>
        <w:rPr>
          <w:rFonts w:ascii="Times New Roman" w:hAnsi="Times New Roman" w:cs="Times New Roman"/>
          <w:b/>
          <w:bCs/>
          <w:color w:val="202122"/>
          <w:sz w:val="21"/>
          <w:szCs w:val="21"/>
          <w:lang w:val="en"/>
        </w:rPr>
      </w:pPr>
      <w:hyperlink r:id="rId300" w:tooltip="Liability (financial accounting)" w:history="1">
        <w:r w:rsidRPr="002240EB">
          <w:rPr>
            <w:rStyle w:val="Hyperlink"/>
            <w:rFonts w:ascii="Times New Roman" w:hAnsi="Times New Roman" w:cs="Times New Roman"/>
            <w:b/>
            <w:bCs/>
            <w:i/>
            <w:iCs/>
            <w:color w:val="3366CC"/>
            <w:sz w:val="21"/>
            <w:szCs w:val="21"/>
            <w:lang w:val="en"/>
          </w:rPr>
          <w:t>liability</w:t>
        </w:r>
      </w:hyperlink>
      <w:r w:rsidR="00E85573"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Financial responsibility for something.</w:t>
      </w:r>
    </w:p>
    <w:p w14:paraId="08BD92C0" w14:textId="0219C659" w:rsidR="00124CAF" w:rsidRPr="002240EB" w:rsidRDefault="00124CAF" w:rsidP="00124CAF">
      <w:pPr>
        <w:shd w:val="clear" w:color="auto" w:fill="FFFFFF"/>
        <w:rPr>
          <w:rFonts w:ascii="Times New Roman" w:hAnsi="Times New Roman" w:cs="Times New Roman"/>
          <w:b/>
          <w:bCs/>
          <w:color w:val="202122"/>
          <w:sz w:val="21"/>
          <w:szCs w:val="21"/>
          <w:lang w:val="en"/>
        </w:rPr>
      </w:pPr>
      <w:hyperlink r:id="rId301" w:tooltip="Loan" w:history="1">
        <w:r w:rsidRPr="002240EB">
          <w:rPr>
            <w:rStyle w:val="Hyperlink"/>
            <w:rFonts w:ascii="Times New Roman" w:hAnsi="Times New Roman" w:cs="Times New Roman"/>
            <w:b/>
            <w:bCs/>
            <w:i/>
            <w:iCs/>
            <w:color w:val="3366CC"/>
            <w:sz w:val="21"/>
            <w:szCs w:val="21"/>
            <w:lang w:val="en"/>
          </w:rPr>
          <w:t>loan</w:t>
        </w:r>
      </w:hyperlink>
      <w:r w:rsidR="005273A2" w:rsidRPr="002240EB">
        <w:rPr>
          <w:rStyle w:val="HTMLDefinition"/>
          <w:rFonts w:ascii="Times New Roman" w:hAnsi="Times New Roman" w:cs="Times New Roman"/>
          <w:b/>
          <w:bCs/>
          <w:color w:val="202122"/>
          <w:sz w:val="21"/>
          <w:szCs w:val="21"/>
          <w:lang w:val="en"/>
        </w:rPr>
        <w:t xml:space="preserve"> </w:t>
      </w:r>
      <w:r w:rsidR="005273A2" w:rsidRPr="002240EB">
        <w:rPr>
          <w:rFonts w:ascii="Times New Roman" w:hAnsi="Times New Roman" w:cs="Times New Roman"/>
          <w:color w:val="202122"/>
          <w:sz w:val="21"/>
          <w:szCs w:val="21"/>
          <w:shd w:val="clear" w:color="auto" w:fill="FFFFFF"/>
        </w:rPr>
        <w:t>is the transfer of money by one party to another with an agreement to pay it back. The recipient, or borrower, incurs a </w:t>
      </w:r>
      <w:hyperlink r:id="rId302" w:tooltip="Debt" w:history="1">
        <w:r w:rsidR="005273A2" w:rsidRPr="002240EB">
          <w:rPr>
            <w:rStyle w:val="Hyperlink"/>
            <w:rFonts w:ascii="Times New Roman" w:hAnsi="Times New Roman" w:cs="Times New Roman"/>
            <w:color w:val="3366CC"/>
            <w:sz w:val="21"/>
            <w:szCs w:val="21"/>
            <w:shd w:val="clear" w:color="auto" w:fill="FFFFFF"/>
          </w:rPr>
          <w:t>debt</w:t>
        </w:r>
      </w:hyperlink>
      <w:r w:rsidR="005273A2" w:rsidRPr="002240EB">
        <w:rPr>
          <w:rFonts w:ascii="Times New Roman" w:hAnsi="Times New Roman" w:cs="Times New Roman"/>
          <w:color w:val="202122"/>
          <w:sz w:val="21"/>
          <w:szCs w:val="21"/>
          <w:shd w:val="clear" w:color="auto" w:fill="FFFFFF"/>
        </w:rPr>
        <w:t> and is usually required to pay </w:t>
      </w:r>
      <w:hyperlink r:id="rId303" w:tooltip="Interest" w:history="1">
        <w:r w:rsidR="005273A2" w:rsidRPr="002240EB">
          <w:rPr>
            <w:rStyle w:val="Hyperlink"/>
            <w:rFonts w:ascii="Times New Roman" w:hAnsi="Times New Roman" w:cs="Times New Roman"/>
            <w:color w:val="3366CC"/>
            <w:sz w:val="21"/>
            <w:szCs w:val="21"/>
            <w:shd w:val="clear" w:color="auto" w:fill="FFFFFF"/>
          </w:rPr>
          <w:t>interest</w:t>
        </w:r>
      </w:hyperlink>
      <w:r w:rsidR="005273A2" w:rsidRPr="002240EB">
        <w:rPr>
          <w:rFonts w:ascii="Times New Roman" w:hAnsi="Times New Roman" w:cs="Times New Roman"/>
          <w:color w:val="202122"/>
          <w:sz w:val="21"/>
          <w:szCs w:val="21"/>
          <w:shd w:val="clear" w:color="auto" w:fill="FFFFFF"/>
        </w:rPr>
        <w:t> for the use of the money.</w:t>
      </w:r>
      <w:r w:rsidR="005273A2" w:rsidRPr="002240EB">
        <w:rPr>
          <w:rFonts w:ascii="Times New Roman" w:hAnsi="Times New Roman" w:cs="Times New Roman"/>
          <w:color w:val="202122"/>
          <w:sz w:val="21"/>
          <w:szCs w:val="21"/>
          <w:shd w:val="clear" w:color="auto" w:fill="FFFFFF"/>
        </w:rPr>
        <w:t xml:space="preserve"> </w:t>
      </w:r>
    </w:p>
    <w:p w14:paraId="2EC86ACF" w14:textId="013D9237" w:rsidR="00124CAF" w:rsidRPr="002240EB" w:rsidRDefault="00124CAF" w:rsidP="00124CAF">
      <w:pPr>
        <w:shd w:val="clear" w:color="auto" w:fill="FFFFFF"/>
        <w:rPr>
          <w:rFonts w:ascii="Times New Roman" w:hAnsi="Times New Roman" w:cs="Times New Roman"/>
          <w:b/>
          <w:bCs/>
          <w:color w:val="202122"/>
          <w:sz w:val="21"/>
          <w:szCs w:val="21"/>
          <w:lang w:val="en"/>
        </w:rPr>
      </w:pPr>
      <w:hyperlink r:id="rId304" w:tooltip="Luxury goods" w:history="1">
        <w:r w:rsidRPr="002240EB">
          <w:rPr>
            <w:rStyle w:val="Hyperlink"/>
            <w:rFonts w:ascii="Times New Roman" w:hAnsi="Times New Roman" w:cs="Times New Roman"/>
            <w:b/>
            <w:bCs/>
            <w:i/>
            <w:iCs/>
            <w:color w:val="3366CC"/>
            <w:sz w:val="21"/>
            <w:szCs w:val="21"/>
            <w:lang w:val="en"/>
          </w:rPr>
          <w:t>luxury good</w:t>
        </w:r>
      </w:hyperlink>
      <w:r w:rsidR="005273A2" w:rsidRPr="002240EB">
        <w:rPr>
          <w:rFonts w:ascii="Times New Roman" w:hAnsi="Times New Roman" w:cs="Times New Roman"/>
          <w:color w:val="202122"/>
          <w:sz w:val="21"/>
          <w:szCs w:val="21"/>
          <w:shd w:val="clear" w:color="auto" w:fill="FFFFFF"/>
        </w:rPr>
        <w:t xml:space="preserve"> </w:t>
      </w:r>
      <w:r w:rsidR="005273A2" w:rsidRPr="002240EB">
        <w:rPr>
          <w:rFonts w:ascii="Times New Roman" w:hAnsi="Times New Roman" w:cs="Times New Roman"/>
          <w:color w:val="202122"/>
          <w:sz w:val="21"/>
          <w:szCs w:val="21"/>
          <w:shd w:val="clear" w:color="auto" w:fill="FFFFFF"/>
        </w:rPr>
        <w:t>is a </w:t>
      </w:r>
      <w:hyperlink r:id="rId305" w:tooltip="Good (economics)" w:history="1">
        <w:r w:rsidR="005273A2" w:rsidRPr="002240EB">
          <w:rPr>
            <w:rStyle w:val="Hyperlink"/>
            <w:rFonts w:ascii="Times New Roman" w:hAnsi="Times New Roman" w:cs="Times New Roman"/>
            <w:color w:val="3366CC"/>
            <w:sz w:val="21"/>
            <w:szCs w:val="21"/>
            <w:shd w:val="clear" w:color="auto" w:fill="FFFFFF"/>
          </w:rPr>
          <w:t>good</w:t>
        </w:r>
      </w:hyperlink>
      <w:r w:rsidR="005273A2" w:rsidRPr="002240EB">
        <w:rPr>
          <w:rFonts w:ascii="Times New Roman" w:hAnsi="Times New Roman" w:cs="Times New Roman"/>
          <w:color w:val="202122"/>
          <w:sz w:val="21"/>
          <w:szCs w:val="21"/>
          <w:shd w:val="clear" w:color="auto" w:fill="FFFFFF"/>
        </w:rPr>
        <w:t xml:space="preserve"> that is not “necessary for survival”…needs vs. wants…a luxury good would be something like a Rolex…or a $50k car instead of a $30k car.</w:t>
      </w:r>
    </w:p>
    <w:p w14:paraId="59B65918" w14:textId="2E5C529E" w:rsidR="00124CAF" w:rsidRPr="002240EB" w:rsidRDefault="00124CAF" w:rsidP="00124CAF">
      <w:pPr>
        <w:pStyle w:val="Heading2"/>
        <w:pBdr>
          <w:bottom w:val="single" w:sz="6" w:space="0" w:color="A2A9B1"/>
        </w:pBdr>
        <w:shd w:val="clear" w:color="auto" w:fill="FFFFFF"/>
        <w:spacing w:before="0" w:beforeAutospacing="0" w:after="0" w:afterAutospacing="0"/>
        <w:rPr>
          <w:color w:val="000000"/>
          <w:sz w:val="21"/>
          <w:szCs w:val="21"/>
          <w:lang w:val="en"/>
        </w:rPr>
      </w:pPr>
      <w:r w:rsidRPr="002240EB">
        <w:rPr>
          <w:rStyle w:val="mw-headline"/>
          <w:color w:val="000000"/>
          <w:sz w:val="21"/>
          <w:szCs w:val="21"/>
          <w:lang w:val="en"/>
        </w:rPr>
        <w:t>M</w:t>
      </w:r>
    </w:p>
    <w:p w14:paraId="091511DA" w14:textId="16CCEA9F" w:rsidR="00124CAF" w:rsidRPr="002240EB" w:rsidRDefault="00124CAF" w:rsidP="00124CAF">
      <w:pPr>
        <w:shd w:val="clear" w:color="auto" w:fill="FFFFFF"/>
        <w:rPr>
          <w:rFonts w:ascii="Times New Roman" w:hAnsi="Times New Roman" w:cs="Times New Roman"/>
          <w:b/>
          <w:bCs/>
          <w:color w:val="202122"/>
          <w:sz w:val="21"/>
          <w:szCs w:val="21"/>
          <w:lang w:val="en"/>
        </w:rPr>
      </w:pPr>
      <w:hyperlink r:id="rId306" w:tooltip="Macroeconomics" w:history="1">
        <w:r w:rsidRPr="002240EB">
          <w:rPr>
            <w:rStyle w:val="Hyperlink"/>
            <w:rFonts w:ascii="Times New Roman" w:hAnsi="Times New Roman" w:cs="Times New Roman"/>
            <w:b/>
            <w:bCs/>
            <w:i/>
            <w:iCs/>
            <w:color w:val="3366CC"/>
            <w:sz w:val="21"/>
            <w:szCs w:val="21"/>
            <w:lang w:val="en"/>
          </w:rPr>
          <w:t>macroeconomics</w:t>
        </w:r>
      </w:hyperlink>
      <w:r w:rsidR="00E85573"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 xml:space="preserve">The study of the </w:t>
      </w:r>
      <w:proofErr w:type="gramStart"/>
      <w:r w:rsidRPr="002240EB">
        <w:rPr>
          <w:rFonts w:ascii="Times New Roman" w:hAnsi="Times New Roman" w:cs="Times New Roman"/>
          <w:color w:val="202122"/>
          <w:sz w:val="21"/>
          <w:szCs w:val="21"/>
          <w:lang w:val="en"/>
        </w:rPr>
        <w:t>economy as a whole, concentrating</w:t>
      </w:r>
      <w:proofErr w:type="gramEnd"/>
      <w:r w:rsidRPr="002240EB">
        <w:rPr>
          <w:rFonts w:ascii="Times New Roman" w:hAnsi="Times New Roman" w:cs="Times New Roman"/>
          <w:color w:val="202122"/>
          <w:sz w:val="21"/>
          <w:szCs w:val="21"/>
          <w:lang w:val="en"/>
        </w:rPr>
        <w:t xml:space="preserve"> on economy-wide factors such as interest rates, inflation, and unemployment. Macroeconomics also encompasses the study of economic growth and how governments use monetary and fiscal policy to try to moderate the harm caused by recessions.</w:t>
      </w:r>
    </w:p>
    <w:p w14:paraId="6975B8D7" w14:textId="2AFEE455" w:rsidR="00124CAF" w:rsidRPr="002240EB" w:rsidRDefault="00124CAF" w:rsidP="00124CAF">
      <w:pPr>
        <w:shd w:val="clear" w:color="auto" w:fill="FFFFFF"/>
        <w:rPr>
          <w:rFonts w:ascii="Times New Roman" w:hAnsi="Times New Roman" w:cs="Times New Roman"/>
          <w:b/>
          <w:bCs/>
          <w:color w:val="202122"/>
          <w:sz w:val="21"/>
          <w:szCs w:val="21"/>
          <w:lang w:val="en"/>
        </w:rPr>
      </w:pPr>
      <w:hyperlink r:id="rId307" w:tooltip="Marginal cost" w:history="1">
        <w:r w:rsidRPr="002240EB">
          <w:rPr>
            <w:rStyle w:val="Hyperlink"/>
            <w:rFonts w:ascii="Times New Roman" w:hAnsi="Times New Roman" w:cs="Times New Roman"/>
            <w:b/>
            <w:bCs/>
            <w:i/>
            <w:iCs/>
            <w:color w:val="3366CC"/>
            <w:sz w:val="21"/>
            <w:szCs w:val="21"/>
            <w:lang w:val="en"/>
          </w:rPr>
          <w:t>marginal cost</w:t>
        </w:r>
      </w:hyperlink>
      <w:r w:rsidR="00E85573"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 xml:space="preserve">The additional increase in total cost when one more unit of output </w:t>
      </w:r>
      <w:proofErr w:type="gramStart"/>
      <w:r w:rsidRPr="002240EB">
        <w:rPr>
          <w:rFonts w:ascii="Times New Roman" w:hAnsi="Times New Roman" w:cs="Times New Roman"/>
          <w:color w:val="202122"/>
          <w:sz w:val="21"/>
          <w:szCs w:val="21"/>
          <w:lang w:val="en"/>
        </w:rPr>
        <w:t>is produced</w:t>
      </w:r>
      <w:proofErr w:type="gramEnd"/>
      <w:r w:rsidRPr="002240EB">
        <w:rPr>
          <w:rFonts w:ascii="Times New Roman" w:hAnsi="Times New Roman" w:cs="Times New Roman"/>
          <w:color w:val="202122"/>
          <w:sz w:val="21"/>
          <w:szCs w:val="21"/>
          <w:lang w:val="en"/>
        </w:rPr>
        <w:t>.</w:t>
      </w:r>
    </w:p>
    <w:p w14:paraId="62548EFD" w14:textId="646FC4AF" w:rsidR="00124CAF" w:rsidRPr="002240EB" w:rsidRDefault="00124CAF" w:rsidP="00124CAF">
      <w:pPr>
        <w:shd w:val="clear" w:color="auto" w:fill="FFFFFF"/>
        <w:rPr>
          <w:rFonts w:ascii="Times New Roman" w:hAnsi="Times New Roman" w:cs="Times New Roman"/>
          <w:b/>
          <w:bCs/>
          <w:color w:val="202122"/>
          <w:sz w:val="21"/>
          <w:szCs w:val="21"/>
          <w:lang w:val="en"/>
        </w:rPr>
      </w:pPr>
      <w:hyperlink r:id="rId308" w:tooltip="Market (economics)" w:history="1">
        <w:r w:rsidRPr="002240EB">
          <w:rPr>
            <w:rStyle w:val="Hyperlink"/>
            <w:rFonts w:ascii="Times New Roman" w:hAnsi="Times New Roman" w:cs="Times New Roman"/>
            <w:b/>
            <w:bCs/>
            <w:i/>
            <w:iCs/>
            <w:color w:val="3366CC"/>
            <w:sz w:val="21"/>
            <w:szCs w:val="21"/>
            <w:lang w:val="en"/>
          </w:rPr>
          <w:t>market</w:t>
        </w:r>
      </w:hyperlink>
      <w:r w:rsidR="005273A2" w:rsidRPr="002240EB">
        <w:rPr>
          <w:rStyle w:val="HTMLDefinition"/>
          <w:rFonts w:ascii="Times New Roman" w:hAnsi="Times New Roman" w:cs="Times New Roman"/>
          <w:b/>
          <w:bCs/>
          <w:color w:val="202122"/>
          <w:sz w:val="21"/>
          <w:szCs w:val="21"/>
          <w:lang w:val="en"/>
        </w:rPr>
        <w:t xml:space="preserve"> </w:t>
      </w:r>
      <w:r w:rsidR="005273A2" w:rsidRPr="002240EB">
        <w:rPr>
          <w:rFonts w:ascii="Times New Roman" w:hAnsi="Times New Roman" w:cs="Times New Roman"/>
          <w:color w:val="202122"/>
          <w:sz w:val="21"/>
          <w:szCs w:val="21"/>
          <w:shd w:val="clear" w:color="auto" w:fill="FFFFFF"/>
        </w:rPr>
        <w:t>is a composition of </w:t>
      </w:r>
      <w:hyperlink r:id="rId309" w:tooltip="System" w:history="1">
        <w:r w:rsidR="005273A2" w:rsidRPr="002240EB">
          <w:rPr>
            <w:rStyle w:val="Hyperlink"/>
            <w:rFonts w:ascii="Times New Roman" w:hAnsi="Times New Roman" w:cs="Times New Roman"/>
            <w:color w:val="3366CC"/>
            <w:sz w:val="21"/>
            <w:szCs w:val="21"/>
            <w:shd w:val="clear" w:color="auto" w:fill="FFFFFF"/>
          </w:rPr>
          <w:t>systems</w:t>
        </w:r>
      </w:hyperlink>
      <w:r w:rsidR="005273A2" w:rsidRPr="002240EB">
        <w:rPr>
          <w:rFonts w:ascii="Times New Roman" w:hAnsi="Times New Roman" w:cs="Times New Roman"/>
          <w:color w:val="202122"/>
          <w:sz w:val="21"/>
          <w:szCs w:val="21"/>
          <w:shd w:val="clear" w:color="auto" w:fill="FFFFFF"/>
        </w:rPr>
        <w:t>, </w:t>
      </w:r>
      <w:hyperlink r:id="rId310" w:tooltip="Institution" w:history="1">
        <w:r w:rsidR="005273A2" w:rsidRPr="002240EB">
          <w:rPr>
            <w:rStyle w:val="Hyperlink"/>
            <w:rFonts w:ascii="Times New Roman" w:hAnsi="Times New Roman" w:cs="Times New Roman"/>
            <w:color w:val="3366CC"/>
            <w:sz w:val="21"/>
            <w:szCs w:val="21"/>
            <w:shd w:val="clear" w:color="auto" w:fill="FFFFFF"/>
          </w:rPr>
          <w:t>institutions</w:t>
        </w:r>
      </w:hyperlink>
      <w:r w:rsidR="005273A2" w:rsidRPr="002240EB">
        <w:rPr>
          <w:rFonts w:ascii="Times New Roman" w:hAnsi="Times New Roman" w:cs="Times New Roman"/>
          <w:color w:val="202122"/>
          <w:sz w:val="21"/>
          <w:szCs w:val="21"/>
          <w:shd w:val="clear" w:color="auto" w:fill="FFFFFF"/>
        </w:rPr>
        <w:t>, procedures, </w:t>
      </w:r>
      <w:hyperlink r:id="rId311" w:tooltip="Social relation" w:history="1">
        <w:r w:rsidR="005273A2" w:rsidRPr="002240EB">
          <w:rPr>
            <w:rStyle w:val="Hyperlink"/>
            <w:rFonts w:ascii="Times New Roman" w:hAnsi="Times New Roman" w:cs="Times New Roman"/>
            <w:color w:val="3366CC"/>
            <w:sz w:val="21"/>
            <w:szCs w:val="21"/>
            <w:shd w:val="clear" w:color="auto" w:fill="FFFFFF"/>
          </w:rPr>
          <w:t>social relations</w:t>
        </w:r>
      </w:hyperlink>
      <w:r w:rsidR="005273A2" w:rsidRPr="002240EB">
        <w:rPr>
          <w:rFonts w:ascii="Times New Roman" w:hAnsi="Times New Roman" w:cs="Times New Roman"/>
          <w:color w:val="202122"/>
          <w:sz w:val="21"/>
          <w:szCs w:val="21"/>
          <w:shd w:val="clear" w:color="auto" w:fill="FFFFFF"/>
        </w:rPr>
        <w:t> or </w:t>
      </w:r>
      <w:hyperlink r:id="rId312" w:tooltip="Infrastructure" w:history="1">
        <w:r w:rsidR="005273A2" w:rsidRPr="002240EB">
          <w:rPr>
            <w:rStyle w:val="Hyperlink"/>
            <w:rFonts w:ascii="Times New Roman" w:hAnsi="Times New Roman" w:cs="Times New Roman"/>
            <w:color w:val="3366CC"/>
            <w:sz w:val="21"/>
            <w:szCs w:val="21"/>
            <w:shd w:val="clear" w:color="auto" w:fill="FFFFFF"/>
          </w:rPr>
          <w:t>infrastructures</w:t>
        </w:r>
      </w:hyperlink>
      <w:r w:rsidR="005273A2" w:rsidRPr="002240EB">
        <w:rPr>
          <w:rFonts w:ascii="Times New Roman" w:hAnsi="Times New Roman" w:cs="Times New Roman"/>
          <w:color w:val="202122"/>
          <w:sz w:val="21"/>
          <w:szCs w:val="21"/>
          <w:shd w:val="clear" w:color="auto" w:fill="FFFFFF"/>
        </w:rPr>
        <w:t> whereby parties engage in </w:t>
      </w:r>
      <w:hyperlink r:id="rId313" w:tooltip="Exchange (economics)" w:history="1">
        <w:r w:rsidR="005273A2" w:rsidRPr="002240EB">
          <w:rPr>
            <w:rStyle w:val="Hyperlink"/>
            <w:rFonts w:ascii="Times New Roman" w:hAnsi="Times New Roman" w:cs="Times New Roman"/>
            <w:color w:val="3366CC"/>
            <w:sz w:val="21"/>
            <w:szCs w:val="21"/>
            <w:shd w:val="clear" w:color="auto" w:fill="FFFFFF"/>
          </w:rPr>
          <w:t>exchange</w:t>
        </w:r>
      </w:hyperlink>
      <w:r w:rsidR="005273A2" w:rsidRPr="002240EB">
        <w:rPr>
          <w:rFonts w:ascii="Times New Roman" w:hAnsi="Times New Roman" w:cs="Times New Roman"/>
          <w:color w:val="202122"/>
          <w:sz w:val="21"/>
          <w:szCs w:val="21"/>
          <w:shd w:val="clear" w:color="auto" w:fill="FFFFFF"/>
        </w:rPr>
        <w:t>.</w:t>
      </w:r>
    </w:p>
    <w:p w14:paraId="4B20BC27" w14:textId="4E2EC85E" w:rsidR="00124CAF" w:rsidRPr="002240EB" w:rsidRDefault="00124CAF" w:rsidP="00124CAF">
      <w:pPr>
        <w:shd w:val="clear" w:color="auto" w:fill="FFFFFF"/>
        <w:rPr>
          <w:rFonts w:ascii="Times New Roman" w:hAnsi="Times New Roman" w:cs="Times New Roman"/>
          <w:b/>
          <w:bCs/>
          <w:color w:val="202122"/>
          <w:sz w:val="21"/>
          <w:szCs w:val="21"/>
          <w:lang w:val="en"/>
        </w:rPr>
      </w:pPr>
      <w:hyperlink r:id="rId314" w:tooltip="Mercantilism" w:history="1">
        <w:r w:rsidRPr="002240EB">
          <w:rPr>
            <w:rStyle w:val="Hyperlink"/>
            <w:rFonts w:ascii="Times New Roman" w:hAnsi="Times New Roman" w:cs="Times New Roman"/>
            <w:b/>
            <w:bCs/>
            <w:i/>
            <w:iCs/>
            <w:color w:val="3366CC"/>
            <w:sz w:val="21"/>
            <w:szCs w:val="21"/>
            <w:lang w:val="en"/>
          </w:rPr>
          <w:t>mercantilism</w:t>
        </w:r>
      </w:hyperlink>
      <w:r w:rsidR="00033DEF" w:rsidRPr="002240EB">
        <w:rPr>
          <w:rStyle w:val="HTMLDefinition"/>
          <w:rFonts w:ascii="Times New Roman" w:hAnsi="Times New Roman" w:cs="Times New Roman"/>
          <w:b/>
          <w:bCs/>
          <w:color w:val="202122"/>
          <w:sz w:val="21"/>
          <w:szCs w:val="21"/>
          <w:lang w:val="en"/>
        </w:rPr>
        <w:t xml:space="preserve"> </w:t>
      </w:r>
      <w:r w:rsidR="00033DEF" w:rsidRPr="002240EB">
        <w:rPr>
          <w:rFonts w:ascii="Times New Roman" w:hAnsi="Times New Roman" w:cs="Times New Roman"/>
          <w:color w:val="202122"/>
          <w:sz w:val="21"/>
          <w:szCs w:val="21"/>
          <w:shd w:val="clear" w:color="auto" w:fill="FFFFFF"/>
        </w:rPr>
        <w:t>is a </w:t>
      </w:r>
      <w:hyperlink r:id="rId315" w:tooltip="Economic nationalism" w:history="1">
        <w:r w:rsidR="00033DEF" w:rsidRPr="002240EB">
          <w:rPr>
            <w:rStyle w:val="Hyperlink"/>
            <w:rFonts w:ascii="Times New Roman" w:hAnsi="Times New Roman" w:cs="Times New Roman"/>
            <w:color w:val="3366CC"/>
            <w:sz w:val="21"/>
            <w:szCs w:val="21"/>
            <w:shd w:val="clear" w:color="auto" w:fill="FFFFFF"/>
          </w:rPr>
          <w:t>nationalist</w:t>
        </w:r>
      </w:hyperlink>
      <w:r w:rsidR="00033DEF" w:rsidRPr="002240EB">
        <w:rPr>
          <w:rFonts w:ascii="Times New Roman" w:hAnsi="Times New Roman" w:cs="Times New Roman"/>
          <w:color w:val="202122"/>
          <w:sz w:val="21"/>
          <w:szCs w:val="21"/>
          <w:shd w:val="clear" w:color="auto" w:fill="FFFFFF"/>
        </w:rPr>
        <w:t> </w:t>
      </w:r>
      <w:hyperlink r:id="rId316" w:tooltip="Economic policy" w:history="1">
        <w:r w:rsidR="00033DEF" w:rsidRPr="002240EB">
          <w:rPr>
            <w:rStyle w:val="Hyperlink"/>
            <w:rFonts w:ascii="Times New Roman" w:hAnsi="Times New Roman" w:cs="Times New Roman"/>
            <w:color w:val="3366CC"/>
            <w:sz w:val="21"/>
            <w:szCs w:val="21"/>
            <w:shd w:val="clear" w:color="auto" w:fill="FFFFFF"/>
          </w:rPr>
          <w:t>economic policy</w:t>
        </w:r>
      </w:hyperlink>
      <w:r w:rsidR="00033DEF" w:rsidRPr="002240EB">
        <w:rPr>
          <w:rFonts w:ascii="Times New Roman" w:hAnsi="Times New Roman" w:cs="Times New Roman"/>
          <w:color w:val="202122"/>
          <w:sz w:val="21"/>
          <w:szCs w:val="21"/>
          <w:shd w:val="clear" w:color="auto" w:fill="FFFFFF"/>
        </w:rPr>
        <w:t> that is designed to maximize the exports and minimize the imports for an economy</w:t>
      </w:r>
      <w:r w:rsidR="00033DEF" w:rsidRPr="002240EB">
        <w:rPr>
          <w:rFonts w:ascii="Times New Roman" w:hAnsi="Times New Roman" w:cs="Times New Roman"/>
          <w:color w:val="202122"/>
          <w:sz w:val="21"/>
          <w:szCs w:val="21"/>
          <w:shd w:val="clear" w:color="auto" w:fill="FFFFFF"/>
        </w:rPr>
        <w:t>….it also has to do with political power…the more money a country has the more power it has…so countries sought to have as many colonies as possible so they could export their natural resources to turn them in to a finished product to sell back to their colonies (usually) at a huge profit.</w:t>
      </w:r>
    </w:p>
    <w:p w14:paraId="5756E589" w14:textId="48DE13C9" w:rsidR="00124CAF" w:rsidRPr="002240EB" w:rsidRDefault="00124CAF" w:rsidP="00124CAF">
      <w:pPr>
        <w:shd w:val="clear" w:color="auto" w:fill="FFFFFF"/>
        <w:rPr>
          <w:rFonts w:ascii="Times New Roman" w:hAnsi="Times New Roman" w:cs="Times New Roman"/>
          <w:b/>
          <w:bCs/>
          <w:color w:val="202122"/>
          <w:sz w:val="21"/>
          <w:szCs w:val="21"/>
          <w:lang w:val="en"/>
        </w:rPr>
      </w:pPr>
      <w:hyperlink r:id="rId317" w:tooltip="Microeconomics" w:history="1">
        <w:r w:rsidRPr="002240EB">
          <w:rPr>
            <w:rStyle w:val="Hyperlink"/>
            <w:rFonts w:ascii="Times New Roman" w:hAnsi="Times New Roman" w:cs="Times New Roman"/>
            <w:b/>
            <w:bCs/>
            <w:i/>
            <w:iCs/>
            <w:color w:val="3366CC"/>
            <w:sz w:val="21"/>
            <w:szCs w:val="21"/>
            <w:lang w:val="en"/>
          </w:rPr>
          <w:t>microeconomics</w:t>
        </w:r>
      </w:hyperlink>
      <w:r w:rsidR="00E85573" w:rsidRPr="002240EB">
        <w:rPr>
          <w:rFonts w:ascii="Times New Roman" w:hAnsi="Times New Roman" w:cs="Times New Roman"/>
          <w:b/>
          <w:bCs/>
          <w:color w:val="202122"/>
          <w:sz w:val="21"/>
          <w:szCs w:val="21"/>
          <w:lang w:val="en"/>
        </w:rPr>
        <w:t xml:space="preserve"> </w:t>
      </w:r>
      <w:r w:rsidR="00033DEF" w:rsidRPr="002240EB">
        <w:rPr>
          <w:rFonts w:ascii="Times New Roman" w:hAnsi="Times New Roman" w:cs="Times New Roman"/>
          <w:color w:val="202122"/>
          <w:sz w:val="21"/>
          <w:szCs w:val="21"/>
          <w:lang w:val="en"/>
        </w:rPr>
        <w:t>the study of the economy based on</w:t>
      </w:r>
      <w:r w:rsidRPr="002240EB">
        <w:rPr>
          <w:rFonts w:ascii="Times New Roman" w:hAnsi="Times New Roman" w:cs="Times New Roman"/>
          <w:color w:val="202122"/>
          <w:sz w:val="21"/>
          <w:szCs w:val="21"/>
          <w:lang w:val="en"/>
        </w:rPr>
        <w:t xml:space="preserve"> individual people and individual businesses</w:t>
      </w:r>
      <w:r w:rsidR="00033DEF" w:rsidRPr="002240EB">
        <w:rPr>
          <w:rFonts w:ascii="Times New Roman" w:hAnsi="Times New Roman" w:cs="Times New Roman"/>
          <w:color w:val="202122"/>
          <w:sz w:val="21"/>
          <w:szCs w:val="21"/>
          <w:lang w:val="en"/>
        </w:rPr>
        <w:t>; not as a whole</w:t>
      </w:r>
      <w:r w:rsidRPr="002240EB">
        <w:rPr>
          <w:rFonts w:ascii="Times New Roman" w:hAnsi="Times New Roman" w:cs="Times New Roman"/>
          <w:color w:val="202122"/>
          <w:sz w:val="21"/>
          <w:szCs w:val="21"/>
          <w:lang w:val="en"/>
        </w:rPr>
        <w:t xml:space="preserve">. </w:t>
      </w:r>
    </w:p>
    <w:p w14:paraId="1DBAD89D" w14:textId="77777777" w:rsidR="00033DEF" w:rsidRPr="002240EB" w:rsidRDefault="00124CAF" w:rsidP="00124CAF">
      <w:pPr>
        <w:shd w:val="clear" w:color="auto" w:fill="FFFFFF"/>
        <w:rPr>
          <w:rFonts w:ascii="Times New Roman" w:hAnsi="Times New Roman" w:cs="Times New Roman"/>
          <w:color w:val="202122"/>
          <w:sz w:val="21"/>
          <w:szCs w:val="21"/>
          <w:shd w:val="clear" w:color="auto" w:fill="FFFFFF"/>
        </w:rPr>
      </w:pPr>
      <w:hyperlink r:id="rId318" w:tooltip="Minimum wage" w:history="1">
        <w:r w:rsidRPr="002240EB">
          <w:rPr>
            <w:rStyle w:val="Hyperlink"/>
            <w:rFonts w:ascii="Times New Roman" w:hAnsi="Times New Roman" w:cs="Times New Roman"/>
            <w:b/>
            <w:bCs/>
            <w:i/>
            <w:iCs/>
            <w:color w:val="3366CC"/>
            <w:sz w:val="21"/>
            <w:szCs w:val="21"/>
            <w:lang w:val="en"/>
          </w:rPr>
          <w:t>minimum wage</w:t>
        </w:r>
      </w:hyperlink>
      <w:r w:rsidR="00033DEF" w:rsidRPr="002240EB">
        <w:rPr>
          <w:rFonts w:ascii="Times New Roman" w:hAnsi="Times New Roman" w:cs="Times New Roman"/>
          <w:color w:val="202122"/>
          <w:sz w:val="21"/>
          <w:szCs w:val="21"/>
          <w:shd w:val="clear" w:color="auto" w:fill="FFFFFF"/>
        </w:rPr>
        <w:t xml:space="preserve"> </w:t>
      </w:r>
      <w:r w:rsidR="00033DEF" w:rsidRPr="002240EB">
        <w:rPr>
          <w:rFonts w:ascii="Times New Roman" w:hAnsi="Times New Roman" w:cs="Times New Roman"/>
          <w:color w:val="202122"/>
          <w:sz w:val="21"/>
          <w:szCs w:val="21"/>
          <w:shd w:val="clear" w:color="auto" w:fill="FFFFFF"/>
        </w:rPr>
        <w:t>is the lowest </w:t>
      </w:r>
      <w:hyperlink r:id="rId319" w:tooltip="Remuneration" w:history="1">
        <w:r w:rsidR="00033DEF" w:rsidRPr="002240EB">
          <w:rPr>
            <w:rStyle w:val="Hyperlink"/>
            <w:rFonts w:ascii="Times New Roman" w:hAnsi="Times New Roman" w:cs="Times New Roman"/>
            <w:color w:val="3366CC"/>
            <w:sz w:val="21"/>
            <w:szCs w:val="21"/>
            <w:shd w:val="clear" w:color="auto" w:fill="FFFFFF"/>
          </w:rPr>
          <w:t>remuneration</w:t>
        </w:r>
      </w:hyperlink>
      <w:r w:rsidR="00033DEF" w:rsidRPr="002240EB">
        <w:rPr>
          <w:rFonts w:ascii="Times New Roman" w:hAnsi="Times New Roman" w:cs="Times New Roman"/>
          <w:color w:val="202122"/>
          <w:sz w:val="21"/>
          <w:szCs w:val="21"/>
          <w:shd w:val="clear" w:color="auto" w:fill="FFFFFF"/>
        </w:rPr>
        <w:t> </w:t>
      </w:r>
      <w:r w:rsidR="00033DEF" w:rsidRPr="002240EB">
        <w:rPr>
          <w:rFonts w:ascii="Times New Roman" w:hAnsi="Times New Roman" w:cs="Times New Roman"/>
          <w:color w:val="202122"/>
          <w:sz w:val="21"/>
          <w:szCs w:val="21"/>
          <w:shd w:val="clear" w:color="auto" w:fill="FFFFFF"/>
        </w:rPr>
        <w:t xml:space="preserve">(amount) </w:t>
      </w:r>
      <w:r w:rsidR="00033DEF" w:rsidRPr="002240EB">
        <w:rPr>
          <w:rFonts w:ascii="Times New Roman" w:hAnsi="Times New Roman" w:cs="Times New Roman"/>
          <w:color w:val="202122"/>
          <w:sz w:val="21"/>
          <w:szCs w:val="21"/>
          <w:shd w:val="clear" w:color="auto" w:fill="FFFFFF"/>
        </w:rPr>
        <w:t>that employers can legally pay their employees. </w:t>
      </w:r>
      <w:hyperlink r:id="rId320" w:tooltip="List of countries by minimum wage" w:history="1">
        <w:r w:rsidR="00033DEF" w:rsidRPr="002240EB">
          <w:rPr>
            <w:rStyle w:val="Hyperlink"/>
            <w:rFonts w:ascii="Times New Roman" w:hAnsi="Times New Roman" w:cs="Times New Roman"/>
            <w:color w:val="3366CC"/>
            <w:sz w:val="21"/>
            <w:szCs w:val="21"/>
            <w:shd w:val="clear" w:color="auto" w:fill="FFFFFF"/>
          </w:rPr>
          <w:t>Most countries had introduced minimum wage</w:t>
        </w:r>
      </w:hyperlink>
      <w:r w:rsidR="00033DEF" w:rsidRPr="002240EB">
        <w:rPr>
          <w:rFonts w:ascii="Times New Roman" w:hAnsi="Times New Roman" w:cs="Times New Roman"/>
          <w:color w:val="202122"/>
          <w:sz w:val="21"/>
          <w:szCs w:val="21"/>
          <w:shd w:val="clear" w:color="auto" w:fill="FFFFFF"/>
        </w:rPr>
        <w:t> legislation by the end of the 20th century.</w:t>
      </w:r>
      <w:hyperlink r:id="rId321" w:anchor="cite_note-ILO_2006-2" w:history="1">
        <w:r w:rsidR="00033DEF" w:rsidRPr="002240EB">
          <w:rPr>
            <w:rStyle w:val="Hyperlink"/>
            <w:rFonts w:ascii="Times New Roman" w:hAnsi="Times New Roman" w:cs="Times New Roman"/>
            <w:color w:val="3366CC"/>
            <w:sz w:val="21"/>
            <w:szCs w:val="21"/>
            <w:shd w:val="clear" w:color="auto" w:fill="FFFFFF"/>
            <w:vertAlign w:val="superscript"/>
          </w:rPr>
          <w:t>[2]</w:t>
        </w:r>
      </w:hyperlink>
      <w:r w:rsidR="00033DEF" w:rsidRPr="002240EB">
        <w:rPr>
          <w:rFonts w:ascii="Times New Roman" w:hAnsi="Times New Roman" w:cs="Times New Roman"/>
          <w:color w:val="202122"/>
          <w:sz w:val="21"/>
          <w:szCs w:val="21"/>
          <w:shd w:val="clear" w:color="auto" w:fill="FFFFFF"/>
        </w:rPr>
        <w:t> Because minimum wages increase the </w:t>
      </w:r>
      <w:hyperlink r:id="rId322" w:tooltip="Cost of labor" w:history="1">
        <w:r w:rsidR="00033DEF" w:rsidRPr="002240EB">
          <w:rPr>
            <w:rStyle w:val="Hyperlink"/>
            <w:rFonts w:ascii="Times New Roman" w:hAnsi="Times New Roman" w:cs="Times New Roman"/>
            <w:color w:val="3366CC"/>
            <w:sz w:val="21"/>
            <w:szCs w:val="21"/>
            <w:shd w:val="clear" w:color="auto" w:fill="FFFFFF"/>
          </w:rPr>
          <w:t>cost of labor</w:t>
        </w:r>
      </w:hyperlink>
      <w:r w:rsidR="00033DEF" w:rsidRPr="002240EB">
        <w:rPr>
          <w:rFonts w:ascii="Times New Roman" w:hAnsi="Times New Roman" w:cs="Times New Roman"/>
          <w:color w:val="202122"/>
          <w:sz w:val="21"/>
          <w:szCs w:val="21"/>
          <w:shd w:val="clear" w:color="auto" w:fill="FFFFFF"/>
        </w:rPr>
        <w:t>, companies often try to avoid minimum wage laws by using </w:t>
      </w:r>
      <w:hyperlink r:id="rId323" w:tooltip="Gig worker" w:history="1">
        <w:r w:rsidR="00033DEF" w:rsidRPr="002240EB">
          <w:rPr>
            <w:rStyle w:val="Hyperlink"/>
            <w:rFonts w:ascii="Times New Roman" w:hAnsi="Times New Roman" w:cs="Times New Roman"/>
            <w:color w:val="3366CC"/>
            <w:sz w:val="21"/>
            <w:szCs w:val="21"/>
            <w:shd w:val="clear" w:color="auto" w:fill="FFFFFF"/>
          </w:rPr>
          <w:t>gig workers</w:t>
        </w:r>
      </w:hyperlink>
      <w:r w:rsidR="00033DEF" w:rsidRPr="002240EB">
        <w:rPr>
          <w:rFonts w:ascii="Times New Roman" w:hAnsi="Times New Roman" w:cs="Times New Roman"/>
          <w:color w:val="202122"/>
          <w:sz w:val="21"/>
          <w:szCs w:val="21"/>
          <w:shd w:val="clear" w:color="auto" w:fill="FFFFFF"/>
        </w:rPr>
        <w:t>, by moving labor to locations with lower or nonexistent minimum wages, or by </w:t>
      </w:r>
      <w:hyperlink r:id="rId324" w:tooltip="Automation" w:history="1">
        <w:r w:rsidR="00033DEF" w:rsidRPr="002240EB">
          <w:rPr>
            <w:rStyle w:val="Hyperlink"/>
            <w:rFonts w:ascii="Times New Roman" w:hAnsi="Times New Roman" w:cs="Times New Roman"/>
            <w:color w:val="3366CC"/>
            <w:sz w:val="21"/>
            <w:szCs w:val="21"/>
            <w:shd w:val="clear" w:color="auto" w:fill="FFFFFF"/>
          </w:rPr>
          <w:t>automating job functions</w:t>
        </w:r>
      </w:hyperlink>
      <w:r w:rsidR="00033DEF" w:rsidRPr="002240EB">
        <w:rPr>
          <w:rFonts w:ascii="Times New Roman" w:hAnsi="Times New Roman" w:cs="Times New Roman"/>
          <w:color w:val="202122"/>
          <w:sz w:val="21"/>
          <w:szCs w:val="21"/>
          <w:shd w:val="clear" w:color="auto" w:fill="FFFFFF"/>
        </w:rPr>
        <w:t>.</w:t>
      </w:r>
    </w:p>
    <w:p w14:paraId="7B3FC894" w14:textId="541DFE8A" w:rsidR="00124CAF" w:rsidRPr="002240EB" w:rsidRDefault="00124CAF" w:rsidP="00124CAF">
      <w:pPr>
        <w:shd w:val="clear" w:color="auto" w:fill="FFFFFF"/>
        <w:rPr>
          <w:rFonts w:ascii="Times New Roman" w:hAnsi="Times New Roman" w:cs="Times New Roman"/>
          <w:b/>
          <w:bCs/>
          <w:color w:val="202122"/>
          <w:sz w:val="21"/>
          <w:szCs w:val="21"/>
          <w:lang w:val="en"/>
        </w:rPr>
      </w:pPr>
      <w:hyperlink r:id="rId325" w:tooltip="Mixed economy" w:history="1">
        <w:r w:rsidRPr="002240EB">
          <w:rPr>
            <w:rStyle w:val="Hyperlink"/>
            <w:rFonts w:ascii="Times New Roman" w:hAnsi="Times New Roman" w:cs="Times New Roman"/>
            <w:b/>
            <w:bCs/>
            <w:i/>
            <w:iCs/>
            <w:color w:val="3366CC"/>
            <w:sz w:val="21"/>
            <w:szCs w:val="21"/>
            <w:lang w:val="en"/>
          </w:rPr>
          <w:t>mixed economy</w:t>
        </w:r>
      </w:hyperlink>
      <w:r w:rsidR="00E85573"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An economic system blending elements of a market economy with elements of a planned economy, free markets with state interventionism, or private enterprise with public enterprise.</w:t>
      </w:r>
    </w:p>
    <w:p w14:paraId="0FB130E3" w14:textId="1D2E8A2F" w:rsidR="00124CAF" w:rsidRPr="002240EB" w:rsidRDefault="00124CAF" w:rsidP="00124CAF">
      <w:pPr>
        <w:shd w:val="clear" w:color="auto" w:fill="FFFFFF"/>
        <w:rPr>
          <w:rFonts w:ascii="Times New Roman" w:hAnsi="Times New Roman" w:cs="Times New Roman"/>
          <w:b/>
          <w:bCs/>
          <w:color w:val="202122"/>
          <w:sz w:val="21"/>
          <w:szCs w:val="21"/>
          <w:lang w:val="en"/>
        </w:rPr>
      </w:pPr>
      <w:hyperlink r:id="rId326" w:tooltip="Money" w:history="1">
        <w:r w:rsidRPr="002240EB">
          <w:rPr>
            <w:rStyle w:val="Hyperlink"/>
            <w:rFonts w:ascii="Times New Roman" w:hAnsi="Times New Roman" w:cs="Times New Roman"/>
            <w:b/>
            <w:bCs/>
            <w:i/>
            <w:iCs/>
            <w:color w:val="3366CC"/>
            <w:sz w:val="21"/>
            <w:szCs w:val="21"/>
            <w:lang w:val="en"/>
          </w:rPr>
          <w:t>money</w:t>
        </w:r>
      </w:hyperlink>
      <w:r w:rsidR="00E85573"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Anything customarily used as a </w:t>
      </w:r>
      <w:hyperlink r:id="rId327" w:anchor="medium_of_exchange" w:history="1">
        <w:r w:rsidRPr="002240EB">
          <w:rPr>
            <w:rStyle w:val="glossary-link-internal"/>
            <w:rFonts w:ascii="Times New Roman" w:hAnsi="Times New Roman" w:cs="Times New Roman"/>
            <w:color w:val="3366CC"/>
            <w:sz w:val="21"/>
            <w:szCs w:val="21"/>
            <w:lang w:val="en"/>
          </w:rPr>
          <w:t>medium of exchange</w:t>
        </w:r>
      </w:hyperlink>
      <w:r w:rsidRPr="002240EB">
        <w:rPr>
          <w:rFonts w:ascii="Times New Roman" w:hAnsi="Times New Roman" w:cs="Times New Roman"/>
          <w:color w:val="202122"/>
          <w:sz w:val="21"/>
          <w:szCs w:val="21"/>
          <w:lang w:val="en"/>
        </w:rPr>
        <w:t>, a </w:t>
      </w:r>
      <w:hyperlink r:id="rId328" w:anchor="unit_of_account" w:history="1">
        <w:r w:rsidRPr="002240EB">
          <w:rPr>
            <w:rStyle w:val="glossary-link-internal"/>
            <w:rFonts w:ascii="Times New Roman" w:hAnsi="Times New Roman" w:cs="Times New Roman"/>
            <w:color w:val="3366CC"/>
            <w:sz w:val="21"/>
            <w:szCs w:val="21"/>
            <w:lang w:val="en"/>
          </w:rPr>
          <w:t>unit of accounting</w:t>
        </w:r>
      </w:hyperlink>
      <w:r w:rsidRPr="002240EB">
        <w:rPr>
          <w:rFonts w:ascii="Times New Roman" w:hAnsi="Times New Roman" w:cs="Times New Roman"/>
          <w:color w:val="202122"/>
          <w:sz w:val="21"/>
          <w:szCs w:val="21"/>
          <w:lang w:val="en"/>
        </w:rPr>
        <w:t>, and a </w:t>
      </w:r>
      <w:hyperlink r:id="rId329" w:anchor="store_of_value" w:history="1">
        <w:r w:rsidRPr="002240EB">
          <w:rPr>
            <w:rStyle w:val="glossary-link-internal"/>
            <w:rFonts w:ascii="Times New Roman" w:hAnsi="Times New Roman" w:cs="Times New Roman"/>
            <w:color w:val="3366CC"/>
            <w:sz w:val="21"/>
            <w:szCs w:val="21"/>
            <w:lang w:val="en"/>
          </w:rPr>
          <w:t>store of value</w:t>
        </w:r>
      </w:hyperlink>
      <w:r w:rsidRPr="002240EB">
        <w:rPr>
          <w:rFonts w:ascii="Times New Roman" w:hAnsi="Times New Roman" w:cs="Times New Roman"/>
          <w:color w:val="202122"/>
          <w:sz w:val="21"/>
          <w:szCs w:val="21"/>
          <w:lang w:val="en"/>
        </w:rPr>
        <w:t>.</w:t>
      </w:r>
    </w:p>
    <w:p w14:paraId="5A4F463D" w14:textId="1EE22560" w:rsidR="00124CAF" w:rsidRPr="002240EB" w:rsidRDefault="00124CAF" w:rsidP="00124CAF">
      <w:pPr>
        <w:shd w:val="clear" w:color="auto" w:fill="FFFFFF"/>
        <w:rPr>
          <w:rFonts w:ascii="Times New Roman" w:hAnsi="Times New Roman" w:cs="Times New Roman"/>
          <w:b/>
          <w:bCs/>
          <w:color w:val="202122"/>
          <w:sz w:val="21"/>
          <w:szCs w:val="21"/>
          <w:lang w:val="en"/>
        </w:rPr>
      </w:pPr>
      <w:hyperlink r:id="rId330" w:tooltip="Monopoly" w:history="1">
        <w:r w:rsidRPr="002240EB">
          <w:rPr>
            <w:rStyle w:val="Hyperlink"/>
            <w:rFonts w:ascii="Times New Roman" w:hAnsi="Times New Roman" w:cs="Times New Roman"/>
            <w:b/>
            <w:bCs/>
            <w:i/>
            <w:iCs/>
            <w:color w:val="3366CC"/>
            <w:sz w:val="21"/>
            <w:szCs w:val="21"/>
            <w:lang w:val="en"/>
          </w:rPr>
          <w:t>monopoly</w:t>
        </w:r>
      </w:hyperlink>
      <w:r w:rsidR="00E85573"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A firm with no competitors in its industry. A monopoly firm produces less output, has higher costs, and sells its output for a higher price than it would if constrained by competition.</w:t>
      </w:r>
    </w:p>
    <w:p w14:paraId="054B3E0F" w14:textId="046BBD30" w:rsidR="00124CAF" w:rsidRPr="002240EB" w:rsidRDefault="00124CAF" w:rsidP="00124CAF">
      <w:pPr>
        <w:shd w:val="clear" w:color="auto" w:fill="FFFFFF"/>
        <w:rPr>
          <w:rFonts w:ascii="Times New Roman" w:hAnsi="Times New Roman" w:cs="Times New Roman"/>
          <w:b/>
          <w:bCs/>
          <w:color w:val="202122"/>
          <w:sz w:val="21"/>
          <w:szCs w:val="21"/>
          <w:lang w:val="en"/>
        </w:rPr>
      </w:pPr>
      <w:hyperlink r:id="rId331" w:tooltip="Mortgage" w:history="1">
        <w:r w:rsidRPr="002240EB">
          <w:rPr>
            <w:rStyle w:val="Hyperlink"/>
            <w:rFonts w:ascii="Times New Roman" w:hAnsi="Times New Roman" w:cs="Times New Roman"/>
            <w:b/>
            <w:bCs/>
            <w:i/>
            <w:iCs/>
            <w:color w:val="3366CC"/>
            <w:sz w:val="21"/>
            <w:szCs w:val="21"/>
            <w:lang w:val="en"/>
          </w:rPr>
          <w:t>mortgage</w:t>
        </w:r>
      </w:hyperlink>
      <w:r w:rsidR="00033DEF" w:rsidRPr="002240EB">
        <w:rPr>
          <w:rStyle w:val="HTMLDefinition"/>
          <w:rFonts w:ascii="Times New Roman" w:hAnsi="Times New Roman" w:cs="Times New Roman"/>
          <w:b/>
          <w:bCs/>
          <w:color w:val="202122"/>
          <w:sz w:val="21"/>
          <w:szCs w:val="21"/>
          <w:lang w:val="en"/>
        </w:rPr>
        <w:t xml:space="preserve"> </w:t>
      </w:r>
      <w:r w:rsidR="00033DEF" w:rsidRPr="002240EB">
        <w:rPr>
          <w:rFonts w:ascii="Times New Roman" w:hAnsi="Times New Roman" w:cs="Times New Roman"/>
          <w:color w:val="202122"/>
          <w:sz w:val="21"/>
          <w:szCs w:val="21"/>
          <w:shd w:val="clear" w:color="auto" w:fill="FFFFFF"/>
        </w:rPr>
        <w:t>is a </w:t>
      </w:r>
      <w:hyperlink r:id="rId332" w:tooltip="Loan" w:history="1">
        <w:r w:rsidR="00033DEF" w:rsidRPr="002240EB">
          <w:rPr>
            <w:rStyle w:val="Hyperlink"/>
            <w:rFonts w:ascii="Times New Roman" w:hAnsi="Times New Roman" w:cs="Times New Roman"/>
            <w:color w:val="3366CC"/>
            <w:sz w:val="21"/>
            <w:szCs w:val="21"/>
            <w:shd w:val="clear" w:color="auto" w:fill="FFFFFF"/>
          </w:rPr>
          <w:t>loan</w:t>
        </w:r>
      </w:hyperlink>
      <w:r w:rsidR="00033DEF" w:rsidRPr="002240EB">
        <w:rPr>
          <w:rFonts w:ascii="Times New Roman" w:hAnsi="Times New Roman" w:cs="Times New Roman"/>
          <w:color w:val="202122"/>
          <w:sz w:val="21"/>
          <w:szCs w:val="21"/>
          <w:shd w:val="clear" w:color="auto" w:fill="FFFFFF"/>
        </w:rPr>
        <w:t> used either by purchasers of </w:t>
      </w:r>
      <w:hyperlink r:id="rId333" w:tooltip="Real property" w:history="1">
        <w:r w:rsidR="00033DEF" w:rsidRPr="002240EB">
          <w:rPr>
            <w:rStyle w:val="Hyperlink"/>
            <w:rFonts w:ascii="Times New Roman" w:hAnsi="Times New Roman" w:cs="Times New Roman"/>
            <w:color w:val="3366CC"/>
            <w:sz w:val="21"/>
            <w:szCs w:val="21"/>
            <w:shd w:val="clear" w:color="auto" w:fill="FFFFFF"/>
          </w:rPr>
          <w:t>real property</w:t>
        </w:r>
      </w:hyperlink>
      <w:r w:rsidR="00033DEF" w:rsidRPr="002240EB">
        <w:rPr>
          <w:rFonts w:ascii="Times New Roman" w:hAnsi="Times New Roman" w:cs="Times New Roman"/>
          <w:color w:val="202122"/>
          <w:sz w:val="21"/>
          <w:szCs w:val="21"/>
          <w:shd w:val="clear" w:color="auto" w:fill="FFFFFF"/>
        </w:rPr>
        <w:t> to raise funds to buy real estate, or by existing property owners to raise funds for any purpose while putting a </w:t>
      </w:r>
      <w:hyperlink r:id="rId334" w:tooltip="Lien" w:history="1">
        <w:r w:rsidR="00033DEF" w:rsidRPr="002240EB">
          <w:rPr>
            <w:rStyle w:val="Hyperlink"/>
            <w:rFonts w:ascii="Times New Roman" w:hAnsi="Times New Roman" w:cs="Times New Roman"/>
            <w:color w:val="3366CC"/>
            <w:sz w:val="21"/>
            <w:szCs w:val="21"/>
            <w:shd w:val="clear" w:color="auto" w:fill="FFFFFF"/>
          </w:rPr>
          <w:t>lien</w:t>
        </w:r>
      </w:hyperlink>
      <w:r w:rsidR="00033DEF" w:rsidRPr="002240EB">
        <w:rPr>
          <w:rFonts w:ascii="Times New Roman" w:hAnsi="Times New Roman" w:cs="Times New Roman"/>
          <w:color w:val="202122"/>
          <w:sz w:val="21"/>
          <w:szCs w:val="21"/>
          <w:shd w:val="clear" w:color="auto" w:fill="FFFFFF"/>
        </w:rPr>
        <w:t> on the property being mortgaged.</w:t>
      </w:r>
    </w:p>
    <w:p w14:paraId="068760BF" w14:textId="0439ED33" w:rsidR="00124CAF" w:rsidRPr="002240EB" w:rsidRDefault="00124CAF" w:rsidP="00124CAF">
      <w:pPr>
        <w:shd w:val="clear" w:color="auto" w:fill="FFFFFF"/>
        <w:rPr>
          <w:rFonts w:ascii="Times New Roman" w:hAnsi="Times New Roman" w:cs="Times New Roman"/>
          <w:b/>
          <w:bCs/>
          <w:color w:val="202122"/>
          <w:sz w:val="21"/>
          <w:szCs w:val="21"/>
          <w:lang w:val="en"/>
        </w:rPr>
      </w:pPr>
      <w:hyperlink r:id="rId335" w:tooltip="Mutual fund" w:history="1">
        <w:r w:rsidRPr="002240EB">
          <w:rPr>
            <w:rStyle w:val="Hyperlink"/>
            <w:rFonts w:ascii="Times New Roman" w:hAnsi="Times New Roman" w:cs="Times New Roman"/>
            <w:b/>
            <w:bCs/>
            <w:i/>
            <w:iCs/>
            <w:color w:val="3366CC"/>
            <w:sz w:val="21"/>
            <w:szCs w:val="21"/>
            <w:lang w:val="en"/>
          </w:rPr>
          <w:t>mutual fund</w:t>
        </w:r>
      </w:hyperlink>
      <w:r w:rsidR="00033DEF" w:rsidRPr="002240EB">
        <w:rPr>
          <w:rStyle w:val="HTMLDefinition"/>
          <w:rFonts w:ascii="Times New Roman" w:hAnsi="Times New Roman" w:cs="Times New Roman"/>
          <w:b/>
          <w:bCs/>
          <w:color w:val="202122"/>
          <w:sz w:val="21"/>
          <w:szCs w:val="21"/>
          <w:lang w:val="en"/>
        </w:rPr>
        <w:t xml:space="preserve"> </w:t>
      </w:r>
      <w:r w:rsidR="00033DEF" w:rsidRPr="002240EB">
        <w:rPr>
          <w:rFonts w:ascii="Times New Roman" w:hAnsi="Times New Roman" w:cs="Times New Roman"/>
          <w:color w:val="202122"/>
          <w:sz w:val="21"/>
          <w:szCs w:val="21"/>
          <w:shd w:val="clear" w:color="auto" w:fill="FFFFFF"/>
        </w:rPr>
        <w:t> is an </w:t>
      </w:r>
      <w:hyperlink r:id="rId336" w:tooltip="Investment fund" w:history="1">
        <w:r w:rsidR="00033DEF" w:rsidRPr="002240EB">
          <w:rPr>
            <w:rStyle w:val="Hyperlink"/>
            <w:rFonts w:ascii="Times New Roman" w:hAnsi="Times New Roman" w:cs="Times New Roman"/>
            <w:color w:val="3366CC"/>
            <w:sz w:val="21"/>
            <w:szCs w:val="21"/>
            <w:shd w:val="clear" w:color="auto" w:fill="FFFFFF"/>
          </w:rPr>
          <w:t>investment fund</w:t>
        </w:r>
      </w:hyperlink>
      <w:r w:rsidR="00033DEF" w:rsidRPr="002240EB">
        <w:rPr>
          <w:rFonts w:ascii="Times New Roman" w:hAnsi="Times New Roman" w:cs="Times New Roman"/>
          <w:color w:val="202122"/>
          <w:sz w:val="21"/>
          <w:szCs w:val="21"/>
          <w:shd w:val="clear" w:color="auto" w:fill="FFFFFF"/>
        </w:rPr>
        <w:t> that pools money from many investors to purchase </w:t>
      </w:r>
      <w:hyperlink r:id="rId337" w:tooltip="Security (finance)" w:history="1">
        <w:r w:rsidR="00033DEF" w:rsidRPr="002240EB">
          <w:rPr>
            <w:rStyle w:val="Hyperlink"/>
            <w:rFonts w:ascii="Times New Roman" w:hAnsi="Times New Roman" w:cs="Times New Roman"/>
            <w:color w:val="3366CC"/>
            <w:sz w:val="21"/>
            <w:szCs w:val="21"/>
            <w:shd w:val="clear" w:color="auto" w:fill="FFFFFF"/>
          </w:rPr>
          <w:t>securities</w:t>
        </w:r>
      </w:hyperlink>
      <w:r w:rsidR="00033DEF" w:rsidRPr="002240EB">
        <w:rPr>
          <w:rFonts w:ascii="Times New Roman" w:hAnsi="Times New Roman" w:cs="Times New Roman"/>
          <w:color w:val="202122"/>
          <w:sz w:val="21"/>
          <w:szCs w:val="21"/>
          <w:shd w:val="clear" w:color="auto" w:fill="FFFFFF"/>
        </w:rPr>
        <w:t>. </w:t>
      </w:r>
    </w:p>
    <w:p w14:paraId="701E93E2" w14:textId="62AD2DEB" w:rsidR="00124CAF" w:rsidRPr="002240EB" w:rsidRDefault="00124CAF" w:rsidP="00124CAF">
      <w:pPr>
        <w:pStyle w:val="Heading2"/>
        <w:pBdr>
          <w:bottom w:val="single" w:sz="6" w:space="0" w:color="A2A9B1"/>
        </w:pBdr>
        <w:shd w:val="clear" w:color="auto" w:fill="FFFFFF"/>
        <w:spacing w:before="0" w:beforeAutospacing="0" w:after="0" w:afterAutospacing="0"/>
        <w:rPr>
          <w:color w:val="000000"/>
          <w:sz w:val="21"/>
          <w:szCs w:val="21"/>
          <w:lang w:val="en"/>
        </w:rPr>
      </w:pPr>
      <w:r w:rsidRPr="002240EB">
        <w:rPr>
          <w:rStyle w:val="mw-headline"/>
          <w:color w:val="000000"/>
          <w:sz w:val="21"/>
          <w:szCs w:val="21"/>
          <w:lang w:val="en"/>
        </w:rPr>
        <w:t>N</w:t>
      </w:r>
    </w:p>
    <w:p w14:paraId="78635FB4" w14:textId="4A180DBA" w:rsidR="00124CAF" w:rsidRPr="002240EB" w:rsidRDefault="00124CAF" w:rsidP="00124CAF">
      <w:pPr>
        <w:shd w:val="clear" w:color="auto" w:fill="FFFFFF"/>
        <w:rPr>
          <w:rFonts w:ascii="Times New Roman" w:hAnsi="Times New Roman" w:cs="Times New Roman"/>
          <w:b/>
          <w:bCs/>
          <w:color w:val="202122"/>
          <w:sz w:val="21"/>
          <w:szCs w:val="21"/>
          <w:lang w:val="en"/>
        </w:rPr>
      </w:pPr>
      <w:hyperlink r:id="rId338" w:tooltip="National tax" w:history="1">
        <w:r w:rsidRPr="002240EB">
          <w:rPr>
            <w:rStyle w:val="Hyperlink"/>
            <w:rFonts w:ascii="Times New Roman" w:hAnsi="Times New Roman" w:cs="Times New Roman"/>
            <w:b/>
            <w:bCs/>
            <w:i/>
            <w:iCs/>
            <w:color w:val="3366CC"/>
            <w:sz w:val="21"/>
            <w:szCs w:val="21"/>
            <w:lang w:val="en"/>
          </w:rPr>
          <w:t>national tax</w:t>
        </w:r>
      </w:hyperlink>
      <w:r w:rsidR="00E85573"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Any </w:t>
      </w:r>
      <w:hyperlink r:id="rId339" w:anchor="tax" w:history="1">
        <w:r w:rsidRPr="002240EB">
          <w:rPr>
            <w:rStyle w:val="glossary-link-internal"/>
            <w:rFonts w:ascii="Times New Roman" w:hAnsi="Times New Roman" w:cs="Times New Roman"/>
            <w:color w:val="3366CC"/>
            <w:sz w:val="21"/>
            <w:szCs w:val="21"/>
            <w:lang w:val="en"/>
          </w:rPr>
          <w:t>tax</w:t>
        </w:r>
      </w:hyperlink>
      <w:r w:rsidRPr="002240EB">
        <w:rPr>
          <w:rFonts w:ascii="Times New Roman" w:hAnsi="Times New Roman" w:cs="Times New Roman"/>
          <w:color w:val="202122"/>
          <w:sz w:val="21"/>
          <w:szCs w:val="21"/>
          <w:lang w:val="en"/>
        </w:rPr>
        <w:t> paid to a national or federal government, e.g. income tax, tariffs, and social security taxes.</w:t>
      </w:r>
    </w:p>
    <w:p w14:paraId="29BC7C81" w14:textId="27B0629C" w:rsidR="00124CAF" w:rsidRPr="002240EB" w:rsidRDefault="00124CAF" w:rsidP="00124CAF">
      <w:pPr>
        <w:shd w:val="clear" w:color="auto" w:fill="FFFFFF"/>
        <w:rPr>
          <w:rFonts w:ascii="Times New Roman" w:hAnsi="Times New Roman" w:cs="Times New Roman"/>
          <w:b/>
          <w:bCs/>
          <w:color w:val="202122"/>
          <w:sz w:val="21"/>
          <w:szCs w:val="21"/>
          <w:lang w:val="en"/>
        </w:rPr>
      </w:pPr>
      <w:hyperlink r:id="rId340" w:tooltip="National wealth" w:history="1">
        <w:r w:rsidRPr="002240EB">
          <w:rPr>
            <w:rStyle w:val="Hyperlink"/>
            <w:rFonts w:ascii="Times New Roman" w:hAnsi="Times New Roman" w:cs="Times New Roman"/>
            <w:b/>
            <w:bCs/>
            <w:i/>
            <w:iCs/>
            <w:color w:val="3366CC"/>
            <w:sz w:val="21"/>
            <w:szCs w:val="21"/>
            <w:lang w:val="en"/>
          </w:rPr>
          <w:t>national wealth</w:t>
        </w:r>
      </w:hyperlink>
      <w:r w:rsidR="00E85573"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The total value of </w:t>
      </w:r>
      <w:hyperlink r:id="rId341" w:anchor="capital" w:history="1">
        <w:r w:rsidRPr="002240EB">
          <w:rPr>
            <w:rStyle w:val="glossary-link-internal"/>
            <w:rFonts w:ascii="Times New Roman" w:hAnsi="Times New Roman" w:cs="Times New Roman"/>
            <w:color w:val="3366CC"/>
            <w:sz w:val="21"/>
            <w:szCs w:val="21"/>
            <w:lang w:val="en"/>
          </w:rPr>
          <w:t>capital</w:t>
        </w:r>
      </w:hyperlink>
      <w:r w:rsidRPr="002240EB">
        <w:rPr>
          <w:rFonts w:ascii="Times New Roman" w:hAnsi="Times New Roman" w:cs="Times New Roman"/>
          <w:color w:val="202122"/>
          <w:sz w:val="21"/>
          <w:szCs w:val="21"/>
          <w:lang w:val="en"/>
        </w:rPr>
        <w:t> and private property that is owned within a country.</w:t>
      </w:r>
    </w:p>
    <w:p w14:paraId="2B9ACF8F" w14:textId="2A21BE69" w:rsidR="00124CAF" w:rsidRPr="002240EB" w:rsidRDefault="00124CAF" w:rsidP="00124CAF">
      <w:pPr>
        <w:shd w:val="clear" w:color="auto" w:fill="FFFFFF"/>
        <w:rPr>
          <w:rFonts w:ascii="Times New Roman" w:hAnsi="Times New Roman" w:cs="Times New Roman"/>
          <w:b/>
          <w:bCs/>
          <w:color w:val="202122"/>
          <w:sz w:val="21"/>
          <w:szCs w:val="21"/>
          <w:lang w:val="en"/>
        </w:rPr>
      </w:pPr>
      <w:hyperlink r:id="rId342" w:tooltip="Natural monopoly" w:history="1">
        <w:r w:rsidRPr="002240EB">
          <w:rPr>
            <w:rStyle w:val="Hyperlink"/>
            <w:rFonts w:ascii="Times New Roman" w:hAnsi="Times New Roman" w:cs="Times New Roman"/>
            <w:b/>
            <w:bCs/>
            <w:i/>
            <w:iCs/>
            <w:color w:val="3366CC"/>
            <w:sz w:val="21"/>
            <w:szCs w:val="21"/>
            <w:lang w:val="en"/>
          </w:rPr>
          <w:t>natural monopoly</w:t>
        </w:r>
      </w:hyperlink>
      <w:r w:rsidR="00E85573"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 xml:space="preserve">An industry in which one large producer can produce output at a lower cost than </w:t>
      </w:r>
      <w:proofErr w:type="gramStart"/>
      <w:r w:rsidRPr="002240EB">
        <w:rPr>
          <w:rFonts w:ascii="Times New Roman" w:hAnsi="Times New Roman" w:cs="Times New Roman"/>
          <w:color w:val="202122"/>
          <w:sz w:val="21"/>
          <w:szCs w:val="21"/>
          <w:lang w:val="en"/>
        </w:rPr>
        <w:t>many</w:t>
      </w:r>
      <w:proofErr w:type="gramEnd"/>
      <w:r w:rsidRPr="002240EB">
        <w:rPr>
          <w:rFonts w:ascii="Times New Roman" w:hAnsi="Times New Roman" w:cs="Times New Roman"/>
          <w:color w:val="202122"/>
          <w:sz w:val="21"/>
          <w:szCs w:val="21"/>
          <w:lang w:val="en"/>
        </w:rPr>
        <w:t xml:space="preserve"> small producers. It undersells its rivals and ends up as the only firm surviving in its industry.</w:t>
      </w:r>
    </w:p>
    <w:p w14:paraId="6D1961D6" w14:textId="72AE5655" w:rsidR="00124CAF" w:rsidRPr="002240EB" w:rsidRDefault="00124CAF" w:rsidP="00124CAF">
      <w:pPr>
        <w:shd w:val="clear" w:color="auto" w:fill="FFFFFF"/>
        <w:rPr>
          <w:rFonts w:ascii="Times New Roman" w:hAnsi="Times New Roman" w:cs="Times New Roman"/>
          <w:b/>
          <w:bCs/>
          <w:color w:val="0070C0"/>
          <w:sz w:val="21"/>
          <w:szCs w:val="21"/>
          <w:u w:val="single"/>
          <w:lang w:val="en"/>
        </w:rPr>
      </w:pPr>
      <w:r w:rsidRPr="002240EB">
        <w:rPr>
          <w:rStyle w:val="HTMLDefinition"/>
          <w:rFonts w:ascii="Times New Roman" w:hAnsi="Times New Roman" w:cs="Times New Roman"/>
          <w:b/>
          <w:bCs/>
          <w:color w:val="0070C0"/>
          <w:sz w:val="21"/>
          <w:szCs w:val="21"/>
          <w:u w:val="single"/>
          <w:lang w:val="en"/>
        </w:rPr>
        <w:t>natural resource</w:t>
      </w:r>
      <w:r w:rsidR="00E85573" w:rsidRPr="002240EB">
        <w:rPr>
          <w:rStyle w:val="HTMLDefinition"/>
          <w:rFonts w:ascii="Times New Roman" w:hAnsi="Times New Roman" w:cs="Times New Roman"/>
          <w:b/>
          <w:bCs/>
          <w:color w:val="0070C0"/>
          <w:sz w:val="21"/>
          <w:szCs w:val="21"/>
          <w:u w:val="single"/>
          <w:lang w:val="en"/>
        </w:rPr>
        <w:t>s</w:t>
      </w:r>
      <w:r w:rsidR="00033DEF" w:rsidRPr="002240EB">
        <w:rPr>
          <w:rStyle w:val="HTMLDefinition"/>
          <w:rFonts w:ascii="Times New Roman" w:hAnsi="Times New Roman" w:cs="Times New Roman"/>
          <w:b/>
          <w:bCs/>
          <w:color w:val="0070C0"/>
          <w:sz w:val="21"/>
          <w:szCs w:val="21"/>
          <w:u w:val="single"/>
          <w:lang w:val="en"/>
        </w:rPr>
        <w:t xml:space="preserve"> </w:t>
      </w:r>
      <w:r w:rsidR="00033DEF" w:rsidRPr="002240EB">
        <w:rPr>
          <w:rFonts w:ascii="Times New Roman" w:hAnsi="Times New Roman" w:cs="Times New Roman"/>
          <w:color w:val="202122"/>
          <w:sz w:val="21"/>
          <w:szCs w:val="21"/>
          <w:shd w:val="clear" w:color="auto" w:fill="FFFFFF"/>
        </w:rPr>
        <w:t>are </w:t>
      </w:r>
      <w:hyperlink r:id="rId343" w:tooltip="Resource" w:history="1">
        <w:r w:rsidR="00033DEF" w:rsidRPr="002240EB">
          <w:rPr>
            <w:rStyle w:val="Hyperlink"/>
            <w:rFonts w:ascii="Times New Roman" w:hAnsi="Times New Roman" w:cs="Times New Roman"/>
            <w:color w:val="3366CC"/>
            <w:sz w:val="21"/>
            <w:szCs w:val="21"/>
            <w:shd w:val="clear" w:color="auto" w:fill="FFFFFF"/>
          </w:rPr>
          <w:t>resources</w:t>
        </w:r>
      </w:hyperlink>
      <w:r w:rsidR="00033DEF" w:rsidRPr="002240EB">
        <w:rPr>
          <w:rFonts w:ascii="Times New Roman" w:hAnsi="Times New Roman" w:cs="Times New Roman"/>
          <w:color w:val="202122"/>
          <w:sz w:val="21"/>
          <w:szCs w:val="21"/>
          <w:shd w:val="clear" w:color="auto" w:fill="FFFFFF"/>
        </w:rPr>
        <w:t> that are drawn from </w:t>
      </w:r>
      <w:hyperlink r:id="rId344" w:tooltip="Nature" w:history="1">
        <w:r w:rsidR="00033DEF" w:rsidRPr="002240EB">
          <w:rPr>
            <w:rStyle w:val="Hyperlink"/>
            <w:rFonts w:ascii="Times New Roman" w:hAnsi="Times New Roman" w:cs="Times New Roman"/>
            <w:color w:val="3366CC"/>
            <w:sz w:val="21"/>
            <w:szCs w:val="21"/>
            <w:shd w:val="clear" w:color="auto" w:fill="FFFFFF"/>
          </w:rPr>
          <w:t>nature</w:t>
        </w:r>
      </w:hyperlink>
      <w:r w:rsidR="00033DEF" w:rsidRPr="002240EB">
        <w:rPr>
          <w:rFonts w:ascii="Times New Roman" w:hAnsi="Times New Roman" w:cs="Times New Roman"/>
          <w:color w:val="202122"/>
          <w:sz w:val="21"/>
          <w:szCs w:val="21"/>
          <w:shd w:val="clear" w:color="auto" w:fill="FFFFFF"/>
        </w:rPr>
        <w:t> and used with few modifications. This includes the sources of valued characteristics such as commercial and industrial use, aesthetic value, scientific interest, and cultural value. On</w:t>
      </w:r>
      <w:r w:rsidR="00033DEF" w:rsidRPr="002240EB">
        <w:rPr>
          <w:rFonts w:ascii="Times New Roman" w:hAnsi="Times New Roman" w:cs="Times New Roman"/>
          <w:color w:val="202122"/>
          <w:sz w:val="21"/>
          <w:szCs w:val="21"/>
          <w:shd w:val="clear" w:color="auto" w:fill="FFFFFF"/>
        </w:rPr>
        <w:t xml:space="preserve"> </w:t>
      </w:r>
      <w:hyperlink r:id="rId345" w:tooltip="Earth" w:history="1">
        <w:r w:rsidR="00033DEF" w:rsidRPr="002240EB">
          <w:rPr>
            <w:rStyle w:val="Hyperlink"/>
            <w:rFonts w:ascii="Times New Roman" w:hAnsi="Times New Roman" w:cs="Times New Roman"/>
            <w:color w:val="3366CC"/>
            <w:sz w:val="21"/>
            <w:szCs w:val="21"/>
            <w:shd w:val="clear" w:color="auto" w:fill="FFFFFF"/>
          </w:rPr>
          <w:t>Earth</w:t>
        </w:r>
      </w:hyperlink>
      <w:r w:rsidR="00033DEF" w:rsidRPr="002240EB">
        <w:rPr>
          <w:rFonts w:ascii="Times New Roman" w:hAnsi="Times New Roman" w:cs="Times New Roman"/>
          <w:color w:val="202122"/>
          <w:sz w:val="21"/>
          <w:szCs w:val="21"/>
          <w:shd w:val="clear" w:color="auto" w:fill="FFFFFF"/>
        </w:rPr>
        <w:t>, it includes </w:t>
      </w:r>
      <w:hyperlink r:id="rId346" w:tooltip="Sunlight" w:history="1">
        <w:r w:rsidR="00033DEF" w:rsidRPr="002240EB">
          <w:rPr>
            <w:rStyle w:val="Hyperlink"/>
            <w:rFonts w:ascii="Times New Roman" w:hAnsi="Times New Roman" w:cs="Times New Roman"/>
            <w:color w:val="3366CC"/>
            <w:sz w:val="21"/>
            <w:szCs w:val="21"/>
            <w:shd w:val="clear" w:color="auto" w:fill="FFFFFF"/>
          </w:rPr>
          <w:t>sunlight</w:t>
        </w:r>
      </w:hyperlink>
      <w:r w:rsidR="00033DEF" w:rsidRPr="002240EB">
        <w:rPr>
          <w:rFonts w:ascii="Times New Roman" w:hAnsi="Times New Roman" w:cs="Times New Roman"/>
          <w:color w:val="202122"/>
          <w:sz w:val="21"/>
          <w:szCs w:val="21"/>
          <w:shd w:val="clear" w:color="auto" w:fill="FFFFFF"/>
        </w:rPr>
        <w:t>, </w:t>
      </w:r>
      <w:hyperlink r:id="rId347" w:tooltip="Atmosphere" w:history="1">
        <w:r w:rsidR="00033DEF" w:rsidRPr="002240EB">
          <w:rPr>
            <w:rStyle w:val="Hyperlink"/>
            <w:rFonts w:ascii="Times New Roman" w:hAnsi="Times New Roman" w:cs="Times New Roman"/>
            <w:color w:val="3366CC"/>
            <w:sz w:val="21"/>
            <w:szCs w:val="21"/>
            <w:shd w:val="clear" w:color="auto" w:fill="FFFFFF"/>
          </w:rPr>
          <w:t>atmosphere</w:t>
        </w:r>
      </w:hyperlink>
      <w:r w:rsidR="00033DEF" w:rsidRPr="002240EB">
        <w:rPr>
          <w:rFonts w:ascii="Times New Roman" w:hAnsi="Times New Roman" w:cs="Times New Roman"/>
          <w:color w:val="202122"/>
          <w:sz w:val="21"/>
          <w:szCs w:val="21"/>
          <w:shd w:val="clear" w:color="auto" w:fill="FFFFFF"/>
        </w:rPr>
        <w:t>, </w:t>
      </w:r>
      <w:hyperlink r:id="rId348" w:tooltip="Water" w:history="1">
        <w:r w:rsidR="00033DEF" w:rsidRPr="002240EB">
          <w:rPr>
            <w:rStyle w:val="Hyperlink"/>
            <w:rFonts w:ascii="Times New Roman" w:hAnsi="Times New Roman" w:cs="Times New Roman"/>
            <w:color w:val="3366CC"/>
            <w:sz w:val="21"/>
            <w:szCs w:val="21"/>
            <w:shd w:val="clear" w:color="auto" w:fill="FFFFFF"/>
          </w:rPr>
          <w:t>water</w:t>
        </w:r>
      </w:hyperlink>
      <w:r w:rsidR="00033DEF" w:rsidRPr="002240EB">
        <w:rPr>
          <w:rFonts w:ascii="Times New Roman" w:hAnsi="Times New Roman" w:cs="Times New Roman"/>
          <w:color w:val="202122"/>
          <w:sz w:val="21"/>
          <w:szCs w:val="21"/>
          <w:shd w:val="clear" w:color="auto" w:fill="FFFFFF"/>
        </w:rPr>
        <w:t>, </w:t>
      </w:r>
      <w:hyperlink r:id="rId349" w:tooltip="Land" w:history="1">
        <w:r w:rsidR="00033DEF" w:rsidRPr="002240EB">
          <w:rPr>
            <w:rStyle w:val="Hyperlink"/>
            <w:rFonts w:ascii="Times New Roman" w:hAnsi="Times New Roman" w:cs="Times New Roman"/>
            <w:color w:val="3366CC"/>
            <w:sz w:val="21"/>
            <w:szCs w:val="21"/>
            <w:shd w:val="clear" w:color="auto" w:fill="FFFFFF"/>
          </w:rPr>
          <w:t>land</w:t>
        </w:r>
      </w:hyperlink>
      <w:r w:rsidR="00033DEF" w:rsidRPr="002240EB">
        <w:rPr>
          <w:rFonts w:ascii="Times New Roman" w:hAnsi="Times New Roman" w:cs="Times New Roman"/>
          <w:color w:val="202122"/>
          <w:sz w:val="21"/>
          <w:szCs w:val="21"/>
          <w:shd w:val="clear" w:color="auto" w:fill="FFFFFF"/>
        </w:rPr>
        <w:t>, all </w:t>
      </w:r>
      <w:hyperlink r:id="rId350" w:tooltip="Mineral" w:history="1">
        <w:r w:rsidR="00033DEF" w:rsidRPr="002240EB">
          <w:rPr>
            <w:rStyle w:val="Hyperlink"/>
            <w:rFonts w:ascii="Times New Roman" w:hAnsi="Times New Roman" w:cs="Times New Roman"/>
            <w:color w:val="3366CC"/>
            <w:sz w:val="21"/>
            <w:szCs w:val="21"/>
            <w:shd w:val="clear" w:color="auto" w:fill="FFFFFF"/>
          </w:rPr>
          <w:t>minerals</w:t>
        </w:r>
      </w:hyperlink>
      <w:r w:rsidR="00033DEF" w:rsidRPr="002240EB">
        <w:rPr>
          <w:rFonts w:ascii="Times New Roman" w:hAnsi="Times New Roman" w:cs="Times New Roman"/>
          <w:color w:val="202122"/>
          <w:sz w:val="21"/>
          <w:szCs w:val="21"/>
          <w:shd w:val="clear" w:color="auto" w:fill="FFFFFF"/>
        </w:rPr>
        <w:t> along with all </w:t>
      </w:r>
      <w:hyperlink r:id="rId351" w:tooltip="Vegetation" w:history="1">
        <w:r w:rsidR="00033DEF" w:rsidRPr="002240EB">
          <w:rPr>
            <w:rStyle w:val="Hyperlink"/>
            <w:rFonts w:ascii="Times New Roman" w:hAnsi="Times New Roman" w:cs="Times New Roman"/>
            <w:color w:val="3366CC"/>
            <w:sz w:val="21"/>
            <w:szCs w:val="21"/>
            <w:shd w:val="clear" w:color="auto" w:fill="FFFFFF"/>
          </w:rPr>
          <w:t>vegetation</w:t>
        </w:r>
      </w:hyperlink>
      <w:r w:rsidR="00033DEF" w:rsidRPr="002240EB">
        <w:rPr>
          <w:rFonts w:ascii="Times New Roman" w:hAnsi="Times New Roman" w:cs="Times New Roman"/>
          <w:color w:val="202122"/>
          <w:sz w:val="21"/>
          <w:szCs w:val="21"/>
          <w:shd w:val="clear" w:color="auto" w:fill="FFFFFF"/>
        </w:rPr>
        <w:t>, and </w:t>
      </w:r>
      <w:hyperlink r:id="rId352" w:tooltip="Wildlife" w:history="1">
        <w:r w:rsidR="00033DEF" w:rsidRPr="002240EB">
          <w:rPr>
            <w:rStyle w:val="Hyperlink"/>
            <w:rFonts w:ascii="Times New Roman" w:hAnsi="Times New Roman" w:cs="Times New Roman"/>
            <w:color w:val="3366CC"/>
            <w:sz w:val="21"/>
            <w:szCs w:val="21"/>
            <w:shd w:val="clear" w:color="auto" w:fill="FFFFFF"/>
          </w:rPr>
          <w:t>wildlife</w:t>
        </w:r>
      </w:hyperlink>
      <w:r w:rsidR="00033DEF" w:rsidRPr="002240EB">
        <w:rPr>
          <w:rFonts w:ascii="Times New Roman" w:hAnsi="Times New Roman" w:cs="Times New Roman"/>
          <w:color w:val="202122"/>
          <w:sz w:val="21"/>
          <w:szCs w:val="21"/>
          <w:shd w:val="clear" w:color="auto" w:fill="FFFFFF"/>
        </w:rPr>
        <w:t>.</w:t>
      </w:r>
    </w:p>
    <w:p w14:paraId="6B9B59F5" w14:textId="72D00035" w:rsidR="00124CAF" w:rsidRPr="002240EB" w:rsidRDefault="00124CAF" w:rsidP="00124CAF">
      <w:pPr>
        <w:shd w:val="clear" w:color="auto" w:fill="FFFFFF"/>
        <w:rPr>
          <w:rFonts w:ascii="Times New Roman" w:hAnsi="Times New Roman" w:cs="Times New Roman"/>
          <w:b/>
          <w:bCs/>
          <w:color w:val="202122"/>
          <w:sz w:val="21"/>
          <w:szCs w:val="21"/>
          <w:lang w:val="en"/>
        </w:rPr>
      </w:pPr>
      <w:hyperlink r:id="rId353" w:tooltip="Need" w:history="1">
        <w:r w:rsidRPr="002240EB">
          <w:rPr>
            <w:rStyle w:val="Hyperlink"/>
            <w:rFonts w:ascii="Times New Roman" w:hAnsi="Times New Roman" w:cs="Times New Roman"/>
            <w:b/>
            <w:bCs/>
            <w:i/>
            <w:iCs/>
            <w:color w:val="3366CC"/>
            <w:sz w:val="21"/>
            <w:szCs w:val="21"/>
            <w:lang w:val="en"/>
          </w:rPr>
          <w:t>need</w:t>
        </w:r>
      </w:hyperlink>
      <w:r w:rsidR="00E85573"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Any good or service that is fundamentally necessary for survival, such as food, clothing, and shelter.</w:t>
      </w:r>
    </w:p>
    <w:p w14:paraId="62999581" w14:textId="04D94E06" w:rsidR="00124CAF" w:rsidRPr="002240EB" w:rsidRDefault="00124CAF" w:rsidP="00124CAF">
      <w:pPr>
        <w:pStyle w:val="Heading2"/>
        <w:pBdr>
          <w:bottom w:val="single" w:sz="6" w:space="0" w:color="A2A9B1"/>
        </w:pBdr>
        <w:shd w:val="clear" w:color="auto" w:fill="FFFFFF"/>
        <w:spacing w:before="0" w:beforeAutospacing="0" w:after="0" w:afterAutospacing="0"/>
        <w:rPr>
          <w:color w:val="000000"/>
          <w:sz w:val="21"/>
          <w:szCs w:val="21"/>
          <w:lang w:val="en"/>
        </w:rPr>
      </w:pPr>
      <w:r w:rsidRPr="002240EB">
        <w:rPr>
          <w:rStyle w:val="mw-headline"/>
          <w:color w:val="000000"/>
          <w:sz w:val="21"/>
          <w:szCs w:val="21"/>
          <w:lang w:val="en"/>
        </w:rPr>
        <w:t>O</w:t>
      </w:r>
    </w:p>
    <w:p w14:paraId="390960F0" w14:textId="5F3AB184" w:rsidR="00124CAF" w:rsidRPr="002240EB" w:rsidRDefault="00033DEF" w:rsidP="00124CAF">
      <w:pPr>
        <w:shd w:val="clear" w:color="auto" w:fill="FFFFFF"/>
        <w:rPr>
          <w:rFonts w:ascii="Times New Roman" w:hAnsi="Times New Roman" w:cs="Times New Roman"/>
          <w:b/>
          <w:bCs/>
          <w:color w:val="0070C0"/>
          <w:sz w:val="21"/>
          <w:szCs w:val="21"/>
          <w:u w:val="single"/>
          <w:lang w:val="en"/>
        </w:rPr>
      </w:pPr>
      <w:r w:rsidRPr="002240EB">
        <w:rPr>
          <w:rStyle w:val="HTMLDefinition"/>
          <w:rFonts w:ascii="Times New Roman" w:hAnsi="Times New Roman" w:cs="Times New Roman"/>
          <w:b/>
          <w:bCs/>
          <w:color w:val="0070C0"/>
          <w:sz w:val="21"/>
          <w:szCs w:val="21"/>
          <w:u w:val="single"/>
          <w:lang w:val="en"/>
        </w:rPr>
        <w:t>o</w:t>
      </w:r>
      <w:r w:rsidR="00124CAF" w:rsidRPr="002240EB">
        <w:rPr>
          <w:rStyle w:val="HTMLDefinition"/>
          <w:rFonts w:ascii="Times New Roman" w:hAnsi="Times New Roman" w:cs="Times New Roman"/>
          <w:b/>
          <w:bCs/>
          <w:color w:val="0070C0"/>
          <w:sz w:val="21"/>
          <w:szCs w:val="21"/>
          <w:u w:val="single"/>
          <w:lang w:val="en"/>
        </w:rPr>
        <w:t>ccupation</w:t>
      </w:r>
      <w:r w:rsidRPr="002240EB">
        <w:rPr>
          <w:rStyle w:val="HTMLDefinition"/>
          <w:rFonts w:ascii="Times New Roman" w:hAnsi="Times New Roman" w:cs="Times New Roman"/>
          <w:b/>
          <w:bCs/>
          <w:color w:val="0070C0"/>
          <w:sz w:val="21"/>
          <w:szCs w:val="21"/>
          <w:u w:val="single"/>
          <w:lang w:val="en"/>
        </w:rPr>
        <w:t xml:space="preserve"> </w:t>
      </w:r>
      <w:r w:rsidRPr="002240EB">
        <w:rPr>
          <w:rFonts w:ascii="Times New Roman" w:hAnsi="Times New Roman" w:cs="Times New Roman"/>
          <w:color w:val="202122"/>
          <w:sz w:val="21"/>
          <w:szCs w:val="21"/>
          <w:shd w:val="clear" w:color="auto" w:fill="FFFFFF"/>
        </w:rPr>
        <w:t xml:space="preserve">or job, one's role in society, often a regular activity performed for </w:t>
      </w:r>
      <w:r w:rsidR="002240EB" w:rsidRPr="002240EB">
        <w:rPr>
          <w:rFonts w:ascii="Times New Roman" w:hAnsi="Times New Roman" w:cs="Times New Roman"/>
          <w:color w:val="202122"/>
          <w:sz w:val="21"/>
          <w:szCs w:val="21"/>
          <w:shd w:val="clear" w:color="auto" w:fill="FFFFFF"/>
        </w:rPr>
        <w:t>payment.</w:t>
      </w:r>
    </w:p>
    <w:p w14:paraId="6DBB0B20" w14:textId="34503D89" w:rsidR="00124CAF" w:rsidRPr="002240EB" w:rsidRDefault="00124CAF" w:rsidP="00124CAF">
      <w:pPr>
        <w:shd w:val="clear" w:color="auto" w:fill="FFFFFF"/>
        <w:rPr>
          <w:rFonts w:ascii="Times New Roman" w:hAnsi="Times New Roman" w:cs="Times New Roman"/>
          <w:b/>
          <w:bCs/>
          <w:color w:val="202122"/>
          <w:sz w:val="21"/>
          <w:szCs w:val="21"/>
          <w:lang w:val="en"/>
        </w:rPr>
      </w:pPr>
      <w:hyperlink r:id="rId354" w:tooltip="Oligopoly" w:history="1">
        <w:r w:rsidRPr="002240EB">
          <w:rPr>
            <w:rStyle w:val="Hyperlink"/>
            <w:rFonts w:ascii="Times New Roman" w:hAnsi="Times New Roman" w:cs="Times New Roman"/>
            <w:b/>
            <w:bCs/>
            <w:i/>
            <w:iCs/>
            <w:color w:val="3366CC"/>
            <w:sz w:val="21"/>
            <w:szCs w:val="21"/>
            <w:lang w:val="en"/>
          </w:rPr>
          <w:t>oligopoly</w:t>
        </w:r>
      </w:hyperlink>
      <w:r w:rsidR="00E85573"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 xml:space="preserve">An industry with only </w:t>
      </w:r>
      <w:proofErr w:type="gramStart"/>
      <w:r w:rsidRPr="002240EB">
        <w:rPr>
          <w:rFonts w:ascii="Times New Roman" w:hAnsi="Times New Roman" w:cs="Times New Roman"/>
          <w:color w:val="202122"/>
          <w:sz w:val="21"/>
          <w:szCs w:val="21"/>
          <w:lang w:val="en"/>
        </w:rPr>
        <w:t>a few</w:t>
      </w:r>
      <w:proofErr w:type="gramEnd"/>
      <w:r w:rsidRPr="002240EB">
        <w:rPr>
          <w:rFonts w:ascii="Times New Roman" w:hAnsi="Times New Roman" w:cs="Times New Roman"/>
          <w:color w:val="202122"/>
          <w:sz w:val="21"/>
          <w:szCs w:val="21"/>
          <w:lang w:val="en"/>
        </w:rPr>
        <w:t xml:space="preserve"> firms. If these firms collude, they form a </w:t>
      </w:r>
      <w:hyperlink r:id="rId355" w:anchor="cartel" w:history="1">
        <w:r w:rsidRPr="002240EB">
          <w:rPr>
            <w:rStyle w:val="glossary-link-internal"/>
            <w:rFonts w:ascii="Times New Roman" w:hAnsi="Times New Roman" w:cs="Times New Roman"/>
            <w:color w:val="3366CC"/>
            <w:sz w:val="21"/>
            <w:szCs w:val="21"/>
            <w:lang w:val="en"/>
          </w:rPr>
          <w:t>cartel</w:t>
        </w:r>
      </w:hyperlink>
      <w:r w:rsidRPr="002240EB">
        <w:rPr>
          <w:rFonts w:ascii="Times New Roman" w:hAnsi="Times New Roman" w:cs="Times New Roman"/>
          <w:color w:val="202122"/>
          <w:sz w:val="21"/>
          <w:szCs w:val="21"/>
          <w:lang w:val="en"/>
        </w:rPr>
        <w:t>, which may reduce output and drive up profits in the same way a </w:t>
      </w:r>
      <w:hyperlink r:id="rId356" w:anchor="monopoly" w:history="1">
        <w:r w:rsidRPr="002240EB">
          <w:rPr>
            <w:rStyle w:val="glossary-link-internal"/>
            <w:rFonts w:ascii="Times New Roman" w:hAnsi="Times New Roman" w:cs="Times New Roman"/>
            <w:color w:val="3366CC"/>
            <w:sz w:val="21"/>
            <w:szCs w:val="21"/>
            <w:lang w:val="en"/>
          </w:rPr>
          <w:t>monopoly</w:t>
        </w:r>
      </w:hyperlink>
      <w:r w:rsidRPr="002240EB">
        <w:rPr>
          <w:rFonts w:ascii="Times New Roman" w:hAnsi="Times New Roman" w:cs="Times New Roman"/>
          <w:color w:val="202122"/>
          <w:sz w:val="21"/>
          <w:szCs w:val="21"/>
          <w:lang w:val="en"/>
        </w:rPr>
        <w:t> does.</w:t>
      </w:r>
    </w:p>
    <w:p w14:paraId="19EC582C" w14:textId="52113E97" w:rsidR="00124CAF" w:rsidRPr="002240EB" w:rsidRDefault="00124CAF" w:rsidP="00124CAF">
      <w:pPr>
        <w:shd w:val="clear" w:color="auto" w:fill="FFFFFF"/>
        <w:rPr>
          <w:rFonts w:ascii="Times New Roman" w:hAnsi="Times New Roman" w:cs="Times New Roman"/>
          <w:b/>
          <w:bCs/>
          <w:color w:val="202122"/>
          <w:sz w:val="21"/>
          <w:szCs w:val="21"/>
          <w:lang w:val="en"/>
        </w:rPr>
      </w:pPr>
      <w:hyperlink r:id="rId357" w:tooltip="Opportunity cost" w:history="1">
        <w:r w:rsidRPr="002240EB">
          <w:rPr>
            <w:rStyle w:val="Hyperlink"/>
            <w:rFonts w:ascii="Times New Roman" w:hAnsi="Times New Roman" w:cs="Times New Roman"/>
            <w:b/>
            <w:bCs/>
            <w:i/>
            <w:iCs/>
            <w:color w:val="3366CC"/>
            <w:sz w:val="21"/>
            <w:szCs w:val="21"/>
            <w:lang w:val="en"/>
          </w:rPr>
          <w:t>opportunity cost</w:t>
        </w:r>
      </w:hyperlink>
      <w:r w:rsidR="00E85573"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 xml:space="preserve">The value of the next best alternative thing that could have </w:t>
      </w:r>
      <w:proofErr w:type="gramStart"/>
      <w:r w:rsidRPr="002240EB">
        <w:rPr>
          <w:rFonts w:ascii="Times New Roman" w:hAnsi="Times New Roman" w:cs="Times New Roman"/>
          <w:color w:val="202122"/>
          <w:sz w:val="21"/>
          <w:szCs w:val="21"/>
          <w:lang w:val="en"/>
        </w:rPr>
        <w:t>been done</w:t>
      </w:r>
      <w:proofErr w:type="gramEnd"/>
      <w:r w:rsidRPr="002240EB">
        <w:rPr>
          <w:rFonts w:ascii="Times New Roman" w:hAnsi="Times New Roman" w:cs="Times New Roman"/>
          <w:color w:val="202122"/>
          <w:sz w:val="21"/>
          <w:szCs w:val="21"/>
          <w:lang w:val="en"/>
        </w:rPr>
        <w:t xml:space="preserve">. It measures what is given up </w:t>
      </w:r>
      <w:proofErr w:type="gramStart"/>
      <w:r w:rsidRPr="002240EB">
        <w:rPr>
          <w:rFonts w:ascii="Times New Roman" w:hAnsi="Times New Roman" w:cs="Times New Roman"/>
          <w:color w:val="202122"/>
          <w:sz w:val="21"/>
          <w:szCs w:val="21"/>
          <w:lang w:val="en"/>
        </w:rPr>
        <w:t>in order to</w:t>
      </w:r>
      <w:proofErr w:type="gramEnd"/>
      <w:r w:rsidRPr="002240EB">
        <w:rPr>
          <w:rFonts w:ascii="Times New Roman" w:hAnsi="Times New Roman" w:cs="Times New Roman"/>
          <w:color w:val="202122"/>
          <w:sz w:val="21"/>
          <w:szCs w:val="21"/>
          <w:lang w:val="en"/>
        </w:rPr>
        <w:t xml:space="preserve"> do the most preferred thing.</w:t>
      </w:r>
    </w:p>
    <w:p w14:paraId="3BA2B0CC" w14:textId="7E14C468" w:rsidR="00124CAF" w:rsidRPr="002240EB" w:rsidRDefault="00124CAF" w:rsidP="00124CAF">
      <w:pPr>
        <w:pStyle w:val="Heading2"/>
        <w:pBdr>
          <w:bottom w:val="single" w:sz="6" w:space="0" w:color="A2A9B1"/>
        </w:pBdr>
        <w:shd w:val="clear" w:color="auto" w:fill="FFFFFF"/>
        <w:spacing w:before="0" w:beforeAutospacing="0" w:after="0" w:afterAutospacing="0"/>
        <w:rPr>
          <w:color w:val="000000"/>
          <w:sz w:val="21"/>
          <w:szCs w:val="21"/>
          <w:lang w:val="en"/>
        </w:rPr>
      </w:pPr>
      <w:r w:rsidRPr="002240EB">
        <w:rPr>
          <w:rStyle w:val="mw-headline"/>
          <w:color w:val="000000"/>
          <w:sz w:val="21"/>
          <w:szCs w:val="21"/>
          <w:lang w:val="en"/>
        </w:rPr>
        <w:t>P</w:t>
      </w:r>
    </w:p>
    <w:p w14:paraId="3A6D6460" w14:textId="2884B22E" w:rsidR="00124CAF" w:rsidRPr="002240EB" w:rsidRDefault="00124CAF" w:rsidP="00124CAF">
      <w:pPr>
        <w:shd w:val="clear" w:color="auto" w:fill="FFFFFF"/>
        <w:rPr>
          <w:rFonts w:ascii="Times New Roman" w:hAnsi="Times New Roman" w:cs="Times New Roman"/>
          <w:b/>
          <w:bCs/>
          <w:color w:val="202122"/>
          <w:sz w:val="21"/>
          <w:szCs w:val="21"/>
          <w:lang w:val="en"/>
        </w:rPr>
      </w:pPr>
      <w:hyperlink r:id="rId358" w:tooltip="Partnership" w:history="1">
        <w:r w:rsidRPr="002240EB">
          <w:rPr>
            <w:rStyle w:val="Hyperlink"/>
            <w:rFonts w:ascii="Times New Roman" w:hAnsi="Times New Roman" w:cs="Times New Roman"/>
            <w:b/>
            <w:bCs/>
            <w:i/>
            <w:iCs/>
            <w:color w:val="3366CC"/>
            <w:sz w:val="21"/>
            <w:szCs w:val="21"/>
            <w:lang w:val="en"/>
          </w:rPr>
          <w:t>partnership</w:t>
        </w:r>
      </w:hyperlink>
      <w:r w:rsidR="00E85573"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A business that two or more individuals own and operate together.</w:t>
      </w:r>
    </w:p>
    <w:p w14:paraId="58487554" w14:textId="747AC222" w:rsidR="00124CAF" w:rsidRPr="002240EB" w:rsidRDefault="00124CAF" w:rsidP="00124CAF">
      <w:pPr>
        <w:shd w:val="clear" w:color="auto" w:fill="FFFFFF"/>
        <w:rPr>
          <w:rFonts w:ascii="Times New Roman" w:hAnsi="Times New Roman" w:cs="Times New Roman"/>
          <w:b/>
          <w:bCs/>
          <w:color w:val="202122"/>
          <w:sz w:val="21"/>
          <w:szCs w:val="21"/>
          <w:lang w:val="en"/>
        </w:rPr>
      </w:pPr>
      <w:hyperlink r:id="rId359" w:tooltip="Per capita" w:history="1">
        <w:r w:rsidRPr="002240EB">
          <w:rPr>
            <w:rStyle w:val="Hyperlink"/>
            <w:rFonts w:ascii="Times New Roman" w:hAnsi="Times New Roman" w:cs="Times New Roman"/>
            <w:b/>
            <w:bCs/>
            <w:i/>
            <w:iCs/>
            <w:color w:val="3366CC"/>
            <w:sz w:val="21"/>
            <w:szCs w:val="21"/>
            <w:lang w:val="en"/>
          </w:rPr>
          <w:t>per capita</w:t>
        </w:r>
      </w:hyperlink>
      <w:r w:rsidR="00E85573"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A </w:t>
      </w:r>
      <w:hyperlink r:id="rId360" w:anchor="unit_of_account" w:history="1">
        <w:r w:rsidRPr="002240EB">
          <w:rPr>
            <w:rStyle w:val="glossary-link-internal"/>
            <w:rFonts w:ascii="Times New Roman" w:hAnsi="Times New Roman" w:cs="Times New Roman"/>
            <w:color w:val="3366CC"/>
            <w:sz w:val="21"/>
            <w:szCs w:val="21"/>
            <w:lang w:val="en"/>
          </w:rPr>
          <w:t>unit of account</w:t>
        </w:r>
      </w:hyperlink>
      <w:r w:rsidRPr="002240EB">
        <w:rPr>
          <w:rFonts w:ascii="Times New Roman" w:hAnsi="Times New Roman" w:cs="Times New Roman"/>
          <w:color w:val="202122"/>
          <w:sz w:val="21"/>
          <w:szCs w:val="21"/>
          <w:lang w:val="en"/>
        </w:rPr>
        <w:t> per person, usually placed at the end of an </w:t>
      </w:r>
      <w:hyperlink r:id="rId361" w:anchor="economic_indicator" w:history="1">
        <w:r w:rsidRPr="002240EB">
          <w:rPr>
            <w:rStyle w:val="glossary-link-internal"/>
            <w:rFonts w:ascii="Times New Roman" w:hAnsi="Times New Roman" w:cs="Times New Roman"/>
            <w:color w:val="3366CC"/>
            <w:sz w:val="21"/>
            <w:szCs w:val="21"/>
            <w:lang w:val="en"/>
          </w:rPr>
          <w:t>economic indicator</w:t>
        </w:r>
      </w:hyperlink>
      <w:r w:rsidRPr="002240EB">
        <w:rPr>
          <w:rFonts w:ascii="Times New Roman" w:hAnsi="Times New Roman" w:cs="Times New Roman"/>
          <w:color w:val="202122"/>
          <w:sz w:val="21"/>
          <w:szCs w:val="21"/>
          <w:lang w:val="en"/>
        </w:rPr>
        <w:t>.</w:t>
      </w:r>
    </w:p>
    <w:p w14:paraId="585352A8" w14:textId="73E6E312" w:rsidR="00124CAF" w:rsidRPr="002240EB" w:rsidRDefault="00124CAF" w:rsidP="00124CAF">
      <w:pPr>
        <w:shd w:val="clear" w:color="auto" w:fill="FFFFFF"/>
        <w:rPr>
          <w:rFonts w:ascii="Times New Roman" w:hAnsi="Times New Roman" w:cs="Times New Roman"/>
          <w:b/>
          <w:bCs/>
          <w:color w:val="202122"/>
          <w:sz w:val="21"/>
          <w:szCs w:val="21"/>
          <w:lang w:val="en"/>
        </w:rPr>
      </w:pPr>
      <w:hyperlink r:id="rId362" w:tooltip="Perfect competition" w:history="1">
        <w:r w:rsidRPr="002240EB">
          <w:rPr>
            <w:rStyle w:val="Hyperlink"/>
            <w:rFonts w:ascii="Times New Roman" w:hAnsi="Times New Roman" w:cs="Times New Roman"/>
            <w:b/>
            <w:bCs/>
            <w:i/>
            <w:iCs/>
            <w:color w:val="3366CC"/>
            <w:sz w:val="21"/>
            <w:szCs w:val="21"/>
            <w:lang w:val="en"/>
          </w:rPr>
          <w:t>perfect competition</w:t>
        </w:r>
      </w:hyperlink>
      <w:r w:rsidR="00E85573"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 xml:space="preserve">A situation where numerous small firms producing identical products compete against each other </w:t>
      </w:r>
      <w:proofErr w:type="gramStart"/>
      <w:r w:rsidRPr="002240EB">
        <w:rPr>
          <w:rFonts w:ascii="Times New Roman" w:hAnsi="Times New Roman" w:cs="Times New Roman"/>
          <w:color w:val="202122"/>
          <w:sz w:val="21"/>
          <w:szCs w:val="21"/>
          <w:lang w:val="en"/>
        </w:rPr>
        <w:t>in a given</w:t>
      </w:r>
      <w:proofErr w:type="gramEnd"/>
      <w:r w:rsidRPr="002240EB">
        <w:rPr>
          <w:rFonts w:ascii="Times New Roman" w:hAnsi="Times New Roman" w:cs="Times New Roman"/>
          <w:color w:val="202122"/>
          <w:sz w:val="21"/>
          <w:szCs w:val="21"/>
          <w:lang w:val="en"/>
        </w:rPr>
        <w:t xml:space="preserve"> industry. Perfect competition leads to firms producing the </w:t>
      </w:r>
      <w:r w:rsidRPr="002240EB">
        <w:rPr>
          <w:rFonts w:ascii="Times New Roman" w:hAnsi="Times New Roman" w:cs="Times New Roman"/>
          <w:i/>
          <w:iCs/>
          <w:color w:val="202122"/>
          <w:sz w:val="21"/>
          <w:szCs w:val="21"/>
          <w:lang w:val="en"/>
        </w:rPr>
        <w:t>socially optimal output level</w:t>
      </w:r>
      <w:r w:rsidRPr="002240EB">
        <w:rPr>
          <w:rFonts w:ascii="Times New Roman" w:hAnsi="Times New Roman" w:cs="Times New Roman"/>
          <w:color w:val="202122"/>
          <w:sz w:val="21"/>
          <w:szCs w:val="21"/>
          <w:lang w:val="en"/>
        </w:rPr>
        <w:t> at the minimum possible cost per unit.</w:t>
      </w:r>
    </w:p>
    <w:p w14:paraId="2736D3ED" w14:textId="16E612AC" w:rsidR="00124CAF" w:rsidRPr="002240EB" w:rsidRDefault="00124CAF" w:rsidP="00124CAF">
      <w:pPr>
        <w:shd w:val="clear" w:color="auto" w:fill="FFFFFF"/>
        <w:rPr>
          <w:rFonts w:ascii="Times New Roman" w:hAnsi="Times New Roman" w:cs="Times New Roman"/>
          <w:b/>
          <w:bCs/>
          <w:color w:val="202122"/>
          <w:sz w:val="21"/>
          <w:szCs w:val="21"/>
          <w:lang w:val="en"/>
        </w:rPr>
      </w:pPr>
      <w:hyperlink r:id="rId363" w:tooltip="Personal property" w:history="1">
        <w:proofErr w:type="gramStart"/>
        <w:r w:rsidRPr="002240EB">
          <w:rPr>
            <w:rStyle w:val="Hyperlink"/>
            <w:rFonts w:ascii="Times New Roman" w:hAnsi="Times New Roman" w:cs="Times New Roman"/>
            <w:b/>
            <w:bCs/>
            <w:i/>
            <w:iCs/>
            <w:color w:val="3366CC"/>
            <w:sz w:val="21"/>
            <w:szCs w:val="21"/>
            <w:lang w:val="en"/>
          </w:rPr>
          <w:t>personal property</w:t>
        </w:r>
        <w:proofErr w:type="gramEnd"/>
      </w:hyperlink>
      <w:r w:rsidR="00E85573"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Possessions such as jewelry, furniture, and real estate that people can amass through time.</w:t>
      </w:r>
    </w:p>
    <w:p w14:paraId="08AF7119" w14:textId="74B62784" w:rsidR="00124CAF" w:rsidRPr="002240EB" w:rsidRDefault="00124CAF" w:rsidP="00124CAF">
      <w:pPr>
        <w:shd w:val="clear" w:color="auto" w:fill="FFFFFF"/>
        <w:rPr>
          <w:rFonts w:ascii="Times New Roman" w:hAnsi="Times New Roman" w:cs="Times New Roman"/>
          <w:b/>
          <w:bCs/>
          <w:color w:val="202122"/>
          <w:sz w:val="21"/>
          <w:szCs w:val="21"/>
          <w:lang w:val="en"/>
        </w:rPr>
      </w:pPr>
      <w:hyperlink r:id="rId364" w:tooltip="Physical capital" w:history="1">
        <w:r w:rsidRPr="002240EB">
          <w:rPr>
            <w:rStyle w:val="Hyperlink"/>
            <w:rFonts w:ascii="Times New Roman" w:hAnsi="Times New Roman" w:cs="Times New Roman"/>
            <w:b/>
            <w:bCs/>
            <w:i/>
            <w:iCs/>
            <w:color w:val="3366CC"/>
            <w:sz w:val="21"/>
            <w:szCs w:val="21"/>
            <w:lang w:val="en"/>
          </w:rPr>
          <w:t>physical capital</w:t>
        </w:r>
      </w:hyperlink>
      <w:r w:rsidR="00E85573"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 xml:space="preserve">All human-made goods that </w:t>
      </w:r>
      <w:proofErr w:type="gramStart"/>
      <w:r w:rsidRPr="002240EB">
        <w:rPr>
          <w:rFonts w:ascii="Times New Roman" w:hAnsi="Times New Roman" w:cs="Times New Roman"/>
          <w:color w:val="202122"/>
          <w:sz w:val="21"/>
          <w:szCs w:val="21"/>
          <w:lang w:val="en"/>
        </w:rPr>
        <w:t>are used</w:t>
      </w:r>
      <w:proofErr w:type="gramEnd"/>
      <w:r w:rsidRPr="002240EB">
        <w:rPr>
          <w:rFonts w:ascii="Times New Roman" w:hAnsi="Times New Roman" w:cs="Times New Roman"/>
          <w:color w:val="202122"/>
          <w:sz w:val="21"/>
          <w:szCs w:val="21"/>
          <w:lang w:val="en"/>
        </w:rPr>
        <w:t xml:space="preserve"> to produce other goods and services, such as tools, machines, and buildings.</w:t>
      </w:r>
    </w:p>
    <w:p w14:paraId="06A49770" w14:textId="08646F56" w:rsidR="00124CAF" w:rsidRPr="002240EB" w:rsidRDefault="00124CAF" w:rsidP="00124CAF">
      <w:pPr>
        <w:shd w:val="clear" w:color="auto" w:fill="FFFFFF"/>
        <w:rPr>
          <w:rFonts w:ascii="Times New Roman" w:hAnsi="Times New Roman" w:cs="Times New Roman"/>
          <w:b/>
          <w:bCs/>
          <w:color w:val="202122"/>
          <w:sz w:val="21"/>
          <w:szCs w:val="21"/>
          <w:lang w:val="en"/>
        </w:rPr>
      </w:pPr>
      <w:hyperlink r:id="rId365" w:tooltip="Price" w:history="1">
        <w:r w:rsidRPr="002240EB">
          <w:rPr>
            <w:rStyle w:val="Hyperlink"/>
            <w:rFonts w:ascii="Times New Roman" w:hAnsi="Times New Roman" w:cs="Times New Roman"/>
            <w:b/>
            <w:bCs/>
            <w:i/>
            <w:iCs/>
            <w:color w:val="3366CC"/>
            <w:sz w:val="21"/>
            <w:szCs w:val="21"/>
            <w:lang w:val="en"/>
          </w:rPr>
          <w:t>price</w:t>
        </w:r>
      </w:hyperlink>
      <w:r w:rsidR="00E85573"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The amount of </w:t>
      </w:r>
      <w:hyperlink r:id="rId366" w:anchor="money" w:history="1">
        <w:r w:rsidRPr="002240EB">
          <w:rPr>
            <w:rStyle w:val="glossary-link-internal"/>
            <w:rFonts w:ascii="Times New Roman" w:hAnsi="Times New Roman" w:cs="Times New Roman"/>
            <w:color w:val="3366CC"/>
            <w:sz w:val="21"/>
            <w:szCs w:val="21"/>
            <w:lang w:val="en"/>
          </w:rPr>
          <w:t>money</w:t>
        </w:r>
      </w:hyperlink>
      <w:r w:rsidRPr="002240EB">
        <w:rPr>
          <w:rFonts w:ascii="Times New Roman" w:hAnsi="Times New Roman" w:cs="Times New Roman"/>
          <w:color w:val="202122"/>
          <w:sz w:val="21"/>
          <w:szCs w:val="21"/>
          <w:lang w:val="en"/>
        </w:rPr>
        <w:t> it takes to buy a product or produce a product.</w:t>
      </w:r>
    </w:p>
    <w:p w14:paraId="3A9304A9" w14:textId="4E635F8F" w:rsidR="00124CAF" w:rsidRPr="002240EB" w:rsidRDefault="00124CAF" w:rsidP="00124CAF">
      <w:pPr>
        <w:shd w:val="clear" w:color="auto" w:fill="FFFFFF"/>
        <w:rPr>
          <w:rFonts w:ascii="Times New Roman" w:hAnsi="Times New Roman" w:cs="Times New Roman"/>
          <w:b/>
          <w:bCs/>
          <w:color w:val="202122"/>
          <w:sz w:val="21"/>
          <w:szCs w:val="21"/>
          <w:lang w:val="en"/>
        </w:rPr>
      </w:pPr>
      <w:hyperlink r:id="rId367" w:tooltip="Price ceiling" w:history="1">
        <w:r w:rsidRPr="002240EB">
          <w:rPr>
            <w:rStyle w:val="Hyperlink"/>
            <w:rFonts w:ascii="Times New Roman" w:hAnsi="Times New Roman" w:cs="Times New Roman"/>
            <w:b/>
            <w:bCs/>
            <w:i/>
            <w:iCs/>
            <w:color w:val="3366CC"/>
            <w:sz w:val="21"/>
            <w:szCs w:val="21"/>
            <w:lang w:val="en"/>
          </w:rPr>
          <w:t>price ceiling</w:t>
        </w:r>
      </w:hyperlink>
      <w:r w:rsidR="00E85573"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A market intervention in which the government ensures that the price of a good or service stays below the free market price.</w:t>
      </w:r>
    </w:p>
    <w:p w14:paraId="2B943257" w14:textId="55B0ABCE" w:rsidR="00124CAF" w:rsidRPr="002240EB" w:rsidRDefault="00124CAF" w:rsidP="00124CAF">
      <w:pPr>
        <w:shd w:val="clear" w:color="auto" w:fill="FFFFFF"/>
        <w:rPr>
          <w:rFonts w:ascii="Times New Roman" w:hAnsi="Times New Roman" w:cs="Times New Roman"/>
          <w:b/>
          <w:bCs/>
          <w:color w:val="202122"/>
          <w:sz w:val="21"/>
          <w:szCs w:val="21"/>
          <w:lang w:val="en"/>
        </w:rPr>
      </w:pPr>
      <w:hyperlink r:id="rId368" w:tooltip="Price index" w:history="1">
        <w:r w:rsidRPr="002240EB">
          <w:rPr>
            <w:rStyle w:val="Hyperlink"/>
            <w:rFonts w:ascii="Times New Roman" w:hAnsi="Times New Roman" w:cs="Times New Roman"/>
            <w:b/>
            <w:bCs/>
            <w:i/>
            <w:iCs/>
            <w:color w:val="3366CC"/>
            <w:sz w:val="21"/>
            <w:szCs w:val="21"/>
            <w:lang w:val="en"/>
          </w:rPr>
          <w:t>price index</w:t>
        </w:r>
      </w:hyperlink>
      <w:r w:rsidR="00E85573"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A normalized average of </w:t>
      </w:r>
      <w:hyperlink r:id="rId369" w:anchor="price" w:history="1">
        <w:r w:rsidRPr="002240EB">
          <w:rPr>
            <w:rStyle w:val="glossary-link-internal"/>
            <w:rFonts w:ascii="Times New Roman" w:hAnsi="Times New Roman" w:cs="Times New Roman"/>
            <w:color w:val="3366CC"/>
            <w:sz w:val="21"/>
            <w:szCs w:val="21"/>
            <w:lang w:val="en"/>
          </w:rPr>
          <w:t>price</w:t>
        </w:r>
      </w:hyperlink>
      <w:r w:rsidRPr="002240EB">
        <w:rPr>
          <w:rFonts w:ascii="Times New Roman" w:hAnsi="Times New Roman" w:cs="Times New Roman"/>
          <w:color w:val="202122"/>
          <w:sz w:val="21"/>
          <w:szCs w:val="21"/>
          <w:lang w:val="en"/>
        </w:rPr>
        <w:t> relatives for a given class of goods or services in a given region and during a given period of time. It is a statistic designed to help to compare how these price relatives, taken as a whole, differ between geographical locations or time periods. Notable price indices include </w:t>
      </w:r>
      <w:hyperlink r:id="rId370" w:anchor="consumer_price_index" w:history="1">
        <w:r w:rsidRPr="002240EB">
          <w:rPr>
            <w:rStyle w:val="glossary-link-internal"/>
            <w:rFonts w:ascii="Times New Roman" w:hAnsi="Times New Roman" w:cs="Times New Roman"/>
            <w:color w:val="3366CC"/>
            <w:sz w:val="21"/>
            <w:szCs w:val="21"/>
            <w:lang w:val="en"/>
          </w:rPr>
          <w:t>consumer price index</w:t>
        </w:r>
      </w:hyperlink>
      <w:r w:rsidRPr="002240EB">
        <w:rPr>
          <w:rFonts w:ascii="Times New Roman" w:hAnsi="Times New Roman" w:cs="Times New Roman"/>
          <w:color w:val="202122"/>
          <w:sz w:val="21"/>
          <w:szCs w:val="21"/>
          <w:lang w:val="en"/>
        </w:rPr>
        <w:t>, </w:t>
      </w:r>
      <w:hyperlink r:id="rId371" w:anchor="producer_price_index" w:history="1">
        <w:r w:rsidRPr="002240EB">
          <w:rPr>
            <w:rStyle w:val="glossary-link-internal"/>
            <w:rFonts w:ascii="Times New Roman" w:hAnsi="Times New Roman" w:cs="Times New Roman"/>
            <w:color w:val="3366CC"/>
            <w:sz w:val="21"/>
            <w:szCs w:val="21"/>
            <w:lang w:val="en"/>
          </w:rPr>
          <w:t>producer price index</w:t>
        </w:r>
      </w:hyperlink>
      <w:r w:rsidRPr="002240EB">
        <w:rPr>
          <w:rFonts w:ascii="Times New Roman" w:hAnsi="Times New Roman" w:cs="Times New Roman"/>
          <w:color w:val="202122"/>
          <w:sz w:val="21"/>
          <w:szCs w:val="21"/>
          <w:lang w:val="en"/>
        </w:rPr>
        <w:t>, and </w:t>
      </w:r>
      <w:hyperlink r:id="rId372" w:anchor="gDP_deflator" w:history="1">
        <w:r w:rsidRPr="002240EB">
          <w:rPr>
            <w:rStyle w:val="glossary-link-internal"/>
            <w:rFonts w:ascii="Times New Roman" w:hAnsi="Times New Roman" w:cs="Times New Roman"/>
            <w:color w:val="3366CC"/>
            <w:sz w:val="21"/>
            <w:szCs w:val="21"/>
            <w:lang w:val="en"/>
          </w:rPr>
          <w:t>GDP deflator</w:t>
        </w:r>
      </w:hyperlink>
      <w:r w:rsidRPr="002240EB">
        <w:rPr>
          <w:rFonts w:ascii="Times New Roman" w:hAnsi="Times New Roman" w:cs="Times New Roman"/>
          <w:color w:val="202122"/>
          <w:sz w:val="21"/>
          <w:szCs w:val="21"/>
          <w:lang w:val="en"/>
        </w:rPr>
        <w:t>.</w:t>
      </w:r>
    </w:p>
    <w:p w14:paraId="0C5D2BD3" w14:textId="458C9425" w:rsidR="00124CAF" w:rsidRPr="002240EB" w:rsidRDefault="00124CAF" w:rsidP="00124CAF">
      <w:pPr>
        <w:shd w:val="clear" w:color="auto" w:fill="FFFFFF"/>
        <w:rPr>
          <w:rFonts w:ascii="Times New Roman" w:hAnsi="Times New Roman" w:cs="Times New Roman"/>
          <w:b/>
          <w:bCs/>
          <w:color w:val="202122"/>
          <w:sz w:val="21"/>
          <w:szCs w:val="21"/>
          <w:lang w:val="en"/>
        </w:rPr>
      </w:pPr>
      <w:hyperlink r:id="rId373" w:tooltip="wikt:producer" w:history="1">
        <w:r w:rsidRPr="002240EB">
          <w:rPr>
            <w:rStyle w:val="Hyperlink"/>
            <w:rFonts w:ascii="Times New Roman" w:hAnsi="Times New Roman" w:cs="Times New Roman"/>
            <w:b/>
            <w:bCs/>
            <w:i/>
            <w:iCs/>
            <w:color w:val="3366CC"/>
            <w:sz w:val="21"/>
            <w:szCs w:val="21"/>
            <w:lang w:val="en"/>
          </w:rPr>
          <w:t>producer</w:t>
        </w:r>
      </w:hyperlink>
      <w:r w:rsidR="00E85573"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An entity, either a person or firm, which supplies goods or services.</w:t>
      </w:r>
    </w:p>
    <w:p w14:paraId="2B0A3130" w14:textId="11F98468" w:rsidR="00124CAF" w:rsidRPr="002240EB" w:rsidRDefault="00124CAF" w:rsidP="00124CAF">
      <w:pPr>
        <w:shd w:val="clear" w:color="auto" w:fill="FFFFFF"/>
        <w:rPr>
          <w:rFonts w:ascii="Times New Roman" w:hAnsi="Times New Roman" w:cs="Times New Roman"/>
          <w:b/>
          <w:bCs/>
          <w:color w:val="202122"/>
          <w:sz w:val="21"/>
          <w:szCs w:val="21"/>
          <w:lang w:val="en"/>
        </w:rPr>
      </w:pPr>
      <w:hyperlink r:id="rId374" w:tooltip="Economic surplus" w:history="1">
        <w:r w:rsidRPr="002240EB">
          <w:rPr>
            <w:rStyle w:val="Hyperlink"/>
            <w:rFonts w:ascii="Times New Roman" w:hAnsi="Times New Roman" w:cs="Times New Roman"/>
            <w:b/>
            <w:bCs/>
            <w:i/>
            <w:iCs/>
            <w:color w:val="3366CC"/>
            <w:sz w:val="21"/>
            <w:szCs w:val="21"/>
            <w:lang w:val="en"/>
          </w:rPr>
          <w:t>producer surplus</w:t>
        </w:r>
      </w:hyperlink>
      <w:r w:rsidR="00E85573" w:rsidRPr="002240EB">
        <w:rPr>
          <w:rFonts w:ascii="Times New Roman" w:hAnsi="Times New Roman" w:cs="Times New Roman"/>
          <w:b/>
          <w:bCs/>
          <w:color w:val="202122"/>
          <w:sz w:val="21"/>
          <w:szCs w:val="21"/>
          <w:lang w:val="en"/>
        </w:rPr>
        <w:t xml:space="preserve"> T</w:t>
      </w:r>
      <w:r w:rsidRPr="002240EB">
        <w:rPr>
          <w:rFonts w:ascii="Times New Roman" w:hAnsi="Times New Roman" w:cs="Times New Roman"/>
          <w:color w:val="202122"/>
          <w:sz w:val="21"/>
          <w:szCs w:val="21"/>
          <w:lang w:val="en"/>
        </w:rPr>
        <w:t>he gain that producers receive when they can sell their output at a price higher than the minimum amount for which they are willing to make it.</w:t>
      </w:r>
    </w:p>
    <w:p w14:paraId="445E1EBA" w14:textId="333B6D6F" w:rsidR="00124CAF" w:rsidRPr="002240EB" w:rsidRDefault="00124CAF" w:rsidP="00124CAF">
      <w:pPr>
        <w:shd w:val="clear" w:color="auto" w:fill="FFFFFF"/>
        <w:rPr>
          <w:rFonts w:ascii="Times New Roman" w:hAnsi="Times New Roman" w:cs="Times New Roman"/>
          <w:b/>
          <w:bCs/>
          <w:color w:val="202122"/>
          <w:sz w:val="21"/>
          <w:szCs w:val="21"/>
          <w:lang w:val="en"/>
        </w:rPr>
      </w:pPr>
      <w:hyperlink r:id="rId375" w:tooltip="Profit (economics)" w:history="1">
        <w:r w:rsidRPr="002240EB">
          <w:rPr>
            <w:rStyle w:val="Hyperlink"/>
            <w:rFonts w:ascii="Times New Roman" w:hAnsi="Times New Roman" w:cs="Times New Roman"/>
            <w:b/>
            <w:bCs/>
            <w:i/>
            <w:iCs/>
            <w:color w:val="3366CC"/>
            <w:sz w:val="21"/>
            <w:szCs w:val="21"/>
            <w:lang w:val="en"/>
          </w:rPr>
          <w:t>profit</w:t>
        </w:r>
      </w:hyperlink>
      <w:r w:rsidR="00CB0CBB" w:rsidRPr="002240EB">
        <w:rPr>
          <w:rStyle w:val="HTMLDefinition"/>
          <w:rFonts w:ascii="Times New Roman" w:hAnsi="Times New Roman" w:cs="Times New Roman"/>
          <w:b/>
          <w:bCs/>
          <w:color w:val="202122"/>
          <w:sz w:val="21"/>
          <w:szCs w:val="21"/>
          <w:lang w:val="en"/>
        </w:rPr>
        <w:t xml:space="preserve"> </w:t>
      </w:r>
      <w:r w:rsidR="00CB0CBB" w:rsidRPr="002240EB">
        <w:rPr>
          <w:rFonts w:ascii="Times New Roman" w:hAnsi="Times New Roman" w:cs="Times New Roman"/>
          <w:color w:val="202122"/>
          <w:sz w:val="21"/>
          <w:szCs w:val="21"/>
          <w:shd w:val="clear" w:color="auto" w:fill="FFFFFF"/>
        </w:rPr>
        <w:t>is the difference between </w:t>
      </w:r>
      <w:hyperlink r:id="rId376" w:tooltip="Revenue" w:history="1">
        <w:r w:rsidR="00CB0CBB" w:rsidRPr="002240EB">
          <w:rPr>
            <w:rStyle w:val="Hyperlink"/>
            <w:rFonts w:ascii="Times New Roman" w:hAnsi="Times New Roman" w:cs="Times New Roman"/>
            <w:color w:val="3366CC"/>
            <w:sz w:val="21"/>
            <w:szCs w:val="21"/>
            <w:shd w:val="clear" w:color="auto" w:fill="FFFFFF"/>
          </w:rPr>
          <w:t>revenue</w:t>
        </w:r>
      </w:hyperlink>
      <w:r w:rsidR="00CB0CBB" w:rsidRPr="002240EB">
        <w:rPr>
          <w:rFonts w:ascii="Times New Roman" w:hAnsi="Times New Roman" w:cs="Times New Roman"/>
          <w:color w:val="202122"/>
          <w:sz w:val="21"/>
          <w:szCs w:val="21"/>
          <w:shd w:val="clear" w:color="auto" w:fill="FFFFFF"/>
        </w:rPr>
        <w:t> that an economic entity has received from its outputs and </w:t>
      </w:r>
      <w:hyperlink r:id="rId377" w:tooltip="Total cost" w:history="1">
        <w:r w:rsidR="00CB0CBB" w:rsidRPr="002240EB">
          <w:rPr>
            <w:rStyle w:val="Hyperlink"/>
            <w:rFonts w:ascii="Times New Roman" w:hAnsi="Times New Roman" w:cs="Times New Roman"/>
            <w:color w:val="3366CC"/>
            <w:sz w:val="21"/>
            <w:szCs w:val="21"/>
            <w:shd w:val="clear" w:color="auto" w:fill="FFFFFF"/>
          </w:rPr>
          <w:t>total costs</w:t>
        </w:r>
      </w:hyperlink>
      <w:r w:rsidR="00CB0CBB" w:rsidRPr="002240EB">
        <w:rPr>
          <w:rFonts w:ascii="Times New Roman" w:hAnsi="Times New Roman" w:cs="Times New Roman"/>
          <w:color w:val="202122"/>
          <w:sz w:val="21"/>
          <w:szCs w:val="21"/>
          <w:shd w:val="clear" w:color="auto" w:fill="FFFFFF"/>
        </w:rPr>
        <w:t> of its inputs, also known as </w:t>
      </w:r>
      <w:hyperlink r:id="rId378" w:tooltip="Surplus value" w:history="1">
        <w:r w:rsidR="00CB0CBB" w:rsidRPr="002240EB">
          <w:rPr>
            <w:rStyle w:val="Hyperlink"/>
            <w:rFonts w:ascii="Times New Roman" w:hAnsi="Times New Roman" w:cs="Times New Roman"/>
            <w:color w:val="3366CC"/>
            <w:sz w:val="21"/>
            <w:szCs w:val="21"/>
            <w:shd w:val="clear" w:color="auto" w:fill="FFFFFF"/>
          </w:rPr>
          <w:t>surplus value</w:t>
        </w:r>
      </w:hyperlink>
      <w:r w:rsidR="00CB0CBB" w:rsidRPr="002240EB">
        <w:rPr>
          <w:rFonts w:ascii="Times New Roman" w:hAnsi="Times New Roman" w:cs="Times New Roman"/>
          <w:color w:val="202122"/>
          <w:sz w:val="21"/>
          <w:szCs w:val="21"/>
          <w:shd w:val="clear" w:color="auto" w:fill="FFFFFF"/>
        </w:rPr>
        <w:t>.</w:t>
      </w:r>
      <w:hyperlink r:id="rId379" w:anchor="cite_note-1" w:history="1">
        <w:r w:rsidR="00CB0CBB" w:rsidRPr="002240EB">
          <w:rPr>
            <w:rStyle w:val="Hyperlink"/>
            <w:rFonts w:ascii="Times New Roman" w:hAnsi="Times New Roman" w:cs="Times New Roman"/>
            <w:color w:val="3366CC"/>
            <w:sz w:val="21"/>
            <w:szCs w:val="21"/>
            <w:shd w:val="clear" w:color="auto" w:fill="FFFFFF"/>
            <w:vertAlign w:val="superscript"/>
          </w:rPr>
          <w:t>[1]</w:t>
        </w:r>
      </w:hyperlink>
      <w:r w:rsidR="00CB0CBB" w:rsidRPr="002240EB">
        <w:rPr>
          <w:rFonts w:ascii="Times New Roman" w:hAnsi="Times New Roman" w:cs="Times New Roman"/>
          <w:color w:val="202122"/>
          <w:sz w:val="21"/>
          <w:szCs w:val="21"/>
          <w:shd w:val="clear" w:color="auto" w:fill="FFFFFF"/>
        </w:rPr>
        <w:t> It is equal to total revenue minus total cost, including both </w:t>
      </w:r>
      <w:hyperlink r:id="rId380" w:tooltip="Explicit cost" w:history="1">
        <w:r w:rsidR="00CB0CBB" w:rsidRPr="002240EB">
          <w:rPr>
            <w:rStyle w:val="Hyperlink"/>
            <w:rFonts w:ascii="Times New Roman" w:hAnsi="Times New Roman" w:cs="Times New Roman"/>
            <w:color w:val="3366CC"/>
            <w:sz w:val="21"/>
            <w:szCs w:val="21"/>
            <w:shd w:val="clear" w:color="auto" w:fill="FFFFFF"/>
          </w:rPr>
          <w:t>explicit</w:t>
        </w:r>
      </w:hyperlink>
      <w:r w:rsidR="00CB0CBB" w:rsidRPr="002240EB">
        <w:rPr>
          <w:rFonts w:ascii="Times New Roman" w:hAnsi="Times New Roman" w:cs="Times New Roman"/>
          <w:color w:val="202122"/>
          <w:sz w:val="21"/>
          <w:szCs w:val="21"/>
          <w:shd w:val="clear" w:color="auto" w:fill="FFFFFF"/>
        </w:rPr>
        <w:t> and </w:t>
      </w:r>
      <w:hyperlink r:id="rId381" w:tooltip="Implicit cost" w:history="1">
        <w:r w:rsidR="00CB0CBB" w:rsidRPr="002240EB">
          <w:rPr>
            <w:rStyle w:val="Hyperlink"/>
            <w:rFonts w:ascii="Times New Roman" w:hAnsi="Times New Roman" w:cs="Times New Roman"/>
            <w:color w:val="3366CC"/>
            <w:sz w:val="21"/>
            <w:szCs w:val="21"/>
            <w:shd w:val="clear" w:color="auto" w:fill="FFFFFF"/>
          </w:rPr>
          <w:t>implicit</w:t>
        </w:r>
      </w:hyperlink>
      <w:r w:rsidR="00CB0CBB" w:rsidRPr="002240EB">
        <w:rPr>
          <w:rFonts w:ascii="Times New Roman" w:hAnsi="Times New Roman" w:cs="Times New Roman"/>
          <w:color w:val="202122"/>
          <w:sz w:val="21"/>
          <w:szCs w:val="21"/>
          <w:shd w:val="clear" w:color="auto" w:fill="FFFFFF"/>
        </w:rPr>
        <w:t> costs.</w:t>
      </w:r>
      <w:hyperlink r:id="rId382" w:anchor="cite_note-EconDictionary-2" w:history="1">
        <w:r w:rsidR="00CB0CBB" w:rsidRPr="002240EB">
          <w:rPr>
            <w:rStyle w:val="Hyperlink"/>
            <w:rFonts w:ascii="Times New Roman" w:hAnsi="Times New Roman" w:cs="Times New Roman"/>
            <w:color w:val="3366CC"/>
            <w:sz w:val="21"/>
            <w:szCs w:val="21"/>
            <w:shd w:val="clear" w:color="auto" w:fill="FFFFFF"/>
            <w:vertAlign w:val="superscript"/>
          </w:rPr>
          <w:t>[2]</w:t>
        </w:r>
      </w:hyperlink>
    </w:p>
    <w:p w14:paraId="58CD1C79" w14:textId="316BEEEC" w:rsidR="00124CAF" w:rsidRPr="002240EB" w:rsidRDefault="00124CAF" w:rsidP="00124CAF">
      <w:pPr>
        <w:shd w:val="clear" w:color="auto" w:fill="FFFFFF"/>
        <w:rPr>
          <w:rFonts w:ascii="Times New Roman" w:hAnsi="Times New Roman" w:cs="Times New Roman"/>
          <w:b/>
          <w:bCs/>
          <w:color w:val="202122"/>
          <w:sz w:val="21"/>
          <w:szCs w:val="21"/>
          <w:lang w:val="en"/>
        </w:rPr>
      </w:pPr>
      <w:hyperlink r:id="rId383" w:tooltip="Public good (economics)" w:history="1">
        <w:r w:rsidRPr="002240EB">
          <w:rPr>
            <w:rStyle w:val="Hyperlink"/>
            <w:rFonts w:ascii="Times New Roman" w:hAnsi="Times New Roman" w:cs="Times New Roman"/>
            <w:b/>
            <w:bCs/>
            <w:i/>
            <w:iCs/>
            <w:color w:val="3366CC"/>
            <w:sz w:val="21"/>
            <w:szCs w:val="21"/>
            <w:lang w:val="en"/>
          </w:rPr>
          <w:t>public good</w:t>
        </w:r>
      </w:hyperlink>
      <w:r w:rsidR="00E85573"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 xml:space="preserve">Goods or services that cannot be profitably produced by private firms because they are impossible to provide to just one person; if you provide them to one person, you </w:t>
      </w:r>
      <w:proofErr w:type="gramStart"/>
      <w:r w:rsidRPr="002240EB">
        <w:rPr>
          <w:rFonts w:ascii="Times New Roman" w:hAnsi="Times New Roman" w:cs="Times New Roman"/>
          <w:color w:val="202122"/>
          <w:sz w:val="21"/>
          <w:szCs w:val="21"/>
          <w:lang w:val="en"/>
        </w:rPr>
        <w:t>have to</w:t>
      </w:r>
      <w:proofErr w:type="gramEnd"/>
      <w:r w:rsidRPr="002240EB">
        <w:rPr>
          <w:rFonts w:ascii="Times New Roman" w:hAnsi="Times New Roman" w:cs="Times New Roman"/>
          <w:color w:val="202122"/>
          <w:sz w:val="21"/>
          <w:szCs w:val="21"/>
          <w:lang w:val="en"/>
        </w:rPr>
        <w:t xml:space="preserve"> provide them to everybody. </w:t>
      </w:r>
    </w:p>
    <w:p w14:paraId="074C57B6" w14:textId="761E61E1" w:rsidR="00124CAF" w:rsidRPr="002240EB" w:rsidRDefault="00124CAF" w:rsidP="00124CAF">
      <w:pPr>
        <w:pStyle w:val="Heading2"/>
        <w:pBdr>
          <w:bottom w:val="single" w:sz="6" w:space="0" w:color="A2A9B1"/>
        </w:pBdr>
        <w:shd w:val="clear" w:color="auto" w:fill="FFFFFF"/>
        <w:spacing w:before="0" w:beforeAutospacing="0" w:after="0" w:afterAutospacing="0"/>
        <w:rPr>
          <w:color w:val="000000"/>
          <w:sz w:val="21"/>
          <w:szCs w:val="21"/>
          <w:lang w:val="en"/>
        </w:rPr>
      </w:pPr>
      <w:r w:rsidRPr="002240EB">
        <w:rPr>
          <w:rStyle w:val="mw-headline"/>
          <w:color w:val="000000"/>
          <w:sz w:val="21"/>
          <w:szCs w:val="21"/>
          <w:lang w:val="en"/>
        </w:rPr>
        <w:t>Q</w:t>
      </w:r>
    </w:p>
    <w:p w14:paraId="23B13977" w14:textId="0AE6B5FD" w:rsidR="00124CAF" w:rsidRPr="002240EB" w:rsidRDefault="00124CAF" w:rsidP="00124CAF">
      <w:pPr>
        <w:shd w:val="clear" w:color="auto" w:fill="FFFFFF"/>
        <w:rPr>
          <w:rFonts w:ascii="Times New Roman" w:hAnsi="Times New Roman" w:cs="Times New Roman"/>
          <w:b/>
          <w:bCs/>
          <w:color w:val="202122"/>
          <w:sz w:val="21"/>
          <w:szCs w:val="21"/>
          <w:lang w:val="en"/>
        </w:rPr>
      </w:pPr>
      <w:r w:rsidRPr="002240EB">
        <w:rPr>
          <w:rStyle w:val="HTMLDefinition"/>
          <w:rFonts w:ascii="Times New Roman" w:hAnsi="Times New Roman" w:cs="Times New Roman"/>
          <w:b/>
          <w:bCs/>
          <w:color w:val="0070C0"/>
          <w:sz w:val="21"/>
          <w:szCs w:val="21"/>
          <w:u w:val="single"/>
          <w:lang w:val="en"/>
        </w:rPr>
        <w:t>quantity demanded</w:t>
      </w:r>
      <w:r w:rsidR="00E85573" w:rsidRPr="002240EB">
        <w:rPr>
          <w:rFonts w:ascii="Times New Roman" w:hAnsi="Times New Roman" w:cs="Times New Roman"/>
          <w:b/>
          <w:bCs/>
          <w:color w:val="0070C0"/>
          <w:sz w:val="21"/>
          <w:szCs w:val="21"/>
          <w:lang w:val="en"/>
        </w:rPr>
        <w:t xml:space="preserve"> </w:t>
      </w:r>
      <w:r w:rsidRPr="002240EB">
        <w:rPr>
          <w:rFonts w:ascii="Times New Roman" w:hAnsi="Times New Roman" w:cs="Times New Roman"/>
          <w:color w:val="202122"/>
          <w:sz w:val="21"/>
          <w:szCs w:val="21"/>
          <w:lang w:val="en"/>
        </w:rPr>
        <w:t>The amount of a good or service that a </w:t>
      </w:r>
      <w:hyperlink r:id="rId384" w:anchor="consumer" w:history="1">
        <w:r w:rsidRPr="002240EB">
          <w:rPr>
            <w:rStyle w:val="glossary-link-internal"/>
            <w:rFonts w:ascii="Times New Roman" w:hAnsi="Times New Roman" w:cs="Times New Roman"/>
            <w:color w:val="3366CC"/>
            <w:sz w:val="21"/>
            <w:szCs w:val="21"/>
            <w:lang w:val="en"/>
          </w:rPr>
          <w:t>consumer</w:t>
        </w:r>
      </w:hyperlink>
      <w:r w:rsidRPr="002240EB">
        <w:rPr>
          <w:rFonts w:ascii="Times New Roman" w:hAnsi="Times New Roman" w:cs="Times New Roman"/>
          <w:color w:val="202122"/>
          <w:sz w:val="21"/>
          <w:szCs w:val="21"/>
          <w:lang w:val="en"/>
        </w:rPr>
        <w:t> is able and willing to purchase at a given price based on their income and preferences.</w:t>
      </w:r>
    </w:p>
    <w:p w14:paraId="633108D6" w14:textId="6D107374" w:rsidR="00124CAF" w:rsidRPr="002240EB" w:rsidRDefault="00124CAF" w:rsidP="00124CAF">
      <w:pPr>
        <w:shd w:val="clear" w:color="auto" w:fill="FFFFFF"/>
        <w:rPr>
          <w:rFonts w:ascii="Times New Roman" w:hAnsi="Times New Roman" w:cs="Times New Roman"/>
          <w:b/>
          <w:bCs/>
          <w:color w:val="0070C0"/>
          <w:sz w:val="21"/>
          <w:szCs w:val="21"/>
          <w:u w:val="single"/>
          <w:lang w:val="en"/>
        </w:rPr>
      </w:pPr>
      <w:r w:rsidRPr="002240EB">
        <w:rPr>
          <w:rStyle w:val="HTMLDefinition"/>
          <w:rFonts w:ascii="Times New Roman" w:hAnsi="Times New Roman" w:cs="Times New Roman"/>
          <w:b/>
          <w:bCs/>
          <w:color w:val="0070C0"/>
          <w:sz w:val="21"/>
          <w:szCs w:val="21"/>
          <w:u w:val="single"/>
          <w:lang w:val="en"/>
        </w:rPr>
        <w:t>quantity supplied</w:t>
      </w:r>
      <w:r w:rsidR="00E85573" w:rsidRPr="002240EB">
        <w:rPr>
          <w:rFonts w:ascii="Times New Roman" w:hAnsi="Times New Roman" w:cs="Times New Roman"/>
          <w:b/>
          <w:bCs/>
          <w:color w:val="0070C0"/>
          <w:sz w:val="21"/>
          <w:szCs w:val="21"/>
          <w:u w:val="single"/>
          <w:lang w:val="en"/>
        </w:rPr>
        <w:t xml:space="preserve"> </w:t>
      </w:r>
      <w:r w:rsidRPr="002240EB">
        <w:rPr>
          <w:rFonts w:ascii="Times New Roman" w:hAnsi="Times New Roman" w:cs="Times New Roman"/>
          <w:color w:val="202122"/>
          <w:sz w:val="21"/>
          <w:szCs w:val="21"/>
          <w:lang w:val="en"/>
        </w:rPr>
        <w:t>The amount of a good or service that a </w:t>
      </w:r>
      <w:hyperlink r:id="rId385" w:anchor="supplier" w:history="1">
        <w:r w:rsidRPr="002240EB">
          <w:rPr>
            <w:rStyle w:val="glossary-link-internal"/>
            <w:rFonts w:ascii="Times New Roman" w:hAnsi="Times New Roman" w:cs="Times New Roman"/>
            <w:color w:val="3366CC"/>
            <w:sz w:val="21"/>
            <w:szCs w:val="21"/>
            <w:lang w:val="en"/>
          </w:rPr>
          <w:t>supplier</w:t>
        </w:r>
      </w:hyperlink>
      <w:r w:rsidRPr="002240EB">
        <w:rPr>
          <w:rFonts w:ascii="Times New Roman" w:hAnsi="Times New Roman" w:cs="Times New Roman"/>
          <w:color w:val="202122"/>
          <w:sz w:val="21"/>
          <w:szCs w:val="21"/>
          <w:lang w:val="en"/>
        </w:rPr>
        <w:t> is able and willing to produce at a given market price.</w:t>
      </w:r>
    </w:p>
    <w:p w14:paraId="52FD8CD9" w14:textId="0A7B526A" w:rsidR="00124CAF" w:rsidRPr="002240EB" w:rsidRDefault="00124CAF" w:rsidP="00124CAF">
      <w:pPr>
        <w:shd w:val="clear" w:color="auto" w:fill="FFFFFF"/>
        <w:rPr>
          <w:rFonts w:ascii="Times New Roman" w:hAnsi="Times New Roman" w:cs="Times New Roman"/>
          <w:b/>
          <w:bCs/>
          <w:color w:val="202122"/>
          <w:sz w:val="21"/>
          <w:szCs w:val="21"/>
          <w:lang w:val="en"/>
        </w:rPr>
      </w:pPr>
      <w:hyperlink r:id="rId386" w:tooltip="wikt:quota" w:history="1">
        <w:r w:rsidRPr="002240EB">
          <w:rPr>
            <w:rStyle w:val="Hyperlink"/>
            <w:rFonts w:ascii="Times New Roman" w:hAnsi="Times New Roman" w:cs="Times New Roman"/>
            <w:b/>
            <w:bCs/>
            <w:i/>
            <w:iCs/>
            <w:color w:val="3366CC"/>
            <w:sz w:val="21"/>
            <w:szCs w:val="21"/>
            <w:lang w:val="en"/>
          </w:rPr>
          <w:t>quota</w:t>
        </w:r>
      </w:hyperlink>
      <w:r w:rsidR="00E85573"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 xml:space="preserve">A limited quantity of a product that can </w:t>
      </w:r>
      <w:proofErr w:type="gramStart"/>
      <w:r w:rsidRPr="002240EB">
        <w:rPr>
          <w:rFonts w:ascii="Times New Roman" w:hAnsi="Times New Roman" w:cs="Times New Roman"/>
          <w:color w:val="202122"/>
          <w:sz w:val="21"/>
          <w:szCs w:val="21"/>
          <w:lang w:val="en"/>
        </w:rPr>
        <w:t>be produced</w:t>
      </w:r>
      <w:proofErr w:type="gramEnd"/>
      <w:r w:rsidRPr="002240EB">
        <w:rPr>
          <w:rFonts w:ascii="Times New Roman" w:hAnsi="Times New Roman" w:cs="Times New Roman"/>
          <w:color w:val="202122"/>
          <w:sz w:val="21"/>
          <w:szCs w:val="21"/>
          <w:lang w:val="en"/>
        </w:rPr>
        <w:t>, imported, or exported.</w:t>
      </w:r>
    </w:p>
    <w:p w14:paraId="641133ED" w14:textId="5620A7FF" w:rsidR="00124CAF" w:rsidRPr="002240EB" w:rsidRDefault="00124CAF" w:rsidP="00124CAF">
      <w:pPr>
        <w:pStyle w:val="Heading2"/>
        <w:pBdr>
          <w:bottom w:val="single" w:sz="6" w:space="0" w:color="A2A9B1"/>
        </w:pBdr>
        <w:shd w:val="clear" w:color="auto" w:fill="FFFFFF"/>
        <w:spacing w:before="0" w:beforeAutospacing="0" w:after="0" w:afterAutospacing="0"/>
        <w:rPr>
          <w:color w:val="000000"/>
          <w:sz w:val="21"/>
          <w:szCs w:val="21"/>
          <w:lang w:val="en"/>
        </w:rPr>
      </w:pPr>
      <w:r w:rsidRPr="002240EB">
        <w:rPr>
          <w:rStyle w:val="mw-headline"/>
          <w:color w:val="000000"/>
          <w:sz w:val="21"/>
          <w:szCs w:val="21"/>
          <w:lang w:val="en"/>
        </w:rPr>
        <w:t>R</w:t>
      </w:r>
    </w:p>
    <w:p w14:paraId="6992C80E" w14:textId="7796EA87" w:rsidR="00124CAF" w:rsidRPr="002240EB" w:rsidRDefault="00124CAF" w:rsidP="00124CAF">
      <w:pPr>
        <w:shd w:val="clear" w:color="auto" w:fill="FFFFFF"/>
        <w:rPr>
          <w:rFonts w:ascii="Times New Roman" w:hAnsi="Times New Roman" w:cs="Times New Roman"/>
          <w:b/>
          <w:bCs/>
          <w:color w:val="202122"/>
          <w:sz w:val="21"/>
          <w:szCs w:val="21"/>
          <w:lang w:val="en"/>
        </w:rPr>
      </w:pPr>
      <w:hyperlink r:id="rId387" w:tooltip="Real income effect (page does not exist)" w:history="1">
        <w:r w:rsidRPr="002240EB">
          <w:rPr>
            <w:rStyle w:val="Hyperlink"/>
            <w:rFonts w:ascii="Times New Roman" w:hAnsi="Times New Roman" w:cs="Times New Roman"/>
            <w:b/>
            <w:bCs/>
            <w:i/>
            <w:iCs/>
            <w:color w:val="0070C0"/>
            <w:sz w:val="21"/>
            <w:szCs w:val="21"/>
            <w:lang w:val="en"/>
          </w:rPr>
          <w:t>real income effect</w:t>
        </w:r>
      </w:hyperlink>
      <w:r w:rsidR="00CB0CBB" w:rsidRPr="002240EB">
        <w:rPr>
          <w:rFonts w:ascii="Times New Roman" w:hAnsi="Times New Roman" w:cs="Times New Roman"/>
          <w:b/>
          <w:bCs/>
          <w:color w:val="0070C0"/>
          <w:sz w:val="21"/>
          <w:szCs w:val="21"/>
          <w:lang w:val="en"/>
        </w:rPr>
        <w:t xml:space="preserve"> </w:t>
      </w:r>
      <w:r w:rsidRPr="002240EB">
        <w:rPr>
          <w:rFonts w:ascii="Times New Roman" w:hAnsi="Times New Roman" w:cs="Times New Roman"/>
          <w:color w:val="202122"/>
          <w:sz w:val="21"/>
          <w:szCs w:val="21"/>
          <w:lang w:val="en"/>
        </w:rPr>
        <w:t>The change in </w:t>
      </w:r>
      <w:hyperlink r:id="rId388" w:anchor="consumption" w:history="1">
        <w:r w:rsidRPr="002240EB">
          <w:rPr>
            <w:rStyle w:val="glossary-link-internal"/>
            <w:rFonts w:ascii="Times New Roman" w:hAnsi="Times New Roman" w:cs="Times New Roman"/>
            <w:color w:val="3366CC"/>
            <w:sz w:val="21"/>
            <w:szCs w:val="21"/>
            <w:lang w:val="en"/>
          </w:rPr>
          <w:t>consumption</w:t>
        </w:r>
      </w:hyperlink>
      <w:r w:rsidRPr="002240EB">
        <w:rPr>
          <w:rFonts w:ascii="Times New Roman" w:hAnsi="Times New Roman" w:cs="Times New Roman"/>
          <w:color w:val="202122"/>
          <w:sz w:val="21"/>
          <w:szCs w:val="21"/>
          <w:lang w:val="en"/>
        </w:rPr>
        <w:t> resulting from a change in </w:t>
      </w:r>
      <w:hyperlink r:id="rId389" w:anchor="income" w:history="1">
        <w:r w:rsidRPr="002240EB">
          <w:rPr>
            <w:rStyle w:val="glossary-link-internal"/>
            <w:rFonts w:ascii="Times New Roman" w:hAnsi="Times New Roman" w:cs="Times New Roman"/>
            <w:color w:val="3366CC"/>
            <w:sz w:val="21"/>
            <w:szCs w:val="21"/>
            <w:lang w:val="en"/>
          </w:rPr>
          <w:t>income</w:t>
        </w:r>
      </w:hyperlink>
      <w:r w:rsidRPr="002240EB">
        <w:rPr>
          <w:rFonts w:ascii="Times New Roman" w:hAnsi="Times New Roman" w:cs="Times New Roman"/>
          <w:color w:val="202122"/>
          <w:sz w:val="21"/>
          <w:szCs w:val="21"/>
          <w:lang w:val="en"/>
        </w:rPr>
        <w:t>, adjusted for </w:t>
      </w:r>
      <w:hyperlink r:id="rId390" w:anchor="inflation" w:history="1">
        <w:r w:rsidRPr="002240EB">
          <w:rPr>
            <w:rStyle w:val="glossary-link-internal"/>
            <w:rFonts w:ascii="Times New Roman" w:hAnsi="Times New Roman" w:cs="Times New Roman"/>
            <w:color w:val="3366CC"/>
            <w:sz w:val="21"/>
            <w:szCs w:val="21"/>
            <w:lang w:val="en"/>
          </w:rPr>
          <w:t>inflation</w:t>
        </w:r>
      </w:hyperlink>
      <w:r w:rsidRPr="002240EB">
        <w:rPr>
          <w:rFonts w:ascii="Times New Roman" w:hAnsi="Times New Roman" w:cs="Times New Roman"/>
          <w:color w:val="202122"/>
          <w:sz w:val="21"/>
          <w:szCs w:val="21"/>
          <w:lang w:val="en"/>
        </w:rPr>
        <w:t>.</w:t>
      </w:r>
    </w:p>
    <w:p w14:paraId="73DA3BA9" w14:textId="3352E5EB" w:rsidR="00124CAF" w:rsidRPr="002240EB" w:rsidRDefault="00124CAF" w:rsidP="00124CAF">
      <w:pPr>
        <w:shd w:val="clear" w:color="auto" w:fill="FFFFFF"/>
        <w:rPr>
          <w:rFonts w:ascii="Times New Roman" w:hAnsi="Times New Roman" w:cs="Times New Roman"/>
          <w:b/>
          <w:bCs/>
          <w:color w:val="202122"/>
          <w:sz w:val="21"/>
          <w:szCs w:val="21"/>
          <w:lang w:val="en"/>
        </w:rPr>
      </w:pPr>
      <w:r w:rsidRPr="002240EB">
        <w:rPr>
          <w:rStyle w:val="HTMLDefinition"/>
          <w:rFonts w:ascii="Times New Roman" w:hAnsi="Times New Roman" w:cs="Times New Roman"/>
          <w:b/>
          <w:bCs/>
          <w:color w:val="0070C0"/>
          <w:sz w:val="21"/>
          <w:szCs w:val="21"/>
          <w:u w:val="single"/>
          <w:lang w:val="en"/>
        </w:rPr>
        <w:t>real prices</w:t>
      </w:r>
      <w:r w:rsidR="00CB0CBB" w:rsidRPr="002240EB">
        <w:rPr>
          <w:rFonts w:ascii="Times New Roman" w:hAnsi="Times New Roman" w:cs="Times New Roman"/>
          <w:b/>
          <w:bCs/>
          <w:color w:val="0070C0"/>
          <w:sz w:val="21"/>
          <w:szCs w:val="21"/>
          <w:lang w:val="en"/>
        </w:rPr>
        <w:t xml:space="preserve"> </w:t>
      </w:r>
      <w:r w:rsidRPr="002240EB">
        <w:rPr>
          <w:rFonts w:ascii="Times New Roman" w:hAnsi="Times New Roman" w:cs="Times New Roman"/>
          <w:color w:val="202122"/>
          <w:sz w:val="21"/>
          <w:szCs w:val="21"/>
          <w:lang w:val="en"/>
        </w:rPr>
        <w:t xml:space="preserve">How much of one kind of thing (such as hours worked) you have to give up </w:t>
      </w:r>
      <w:proofErr w:type="gramStart"/>
      <w:r w:rsidRPr="002240EB">
        <w:rPr>
          <w:rFonts w:ascii="Times New Roman" w:hAnsi="Times New Roman" w:cs="Times New Roman"/>
          <w:color w:val="202122"/>
          <w:sz w:val="21"/>
          <w:szCs w:val="21"/>
          <w:lang w:val="en"/>
        </w:rPr>
        <w:t>to get</w:t>
      </w:r>
      <w:proofErr w:type="gramEnd"/>
      <w:r w:rsidRPr="002240EB">
        <w:rPr>
          <w:rFonts w:ascii="Times New Roman" w:hAnsi="Times New Roman" w:cs="Times New Roman"/>
          <w:color w:val="202122"/>
          <w:sz w:val="21"/>
          <w:szCs w:val="21"/>
          <w:lang w:val="en"/>
        </w:rPr>
        <w:t xml:space="preserve"> a good or service, no matter what happens to </w:t>
      </w:r>
      <w:r w:rsidRPr="002240EB">
        <w:rPr>
          <w:rFonts w:ascii="Times New Roman" w:hAnsi="Times New Roman" w:cs="Times New Roman"/>
          <w:i/>
          <w:iCs/>
          <w:color w:val="202122"/>
          <w:sz w:val="21"/>
          <w:szCs w:val="21"/>
          <w:lang w:val="en"/>
        </w:rPr>
        <w:t>nominal prices</w:t>
      </w:r>
      <w:r w:rsidRPr="002240EB">
        <w:rPr>
          <w:rFonts w:ascii="Times New Roman" w:hAnsi="Times New Roman" w:cs="Times New Roman"/>
          <w:color w:val="202122"/>
          <w:sz w:val="21"/>
          <w:szCs w:val="21"/>
          <w:lang w:val="en"/>
        </w:rPr>
        <w:t>.</w:t>
      </w:r>
    </w:p>
    <w:p w14:paraId="41A25565" w14:textId="4B302B60" w:rsidR="00124CAF" w:rsidRPr="002240EB" w:rsidRDefault="00124CAF" w:rsidP="00124CAF">
      <w:pPr>
        <w:shd w:val="clear" w:color="auto" w:fill="FFFFFF"/>
        <w:rPr>
          <w:rFonts w:ascii="Times New Roman" w:hAnsi="Times New Roman" w:cs="Times New Roman"/>
          <w:b/>
          <w:bCs/>
          <w:color w:val="0070C0"/>
          <w:sz w:val="21"/>
          <w:szCs w:val="21"/>
          <w:u w:val="single"/>
          <w:lang w:val="en"/>
        </w:rPr>
      </w:pPr>
      <w:proofErr w:type="gramStart"/>
      <w:r w:rsidRPr="002240EB">
        <w:rPr>
          <w:rStyle w:val="HTMLDefinition"/>
          <w:rFonts w:ascii="Times New Roman" w:hAnsi="Times New Roman" w:cs="Times New Roman"/>
          <w:b/>
          <w:bCs/>
          <w:color w:val="0070C0"/>
          <w:sz w:val="21"/>
          <w:szCs w:val="21"/>
          <w:u w:val="single"/>
          <w:lang w:val="en"/>
        </w:rPr>
        <w:t>real</w:t>
      </w:r>
      <w:proofErr w:type="gramEnd"/>
      <w:r w:rsidRPr="002240EB">
        <w:rPr>
          <w:rStyle w:val="HTMLDefinition"/>
          <w:rFonts w:ascii="Times New Roman" w:hAnsi="Times New Roman" w:cs="Times New Roman"/>
          <w:b/>
          <w:bCs/>
          <w:color w:val="0070C0"/>
          <w:sz w:val="21"/>
          <w:szCs w:val="21"/>
          <w:u w:val="single"/>
          <w:lang w:val="en"/>
        </w:rPr>
        <w:t xml:space="preserve"> wages</w:t>
      </w:r>
      <w:r w:rsidR="00CB0CBB" w:rsidRPr="002240EB">
        <w:rPr>
          <w:rFonts w:ascii="Times New Roman" w:hAnsi="Times New Roman" w:cs="Times New Roman"/>
          <w:b/>
          <w:bCs/>
          <w:color w:val="0070C0"/>
          <w:sz w:val="21"/>
          <w:szCs w:val="21"/>
          <w:u w:val="single"/>
          <w:lang w:val="en"/>
        </w:rPr>
        <w:t xml:space="preserve"> </w:t>
      </w:r>
      <w:r w:rsidRPr="002240EB">
        <w:rPr>
          <w:rFonts w:ascii="Times New Roman" w:hAnsi="Times New Roman" w:cs="Times New Roman"/>
          <w:color w:val="202122"/>
          <w:sz w:val="21"/>
          <w:szCs w:val="21"/>
          <w:lang w:val="en"/>
        </w:rPr>
        <w:t>Wages measured not in terms of money itself (as </w:t>
      </w:r>
      <w:r w:rsidRPr="002240EB">
        <w:rPr>
          <w:rFonts w:ascii="Times New Roman" w:hAnsi="Times New Roman" w:cs="Times New Roman"/>
          <w:i/>
          <w:iCs/>
          <w:color w:val="202122"/>
          <w:sz w:val="21"/>
          <w:szCs w:val="21"/>
          <w:lang w:val="en"/>
        </w:rPr>
        <w:t>nominal wages</w:t>
      </w:r>
      <w:r w:rsidRPr="002240EB">
        <w:rPr>
          <w:rFonts w:ascii="Times New Roman" w:hAnsi="Times New Roman" w:cs="Times New Roman"/>
          <w:color w:val="202122"/>
          <w:sz w:val="21"/>
          <w:szCs w:val="21"/>
          <w:lang w:val="en"/>
        </w:rPr>
        <w:t xml:space="preserve"> are) but rather in terms of how </w:t>
      </w:r>
      <w:proofErr w:type="gramStart"/>
      <w:r w:rsidRPr="002240EB">
        <w:rPr>
          <w:rFonts w:ascii="Times New Roman" w:hAnsi="Times New Roman" w:cs="Times New Roman"/>
          <w:color w:val="202122"/>
          <w:sz w:val="21"/>
          <w:szCs w:val="21"/>
          <w:lang w:val="en"/>
        </w:rPr>
        <w:t>much</w:t>
      </w:r>
      <w:proofErr w:type="gramEnd"/>
      <w:r w:rsidRPr="002240EB">
        <w:rPr>
          <w:rFonts w:ascii="Times New Roman" w:hAnsi="Times New Roman" w:cs="Times New Roman"/>
          <w:color w:val="202122"/>
          <w:sz w:val="21"/>
          <w:szCs w:val="21"/>
          <w:lang w:val="en"/>
        </w:rPr>
        <w:t xml:space="preserve"> output that money can buy.</w:t>
      </w:r>
    </w:p>
    <w:p w14:paraId="40507174" w14:textId="2C469000" w:rsidR="00124CAF" w:rsidRPr="002240EB" w:rsidRDefault="00124CAF" w:rsidP="00124CAF">
      <w:pPr>
        <w:shd w:val="clear" w:color="auto" w:fill="FFFFFF"/>
        <w:rPr>
          <w:rFonts w:ascii="Times New Roman" w:hAnsi="Times New Roman" w:cs="Times New Roman"/>
          <w:b/>
          <w:bCs/>
          <w:color w:val="202122"/>
          <w:sz w:val="21"/>
          <w:szCs w:val="21"/>
          <w:lang w:val="en"/>
        </w:rPr>
      </w:pPr>
      <w:hyperlink r:id="rId391" w:tooltip="Recession" w:history="1">
        <w:r w:rsidRPr="002240EB">
          <w:rPr>
            <w:rStyle w:val="Hyperlink"/>
            <w:rFonts w:ascii="Times New Roman" w:hAnsi="Times New Roman" w:cs="Times New Roman"/>
            <w:b/>
            <w:bCs/>
            <w:i/>
            <w:iCs/>
            <w:color w:val="3366CC"/>
            <w:sz w:val="21"/>
            <w:szCs w:val="21"/>
            <w:lang w:val="en"/>
          </w:rPr>
          <w:t>recessions</w:t>
        </w:r>
      </w:hyperlink>
      <w:r w:rsidR="00CB0CBB"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Part of the </w:t>
      </w:r>
      <w:hyperlink r:id="rId392" w:anchor="business_cycle" w:history="1">
        <w:r w:rsidRPr="002240EB">
          <w:rPr>
            <w:rStyle w:val="glossary-link-internal"/>
            <w:rFonts w:ascii="Times New Roman" w:hAnsi="Times New Roman" w:cs="Times New Roman"/>
            <w:color w:val="3366CC"/>
            <w:sz w:val="21"/>
            <w:szCs w:val="21"/>
            <w:lang w:val="en"/>
          </w:rPr>
          <w:t>business cycle</w:t>
        </w:r>
      </w:hyperlink>
      <w:r w:rsidRPr="002240EB">
        <w:rPr>
          <w:rFonts w:ascii="Times New Roman" w:hAnsi="Times New Roman" w:cs="Times New Roman"/>
          <w:color w:val="202122"/>
          <w:sz w:val="21"/>
          <w:szCs w:val="21"/>
          <w:lang w:val="en"/>
        </w:rPr>
        <w:t> during which an economy's total output falls.</w:t>
      </w:r>
    </w:p>
    <w:p w14:paraId="7F02AE7E" w14:textId="1F0A99B7" w:rsidR="00124CAF" w:rsidRPr="002240EB" w:rsidRDefault="00124CAF" w:rsidP="00124CAF">
      <w:pPr>
        <w:shd w:val="clear" w:color="auto" w:fill="FFFFFF"/>
        <w:rPr>
          <w:rFonts w:ascii="Times New Roman" w:hAnsi="Times New Roman" w:cs="Times New Roman"/>
          <w:b/>
          <w:bCs/>
          <w:color w:val="202122"/>
          <w:sz w:val="21"/>
          <w:szCs w:val="21"/>
          <w:lang w:val="en"/>
        </w:rPr>
      </w:pPr>
      <w:hyperlink r:id="rId393" w:tooltip="Regulation" w:history="1">
        <w:r w:rsidRPr="002240EB">
          <w:rPr>
            <w:rStyle w:val="Hyperlink"/>
            <w:rFonts w:ascii="Times New Roman" w:hAnsi="Times New Roman" w:cs="Times New Roman"/>
            <w:b/>
            <w:bCs/>
            <w:i/>
            <w:iCs/>
            <w:color w:val="3366CC"/>
            <w:sz w:val="21"/>
            <w:szCs w:val="21"/>
            <w:lang w:val="en"/>
          </w:rPr>
          <w:t>regulation</w:t>
        </w:r>
      </w:hyperlink>
      <w:r w:rsidR="00CB0CBB"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Government restrictions on a business firm.</w:t>
      </w:r>
    </w:p>
    <w:p w14:paraId="74D91C25" w14:textId="159527E4" w:rsidR="00124CAF" w:rsidRPr="002240EB" w:rsidRDefault="00124CAF" w:rsidP="00124CAF">
      <w:pPr>
        <w:shd w:val="clear" w:color="auto" w:fill="FFFFFF"/>
        <w:rPr>
          <w:rFonts w:ascii="Times New Roman" w:hAnsi="Times New Roman" w:cs="Times New Roman"/>
          <w:b/>
          <w:bCs/>
          <w:color w:val="202122"/>
          <w:sz w:val="21"/>
          <w:szCs w:val="21"/>
          <w:lang w:val="en"/>
        </w:rPr>
      </w:pPr>
      <w:hyperlink r:id="rId394" w:tooltip="Resource" w:history="1">
        <w:r w:rsidRPr="002240EB">
          <w:rPr>
            <w:rStyle w:val="Hyperlink"/>
            <w:rFonts w:ascii="Times New Roman" w:hAnsi="Times New Roman" w:cs="Times New Roman"/>
            <w:b/>
            <w:bCs/>
            <w:i/>
            <w:iCs/>
            <w:color w:val="3366CC"/>
            <w:sz w:val="21"/>
            <w:szCs w:val="21"/>
            <w:lang w:val="en"/>
          </w:rPr>
          <w:t>resource</w:t>
        </w:r>
      </w:hyperlink>
      <w:r w:rsidR="00CB0CBB" w:rsidRPr="002240EB">
        <w:rPr>
          <w:rStyle w:val="HTMLDefinition"/>
          <w:rFonts w:ascii="Times New Roman" w:hAnsi="Times New Roman" w:cs="Times New Roman"/>
          <w:b/>
          <w:bCs/>
          <w:color w:val="202122"/>
          <w:sz w:val="21"/>
          <w:szCs w:val="21"/>
          <w:lang w:val="en"/>
        </w:rPr>
        <w:t xml:space="preserve"> </w:t>
      </w:r>
      <w:r w:rsidR="00CB0CBB" w:rsidRPr="002240EB">
        <w:rPr>
          <w:rFonts w:ascii="Times New Roman" w:hAnsi="Times New Roman" w:cs="Times New Roman"/>
          <w:color w:val="202122"/>
          <w:sz w:val="21"/>
          <w:szCs w:val="21"/>
          <w:shd w:val="clear" w:color="auto" w:fill="FFFFFF"/>
        </w:rPr>
        <w:t>refers to all the materials available in our environment which</w:t>
      </w:r>
      <w:r w:rsidR="00CB0CBB" w:rsidRPr="002240EB">
        <w:rPr>
          <w:rFonts w:ascii="Times New Roman" w:hAnsi="Times New Roman" w:cs="Times New Roman"/>
          <w:color w:val="202122"/>
          <w:sz w:val="21"/>
          <w:szCs w:val="21"/>
          <w:shd w:val="clear" w:color="auto" w:fill="FFFFFF"/>
        </w:rPr>
        <w:t xml:space="preserve"> </w:t>
      </w:r>
      <w:r w:rsidR="00CB0CBB" w:rsidRPr="002240EB">
        <w:rPr>
          <w:rFonts w:ascii="Times New Roman" w:hAnsi="Times New Roman" w:cs="Times New Roman"/>
          <w:color w:val="202122"/>
          <w:sz w:val="21"/>
          <w:szCs w:val="21"/>
          <w:shd w:val="clear" w:color="auto" w:fill="FFFFFF"/>
        </w:rPr>
        <w:t>are</w:t>
      </w:r>
      <w:r w:rsidR="00CB0CBB" w:rsidRPr="002240EB">
        <w:rPr>
          <w:rFonts w:ascii="Times New Roman" w:hAnsi="Times New Roman" w:cs="Times New Roman"/>
          <w:color w:val="202122"/>
          <w:sz w:val="21"/>
          <w:szCs w:val="21"/>
          <w:shd w:val="clear" w:color="auto" w:fill="FFFFFF"/>
        </w:rPr>
        <w:t xml:space="preserve"> </w:t>
      </w:r>
      <w:hyperlink r:id="rId395" w:tooltip="Technology" w:history="1">
        <w:r w:rsidR="00CB0CBB" w:rsidRPr="002240EB">
          <w:rPr>
            <w:rStyle w:val="Hyperlink"/>
            <w:rFonts w:ascii="Times New Roman" w:hAnsi="Times New Roman" w:cs="Times New Roman"/>
            <w:color w:val="3366CC"/>
            <w:sz w:val="21"/>
            <w:szCs w:val="21"/>
            <w:shd w:val="clear" w:color="auto" w:fill="FFFFFF"/>
          </w:rPr>
          <w:t>technologically</w:t>
        </w:r>
      </w:hyperlink>
      <w:r w:rsidR="00CB0CBB" w:rsidRPr="002240EB">
        <w:rPr>
          <w:rFonts w:ascii="Times New Roman" w:hAnsi="Times New Roman" w:cs="Times New Roman"/>
          <w:color w:val="202122"/>
          <w:sz w:val="21"/>
          <w:szCs w:val="21"/>
          <w:shd w:val="clear" w:color="auto" w:fill="FFFFFF"/>
        </w:rPr>
        <w:t xml:space="preserve"> </w:t>
      </w:r>
      <w:r w:rsidR="00CB0CBB" w:rsidRPr="002240EB">
        <w:rPr>
          <w:rFonts w:ascii="Times New Roman" w:hAnsi="Times New Roman" w:cs="Times New Roman"/>
          <w:color w:val="202122"/>
          <w:sz w:val="21"/>
          <w:szCs w:val="21"/>
          <w:shd w:val="clear" w:color="auto" w:fill="FFFFFF"/>
        </w:rPr>
        <w:t>accessible,</w:t>
      </w:r>
      <w:r w:rsidR="00CB0CBB" w:rsidRPr="002240EB">
        <w:rPr>
          <w:rFonts w:ascii="Times New Roman" w:hAnsi="Times New Roman" w:cs="Times New Roman"/>
          <w:color w:val="202122"/>
          <w:sz w:val="21"/>
          <w:szCs w:val="21"/>
          <w:shd w:val="clear" w:color="auto" w:fill="FFFFFF"/>
        </w:rPr>
        <w:t xml:space="preserve"> </w:t>
      </w:r>
      <w:hyperlink r:id="rId396" w:tooltip="Economics" w:history="1">
        <w:r w:rsidR="00CB0CBB" w:rsidRPr="002240EB">
          <w:rPr>
            <w:rStyle w:val="Hyperlink"/>
            <w:rFonts w:ascii="Times New Roman" w:hAnsi="Times New Roman" w:cs="Times New Roman"/>
            <w:color w:val="3366CC"/>
            <w:sz w:val="21"/>
            <w:szCs w:val="21"/>
            <w:shd w:val="clear" w:color="auto" w:fill="FFFFFF"/>
          </w:rPr>
          <w:t>economically</w:t>
        </w:r>
      </w:hyperlink>
      <w:r w:rsidR="00CB0CBB" w:rsidRPr="002240EB">
        <w:rPr>
          <w:rFonts w:ascii="Times New Roman" w:hAnsi="Times New Roman" w:cs="Times New Roman"/>
          <w:color w:val="202122"/>
          <w:sz w:val="21"/>
          <w:szCs w:val="21"/>
          <w:shd w:val="clear" w:color="auto" w:fill="FFFFFF"/>
        </w:rPr>
        <w:t xml:space="preserve"> </w:t>
      </w:r>
      <w:r w:rsidR="00CB0CBB" w:rsidRPr="002240EB">
        <w:rPr>
          <w:rFonts w:ascii="Times New Roman" w:hAnsi="Times New Roman" w:cs="Times New Roman"/>
          <w:color w:val="202122"/>
          <w:sz w:val="21"/>
          <w:szCs w:val="21"/>
          <w:shd w:val="clear" w:color="auto" w:fill="FFFFFF"/>
        </w:rPr>
        <w:t>feasible and </w:t>
      </w:r>
      <w:hyperlink r:id="rId397" w:tooltip="Culture" w:history="1">
        <w:r w:rsidR="00CB0CBB" w:rsidRPr="002240EB">
          <w:rPr>
            <w:rStyle w:val="Hyperlink"/>
            <w:rFonts w:ascii="Times New Roman" w:hAnsi="Times New Roman" w:cs="Times New Roman"/>
            <w:color w:val="3366CC"/>
            <w:sz w:val="21"/>
            <w:szCs w:val="21"/>
            <w:shd w:val="clear" w:color="auto" w:fill="FFFFFF"/>
          </w:rPr>
          <w:t>culturally</w:t>
        </w:r>
      </w:hyperlink>
      <w:r w:rsidR="00CB0CBB" w:rsidRPr="002240EB">
        <w:rPr>
          <w:rFonts w:ascii="Times New Roman" w:hAnsi="Times New Roman" w:cs="Times New Roman"/>
          <w:color w:val="202122"/>
          <w:sz w:val="21"/>
          <w:szCs w:val="21"/>
          <w:shd w:val="clear" w:color="auto" w:fill="FFFFFF"/>
        </w:rPr>
        <w:t> </w:t>
      </w:r>
      <w:hyperlink r:id="rId398" w:tooltip="Sustainability" w:history="1">
        <w:r w:rsidR="00CB0CBB" w:rsidRPr="002240EB">
          <w:rPr>
            <w:rStyle w:val="Hyperlink"/>
            <w:rFonts w:ascii="Times New Roman" w:hAnsi="Times New Roman" w:cs="Times New Roman"/>
            <w:color w:val="3366CC"/>
            <w:sz w:val="21"/>
            <w:szCs w:val="21"/>
            <w:shd w:val="clear" w:color="auto" w:fill="FFFFFF"/>
          </w:rPr>
          <w:t>sustainable</w:t>
        </w:r>
      </w:hyperlink>
      <w:r w:rsidR="00CB0CBB" w:rsidRPr="002240EB">
        <w:rPr>
          <w:rFonts w:ascii="Times New Roman" w:hAnsi="Times New Roman" w:cs="Times New Roman"/>
          <w:color w:val="202122"/>
          <w:sz w:val="21"/>
          <w:szCs w:val="21"/>
          <w:shd w:val="clear" w:color="auto" w:fill="FFFFFF"/>
        </w:rPr>
        <w:t> and help us to satisfy our needs and wants</w:t>
      </w:r>
    </w:p>
    <w:p w14:paraId="68F8C4A0" w14:textId="18057201" w:rsidR="00124CAF" w:rsidRPr="002240EB" w:rsidRDefault="00124CAF" w:rsidP="00124CAF">
      <w:pPr>
        <w:shd w:val="clear" w:color="auto" w:fill="FFFFFF"/>
        <w:rPr>
          <w:rFonts w:ascii="Times New Roman" w:hAnsi="Times New Roman" w:cs="Times New Roman"/>
          <w:b/>
          <w:bCs/>
          <w:color w:val="202122"/>
          <w:sz w:val="21"/>
          <w:szCs w:val="21"/>
          <w:lang w:val="en"/>
        </w:rPr>
      </w:pPr>
      <w:hyperlink r:id="rId399" w:tooltip="Retail sales" w:history="1">
        <w:r w:rsidRPr="002240EB">
          <w:rPr>
            <w:rStyle w:val="Hyperlink"/>
            <w:rFonts w:ascii="Times New Roman" w:hAnsi="Times New Roman" w:cs="Times New Roman"/>
            <w:b/>
            <w:bCs/>
            <w:i/>
            <w:iCs/>
            <w:color w:val="3366CC"/>
            <w:sz w:val="21"/>
            <w:szCs w:val="21"/>
            <w:lang w:val="en"/>
          </w:rPr>
          <w:t>retail sales</w:t>
        </w:r>
      </w:hyperlink>
      <w:r w:rsidR="00CB0CBB"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Purchases of finished goods and services by households and firms.</w:t>
      </w:r>
    </w:p>
    <w:p w14:paraId="380A3117" w14:textId="472DB8E3" w:rsidR="00124CAF" w:rsidRPr="002240EB" w:rsidRDefault="00124CAF" w:rsidP="00124CAF">
      <w:pPr>
        <w:shd w:val="clear" w:color="auto" w:fill="FFFFFF"/>
        <w:rPr>
          <w:rFonts w:ascii="Times New Roman" w:hAnsi="Times New Roman" w:cs="Times New Roman"/>
          <w:b/>
          <w:bCs/>
          <w:color w:val="202122"/>
          <w:sz w:val="21"/>
          <w:szCs w:val="21"/>
          <w:lang w:val="en"/>
        </w:rPr>
      </w:pPr>
      <w:hyperlink r:id="rId400" w:tooltip="Revenue" w:history="1">
        <w:r w:rsidRPr="002240EB">
          <w:rPr>
            <w:rStyle w:val="Hyperlink"/>
            <w:rFonts w:ascii="Times New Roman" w:hAnsi="Times New Roman" w:cs="Times New Roman"/>
            <w:b/>
            <w:bCs/>
            <w:i/>
            <w:iCs/>
            <w:color w:val="3366CC"/>
            <w:sz w:val="21"/>
            <w:szCs w:val="21"/>
            <w:lang w:val="en"/>
          </w:rPr>
          <w:t>revenue</w:t>
        </w:r>
      </w:hyperlink>
      <w:r w:rsidR="00CB0CBB"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Total </w:t>
      </w:r>
      <w:hyperlink r:id="rId401" w:anchor="income" w:history="1">
        <w:r w:rsidRPr="002240EB">
          <w:rPr>
            <w:rStyle w:val="glossary-link-internal"/>
            <w:rFonts w:ascii="Times New Roman" w:hAnsi="Times New Roman" w:cs="Times New Roman"/>
            <w:color w:val="3366CC"/>
            <w:sz w:val="21"/>
            <w:szCs w:val="21"/>
            <w:lang w:val="en"/>
          </w:rPr>
          <w:t>income</w:t>
        </w:r>
      </w:hyperlink>
      <w:r w:rsidRPr="002240EB">
        <w:rPr>
          <w:rFonts w:ascii="Times New Roman" w:hAnsi="Times New Roman" w:cs="Times New Roman"/>
          <w:color w:val="202122"/>
          <w:sz w:val="21"/>
          <w:szCs w:val="21"/>
          <w:lang w:val="en"/>
        </w:rPr>
        <w:t> from sales of output.</w:t>
      </w:r>
    </w:p>
    <w:p w14:paraId="23A4A47A" w14:textId="5E51A32B" w:rsidR="00124CAF" w:rsidRPr="002240EB" w:rsidRDefault="00124CAF" w:rsidP="00124CAF">
      <w:pPr>
        <w:shd w:val="clear" w:color="auto" w:fill="FFFFFF"/>
        <w:rPr>
          <w:rFonts w:ascii="Times New Roman" w:hAnsi="Times New Roman" w:cs="Times New Roman"/>
          <w:b/>
          <w:bCs/>
          <w:color w:val="202122"/>
          <w:sz w:val="21"/>
          <w:szCs w:val="21"/>
          <w:lang w:val="en"/>
        </w:rPr>
      </w:pPr>
      <w:hyperlink r:id="rId402" w:tooltip="Right to work law" w:history="1">
        <w:r w:rsidRPr="002240EB">
          <w:rPr>
            <w:rStyle w:val="Hyperlink"/>
            <w:rFonts w:ascii="Times New Roman" w:hAnsi="Times New Roman" w:cs="Times New Roman"/>
            <w:b/>
            <w:bCs/>
            <w:i/>
            <w:iCs/>
            <w:color w:val="3366CC"/>
            <w:sz w:val="21"/>
            <w:szCs w:val="21"/>
            <w:lang w:val="en"/>
          </w:rPr>
          <w:t>right to work law</w:t>
        </w:r>
      </w:hyperlink>
      <w:r w:rsidR="00CB0CBB"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A state law forbidding </w:t>
      </w:r>
      <w:hyperlink r:id="rId403" w:tooltip="Labor union" w:history="1">
        <w:r w:rsidRPr="002240EB">
          <w:rPr>
            <w:rStyle w:val="Hyperlink"/>
            <w:rFonts w:ascii="Times New Roman" w:hAnsi="Times New Roman" w:cs="Times New Roman"/>
            <w:color w:val="3366CC"/>
            <w:sz w:val="21"/>
            <w:szCs w:val="21"/>
            <w:lang w:val="en"/>
          </w:rPr>
          <w:t>labor unions</w:t>
        </w:r>
      </w:hyperlink>
      <w:r w:rsidRPr="002240EB">
        <w:rPr>
          <w:rFonts w:ascii="Times New Roman" w:hAnsi="Times New Roman" w:cs="Times New Roman"/>
          <w:color w:val="202122"/>
          <w:sz w:val="21"/>
          <w:szCs w:val="21"/>
          <w:lang w:val="en"/>
        </w:rPr>
        <w:t> from forcing workers to join and pay union dues.</w:t>
      </w:r>
    </w:p>
    <w:p w14:paraId="1C6F7755" w14:textId="7A3CBA4C" w:rsidR="00124CAF" w:rsidRPr="002240EB" w:rsidRDefault="00124CAF" w:rsidP="00124CAF">
      <w:pPr>
        <w:pStyle w:val="Heading2"/>
        <w:pBdr>
          <w:bottom w:val="single" w:sz="6" w:space="0" w:color="A2A9B1"/>
        </w:pBdr>
        <w:shd w:val="clear" w:color="auto" w:fill="FFFFFF"/>
        <w:spacing w:before="0" w:beforeAutospacing="0" w:after="0" w:afterAutospacing="0"/>
        <w:rPr>
          <w:color w:val="000000"/>
          <w:sz w:val="21"/>
          <w:szCs w:val="21"/>
          <w:lang w:val="en"/>
        </w:rPr>
      </w:pPr>
      <w:r w:rsidRPr="002240EB">
        <w:rPr>
          <w:rStyle w:val="mw-headline"/>
          <w:color w:val="000000"/>
          <w:sz w:val="21"/>
          <w:szCs w:val="21"/>
          <w:lang w:val="en"/>
        </w:rPr>
        <w:t>S</w:t>
      </w:r>
    </w:p>
    <w:p w14:paraId="0FB0864E" w14:textId="22AEC7CD" w:rsidR="00124CAF" w:rsidRPr="002240EB" w:rsidRDefault="00124CAF" w:rsidP="00124CAF">
      <w:pPr>
        <w:shd w:val="clear" w:color="auto" w:fill="FFFFFF"/>
        <w:rPr>
          <w:rFonts w:ascii="Times New Roman" w:hAnsi="Times New Roman" w:cs="Times New Roman"/>
          <w:b/>
          <w:bCs/>
          <w:color w:val="202122"/>
          <w:sz w:val="21"/>
          <w:szCs w:val="21"/>
          <w:lang w:val="en"/>
        </w:rPr>
      </w:pPr>
      <w:hyperlink r:id="rId404" w:tooltip="Saving" w:history="1">
        <w:r w:rsidRPr="002240EB">
          <w:rPr>
            <w:rStyle w:val="Hyperlink"/>
            <w:rFonts w:ascii="Times New Roman" w:hAnsi="Times New Roman" w:cs="Times New Roman"/>
            <w:b/>
            <w:bCs/>
            <w:i/>
            <w:iCs/>
            <w:color w:val="3366CC"/>
            <w:sz w:val="21"/>
            <w:szCs w:val="21"/>
            <w:lang w:val="en"/>
          </w:rPr>
          <w:t>saving</w:t>
        </w:r>
      </w:hyperlink>
      <w:r w:rsidR="00033DEF" w:rsidRPr="002240EB">
        <w:rPr>
          <w:rStyle w:val="HTMLDefinition"/>
          <w:rFonts w:ascii="Times New Roman" w:hAnsi="Times New Roman" w:cs="Times New Roman"/>
          <w:b/>
          <w:bCs/>
          <w:color w:val="202122"/>
          <w:sz w:val="21"/>
          <w:szCs w:val="21"/>
          <w:lang w:val="en"/>
        </w:rPr>
        <w:t xml:space="preserve"> </w:t>
      </w:r>
      <w:r w:rsidR="00033DEF" w:rsidRPr="002240EB">
        <w:rPr>
          <w:rFonts w:ascii="Times New Roman" w:hAnsi="Times New Roman" w:cs="Times New Roman"/>
          <w:color w:val="202122"/>
          <w:sz w:val="21"/>
          <w:szCs w:val="21"/>
          <w:shd w:val="clear" w:color="auto" w:fill="FFFFFF"/>
        </w:rPr>
        <w:t>is </w:t>
      </w:r>
      <w:hyperlink r:id="rId405" w:tooltip="Income" w:history="1">
        <w:r w:rsidR="00033DEF" w:rsidRPr="002240EB">
          <w:rPr>
            <w:rStyle w:val="Hyperlink"/>
            <w:rFonts w:ascii="Times New Roman" w:hAnsi="Times New Roman" w:cs="Times New Roman"/>
            <w:color w:val="3366CC"/>
            <w:sz w:val="21"/>
            <w:szCs w:val="21"/>
            <w:shd w:val="clear" w:color="auto" w:fill="FFFFFF"/>
          </w:rPr>
          <w:t>income</w:t>
        </w:r>
      </w:hyperlink>
      <w:r w:rsidR="00033DEF" w:rsidRPr="002240EB">
        <w:rPr>
          <w:rFonts w:ascii="Times New Roman" w:hAnsi="Times New Roman" w:cs="Times New Roman"/>
          <w:color w:val="202122"/>
          <w:sz w:val="21"/>
          <w:szCs w:val="21"/>
          <w:shd w:val="clear" w:color="auto" w:fill="FFFFFF"/>
        </w:rPr>
        <w:t> not spent, or deferred </w:t>
      </w:r>
      <w:hyperlink r:id="rId406" w:tooltip="Consumption (economics)" w:history="1">
        <w:r w:rsidR="00033DEF" w:rsidRPr="002240EB">
          <w:rPr>
            <w:rStyle w:val="Hyperlink"/>
            <w:rFonts w:ascii="Times New Roman" w:hAnsi="Times New Roman" w:cs="Times New Roman"/>
            <w:color w:val="3366CC"/>
            <w:sz w:val="21"/>
            <w:szCs w:val="21"/>
            <w:shd w:val="clear" w:color="auto" w:fill="FFFFFF"/>
          </w:rPr>
          <w:t>consumption</w:t>
        </w:r>
      </w:hyperlink>
      <w:r w:rsidR="00033DEF" w:rsidRPr="002240EB">
        <w:rPr>
          <w:rFonts w:ascii="Times New Roman" w:hAnsi="Times New Roman" w:cs="Times New Roman"/>
          <w:color w:val="202122"/>
          <w:sz w:val="21"/>
          <w:szCs w:val="21"/>
          <w:shd w:val="clear" w:color="auto" w:fill="FFFFFF"/>
        </w:rPr>
        <w:t>. Methods of saving include putting money aside in, for example, a</w:t>
      </w:r>
      <w:r w:rsidR="00033DEF" w:rsidRPr="002240EB">
        <w:rPr>
          <w:rFonts w:ascii="Times New Roman" w:hAnsi="Times New Roman" w:cs="Times New Roman"/>
          <w:color w:val="202122"/>
          <w:sz w:val="21"/>
          <w:szCs w:val="21"/>
          <w:shd w:val="clear" w:color="auto" w:fill="FFFFFF"/>
        </w:rPr>
        <w:t xml:space="preserve"> </w:t>
      </w:r>
      <w:hyperlink r:id="rId407" w:tooltip="Deposit account" w:history="1">
        <w:r w:rsidR="00033DEF" w:rsidRPr="002240EB">
          <w:rPr>
            <w:rStyle w:val="Hyperlink"/>
            <w:rFonts w:ascii="Times New Roman" w:hAnsi="Times New Roman" w:cs="Times New Roman"/>
            <w:color w:val="3366CC"/>
            <w:sz w:val="21"/>
            <w:szCs w:val="21"/>
            <w:shd w:val="clear" w:color="auto" w:fill="FFFFFF"/>
          </w:rPr>
          <w:t>deposit account</w:t>
        </w:r>
      </w:hyperlink>
      <w:r w:rsidR="00033DEF" w:rsidRPr="002240EB">
        <w:rPr>
          <w:rFonts w:ascii="Times New Roman" w:hAnsi="Times New Roman" w:cs="Times New Roman"/>
          <w:color w:val="202122"/>
          <w:sz w:val="21"/>
          <w:szCs w:val="21"/>
          <w:shd w:val="clear" w:color="auto" w:fill="FFFFFF"/>
        </w:rPr>
        <w:t>, a </w:t>
      </w:r>
      <w:hyperlink r:id="rId408" w:tooltip="Pension" w:history="1">
        <w:r w:rsidR="00033DEF" w:rsidRPr="002240EB">
          <w:rPr>
            <w:rStyle w:val="Hyperlink"/>
            <w:rFonts w:ascii="Times New Roman" w:hAnsi="Times New Roman" w:cs="Times New Roman"/>
            <w:color w:val="3366CC"/>
            <w:sz w:val="21"/>
            <w:szCs w:val="21"/>
            <w:shd w:val="clear" w:color="auto" w:fill="FFFFFF"/>
          </w:rPr>
          <w:t>pension account</w:t>
        </w:r>
      </w:hyperlink>
      <w:r w:rsidR="00033DEF" w:rsidRPr="002240EB">
        <w:rPr>
          <w:rFonts w:ascii="Times New Roman" w:hAnsi="Times New Roman" w:cs="Times New Roman"/>
          <w:color w:val="202122"/>
          <w:sz w:val="21"/>
          <w:szCs w:val="21"/>
          <w:shd w:val="clear" w:color="auto" w:fill="FFFFFF"/>
        </w:rPr>
        <w:t>, an </w:t>
      </w:r>
      <w:hyperlink r:id="rId409" w:tooltip="Investment fund" w:history="1">
        <w:r w:rsidR="00033DEF" w:rsidRPr="002240EB">
          <w:rPr>
            <w:rStyle w:val="Hyperlink"/>
            <w:rFonts w:ascii="Times New Roman" w:hAnsi="Times New Roman" w:cs="Times New Roman"/>
            <w:color w:val="3366CC"/>
            <w:sz w:val="21"/>
            <w:szCs w:val="21"/>
            <w:shd w:val="clear" w:color="auto" w:fill="FFFFFF"/>
          </w:rPr>
          <w:t>investment fund</w:t>
        </w:r>
      </w:hyperlink>
      <w:r w:rsidR="00033DEF" w:rsidRPr="002240EB">
        <w:rPr>
          <w:rFonts w:ascii="Times New Roman" w:hAnsi="Times New Roman" w:cs="Times New Roman"/>
          <w:color w:val="202122"/>
          <w:sz w:val="21"/>
          <w:szCs w:val="21"/>
          <w:shd w:val="clear" w:color="auto" w:fill="FFFFFF"/>
        </w:rPr>
        <w:t>, or as </w:t>
      </w:r>
      <w:hyperlink r:id="rId410" w:tooltip="Cash" w:history="1">
        <w:r w:rsidR="00033DEF" w:rsidRPr="002240EB">
          <w:rPr>
            <w:rStyle w:val="Hyperlink"/>
            <w:rFonts w:ascii="Times New Roman" w:hAnsi="Times New Roman" w:cs="Times New Roman"/>
            <w:color w:val="3366CC"/>
            <w:sz w:val="21"/>
            <w:szCs w:val="21"/>
            <w:shd w:val="clear" w:color="auto" w:fill="FFFFFF"/>
          </w:rPr>
          <w:t>cash</w:t>
        </w:r>
      </w:hyperlink>
      <w:r w:rsidR="00033DEF" w:rsidRPr="002240EB">
        <w:rPr>
          <w:rFonts w:ascii="Times New Roman" w:hAnsi="Times New Roman" w:cs="Times New Roman"/>
          <w:color w:val="202122"/>
          <w:sz w:val="21"/>
          <w:szCs w:val="21"/>
          <w:shd w:val="clear" w:color="auto" w:fill="FFFFFF"/>
        </w:rPr>
        <w:t>.</w:t>
      </w:r>
      <w:hyperlink r:id="rId411" w:anchor="cite_note-1" w:history="1">
        <w:r w:rsidR="00033DEF" w:rsidRPr="002240EB">
          <w:rPr>
            <w:rStyle w:val="Hyperlink"/>
            <w:rFonts w:ascii="Times New Roman" w:hAnsi="Times New Roman" w:cs="Times New Roman"/>
            <w:color w:val="3366CC"/>
            <w:sz w:val="21"/>
            <w:szCs w:val="21"/>
            <w:shd w:val="clear" w:color="auto" w:fill="FFFFFF"/>
            <w:vertAlign w:val="superscript"/>
          </w:rPr>
          <w:t>[1]</w:t>
        </w:r>
      </w:hyperlink>
      <w:r w:rsidR="00033DEF" w:rsidRPr="002240EB">
        <w:rPr>
          <w:rFonts w:ascii="Times New Roman" w:hAnsi="Times New Roman" w:cs="Times New Roman"/>
          <w:color w:val="202122"/>
          <w:sz w:val="21"/>
          <w:szCs w:val="21"/>
          <w:shd w:val="clear" w:color="auto" w:fill="FFFFFF"/>
        </w:rPr>
        <w:t> Saving also involves reducing expenditures, such as recurring </w:t>
      </w:r>
      <w:hyperlink r:id="rId412" w:tooltip="Cost" w:history="1">
        <w:r w:rsidR="00033DEF" w:rsidRPr="002240EB">
          <w:rPr>
            <w:rStyle w:val="Hyperlink"/>
            <w:rFonts w:ascii="Times New Roman" w:hAnsi="Times New Roman" w:cs="Times New Roman"/>
            <w:color w:val="3366CC"/>
            <w:sz w:val="21"/>
            <w:szCs w:val="21"/>
            <w:shd w:val="clear" w:color="auto" w:fill="FFFFFF"/>
          </w:rPr>
          <w:t>costs</w:t>
        </w:r>
      </w:hyperlink>
      <w:r w:rsidR="00033DEF" w:rsidRPr="002240EB">
        <w:rPr>
          <w:rFonts w:ascii="Times New Roman" w:hAnsi="Times New Roman" w:cs="Times New Roman"/>
          <w:color w:val="202122"/>
          <w:sz w:val="21"/>
          <w:szCs w:val="21"/>
          <w:shd w:val="clear" w:color="auto" w:fill="FFFFFF"/>
        </w:rPr>
        <w:t>. </w:t>
      </w:r>
    </w:p>
    <w:p w14:paraId="3B939DF9" w14:textId="3EE39857" w:rsidR="00124CAF" w:rsidRPr="002240EB" w:rsidRDefault="00124CAF" w:rsidP="00124CAF">
      <w:pPr>
        <w:shd w:val="clear" w:color="auto" w:fill="FFFFFF"/>
        <w:rPr>
          <w:rFonts w:ascii="Times New Roman" w:hAnsi="Times New Roman" w:cs="Times New Roman"/>
          <w:b/>
          <w:bCs/>
          <w:color w:val="202122"/>
          <w:sz w:val="21"/>
          <w:szCs w:val="21"/>
          <w:lang w:val="en"/>
        </w:rPr>
      </w:pPr>
      <w:hyperlink r:id="rId413" w:tooltip="Scarcity" w:history="1">
        <w:r w:rsidRPr="002240EB">
          <w:rPr>
            <w:rStyle w:val="Hyperlink"/>
            <w:rFonts w:ascii="Times New Roman" w:hAnsi="Times New Roman" w:cs="Times New Roman"/>
            <w:b/>
            <w:bCs/>
            <w:i/>
            <w:iCs/>
            <w:color w:val="3366CC"/>
            <w:sz w:val="21"/>
            <w:szCs w:val="21"/>
            <w:lang w:val="en"/>
          </w:rPr>
          <w:t>scarcity</w:t>
        </w:r>
      </w:hyperlink>
      <w:r w:rsidR="00CB0CBB"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Any situation in which people do not have enough resources to satisfy all of their </w:t>
      </w:r>
      <w:hyperlink r:id="rId414" w:anchor="want" w:history="1">
        <w:r w:rsidRPr="002240EB">
          <w:rPr>
            <w:rStyle w:val="glossary-link-internal"/>
            <w:rFonts w:ascii="Times New Roman" w:hAnsi="Times New Roman" w:cs="Times New Roman"/>
            <w:color w:val="3366CC"/>
            <w:sz w:val="21"/>
            <w:szCs w:val="21"/>
            <w:lang w:val="en"/>
          </w:rPr>
          <w:t>wants</w:t>
        </w:r>
      </w:hyperlink>
      <w:r w:rsidRPr="002240EB">
        <w:rPr>
          <w:rFonts w:ascii="Times New Roman" w:hAnsi="Times New Roman" w:cs="Times New Roman"/>
          <w:color w:val="202122"/>
          <w:sz w:val="21"/>
          <w:szCs w:val="21"/>
          <w:lang w:val="en"/>
        </w:rPr>
        <w:t>. The phenomenon of scarcity is what creates the need for economics.</w:t>
      </w:r>
    </w:p>
    <w:p w14:paraId="2C5B198D" w14:textId="637C5458" w:rsidR="00124CAF" w:rsidRPr="002240EB" w:rsidRDefault="00124CAF" w:rsidP="00124CAF">
      <w:pPr>
        <w:shd w:val="clear" w:color="auto" w:fill="FFFFFF"/>
        <w:rPr>
          <w:rFonts w:ascii="Times New Roman" w:hAnsi="Times New Roman" w:cs="Times New Roman"/>
          <w:b/>
          <w:bCs/>
          <w:color w:val="202122"/>
          <w:sz w:val="21"/>
          <w:szCs w:val="21"/>
          <w:lang w:val="en"/>
        </w:rPr>
      </w:pPr>
      <w:hyperlink r:id="rId415" w:tooltip="Service (economics)" w:history="1">
        <w:r w:rsidRPr="002240EB">
          <w:rPr>
            <w:rStyle w:val="Hyperlink"/>
            <w:rFonts w:ascii="Times New Roman" w:hAnsi="Times New Roman" w:cs="Times New Roman"/>
            <w:b/>
            <w:bCs/>
            <w:i/>
            <w:iCs/>
            <w:color w:val="3366CC"/>
            <w:sz w:val="21"/>
            <w:szCs w:val="21"/>
            <w:lang w:val="en"/>
          </w:rPr>
          <w:t>service</w:t>
        </w:r>
      </w:hyperlink>
      <w:r w:rsidR="00033DEF" w:rsidRPr="002240EB">
        <w:rPr>
          <w:rStyle w:val="HTMLDefinition"/>
          <w:rFonts w:ascii="Times New Roman" w:hAnsi="Times New Roman" w:cs="Times New Roman"/>
          <w:b/>
          <w:bCs/>
          <w:color w:val="202122"/>
          <w:sz w:val="21"/>
          <w:szCs w:val="21"/>
          <w:lang w:val="en"/>
        </w:rPr>
        <w:t xml:space="preserve"> </w:t>
      </w:r>
      <w:r w:rsidR="00033DEF" w:rsidRPr="002240EB">
        <w:rPr>
          <w:rFonts w:ascii="Times New Roman" w:hAnsi="Times New Roman" w:cs="Times New Roman"/>
          <w:color w:val="202122"/>
          <w:sz w:val="21"/>
          <w:szCs w:val="21"/>
          <w:shd w:val="clear" w:color="auto" w:fill="FFFFFF"/>
        </w:rPr>
        <w:t>is an act or use for which a consumer, firm, or government is </w:t>
      </w:r>
      <w:hyperlink r:id="rId416" w:tooltip="Willingness to pay" w:history="1">
        <w:r w:rsidR="00033DEF" w:rsidRPr="002240EB">
          <w:rPr>
            <w:rStyle w:val="Hyperlink"/>
            <w:rFonts w:ascii="Times New Roman" w:hAnsi="Times New Roman" w:cs="Times New Roman"/>
            <w:color w:val="3366CC"/>
            <w:sz w:val="21"/>
            <w:szCs w:val="21"/>
            <w:shd w:val="clear" w:color="auto" w:fill="FFFFFF"/>
          </w:rPr>
          <w:t>willing</w:t>
        </w:r>
      </w:hyperlink>
      <w:r w:rsidR="00033DEF" w:rsidRPr="002240EB">
        <w:rPr>
          <w:rFonts w:ascii="Times New Roman" w:hAnsi="Times New Roman" w:cs="Times New Roman"/>
          <w:color w:val="202122"/>
          <w:sz w:val="21"/>
          <w:szCs w:val="21"/>
          <w:shd w:val="clear" w:color="auto" w:fill="FFFFFF"/>
        </w:rPr>
        <w:t> to pay.</w:t>
      </w:r>
      <w:hyperlink r:id="rId417" w:anchor="cite_note-1" w:history="1">
        <w:r w:rsidR="00033DEF" w:rsidRPr="002240EB">
          <w:rPr>
            <w:rStyle w:val="Hyperlink"/>
            <w:rFonts w:ascii="Times New Roman" w:hAnsi="Times New Roman" w:cs="Times New Roman"/>
            <w:color w:val="3366CC"/>
            <w:sz w:val="21"/>
            <w:szCs w:val="21"/>
            <w:shd w:val="clear" w:color="auto" w:fill="FFFFFF"/>
            <w:vertAlign w:val="superscript"/>
          </w:rPr>
          <w:t>[1]</w:t>
        </w:r>
      </w:hyperlink>
      <w:r w:rsidR="00033DEF" w:rsidRPr="002240EB">
        <w:rPr>
          <w:rFonts w:ascii="Times New Roman" w:hAnsi="Times New Roman" w:cs="Times New Roman"/>
          <w:color w:val="202122"/>
          <w:sz w:val="21"/>
          <w:szCs w:val="21"/>
          <w:shd w:val="clear" w:color="auto" w:fill="FFFFFF"/>
        </w:rPr>
        <w:t> Examples include work done by barbers, doctors, lawyers, mechanics, banks, insurance companies, and so on. </w:t>
      </w:r>
      <w:hyperlink r:id="rId418" w:tooltip="Public service" w:history="1">
        <w:r w:rsidR="00033DEF" w:rsidRPr="002240EB">
          <w:rPr>
            <w:rStyle w:val="Hyperlink"/>
            <w:rFonts w:ascii="Times New Roman" w:hAnsi="Times New Roman" w:cs="Times New Roman"/>
            <w:color w:val="3366CC"/>
            <w:sz w:val="21"/>
            <w:szCs w:val="21"/>
            <w:shd w:val="clear" w:color="auto" w:fill="FFFFFF"/>
          </w:rPr>
          <w:t>Public services</w:t>
        </w:r>
      </w:hyperlink>
      <w:r w:rsidR="00033DEF" w:rsidRPr="002240EB">
        <w:rPr>
          <w:rFonts w:ascii="Times New Roman" w:hAnsi="Times New Roman" w:cs="Times New Roman"/>
          <w:color w:val="202122"/>
          <w:sz w:val="21"/>
          <w:szCs w:val="21"/>
          <w:shd w:val="clear" w:color="auto" w:fill="FFFFFF"/>
        </w:rPr>
        <w:t xml:space="preserve"> are those that society (nation state, fiscal </w:t>
      </w:r>
      <w:proofErr w:type="gramStart"/>
      <w:r w:rsidR="00033DEF" w:rsidRPr="002240EB">
        <w:rPr>
          <w:rFonts w:ascii="Times New Roman" w:hAnsi="Times New Roman" w:cs="Times New Roman"/>
          <w:color w:val="202122"/>
          <w:sz w:val="21"/>
          <w:szCs w:val="21"/>
          <w:shd w:val="clear" w:color="auto" w:fill="FFFFFF"/>
        </w:rPr>
        <w:t>union</w:t>
      </w:r>
      <w:proofErr w:type="gramEnd"/>
      <w:r w:rsidR="00033DEF" w:rsidRPr="002240EB">
        <w:rPr>
          <w:rFonts w:ascii="Times New Roman" w:hAnsi="Times New Roman" w:cs="Times New Roman"/>
          <w:color w:val="202122"/>
          <w:sz w:val="21"/>
          <w:szCs w:val="21"/>
          <w:shd w:val="clear" w:color="auto" w:fill="FFFFFF"/>
        </w:rPr>
        <w:t xml:space="preserve"> or region) as a whole pays for.</w:t>
      </w:r>
    </w:p>
    <w:p w14:paraId="62E0E90E" w14:textId="735F274B" w:rsidR="00124CAF" w:rsidRPr="002240EB" w:rsidRDefault="00124CAF" w:rsidP="00124CAF">
      <w:pPr>
        <w:shd w:val="clear" w:color="auto" w:fill="FFFFFF"/>
        <w:rPr>
          <w:rFonts w:ascii="Times New Roman" w:hAnsi="Times New Roman" w:cs="Times New Roman"/>
          <w:b/>
          <w:bCs/>
          <w:color w:val="202122"/>
          <w:sz w:val="21"/>
          <w:szCs w:val="21"/>
          <w:lang w:val="en"/>
        </w:rPr>
      </w:pPr>
      <w:hyperlink r:id="rId419" w:tooltip="Shift work" w:history="1">
        <w:r w:rsidRPr="002240EB">
          <w:rPr>
            <w:rStyle w:val="Hyperlink"/>
            <w:rFonts w:ascii="Times New Roman" w:hAnsi="Times New Roman" w:cs="Times New Roman"/>
            <w:b/>
            <w:bCs/>
            <w:i/>
            <w:iCs/>
            <w:color w:val="3366CC"/>
            <w:sz w:val="21"/>
            <w:szCs w:val="21"/>
            <w:lang w:val="en"/>
          </w:rPr>
          <w:t>shift work</w:t>
        </w:r>
      </w:hyperlink>
      <w:r w:rsidR="00F20DC7" w:rsidRPr="002240EB">
        <w:rPr>
          <w:rStyle w:val="HTMLDefinition"/>
          <w:rFonts w:ascii="Times New Roman" w:hAnsi="Times New Roman" w:cs="Times New Roman"/>
          <w:b/>
          <w:bCs/>
          <w:color w:val="202122"/>
          <w:sz w:val="21"/>
          <w:szCs w:val="21"/>
          <w:lang w:val="en"/>
        </w:rPr>
        <w:t xml:space="preserve"> </w:t>
      </w:r>
      <w:r w:rsidR="00F20DC7" w:rsidRPr="002240EB">
        <w:rPr>
          <w:rFonts w:ascii="Times New Roman" w:hAnsi="Times New Roman" w:cs="Times New Roman"/>
          <w:color w:val="202122"/>
          <w:sz w:val="21"/>
          <w:szCs w:val="21"/>
          <w:shd w:val="clear" w:color="auto" w:fill="FFFFFF"/>
        </w:rPr>
        <w:t>is</w:t>
      </w:r>
      <w:r w:rsidR="00F20DC7" w:rsidRPr="002240EB">
        <w:rPr>
          <w:rFonts w:ascii="Times New Roman" w:hAnsi="Times New Roman" w:cs="Times New Roman"/>
          <w:color w:val="202122"/>
          <w:sz w:val="21"/>
          <w:szCs w:val="21"/>
          <w:shd w:val="clear" w:color="auto" w:fill="FFFFFF"/>
        </w:rPr>
        <w:t xml:space="preserve"> an </w:t>
      </w:r>
      <w:hyperlink r:id="rId420" w:tooltip="Employment" w:history="1">
        <w:r w:rsidR="00F20DC7" w:rsidRPr="002240EB">
          <w:rPr>
            <w:rStyle w:val="Hyperlink"/>
            <w:rFonts w:ascii="Times New Roman" w:hAnsi="Times New Roman" w:cs="Times New Roman"/>
            <w:color w:val="3366CC"/>
            <w:sz w:val="21"/>
            <w:szCs w:val="21"/>
            <w:shd w:val="clear" w:color="auto" w:fill="FFFFFF"/>
          </w:rPr>
          <w:t>employment</w:t>
        </w:r>
      </w:hyperlink>
      <w:r w:rsidR="00F20DC7" w:rsidRPr="002240EB">
        <w:rPr>
          <w:rFonts w:ascii="Times New Roman" w:hAnsi="Times New Roman" w:cs="Times New Roman"/>
          <w:color w:val="202122"/>
          <w:sz w:val="21"/>
          <w:szCs w:val="21"/>
          <w:shd w:val="clear" w:color="auto" w:fill="FFFFFF"/>
        </w:rPr>
        <w:t> practice designed to make use of, or provide service across, all 24 hours of the clock each day of the week (often abbreviated as </w:t>
      </w:r>
      <w:hyperlink r:id="rId421" w:tooltip="24/7" w:history="1">
        <w:r w:rsidR="00F20DC7" w:rsidRPr="002240EB">
          <w:rPr>
            <w:rStyle w:val="Hyperlink"/>
            <w:rFonts w:ascii="Times New Roman" w:hAnsi="Times New Roman" w:cs="Times New Roman"/>
            <w:i/>
            <w:iCs/>
            <w:color w:val="3366CC"/>
            <w:sz w:val="21"/>
            <w:szCs w:val="21"/>
            <w:shd w:val="clear" w:color="auto" w:fill="FFFFFF"/>
          </w:rPr>
          <w:t>24/7</w:t>
        </w:r>
      </w:hyperlink>
      <w:r w:rsidR="00F20DC7" w:rsidRPr="002240EB">
        <w:rPr>
          <w:rFonts w:ascii="Times New Roman" w:hAnsi="Times New Roman" w:cs="Times New Roman"/>
          <w:color w:val="202122"/>
          <w:sz w:val="21"/>
          <w:szCs w:val="21"/>
          <w:shd w:val="clear" w:color="auto" w:fill="FFFFFF"/>
        </w:rPr>
        <w:t xml:space="preserve">). The practice typically sees the day divided into shifts, set periods of time during which </w:t>
      </w:r>
      <w:proofErr w:type="gramStart"/>
      <w:r w:rsidR="00F20DC7" w:rsidRPr="002240EB">
        <w:rPr>
          <w:rFonts w:ascii="Times New Roman" w:hAnsi="Times New Roman" w:cs="Times New Roman"/>
          <w:color w:val="202122"/>
          <w:sz w:val="21"/>
          <w:szCs w:val="21"/>
          <w:shd w:val="clear" w:color="auto" w:fill="FFFFFF"/>
        </w:rPr>
        <w:t>different groups</w:t>
      </w:r>
      <w:proofErr w:type="gramEnd"/>
      <w:r w:rsidR="00F20DC7" w:rsidRPr="002240EB">
        <w:rPr>
          <w:rFonts w:ascii="Times New Roman" w:hAnsi="Times New Roman" w:cs="Times New Roman"/>
          <w:color w:val="202122"/>
          <w:sz w:val="21"/>
          <w:szCs w:val="21"/>
          <w:shd w:val="clear" w:color="auto" w:fill="FFFFFF"/>
        </w:rPr>
        <w:t xml:space="preserve"> of workers perform their duties.</w:t>
      </w:r>
    </w:p>
    <w:p w14:paraId="655725DB" w14:textId="42994197" w:rsidR="00CB0CBB" w:rsidRPr="002240EB" w:rsidRDefault="00124CAF" w:rsidP="00124CAF">
      <w:pPr>
        <w:shd w:val="clear" w:color="auto" w:fill="FFFFFF"/>
        <w:rPr>
          <w:rFonts w:ascii="Times New Roman" w:hAnsi="Times New Roman" w:cs="Times New Roman"/>
          <w:b/>
          <w:bCs/>
          <w:color w:val="202122"/>
          <w:sz w:val="21"/>
          <w:szCs w:val="21"/>
          <w:lang w:val="en"/>
        </w:rPr>
      </w:pPr>
      <w:hyperlink r:id="rId422" w:tooltip="Shortage" w:history="1">
        <w:r w:rsidRPr="002240EB">
          <w:rPr>
            <w:rStyle w:val="Hyperlink"/>
            <w:rFonts w:ascii="Times New Roman" w:hAnsi="Times New Roman" w:cs="Times New Roman"/>
            <w:b/>
            <w:bCs/>
            <w:i/>
            <w:iCs/>
            <w:color w:val="3366CC"/>
            <w:sz w:val="21"/>
            <w:szCs w:val="21"/>
            <w:lang w:val="en"/>
          </w:rPr>
          <w:t>shortage</w:t>
        </w:r>
      </w:hyperlink>
      <w:r w:rsidR="00CB0CBB" w:rsidRPr="002240EB">
        <w:rPr>
          <w:rFonts w:ascii="Times New Roman" w:hAnsi="Times New Roman" w:cs="Times New Roman"/>
          <w:b/>
          <w:bCs/>
          <w:color w:val="202122"/>
          <w:sz w:val="21"/>
          <w:szCs w:val="21"/>
          <w:lang w:val="en"/>
        </w:rPr>
        <w:t xml:space="preserve"> </w:t>
      </w:r>
      <w:r w:rsidR="00F20DC7" w:rsidRPr="002240EB">
        <w:rPr>
          <w:rFonts w:ascii="Times New Roman" w:hAnsi="Times New Roman" w:cs="Times New Roman"/>
          <w:color w:val="202122"/>
          <w:sz w:val="21"/>
          <w:szCs w:val="21"/>
          <w:shd w:val="clear" w:color="auto" w:fill="FFFFFF"/>
        </w:rPr>
        <w:t>is a situation in which the </w:t>
      </w:r>
      <w:hyperlink r:id="rId423" w:tooltip="Demand" w:history="1">
        <w:r w:rsidR="00F20DC7" w:rsidRPr="002240EB">
          <w:rPr>
            <w:rStyle w:val="Hyperlink"/>
            <w:rFonts w:ascii="Times New Roman" w:hAnsi="Times New Roman" w:cs="Times New Roman"/>
            <w:color w:val="3366CC"/>
            <w:sz w:val="21"/>
            <w:szCs w:val="21"/>
            <w:shd w:val="clear" w:color="auto" w:fill="FFFFFF"/>
          </w:rPr>
          <w:t>demand</w:t>
        </w:r>
      </w:hyperlink>
      <w:r w:rsidR="00F20DC7" w:rsidRPr="002240EB">
        <w:rPr>
          <w:rFonts w:ascii="Times New Roman" w:hAnsi="Times New Roman" w:cs="Times New Roman"/>
          <w:color w:val="202122"/>
          <w:sz w:val="21"/>
          <w:szCs w:val="21"/>
          <w:shd w:val="clear" w:color="auto" w:fill="FFFFFF"/>
        </w:rPr>
        <w:t> for a </w:t>
      </w:r>
      <w:hyperlink r:id="rId424" w:tooltip="Product (business)" w:history="1">
        <w:r w:rsidR="00F20DC7" w:rsidRPr="002240EB">
          <w:rPr>
            <w:rStyle w:val="Hyperlink"/>
            <w:rFonts w:ascii="Times New Roman" w:hAnsi="Times New Roman" w:cs="Times New Roman"/>
            <w:color w:val="3366CC"/>
            <w:sz w:val="21"/>
            <w:szCs w:val="21"/>
            <w:shd w:val="clear" w:color="auto" w:fill="FFFFFF"/>
          </w:rPr>
          <w:t>product</w:t>
        </w:r>
      </w:hyperlink>
      <w:r w:rsidR="00F20DC7" w:rsidRPr="002240EB">
        <w:rPr>
          <w:rFonts w:ascii="Times New Roman" w:hAnsi="Times New Roman" w:cs="Times New Roman"/>
          <w:color w:val="202122"/>
          <w:sz w:val="21"/>
          <w:szCs w:val="21"/>
          <w:shd w:val="clear" w:color="auto" w:fill="FFFFFF"/>
        </w:rPr>
        <w:t> or </w:t>
      </w:r>
      <w:hyperlink r:id="rId425" w:tooltip="Service (economics)" w:history="1">
        <w:r w:rsidR="00F20DC7" w:rsidRPr="002240EB">
          <w:rPr>
            <w:rStyle w:val="Hyperlink"/>
            <w:rFonts w:ascii="Times New Roman" w:hAnsi="Times New Roman" w:cs="Times New Roman"/>
            <w:color w:val="3366CC"/>
            <w:sz w:val="21"/>
            <w:szCs w:val="21"/>
            <w:shd w:val="clear" w:color="auto" w:fill="FFFFFF"/>
          </w:rPr>
          <w:t>service</w:t>
        </w:r>
      </w:hyperlink>
      <w:r w:rsidR="00F20DC7" w:rsidRPr="002240EB">
        <w:rPr>
          <w:rFonts w:ascii="Times New Roman" w:hAnsi="Times New Roman" w:cs="Times New Roman"/>
          <w:color w:val="202122"/>
          <w:sz w:val="21"/>
          <w:szCs w:val="21"/>
          <w:shd w:val="clear" w:color="auto" w:fill="FFFFFF"/>
        </w:rPr>
        <w:t> exceeds its </w:t>
      </w:r>
      <w:hyperlink r:id="rId426" w:tooltip="Supply (economics)" w:history="1">
        <w:r w:rsidR="00F20DC7" w:rsidRPr="002240EB">
          <w:rPr>
            <w:rStyle w:val="Hyperlink"/>
            <w:rFonts w:ascii="Times New Roman" w:hAnsi="Times New Roman" w:cs="Times New Roman"/>
            <w:color w:val="3366CC"/>
            <w:sz w:val="21"/>
            <w:szCs w:val="21"/>
            <w:shd w:val="clear" w:color="auto" w:fill="FFFFFF"/>
          </w:rPr>
          <w:t>supply</w:t>
        </w:r>
      </w:hyperlink>
      <w:r w:rsidR="00F20DC7" w:rsidRPr="002240EB">
        <w:rPr>
          <w:rFonts w:ascii="Times New Roman" w:hAnsi="Times New Roman" w:cs="Times New Roman"/>
          <w:color w:val="202122"/>
          <w:sz w:val="21"/>
          <w:szCs w:val="21"/>
          <w:shd w:val="clear" w:color="auto" w:fill="FFFFFF"/>
        </w:rPr>
        <w:t> in a </w:t>
      </w:r>
      <w:hyperlink r:id="rId427" w:tooltip="Market (economics)" w:history="1">
        <w:r w:rsidR="00F20DC7" w:rsidRPr="002240EB">
          <w:rPr>
            <w:rStyle w:val="Hyperlink"/>
            <w:rFonts w:ascii="Times New Roman" w:hAnsi="Times New Roman" w:cs="Times New Roman"/>
            <w:color w:val="3366CC"/>
            <w:sz w:val="21"/>
            <w:szCs w:val="21"/>
            <w:shd w:val="clear" w:color="auto" w:fill="FFFFFF"/>
          </w:rPr>
          <w:t>market</w:t>
        </w:r>
      </w:hyperlink>
      <w:r w:rsidR="00F20DC7" w:rsidRPr="002240EB">
        <w:rPr>
          <w:rFonts w:ascii="Times New Roman" w:hAnsi="Times New Roman" w:cs="Times New Roman"/>
          <w:color w:val="202122"/>
          <w:sz w:val="21"/>
          <w:szCs w:val="21"/>
          <w:shd w:val="clear" w:color="auto" w:fill="FFFFFF"/>
        </w:rPr>
        <w:t>.</w:t>
      </w:r>
    </w:p>
    <w:p w14:paraId="43298386" w14:textId="01530CF3" w:rsidR="00124CAF" w:rsidRPr="002240EB" w:rsidRDefault="00124CAF" w:rsidP="00124CAF">
      <w:pPr>
        <w:shd w:val="clear" w:color="auto" w:fill="FFFFFF"/>
        <w:rPr>
          <w:rFonts w:ascii="Times New Roman" w:hAnsi="Times New Roman" w:cs="Times New Roman"/>
          <w:b/>
          <w:bCs/>
          <w:color w:val="202122"/>
          <w:sz w:val="21"/>
          <w:szCs w:val="21"/>
          <w:lang w:val="en"/>
        </w:rPr>
      </w:pPr>
      <w:hyperlink r:id="rId428" w:tooltip="Social mobility" w:history="1">
        <w:r w:rsidRPr="002240EB">
          <w:rPr>
            <w:rStyle w:val="Hyperlink"/>
            <w:rFonts w:ascii="Times New Roman" w:hAnsi="Times New Roman" w:cs="Times New Roman"/>
            <w:b/>
            <w:bCs/>
            <w:i/>
            <w:iCs/>
            <w:color w:val="3366CC"/>
            <w:sz w:val="21"/>
            <w:szCs w:val="21"/>
            <w:lang w:val="en"/>
          </w:rPr>
          <w:t>social mobility</w:t>
        </w:r>
      </w:hyperlink>
      <w:r w:rsidR="00F20DC7" w:rsidRPr="002240EB">
        <w:rPr>
          <w:rStyle w:val="HTMLDefinition"/>
          <w:rFonts w:ascii="Times New Roman" w:hAnsi="Times New Roman" w:cs="Times New Roman"/>
          <w:b/>
          <w:bCs/>
          <w:color w:val="202122"/>
          <w:sz w:val="21"/>
          <w:szCs w:val="21"/>
          <w:lang w:val="en"/>
        </w:rPr>
        <w:t xml:space="preserve"> </w:t>
      </w:r>
      <w:r w:rsidR="00F20DC7" w:rsidRPr="002240EB">
        <w:rPr>
          <w:rFonts w:ascii="Times New Roman" w:hAnsi="Times New Roman" w:cs="Times New Roman"/>
          <w:color w:val="202122"/>
          <w:sz w:val="21"/>
          <w:szCs w:val="21"/>
          <w:shd w:val="clear" w:color="auto" w:fill="FFFFFF"/>
        </w:rPr>
        <w:t>is the movement of individuals, families, households or other categories of people within or between</w:t>
      </w:r>
      <w:r w:rsidR="00F20DC7" w:rsidRPr="002240EB">
        <w:rPr>
          <w:rFonts w:ascii="Times New Roman" w:hAnsi="Times New Roman" w:cs="Times New Roman"/>
          <w:color w:val="202122"/>
          <w:sz w:val="21"/>
          <w:szCs w:val="21"/>
          <w:shd w:val="clear" w:color="auto" w:fill="FFFFFF"/>
        </w:rPr>
        <w:t xml:space="preserve"> </w:t>
      </w:r>
      <w:hyperlink r:id="rId429" w:tooltip="Social stratification" w:history="1">
        <w:r w:rsidR="00F20DC7" w:rsidRPr="002240EB">
          <w:rPr>
            <w:rStyle w:val="Hyperlink"/>
            <w:rFonts w:ascii="Times New Roman" w:hAnsi="Times New Roman" w:cs="Times New Roman"/>
            <w:color w:val="3366CC"/>
            <w:sz w:val="21"/>
            <w:szCs w:val="21"/>
            <w:shd w:val="clear" w:color="auto" w:fill="FFFFFF"/>
          </w:rPr>
          <w:t>social strata</w:t>
        </w:r>
      </w:hyperlink>
      <w:r w:rsidR="00F20DC7" w:rsidRPr="002240EB">
        <w:rPr>
          <w:rFonts w:ascii="Times New Roman" w:hAnsi="Times New Roman" w:cs="Times New Roman"/>
          <w:color w:val="202122"/>
          <w:sz w:val="21"/>
          <w:szCs w:val="21"/>
          <w:shd w:val="clear" w:color="auto" w:fill="FFFFFF"/>
        </w:rPr>
        <w:t xml:space="preserve"> </w:t>
      </w:r>
      <w:r w:rsidR="00F20DC7" w:rsidRPr="002240EB">
        <w:rPr>
          <w:rFonts w:ascii="Times New Roman" w:hAnsi="Times New Roman" w:cs="Times New Roman"/>
          <w:color w:val="202122"/>
          <w:sz w:val="21"/>
          <w:szCs w:val="21"/>
          <w:shd w:val="clear" w:color="auto" w:fill="FFFFFF"/>
        </w:rPr>
        <w:t>in a society.</w:t>
      </w:r>
      <w:hyperlink r:id="rId430" w:anchor="cite_note-1" w:history="1">
        <w:r w:rsidR="00F20DC7" w:rsidRPr="002240EB">
          <w:rPr>
            <w:rStyle w:val="Hyperlink"/>
            <w:rFonts w:ascii="Times New Roman" w:hAnsi="Times New Roman" w:cs="Times New Roman"/>
            <w:color w:val="3366CC"/>
            <w:sz w:val="21"/>
            <w:szCs w:val="21"/>
            <w:shd w:val="clear" w:color="auto" w:fill="FFFFFF"/>
            <w:vertAlign w:val="superscript"/>
          </w:rPr>
          <w:t>[1]</w:t>
        </w:r>
      </w:hyperlink>
      <w:r w:rsidR="00F20DC7" w:rsidRPr="002240EB">
        <w:rPr>
          <w:rFonts w:ascii="Times New Roman" w:hAnsi="Times New Roman" w:cs="Times New Roman"/>
          <w:color w:val="202122"/>
          <w:sz w:val="21"/>
          <w:szCs w:val="21"/>
          <w:shd w:val="clear" w:color="auto" w:fill="FFFFFF"/>
        </w:rPr>
        <w:t> It is a change in </w:t>
      </w:r>
      <w:hyperlink r:id="rId431" w:tooltip="Social status" w:history="1">
        <w:r w:rsidR="00F20DC7" w:rsidRPr="002240EB">
          <w:rPr>
            <w:rStyle w:val="Hyperlink"/>
            <w:rFonts w:ascii="Times New Roman" w:hAnsi="Times New Roman" w:cs="Times New Roman"/>
            <w:color w:val="3366CC"/>
            <w:sz w:val="21"/>
            <w:szCs w:val="21"/>
            <w:shd w:val="clear" w:color="auto" w:fill="FFFFFF"/>
          </w:rPr>
          <w:t>social status</w:t>
        </w:r>
      </w:hyperlink>
      <w:r w:rsidR="00F20DC7" w:rsidRPr="002240EB">
        <w:rPr>
          <w:rFonts w:ascii="Times New Roman" w:hAnsi="Times New Roman" w:cs="Times New Roman"/>
          <w:color w:val="202122"/>
          <w:sz w:val="21"/>
          <w:szCs w:val="21"/>
          <w:shd w:val="clear" w:color="auto" w:fill="FFFFFF"/>
        </w:rPr>
        <w:t> relative to one's current social location within a given society.</w:t>
      </w:r>
    </w:p>
    <w:p w14:paraId="4685E35E" w14:textId="77777777" w:rsidR="003E7DA4" w:rsidRPr="002240EB" w:rsidRDefault="00124CAF" w:rsidP="00124CAF">
      <w:pPr>
        <w:shd w:val="clear" w:color="auto" w:fill="FFFFFF"/>
        <w:rPr>
          <w:rFonts w:ascii="Times New Roman" w:hAnsi="Times New Roman" w:cs="Times New Roman"/>
          <w:color w:val="202122"/>
          <w:sz w:val="21"/>
          <w:szCs w:val="21"/>
          <w:lang w:val="en"/>
        </w:rPr>
      </w:pPr>
      <w:hyperlink r:id="rId432" w:tooltip="Sole proprietorship" w:history="1">
        <w:r w:rsidRPr="002240EB">
          <w:rPr>
            <w:rStyle w:val="Hyperlink"/>
            <w:rFonts w:ascii="Times New Roman" w:hAnsi="Times New Roman" w:cs="Times New Roman"/>
            <w:b/>
            <w:bCs/>
            <w:i/>
            <w:iCs/>
            <w:color w:val="3366CC"/>
            <w:sz w:val="21"/>
            <w:szCs w:val="21"/>
            <w:lang w:val="en"/>
          </w:rPr>
          <w:t>sole proprietorship</w:t>
        </w:r>
      </w:hyperlink>
      <w:r w:rsidR="00CB0CBB"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A business owned and operated by one person.</w:t>
      </w:r>
    </w:p>
    <w:p w14:paraId="2D45C08D" w14:textId="3BCF3EDC" w:rsidR="00124CAF" w:rsidRPr="002240EB" w:rsidRDefault="00124CAF" w:rsidP="00124CAF">
      <w:pPr>
        <w:shd w:val="clear" w:color="auto" w:fill="FFFFFF"/>
        <w:rPr>
          <w:rFonts w:ascii="Times New Roman" w:hAnsi="Times New Roman" w:cs="Times New Roman"/>
          <w:b/>
          <w:bCs/>
          <w:color w:val="202122"/>
          <w:sz w:val="21"/>
          <w:szCs w:val="21"/>
          <w:lang w:val="en"/>
        </w:rPr>
      </w:pPr>
      <w:hyperlink r:id="rId433" w:tooltip="Standard of living" w:history="1">
        <w:r w:rsidRPr="002240EB">
          <w:rPr>
            <w:rStyle w:val="Hyperlink"/>
            <w:rFonts w:ascii="Times New Roman" w:hAnsi="Times New Roman" w:cs="Times New Roman"/>
            <w:b/>
            <w:bCs/>
            <w:i/>
            <w:iCs/>
            <w:color w:val="3366CC"/>
            <w:sz w:val="21"/>
            <w:szCs w:val="21"/>
            <w:lang w:val="en"/>
          </w:rPr>
          <w:t>standard of living</w:t>
        </w:r>
      </w:hyperlink>
      <w:r w:rsidR="003E7DA4" w:rsidRPr="002240EB">
        <w:rPr>
          <w:rStyle w:val="HTMLDefinition"/>
          <w:rFonts w:ascii="Times New Roman" w:hAnsi="Times New Roman" w:cs="Times New Roman"/>
          <w:b/>
          <w:bCs/>
          <w:color w:val="202122"/>
          <w:sz w:val="21"/>
          <w:szCs w:val="21"/>
          <w:lang w:val="en"/>
        </w:rPr>
        <w:t xml:space="preserve"> </w:t>
      </w:r>
      <w:r w:rsidR="003E7DA4" w:rsidRPr="002240EB">
        <w:rPr>
          <w:rFonts w:ascii="Times New Roman" w:hAnsi="Times New Roman" w:cs="Times New Roman"/>
          <w:color w:val="202122"/>
          <w:sz w:val="21"/>
          <w:szCs w:val="21"/>
          <w:shd w:val="clear" w:color="auto" w:fill="FFFFFF"/>
        </w:rPr>
        <w:t>is the level of income, comforts and services available, generally applied to a society or location, rather than to an individual.</w:t>
      </w:r>
      <w:hyperlink r:id="rId434" w:anchor="cite_note-1" w:history="1">
        <w:r w:rsidR="003E7DA4" w:rsidRPr="002240EB">
          <w:rPr>
            <w:rStyle w:val="Hyperlink"/>
            <w:rFonts w:ascii="Times New Roman" w:hAnsi="Times New Roman" w:cs="Times New Roman"/>
            <w:color w:val="3366CC"/>
            <w:sz w:val="21"/>
            <w:szCs w:val="21"/>
            <w:shd w:val="clear" w:color="auto" w:fill="FFFFFF"/>
            <w:vertAlign w:val="superscript"/>
          </w:rPr>
          <w:t>[1]</w:t>
        </w:r>
      </w:hyperlink>
      <w:r w:rsidR="003E7DA4" w:rsidRPr="002240EB">
        <w:rPr>
          <w:rFonts w:ascii="Times New Roman" w:hAnsi="Times New Roman" w:cs="Times New Roman"/>
          <w:color w:val="202122"/>
          <w:sz w:val="21"/>
          <w:szCs w:val="21"/>
          <w:shd w:val="clear" w:color="auto" w:fill="FFFFFF"/>
        </w:rPr>
        <w:t> Standard of living is relevant because it is considered to contribute to an individual's </w:t>
      </w:r>
      <w:hyperlink r:id="rId435" w:tooltip="Quality of life" w:history="1">
        <w:r w:rsidR="003E7DA4" w:rsidRPr="002240EB">
          <w:rPr>
            <w:rStyle w:val="Hyperlink"/>
            <w:rFonts w:ascii="Times New Roman" w:hAnsi="Times New Roman" w:cs="Times New Roman"/>
            <w:color w:val="3366CC"/>
            <w:sz w:val="21"/>
            <w:szCs w:val="21"/>
            <w:shd w:val="clear" w:color="auto" w:fill="FFFFFF"/>
          </w:rPr>
          <w:t>quality of life</w:t>
        </w:r>
      </w:hyperlink>
      <w:r w:rsidR="003E7DA4" w:rsidRPr="002240EB">
        <w:rPr>
          <w:rFonts w:ascii="Times New Roman" w:hAnsi="Times New Roman" w:cs="Times New Roman"/>
          <w:color w:val="202122"/>
          <w:sz w:val="21"/>
          <w:szCs w:val="21"/>
          <w:shd w:val="clear" w:color="auto" w:fill="FFFFFF"/>
        </w:rPr>
        <w:t>.</w:t>
      </w:r>
    </w:p>
    <w:p w14:paraId="4B417117" w14:textId="7AA46125" w:rsidR="00124CAF" w:rsidRPr="002240EB" w:rsidRDefault="00124CAF" w:rsidP="00124CAF">
      <w:pPr>
        <w:shd w:val="clear" w:color="auto" w:fill="FFFFFF"/>
        <w:rPr>
          <w:rFonts w:ascii="Times New Roman" w:hAnsi="Times New Roman" w:cs="Times New Roman"/>
          <w:b/>
          <w:bCs/>
          <w:color w:val="202122"/>
          <w:sz w:val="21"/>
          <w:szCs w:val="21"/>
          <w:lang w:val="en"/>
        </w:rPr>
      </w:pPr>
      <w:r w:rsidRPr="002240EB">
        <w:rPr>
          <w:rStyle w:val="HTMLDefinition"/>
          <w:rFonts w:ascii="Times New Roman" w:hAnsi="Times New Roman" w:cs="Times New Roman"/>
          <w:b/>
          <w:bCs/>
          <w:color w:val="0070C0"/>
          <w:sz w:val="21"/>
          <w:szCs w:val="21"/>
          <w:u w:val="single"/>
          <w:lang w:val="en"/>
        </w:rPr>
        <w:t>state tax</w:t>
      </w:r>
      <w:r w:rsidR="00CB0CBB" w:rsidRPr="002240EB">
        <w:rPr>
          <w:rFonts w:ascii="Times New Roman" w:hAnsi="Times New Roman" w:cs="Times New Roman"/>
          <w:b/>
          <w:bCs/>
          <w:color w:val="0070C0"/>
          <w:sz w:val="21"/>
          <w:szCs w:val="21"/>
          <w:lang w:val="en"/>
        </w:rPr>
        <w:t xml:space="preserve"> </w:t>
      </w:r>
      <w:r w:rsidRPr="002240EB">
        <w:rPr>
          <w:rFonts w:ascii="Times New Roman" w:hAnsi="Times New Roman" w:cs="Times New Roman"/>
          <w:color w:val="202122"/>
          <w:sz w:val="21"/>
          <w:szCs w:val="21"/>
          <w:lang w:val="en"/>
        </w:rPr>
        <w:t>Any </w:t>
      </w:r>
      <w:hyperlink r:id="rId436" w:anchor="tax" w:history="1">
        <w:r w:rsidRPr="002240EB">
          <w:rPr>
            <w:rStyle w:val="glossary-link-internal"/>
            <w:rFonts w:ascii="Times New Roman" w:hAnsi="Times New Roman" w:cs="Times New Roman"/>
            <w:color w:val="3366CC"/>
            <w:sz w:val="21"/>
            <w:szCs w:val="21"/>
            <w:lang w:val="en"/>
          </w:rPr>
          <w:t>tax</w:t>
        </w:r>
      </w:hyperlink>
      <w:r w:rsidRPr="002240EB">
        <w:rPr>
          <w:rFonts w:ascii="Times New Roman" w:hAnsi="Times New Roman" w:cs="Times New Roman"/>
          <w:color w:val="202122"/>
          <w:sz w:val="21"/>
          <w:szCs w:val="21"/>
          <w:lang w:val="en"/>
        </w:rPr>
        <w:t> paid to a state government, e.g. </w:t>
      </w:r>
      <w:hyperlink r:id="rId437" w:tooltip="State sales tax" w:history="1">
        <w:r w:rsidRPr="002240EB">
          <w:rPr>
            <w:rStyle w:val="Hyperlink"/>
            <w:rFonts w:ascii="Times New Roman" w:hAnsi="Times New Roman" w:cs="Times New Roman"/>
            <w:color w:val="3366CC"/>
            <w:sz w:val="21"/>
            <w:szCs w:val="21"/>
            <w:lang w:val="en"/>
          </w:rPr>
          <w:t>sales taxes</w:t>
        </w:r>
      </w:hyperlink>
      <w:r w:rsidRPr="002240EB">
        <w:rPr>
          <w:rFonts w:ascii="Times New Roman" w:hAnsi="Times New Roman" w:cs="Times New Roman"/>
          <w:color w:val="202122"/>
          <w:sz w:val="21"/>
          <w:szCs w:val="21"/>
          <w:lang w:val="en"/>
        </w:rPr>
        <w:t>, </w:t>
      </w:r>
      <w:hyperlink r:id="rId438" w:tooltip="State income tax" w:history="1">
        <w:r w:rsidRPr="002240EB">
          <w:rPr>
            <w:rStyle w:val="Hyperlink"/>
            <w:rFonts w:ascii="Times New Roman" w:hAnsi="Times New Roman" w:cs="Times New Roman"/>
            <w:color w:val="3366CC"/>
            <w:sz w:val="21"/>
            <w:szCs w:val="21"/>
            <w:lang w:val="en"/>
          </w:rPr>
          <w:t>state income tax</w:t>
        </w:r>
      </w:hyperlink>
      <w:r w:rsidRPr="002240EB">
        <w:rPr>
          <w:rFonts w:ascii="Times New Roman" w:hAnsi="Times New Roman" w:cs="Times New Roman"/>
          <w:color w:val="202122"/>
          <w:sz w:val="21"/>
          <w:szCs w:val="21"/>
          <w:lang w:val="en"/>
        </w:rPr>
        <w:t>, and license plate fees.</w:t>
      </w:r>
    </w:p>
    <w:p w14:paraId="0AF16C40" w14:textId="58E9FFC3" w:rsidR="00124CAF" w:rsidRPr="002240EB" w:rsidRDefault="00124CAF" w:rsidP="00124CAF">
      <w:pPr>
        <w:shd w:val="clear" w:color="auto" w:fill="FFFFFF"/>
        <w:rPr>
          <w:rFonts w:ascii="Times New Roman" w:hAnsi="Times New Roman" w:cs="Times New Roman"/>
          <w:b/>
          <w:bCs/>
          <w:color w:val="202122"/>
          <w:sz w:val="21"/>
          <w:szCs w:val="21"/>
          <w:lang w:val="en"/>
        </w:rPr>
      </w:pPr>
      <w:hyperlink r:id="rId439" w:tooltip="Store of value" w:history="1">
        <w:r w:rsidRPr="002240EB">
          <w:rPr>
            <w:rStyle w:val="Hyperlink"/>
            <w:rFonts w:ascii="Times New Roman" w:hAnsi="Times New Roman" w:cs="Times New Roman"/>
            <w:b/>
            <w:bCs/>
            <w:i/>
            <w:iCs/>
            <w:color w:val="3366CC"/>
            <w:sz w:val="21"/>
            <w:szCs w:val="21"/>
            <w:lang w:val="en"/>
          </w:rPr>
          <w:t>store of value</w:t>
        </w:r>
      </w:hyperlink>
      <w:r w:rsidR="00F20DC7" w:rsidRPr="002240EB">
        <w:rPr>
          <w:rFonts w:ascii="Times New Roman" w:hAnsi="Times New Roman" w:cs="Times New Roman"/>
          <w:color w:val="202122"/>
          <w:sz w:val="21"/>
          <w:szCs w:val="21"/>
          <w:shd w:val="clear" w:color="auto" w:fill="FFFFFF"/>
        </w:rPr>
        <w:t xml:space="preserve"> </w:t>
      </w:r>
      <w:r w:rsidR="00F20DC7" w:rsidRPr="002240EB">
        <w:rPr>
          <w:rFonts w:ascii="Times New Roman" w:hAnsi="Times New Roman" w:cs="Times New Roman"/>
          <w:color w:val="202122"/>
          <w:sz w:val="21"/>
          <w:szCs w:val="21"/>
          <w:shd w:val="clear" w:color="auto" w:fill="FFFFFF"/>
        </w:rPr>
        <w:t> is any commodity or </w:t>
      </w:r>
      <w:hyperlink r:id="rId440" w:tooltip="Asset" w:history="1">
        <w:r w:rsidR="00F20DC7" w:rsidRPr="002240EB">
          <w:rPr>
            <w:rStyle w:val="Hyperlink"/>
            <w:rFonts w:ascii="Times New Roman" w:hAnsi="Times New Roman" w:cs="Times New Roman"/>
            <w:color w:val="3366CC"/>
            <w:sz w:val="21"/>
            <w:szCs w:val="21"/>
            <w:shd w:val="clear" w:color="auto" w:fill="FFFFFF"/>
          </w:rPr>
          <w:t>asset</w:t>
        </w:r>
      </w:hyperlink>
      <w:r w:rsidR="00F20DC7" w:rsidRPr="002240EB">
        <w:rPr>
          <w:rFonts w:ascii="Times New Roman" w:hAnsi="Times New Roman" w:cs="Times New Roman"/>
          <w:color w:val="202122"/>
          <w:sz w:val="21"/>
          <w:szCs w:val="21"/>
          <w:shd w:val="clear" w:color="auto" w:fill="FFFFFF"/>
        </w:rPr>
        <w:t> that would normally retain </w:t>
      </w:r>
      <w:hyperlink r:id="rId441" w:tooltip="Purchasing power" w:history="1">
        <w:r w:rsidR="00F20DC7" w:rsidRPr="002240EB">
          <w:rPr>
            <w:rStyle w:val="Hyperlink"/>
            <w:rFonts w:ascii="Times New Roman" w:hAnsi="Times New Roman" w:cs="Times New Roman"/>
            <w:color w:val="3366CC"/>
            <w:sz w:val="21"/>
            <w:szCs w:val="21"/>
            <w:shd w:val="clear" w:color="auto" w:fill="FFFFFF"/>
          </w:rPr>
          <w:t>purchasing power</w:t>
        </w:r>
      </w:hyperlink>
      <w:r w:rsidR="00F20DC7" w:rsidRPr="002240EB">
        <w:rPr>
          <w:rFonts w:ascii="Times New Roman" w:hAnsi="Times New Roman" w:cs="Times New Roman"/>
          <w:color w:val="202122"/>
          <w:sz w:val="21"/>
          <w:szCs w:val="21"/>
          <w:shd w:val="clear" w:color="auto" w:fill="FFFFFF"/>
        </w:rPr>
        <w:t> into the future and is the function of the asset that can be saved, retrieved and exchanged at a later time, and be predictably useful when retrieved</w:t>
      </w:r>
    </w:p>
    <w:p w14:paraId="51DD5B62" w14:textId="3653DDB9" w:rsidR="00124CAF" w:rsidRPr="002240EB" w:rsidRDefault="00124CAF" w:rsidP="00124CAF">
      <w:pPr>
        <w:shd w:val="clear" w:color="auto" w:fill="FFFFFF"/>
        <w:rPr>
          <w:rFonts w:ascii="Times New Roman" w:hAnsi="Times New Roman" w:cs="Times New Roman"/>
          <w:b/>
          <w:bCs/>
          <w:color w:val="202122"/>
          <w:sz w:val="21"/>
          <w:szCs w:val="21"/>
          <w:lang w:val="en"/>
        </w:rPr>
      </w:pPr>
      <w:hyperlink r:id="rId442" w:tooltip="Structural unemployment" w:history="1">
        <w:r w:rsidRPr="002240EB">
          <w:rPr>
            <w:rStyle w:val="Hyperlink"/>
            <w:rFonts w:ascii="Times New Roman" w:hAnsi="Times New Roman" w:cs="Times New Roman"/>
            <w:b/>
            <w:bCs/>
            <w:i/>
            <w:iCs/>
            <w:color w:val="3366CC"/>
            <w:sz w:val="21"/>
            <w:szCs w:val="21"/>
            <w:lang w:val="en"/>
          </w:rPr>
          <w:t>structural unemployment</w:t>
        </w:r>
      </w:hyperlink>
      <w:r w:rsidR="00CB0CBB"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Unemployment created due to a decrease in demand for the skills of a worker.</w:t>
      </w:r>
    </w:p>
    <w:p w14:paraId="49002E6F" w14:textId="7174C2FD" w:rsidR="00124CAF" w:rsidRPr="002240EB" w:rsidRDefault="00124CAF" w:rsidP="00124CAF">
      <w:pPr>
        <w:shd w:val="clear" w:color="auto" w:fill="FFFFFF"/>
        <w:rPr>
          <w:rFonts w:ascii="Times New Roman" w:hAnsi="Times New Roman" w:cs="Times New Roman"/>
          <w:b/>
          <w:bCs/>
          <w:color w:val="202122"/>
          <w:sz w:val="21"/>
          <w:szCs w:val="21"/>
          <w:lang w:val="en"/>
        </w:rPr>
      </w:pPr>
      <w:hyperlink r:id="rId443" w:tooltip="Substitute good" w:history="1">
        <w:r w:rsidRPr="002240EB">
          <w:rPr>
            <w:rStyle w:val="Hyperlink"/>
            <w:rFonts w:ascii="Times New Roman" w:hAnsi="Times New Roman" w:cs="Times New Roman"/>
            <w:b/>
            <w:bCs/>
            <w:i/>
            <w:iCs/>
            <w:color w:val="3366CC"/>
            <w:sz w:val="21"/>
            <w:szCs w:val="21"/>
            <w:lang w:val="en"/>
          </w:rPr>
          <w:t>substitute good</w:t>
        </w:r>
      </w:hyperlink>
      <w:r w:rsidR="00CB0CBB"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A product that can satisfy the utility of another.</w:t>
      </w:r>
    </w:p>
    <w:p w14:paraId="1AE67FF3" w14:textId="0F9770B4" w:rsidR="00124CAF" w:rsidRPr="002240EB" w:rsidRDefault="00124CAF" w:rsidP="00124CAF">
      <w:pPr>
        <w:shd w:val="clear" w:color="auto" w:fill="FFFFFF"/>
        <w:rPr>
          <w:rFonts w:ascii="Times New Roman" w:hAnsi="Times New Roman" w:cs="Times New Roman"/>
          <w:b/>
          <w:bCs/>
          <w:color w:val="202122"/>
          <w:sz w:val="21"/>
          <w:szCs w:val="21"/>
          <w:lang w:val="en"/>
        </w:rPr>
      </w:pPr>
      <w:hyperlink r:id="rId444" w:tooltip="Substitution effect" w:history="1">
        <w:r w:rsidRPr="002240EB">
          <w:rPr>
            <w:rStyle w:val="Hyperlink"/>
            <w:rFonts w:ascii="Times New Roman" w:hAnsi="Times New Roman" w:cs="Times New Roman"/>
            <w:b/>
            <w:bCs/>
            <w:i/>
            <w:iCs/>
            <w:color w:val="3366CC"/>
            <w:sz w:val="21"/>
            <w:szCs w:val="21"/>
            <w:lang w:val="en"/>
          </w:rPr>
          <w:t>substitution effect</w:t>
        </w:r>
      </w:hyperlink>
      <w:r w:rsidR="00CB0CBB"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When consumers react to an increase in a good's price by consuming less of that good and more of other goods.</w:t>
      </w:r>
    </w:p>
    <w:p w14:paraId="41FE96B0" w14:textId="79B90B2B" w:rsidR="00124CAF" w:rsidRPr="002240EB" w:rsidRDefault="00124CAF" w:rsidP="00124CAF">
      <w:pPr>
        <w:shd w:val="clear" w:color="auto" w:fill="FFFFFF"/>
        <w:rPr>
          <w:rFonts w:ascii="Times New Roman" w:hAnsi="Times New Roman" w:cs="Times New Roman"/>
          <w:b/>
          <w:bCs/>
          <w:color w:val="202122"/>
          <w:sz w:val="21"/>
          <w:szCs w:val="21"/>
          <w:lang w:val="en"/>
        </w:rPr>
      </w:pPr>
      <w:hyperlink r:id="rId445" w:tooltip="Supply (economics)" w:history="1">
        <w:r w:rsidRPr="002240EB">
          <w:rPr>
            <w:rStyle w:val="Hyperlink"/>
            <w:rFonts w:ascii="Times New Roman" w:hAnsi="Times New Roman" w:cs="Times New Roman"/>
            <w:b/>
            <w:bCs/>
            <w:i/>
            <w:iCs/>
            <w:color w:val="3366CC"/>
            <w:sz w:val="21"/>
            <w:szCs w:val="21"/>
            <w:lang w:val="en"/>
          </w:rPr>
          <w:t>supply</w:t>
        </w:r>
      </w:hyperlink>
      <w:r w:rsidR="00CB0CBB"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The total amount of a certain type of </w:t>
      </w:r>
      <w:hyperlink r:id="rId446" w:anchor="good" w:history="1">
        <w:r w:rsidRPr="002240EB">
          <w:rPr>
            <w:rStyle w:val="glossary-link-internal"/>
            <w:rFonts w:ascii="Times New Roman" w:hAnsi="Times New Roman" w:cs="Times New Roman"/>
            <w:color w:val="3366CC"/>
            <w:sz w:val="21"/>
            <w:szCs w:val="21"/>
            <w:lang w:val="en"/>
          </w:rPr>
          <w:t>good</w:t>
        </w:r>
      </w:hyperlink>
      <w:r w:rsidRPr="002240EB">
        <w:rPr>
          <w:rFonts w:ascii="Times New Roman" w:hAnsi="Times New Roman" w:cs="Times New Roman"/>
          <w:color w:val="202122"/>
          <w:sz w:val="21"/>
          <w:szCs w:val="21"/>
          <w:lang w:val="en"/>
        </w:rPr>
        <w:t> that has been produced and is available.</w:t>
      </w:r>
    </w:p>
    <w:p w14:paraId="7AF239EB" w14:textId="79489569" w:rsidR="00124CAF" w:rsidRPr="002240EB" w:rsidRDefault="00124CAF" w:rsidP="00124CAF">
      <w:pPr>
        <w:shd w:val="clear" w:color="auto" w:fill="FFFFFF"/>
        <w:rPr>
          <w:rFonts w:ascii="Times New Roman" w:hAnsi="Times New Roman" w:cs="Times New Roman"/>
          <w:b/>
          <w:bCs/>
          <w:color w:val="202122"/>
          <w:sz w:val="21"/>
          <w:szCs w:val="21"/>
          <w:lang w:val="en"/>
        </w:rPr>
      </w:pPr>
      <w:hyperlink r:id="rId447" w:tooltip="Supply and demand" w:history="1">
        <w:r w:rsidRPr="002240EB">
          <w:rPr>
            <w:rStyle w:val="Hyperlink"/>
            <w:rFonts w:ascii="Times New Roman" w:hAnsi="Times New Roman" w:cs="Times New Roman"/>
            <w:b/>
            <w:bCs/>
            <w:i/>
            <w:iCs/>
            <w:color w:val="3366CC"/>
            <w:sz w:val="21"/>
            <w:szCs w:val="21"/>
            <w:lang w:val="en"/>
          </w:rPr>
          <w:t>supply and demand</w:t>
        </w:r>
      </w:hyperlink>
      <w:r w:rsidR="00CB0CBB"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 xml:space="preserve">An economic model of markets that separates buyers from sellers and then </w:t>
      </w:r>
      <w:r w:rsidR="003E7DA4" w:rsidRPr="002240EB">
        <w:rPr>
          <w:rFonts w:ascii="Times New Roman" w:hAnsi="Times New Roman" w:cs="Times New Roman"/>
          <w:color w:val="202122"/>
          <w:sz w:val="21"/>
          <w:szCs w:val="21"/>
          <w:lang w:val="en"/>
        </w:rPr>
        <w:t>summarizes</w:t>
      </w:r>
      <w:r w:rsidRPr="002240EB">
        <w:rPr>
          <w:rFonts w:ascii="Times New Roman" w:hAnsi="Times New Roman" w:cs="Times New Roman"/>
          <w:color w:val="202122"/>
          <w:sz w:val="21"/>
          <w:szCs w:val="21"/>
          <w:lang w:val="en"/>
        </w:rPr>
        <w:t xml:space="preserve"> each group’s </w:t>
      </w:r>
      <w:r w:rsidR="002240EB" w:rsidRPr="002240EB">
        <w:rPr>
          <w:rFonts w:ascii="Times New Roman" w:hAnsi="Times New Roman" w:cs="Times New Roman"/>
          <w:color w:val="202122"/>
          <w:sz w:val="21"/>
          <w:szCs w:val="21"/>
          <w:lang w:val="en"/>
        </w:rPr>
        <w:t>behavior</w:t>
      </w:r>
      <w:r w:rsidRPr="002240EB">
        <w:rPr>
          <w:rFonts w:ascii="Times New Roman" w:hAnsi="Times New Roman" w:cs="Times New Roman"/>
          <w:color w:val="202122"/>
          <w:sz w:val="21"/>
          <w:szCs w:val="21"/>
          <w:lang w:val="en"/>
        </w:rPr>
        <w:t xml:space="preserve"> with a single line on a graph. The buyers’ </w:t>
      </w:r>
      <w:r w:rsidR="003E7DA4" w:rsidRPr="002240EB">
        <w:rPr>
          <w:rFonts w:ascii="Times New Roman" w:hAnsi="Times New Roman" w:cs="Times New Roman"/>
          <w:color w:val="202122"/>
          <w:sz w:val="21"/>
          <w:szCs w:val="21"/>
          <w:lang w:val="en"/>
        </w:rPr>
        <w:t>behavior</w:t>
      </w:r>
      <w:r w:rsidRPr="002240EB">
        <w:rPr>
          <w:rFonts w:ascii="Times New Roman" w:hAnsi="Times New Roman" w:cs="Times New Roman"/>
          <w:color w:val="202122"/>
          <w:sz w:val="21"/>
          <w:szCs w:val="21"/>
          <w:lang w:val="en"/>
        </w:rPr>
        <w:t xml:space="preserve"> </w:t>
      </w:r>
      <w:proofErr w:type="gramStart"/>
      <w:r w:rsidRPr="002240EB">
        <w:rPr>
          <w:rFonts w:ascii="Times New Roman" w:hAnsi="Times New Roman" w:cs="Times New Roman"/>
          <w:color w:val="202122"/>
          <w:sz w:val="21"/>
          <w:szCs w:val="21"/>
          <w:lang w:val="en"/>
        </w:rPr>
        <w:t>is captured</w:t>
      </w:r>
      <w:proofErr w:type="gramEnd"/>
      <w:r w:rsidRPr="002240EB">
        <w:rPr>
          <w:rFonts w:ascii="Times New Roman" w:hAnsi="Times New Roman" w:cs="Times New Roman"/>
          <w:color w:val="202122"/>
          <w:sz w:val="21"/>
          <w:szCs w:val="21"/>
          <w:lang w:val="en"/>
        </w:rPr>
        <w:t xml:space="preserve"> by the </w:t>
      </w:r>
      <w:r w:rsidRPr="002240EB">
        <w:rPr>
          <w:rFonts w:ascii="Times New Roman" w:hAnsi="Times New Roman" w:cs="Times New Roman"/>
          <w:i/>
          <w:iCs/>
          <w:color w:val="202122"/>
          <w:sz w:val="21"/>
          <w:szCs w:val="21"/>
          <w:lang w:val="en"/>
        </w:rPr>
        <w:t>demand curve</w:t>
      </w:r>
      <w:r w:rsidRPr="002240EB">
        <w:rPr>
          <w:rFonts w:ascii="Times New Roman" w:hAnsi="Times New Roman" w:cs="Times New Roman"/>
          <w:color w:val="202122"/>
          <w:sz w:val="21"/>
          <w:szCs w:val="21"/>
          <w:lang w:val="en"/>
        </w:rPr>
        <w:t xml:space="preserve">, whereas the sellers’ </w:t>
      </w:r>
      <w:r w:rsidR="003E7DA4" w:rsidRPr="002240EB">
        <w:rPr>
          <w:rFonts w:ascii="Times New Roman" w:hAnsi="Times New Roman" w:cs="Times New Roman"/>
          <w:color w:val="202122"/>
          <w:sz w:val="21"/>
          <w:szCs w:val="21"/>
          <w:lang w:val="en"/>
        </w:rPr>
        <w:t>behavior</w:t>
      </w:r>
      <w:r w:rsidRPr="002240EB">
        <w:rPr>
          <w:rFonts w:ascii="Times New Roman" w:hAnsi="Times New Roman" w:cs="Times New Roman"/>
          <w:color w:val="202122"/>
          <w:sz w:val="21"/>
          <w:szCs w:val="21"/>
          <w:lang w:val="en"/>
        </w:rPr>
        <w:t xml:space="preserve"> is captured by the </w:t>
      </w:r>
      <w:r w:rsidRPr="002240EB">
        <w:rPr>
          <w:rFonts w:ascii="Times New Roman" w:hAnsi="Times New Roman" w:cs="Times New Roman"/>
          <w:i/>
          <w:iCs/>
          <w:color w:val="202122"/>
          <w:sz w:val="21"/>
          <w:szCs w:val="21"/>
          <w:lang w:val="en"/>
        </w:rPr>
        <w:t>supply curve</w:t>
      </w:r>
      <w:r w:rsidRPr="002240EB">
        <w:rPr>
          <w:rFonts w:ascii="Times New Roman" w:hAnsi="Times New Roman" w:cs="Times New Roman"/>
          <w:color w:val="202122"/>
          <w:sz w:val="21"/>
          <w:szCs w:val="21"/>
          <w:lang w:val="en"/>
        </w:rPr>
        <w:t>. By putting these two curves on the same graph, economists can show how buyers and sellers interact in markets to determine how much of any particular item is going to be sold, as well as the </w:t>
      </w:r>
      <w:hyperlink r:id="rId448" w:anchor="price" w:history="1">
        <w:r w:rsidRPr="002240EB">
          <w:rPr>
            <w:rStyle w:val="glossary-link-internal"/>
            <w:rFonts w:ascii="Times New Roman" w:hAnsi="Times New Roman" w:cs="Times New Roman"/>
            <w:color w:val="3366CC"/>
            <w:sz w:val="21"/>
            <w:szCs w:val="21"/>
            <w:lang w:val="en"/>
          </w:rPr>
          <w:t>price</w:t>
        </w:r>
      </w:hyperlink>
      <w:r w:rsidRPr="002240EB">
        <w:rPr>
          <w:rFonts w:ascii="Times New Roman" w:hAnsi="Times New Roman" w:cs="Times New Roman"/>
          <w:color w:val="202122"/>
          <w:sz w:val="21"/>
          <w:szCs w:val="21"/>
          <w:lang w:val="en"/>
        </w:rPr>
        <w:t> at which it is likely to be sold.</w:t>
      </w:r>
    </w:p>
    <w:p w14:paraId="39A4E4DB" w14:textId="21F14D37" w:rsidR="00124CAF" w:rsidRPr="002240EB" w:rsidRDefault="00124CAF" w:rsidP="00124CAF">
      <w:pPr>
        <w:shd w:val="clear" w:color="auto" w:fill="FFFFFF"/>
        <w:rPr>
          <w:rFonts w:ascii="Times New Roman" w:hAnsi="Times New Roman" w:cs="Times New Roman"/>
          <w:b/>
          <w:bCs/>
          <w:color w:val="202122"/>
          <w:sz w:val="21"/>
          <w:szCs w:val="21"/>
          <w:lang w:val="en"/>
        </w:rPr>
      </w:pPr>
      <w:hyperlink r:id="rId449" w:tooltip="Supply chain" w:history="1">
        <w:r w:rsidRPr="002240EB">
          <w:rPr>
            <w:rStyle w:val="Hyperlink"/>
            <w:rFonts w:ascii="Times New Roman" w:hAnsi="Times New Roman" w:cs="Times New Roman"/>
            <w:b/>
            <w:bCs/>
            <w:i/>
            <w:iCs/>
            <w:color w:val="3366CC"/>
            <w:sz w:val="21"/>
            <w:szCs w:val="21"/>
            <w:lang w:val="en"/>
          </w:rPr>
          <w:t>supply chain</w:t>
        </w:r>
      </w:hyperlink>
      <w:r w:rsidR="00F20DC7" w:rsidRPr="002240EB">
        <w:rPr>
          <w:rStyle w:val="HTMLDefinition"/>
          <w:rFonts w:ascii="Times New Roman" w:hAnsi="Times New Roman" w:cs="Times New Roman"/>
          <w:b/>
          <w:bCs/>
          <w:color w:val="202122"/>
          <w:sz w:val="21"/>
          <w:szCs w:val="21"/>
          <w:lang w:val="en"/>
        </w:rPr>
        <w:t xml:space="preserve"> </w:t>
      </w:r>
      <w:r w:rsidR="00F20DC7" w:rsidRPr="002240EB">
        <w:rPr>
          <w:rFonts w:ascii="Times New Roman" w:hAnsi="Times New Roman" w:cs="Times New Roman"/>
          <w:color w:val="202122"/>
          <w:sz w:val="21"/>
          <w:szCs w:val="21"/>
          <w:shd w:val="clear" w:color="auto" w:fill="FFFFFF"/>
        </w:rPr>
        <w:t>is a complex </w:t>
      </w:r>
      <w:hyperlink r:id="rId450" w:tooltip="Logistics" w:history="1">
        <w:r w:rsidR="00F20DC7" w:rsidRPr="002240EB">
          <w:rPr>
            <w:rStyle w:val="Hyperlink"/>
            <w:rFonts w:ascii="Times New Roman" w:hAnsi="Times New Roman" w:cs="Times New Roman"/>
            <w:color w:val="3366CC"/>
            <w:sz w:val="21"/>
            <w:szCs w:val="21"/>
            <w:shd w:val="clear" w:color="auto" w:fill="FFFFFF"/>
          </w:rPr>
          <w:t>logistics</w:t>
        </w:r>
      </w:hyperlink>
      <w:r w:rsidR="00F20DC7" w:rsidRPr="002240EB">
        <w:rPr>
          <w:rFonts w:ascii="Times New Roman" w:hAnsi="Times New Roman" w:cs="Times New Roman"/>
          <w:color w:val="202122"/>
          <w:sz w:val="21"/>
          <w:szCs w:val="21"/>
          <w:shd w:val="clear" w:color="auto" w:fill="FFFFFF"/>
        </w:rPr>
        <w:t> system that consists of facilities that convert raw materials into </w:t>
      </w:r>
      <w:hyperlink r:id="rId451" w:tooltip="Finished product" w:history="1">
        <w:r w:rsidR="00F20DC7" w:rsidRPr="002240EB">
          <w:rPr>
            <w:rStyle w:val="Hyperlink"/>
            <w:rFonts w:ascii="Times New Roman" w:hAnsi="Times New Roman" w:cs="Times New Roman"/>
            <w:color w:val="3366CC"/>
            <w:sz w:val="21"/>
            <w:szCs w:val="21"/>
            <w:shd w:val="clear" w:color="auto" w:fill="FFFFFF"/>
          </w:rPr>
          <w:t>finished products</w:t>
        </w:r>
      </w:hyperlink>
      <w:r w:rsidR="00F20DC7" w:rsidRPr="002240EB">
        <w:rPr>
          <w:rFonts w:ascii="Times New Roman" w:hAnsi="Times New Roman" w:cs="Times New Roman"/>
          <w:color w:val="202122"/>
          <w:sz w:val="21"/>
          <w:szCs w:val="21"/>
          <w:shd w:val="clear" w:color="auto" w:fill="FFFFFF"/>
        </w:rPr>
        <w:t> and distribute them</w:t>
      </w:r>
      <w:r w:rsidR="00F20DC7" w:rsidRPr="002240EB">
        <w:rPr>
          <w:rFonts w:ascii="Times New Roman" w:hAnsi="Times New Roman" w:cs="Times New Roman"/>
          <w:color w:val="202122"/>
          <w:sz w:val="21"/>
          <w:szCs w:val="21"/>
          <w:shd w:val="clear" w:color="auto" w:fill="FFFFFF"/>
          <w:vertAlign w:val="superscript"/>
        </w:rPr>
        <w:t xml:space="preserve"> </w:t>
      </w:r>
      <w:r w:rsidR="00F20DC7" w:rsidRPr="002240EB">
        <w:rPr>
          <w:rFonts w:ascii="Times New Roman" w:hAnsi="Times New Roman" w:cs="Times New Roman"/>
          <w:color w:val="202122"/>
          <w:sz w:val="21"/>
          <w:szCs w:val="21"/>
          <w:shd w:val="clear" w:color="auto" w:fill="FFFFFF"/>
        </w:rPr>
        <w:t>to end consumers</w:t>
      </w:r>
      <w:r w:rsidR="00F20DC7" w:rsidRPr="002240EB">
        <w:rPr>
          <w:rFonts w:ascii="Times New Roman" w:hAnsi="Times New Roman" w:cs="Times New Roman"/>
          <w:color w:val="202122"/>
          <w:sz w:val="21"/>
          <w:szCs w:val="21"/>
          <w:shd w:val="clear" w:color="auto" w:fill="FFFFFF"/>
        </w:rPr>
        <w:t>~the process of taking the raw materials, making them in to a product, &amp; then distributing them to retail outlets to sell to consumers.</w:t>
      </w:r>
      <w:r w:rsidR="00F20DC7" w:rsidRPr="002240EB">
        <w:rPr>
          <w:rFonts w:ascii="Times New Roman" w:hAnsi="Times New Roman" w:cs="Times New Roman"/>
          <w:b/>
          <w:bCs/>
          <w:color w:val="202122"/>
          <w:sz w:val="21"/>
          <w:szCs w:val="21"/>
          <w:lang w:val="en"/>
        </w:rPr>
        <w:t xml:space="preserve"> </w:t>
      </w:r>
    </w:p>
    <w:p w14:paraId="263EDB7D" w14:textId="4B871E9A" w:rsidR="00124CAF" w:rsidRPr="002240EB" w:rsidRDefault="00124CAF" w:rsidP="00124CAF">
      <w:pPr>
        <w:shd w:val="clear" w:color="auto" w:fill="FFFFFF"/>
        <w:rPr>
          <w:rFonts w:ascii="Times New Roman" w:hAnsi="Times New Roman" w:cs="Times New Roman"/>
          <w:i/>
          <w:iCs/>
          <w:color w:val="202122"/>
          <w:sz w:val="21"/>
          <w:szCs w:val="21"/>
          <w:lang w:val="en"/>
        </w:rPr>
      </w:pPr>
      <w:hyperlink r:id="rId452" w:tooltip="Economic surplus" w:history="1">
        <w:r w:rsidRPr="002240EB">
          <w:rPr>
            <w:rStyle w:val="Hyperlink"/>
            <w:rFonts w:ascii="Times New Roman" w:hAnsi="Times New Roman" w:cs="Times New Roman"/>
            <w:b/>
            <w:bCs/>
            <w:i/>
            <w:iCs/>
            <w:color w:val="3366CC"/>
            <w:sz w:val="21"/>
            <w:szCs w:val="21"/>
            <w:lang w:val="en"/>
          </w:rPr>
          <w:t>surplus</w:t>
        </w:r>
      </w:hyperlink>
      <w:r w:rsidR="00F20DC7" w:rsidRPr="002240EB">
        <w:rPr>
          <w:rStyle w:val="HTMLDefinition"/>
          <w:rFonts w:ascii="Times New Roman" w:hAnsi="Times New Roman" w:cs="Times New Roman"/>
          <w:b/>
          <w:bCs/>
          <w:color w:val="202122"/>
          <w:sz w:val="21"/>
          <w:szCs w:val="21"/>
          <w:lang w:val="en"/>
        </w:rPr>
        <w:t xml:space="preserve"> </w:t>
      </w:r>
      <w:r w:rsidR="00F20DC7" w:rsidRPr="002240EB">
        <w:rPr>
          <w:rStyle w:val="HTMLDefinition"/>
          <w:rFonts w:ascii="Times New Roman" w:hAnsi="Times New Roman" w:cs="Times New Roman"/>
          <w:i w:val="0"/>
          <w:iCs w:val="0"/>
          <w:color w:val="202122"/>
          <w:sz w:val="21"/>
          <w:szCs w:val="21"/>
          <w:lang w:val="en"/>
        </w:rPr>
        <w:t xml:space="preserve">there is too much of something which will </w:t>
      </w:r>
      <w:proofErr w:type="gramStart"/>
      <w:r w:rsidR="00F20DC7" w:rsidRPr="002240EB">
        <w:rPr>
          <w:rStyle w:val="HTMLDefinition"/>
          <w:rFonts w:ascii="Times New Roman" w:hAnsi="Times New Roman" w:cs="Times New Roman"/>
          <w:i w:val="0"/>
          <w:iCs w:val="0"/>
          <w:color w:val="202122"/>
          <w:sz w:val="21"/>
          <w:szCs w:val="21"/>
          <w:lang w:val="en"/>
        </w:rPr>
        <w:t>likely cause</w:t>
      </w:r>
      <w:proofErr w:type="gramEnd"/>
      <w:r w:rsidR="00F20DC7" w:rsidRPr="002240EB">
        <w:rPr>
          <w:rStyle w:val="HTMLDefinition"/>
          <w:rFonts w:ascii="Times New Roman" w:hAnsi="Times New Roman" w:cs="Times New Roman"/>
          <w:i w:val="0"/>
          <w:iCs w:val="0"/>
          <w:color w:val="202122"/>
          <w:sz w:val="21"/>
          <w:szCs w:val="21"/>
          <w:lang w:val="en"/>
        </w:rPr>
        <w:t xml:space="preserve"> prices to </w:t>
      </w:r>
      <w:r w:rsidR="003E7DA4" w:rsidRPr="002240EB">
        <w:rPr>
          <w:rStyle w:val="HTMLDefinition"/>
          <w:rFonts w:ascii="Times New Roman" w:hAnsi="Times New Roman" w:cs="Times New Roman"/>
          <w:i w:val="0"/>
          <w:iCs w:val="0"/>
          <w:color w:val="202122"/>
          <w:sz w:val="21"/>
          <w:szCs w:val="21"/>
          <w:lang w:val="en"/>
        </w:rPr>
        <w:t>drop.</w:t>
      </w:r>
    </w:p>
    <w:p w14:paraId="54770C7F" w14:textId="3C563345" w:rsidR="00124CAF" w:rsidRPr="002240EB" w:rsidRDefault="00124CAF" w:rsidP="00124CAF">
      <w:pPr>
        <w:pStyle w:val="Heading2"/>
        <w:pBdr>
          <w:bottom w:val="single" w:sz="6" w:space="0" w:color="A2A9B1"/>
        </w:pBdr>
        <w:shd w:val="clear" w:color="auto" w:fill="FFFFFF"/>
        <w:spacing w:before="0" w:beforeAutospacing="0" w:after="0" w:afterAutospacing="0"/>
        <w:rPr>
          <w:color w:val="000000"/>
          <w:sz w:val="21"/>
          <w:szCs w:val="21"/>
          <w:lang w:val="en"/>
        </w:rPr>
      </w:pPr>
      <w:r w:rsidRPr="002240EB">
        <w:rPr>
          <w:rStyle w:val="mw-headline"/>
          <w:color w:val="000000"/>
          <w:sz w:val="21"/>
          <w:szCs w:val="21"/>
          <w:lang w:val="en"/>
        </w:rPr>
        <w:t>T</w:t>
      </w:r>
    </w:p>
    <w:p w14:paraId="4B26AAEA" w14:textId="7E433B28" w:rsidR="00124CAF" w:rsidRPr="002240EB" w:rsidRDefault="00124CAF" w:rsidP="00124CAF">
      <w:pPr>
        <w:shd w:val="clear" w:color="auto" w:fill="FFFFFF"/>
        <w:rPr>
          <w:rFonts w:ascii="Times New Roman" w:hAnsi="Times New Roman" w:cs="Times New Roman"/>
          <w:b/>
          <w:bCs/>
          <w:color w:val="202122"/>
          <w:sz w:val="21"/>
          <w:szCs w:val="21"/>
          <w:lang w:val="en"/>
        </w:rPr>
      </w:pPr>
      <w:hyperlink r:id="rId453" w:tooltip="Tariff" w:history="1">
        <w:r w:rsidRPr="002240EB">
          <w:rPr>
            <w:rStyle w:val="Hyperlink"/>
            <w:rFonts w:ascii="Times New Roman" w:hAnsi="Times New Roman" w:cs="Times New Roman"/>
            <w:b/>
            <w:bCs/>
            <w:i/>
            <w:iCs/>
            <w:color w:val="3366CC"/>
            <w:sz w:val="21"/>
            <w:szCs w:val="21"/>
            <w:lang w:val="en"/>
          </w:rPr>
          <w:t>tariff</w:t>
        </w:r>
      </w:hyperlink>
      <w:r w:rsidR="00CB0CBB" w:rsidRPr="002240EB">
        <w:rPr>
          <w:rStyle w:val="HTMLDefinition"/>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A </w:t>
      </w:r>
      <w:hyperlink r:id="rId454" w:anchor="tax" w:history="1">
        <w:r w:rsidRPr="002240EB">
          <w:rPr>
            <w:rStyle w:val="glossary-link-internal"/>
            <w:rFonts w:ascii="Times New Roman" w:hAnsi="Times New Roman" w:cs="Times New Roman"/>
            <w:color w:val="3366CC"/>
            <w:sz w:val="21"/>
            <w:szCs w:val="21"/>
            <w:lang w:val="en"/>
          </w:rPr>
          <w:t>tax</w:t>
        </w:r>
      </w:hyperlink>
      <w:r w:rsidRPr="002240EB">
        <w:rPr>
          <w:rFonts w:ascii="Times New Roman" w:hAnsi="Times New Roman" w:cs="Times New Roman"/>
          <w:color w:val="202122"/>
          <w:sz w:val="21"/>
          <w:szCs w:val="21"/>
          <w:lang w:val="en"/>
        </w:rPr>
        <w:t> imposed by the government of a country, on </w:t>
      </w:r>
      <w:hyperlink r:id="rId455" w:anchor="import" w:history="1">
        <w:r w:rsidRPr="002240EB">
          <w:rPr>
            <w:rStyle w:val="glossary-link-internal"/>
            <w:rFonts w:ascii="Times New Roman" w:hAnsi="Times New Roman" w:cs="Times New Roman"/>
            <w:color w:val="3366CC"/>
            <w:sz w:val="21"/>
            <w:szCs w:val="21"/>
            <w:lang w:val="en"/>
          </w:rPr>
          <w:t>imports</w:t>
        </w:r>
      </w:hyperlink>
      <w:r w:rsidRPr="002240EB">
        <w:rPr>
          <w:rFonts w:ascii="Times New Roman" w:hAnsi="Times New Roman" w:cs="Times New Roman"/>
          <w:color w:val="202122"/>
          <w:sz w:val="21"/>
          <w:szCs w:val="21"/>
          <w:lang w:val="en"/>
        </w:rPr>
        <w:t> or </w:t>
      </w:r>
      <w:hyperlink r:id="rId456" w:anchor="export" w:history="1">
        <w:r w:rsidRPr="002240EB">
          <w:rPr>
            <w:rStyle w:val="glossary-link-internal"/>
            <w:rFonts w:ascii="Times New Roman" w:hAnsi="Times New Roman" w:cs="Times New Roman"/>
            <w:color w:val="3366CC"/>
            <w:sz w:val="21"/>
            <w:szCs w:val="21"/>
            <w:lang w:val="en"/>
          </w:rPr>
          <w:t>exports</w:t>
        </w:r>
      </w:hyperlink>
      <w:r w:rsidRPr="002240EB">
        <w:rPr>
          <w:rFonts w:ascii="Times New Roman" w:hAnsi="Times New Roman" w:cs="Times New Roman"/>
          <w:color w:val="202122"/>
          <w:sz w:val="21"/>
          <w:szCs w:val="21"/>
          <w:lang w:val="en"/>
        </w:rPr>
        <w:t xml:space="preserve"> of goods. Import duties may serve as a source of revenue for the government as well as a form of regulation of foreign trade by taxing foreign products </w:t>
      </w:r>
      <w:proofErr w:type="gramStart"/>
      <w:r w:rsidRPr="002240EB">
        <w:rPr>
          <w:rFonts w:ascii="Times New Roman" w:hAnsi="Times New Roman" w:cs="Times New Roman"/>
          <w:color w:val="202122"/>
          <w:sz w:val="21"/>
          <w:szCs w:val="21"/>
          <w:lang w:val="en"/>
        </w:rPr>
        <w:t>in order to</w:t>
      </w:r>
      <w:proofErr w:type="gramEnd"/>
      <w:r w:rsidRPr="002240EB">
        <w:rPr>
          <w:rFonts w:ascii="Times New Roman" w:hAnsi="Times New Roman" w:cs="Times New Roman"/>
          <w:color w:val="202122"/>
          <w:sz w:val="21"/>
          <w:szCs w:val="21"/>
          <w:lang w:val="en"/>
        </w:rPr>
        <w:t xml:space="preserve"> encourage or safeguard domestic industries that produce the same or similar products. Along with</w:t>
      </w:r>
      <w:r w:rsidR="00F20DC7" w:rsidRPr="002240EB">
        <w:rPr>
          <w:rFonts w:ascii="Times New Roman" w:hAnsi="Times New Roman" w:cs="Times New Roman"/>
          <w:color w:val="202122"/>
          <w:sz w:val="21"/>
          <w:szCs w:val="21"/>
          <w:lang w:val="en"/>
        </w:rPr>
        <w:t xml:space="preserve"> </w:t>
      </w:r>
      <w:hyperlink r:id="rId457" w:anchor="import_quota" w:history="1">
        <w:r w:rsidRPr="002240EB">
          <w:rPr>
            <w:rStyle w:val="glossary-link-internal"/>
            <w:rFonts w:ascii="Times New Roman" w:hAnsi="Times New Roman" w:cs="Times New Roman"/>
            <w:color w:val="3366CC"/>
            <w:sz w:val="21"/>
            <w:szCs w:val="21"/>
            <w:lang w:val="en"/>
          </w:rPr>
          <w:t>import</w:t>
        </w:r>
      </w:hyperlink>
      <w:r w:rsidR="00F20DC7" w:rsidRPr="002240EB">
        <w:rPr>
          <w:rFonts w:ascii="Times New Roman" w:hAnsi="Times New Roman" w:cs="Times New Roman"/>
          <w:color w:val="202122"/>
          <w:sz w:val="21"/>
          <w:szCs w:val="21"/>
          <w:lang w:val="en"/>
        </w:rPr>
        <w:t xml:space="preserve"> </w:t>
      </w:r>
      <w:r w:rsidRPr="002240EB">
        <w:rPr>
          <w:rFonts w:ascii="Times New Roman" w:hAnsi="Times New Roman" w:cs="Times New Roman"/>
          <w:color w:val="202122"/>
          <w:sz w:val="21"/>
          <w:szCs w:val="21"/>
          <w:lang w:val="en"/>
        </w:rPr>
        <w:t>and</w:t>
      </w:r>
      <w:r w:rsidR="00F20DC7" w:rsidRPr="002240EB">
        <w:rPr>
          <w:rFonts w:ascii="Times New Roman" w:hAnsi="Times New Roman" w:cs="Times New Roman"/>
          <w:color w:val="202122"/>
          <w:sz w:val="21"/>
          <w:szCs w:val="21"/>
          <w:lang w:val="en"/>
        </w:rPr>
        <w:t xml:space="preserve"> </w:t>
      </w:r>
      <w:hyperlink r:id="rId458" w:anchor="export_quota" w:history="1">
        <w:r w:rsidRPr="002240EB">
          <w:rPr>
            <w:rStyle w:val="glossary-link-internal"/>
            <w:rFonts w:ascii="Times New Roman" w:hAnsi="Times New Roman" w:cs="Times New Roman"/>
            <w:color w:val="3366CC"/>
            <w:sz w:val="21"/>
            <w:szCs w:val="21"/>
            <w:lang w:val="en"/>
          </w:rPr>
          <w:t>export quotas</w:t>
        </w:r>
      </w:hyperlink>
      <w:r w:rsidRPr="002240EB">
        <w:rPr>
          <w:rFonts w:ascii="Times New Roman" w:hAnsi="Times New Roman" w:cs="Times New Roman"/>
          <w:color w:val="202122"/>
          <w:sz w:val="21"/>
          <w:szCs w:val="21"/>
          <w:lang w:val="en"/>
        </w:rPr>
        <w:t>, tariffs are among the most commonly used instruments of </w:t>
      </w:r>
      <w:hyperlink r:id="rId459" w:anchor="protectionism" w:history="1">
        <w:r w:rsidRPr="002240EB">
          <w:rPr>
            <w:rStyle w:val="glossary-link-internal"/>
            <w:rFonts w:ascii="Times New Roman" w:hAnsi="Times New Roman" w:cs="Times New Roman"/>
            <w:color w:val="3366CC"/>
            <w:sz w:val="21"/>
            <w:szCs w:val="21"/>
            <w:lang w:val="en"/>
          </w:rPr>
          <w:t>protectionism</w:t>
        </w:r>
      </w:hyperlink>
      <w:r w:rsidRPr="002240EB">
        <w:rPr>
          <w:rFonts w:ascii="Times New Roman" w:hAnsi="Times New Roman" w:cs="Times New Roman"/>
          <w:color w:val="202122"/>
          <w:sz w:val="21"/>
          <w:szCs w:val="21"/>
          <w:lang w:val="en"/>
        </w:rPr>
        <w:t>.</w:t>
      </w:r>
    </w:p>
    <w:p w14:paraId="21AB116E" w14:textId="0E3DD95C" w:rsidR="00124CAF" w:rsidRPr="002240EB" w:rsidRDefault="00124CAF" w:rsidP="00124CAF">
      <w:pPr>
        <w:shd w:val="clear" w:color="auto" w:fill="FFFFFF"/>
        <w:rPr>
          <w:rFonts w:ascii="Times New Roman" w:hAnsi="Times New Roman" w:cs="Times New Roman"/>
          <w:b/>
          <w:bCs/>
          <w:color w:val="202122"/>
          <w:sz w:val="21"/>
          <w:szCs w:val="21"/>
          <w:lang w:val="en"/>
        </w:rPr>
      </w:pPr>
      <w:hyperlink r:id="rId460" w:tooltip="Trade" w:history="1">
        <w:r w:rsidRPr="002240EB">
          <w:rPr>
            <w:rStyle w:val="Hyperlink"/>
            <w:rFonts w:ascii="Times New Roman" w:hAnsi="Times New Roman" w:cs="Times New Roman"/>
            <w:b/>
            <w:bCs/>
            <w:i/>
            <w:iCs/>
            <w:color w:val="3366CC"/>
            <w:sz w:val="21"/>
            <w:szCs w:val="21"/>
            <w:lang w:val="en"/>
          </w:rPr>
          <w:t>trade</w:t>
        </w:r>
      </w:hyperlink>
      <w:r w:rsidR="00F20DC7" w:rsidRPr="002240EB">
        <w:rPr>
          <w:rStyle w:val="HTMLDefinition"/>
          <w:rFonts w:ascii="Times New Roman" w:hAnsi="Times New Roman" w:cs="Times New Roman"/>
          <w:b/>
          <w:bCs/>
          <w:color w:val="202122"/>
          <w:sz w:val="21"/>
          <w:szCs w:val="21"/>
          <w:lang w:val="en"/>
        </w:rPr>
        <w:t xml:space="preserve"> </w:t>
      </w:r>
      <w:r w:rsidR="00F20DC7" w:rsidRPr="002240EB">
        <w:rPr>
          <w:rFonts w:ascii="Times New Roman" w:hAnsi="Times New Roman" w:cs="Times New Roman"/>
          <w:color w:val="202122"/>
          <w:sz w:val="21"/>
          <w:szCs w:val="21"/>
          <w:shd w:val="clear" w:color="auto" w:fill="FFFFFF"/>
        </w:rPr>
        <w:t>involves the transfer of goods and services from one person or entity to another, often in exchange for money.</w:t>
      </w:r>
    </w:p>
    <w:p w14:paraId="333BAA1C" w14:textId="460514B0" w:rsidR="00124CAF" w:rsidRPr="002240EB" w:rsidRDefault="00124CAF" w:rsidP="00124CAF">
      <w:pPr>
        <w:shd w:val="clear" w:color="auto" w:fill="FFFFFF"/>
        <w:rPr>
          <w:rFonts w:ascii="Times New Roman" w:hAnsi="Times New Roman" w:cs="Times New Roman"/>
          <w:b/>
          <w:bCs/>
          <w:color w:val="202122"/>
          <w:sz w:val="21"/>
          <w:szCs w:val="21"/>
          <w:lang w:val="en"/>
        </w:rPr>
      </w:pPr>
      <w:r w:rsidRPr="002240EB">
        <w:rPr>
          <w:rStyle w:val="HTMLDefinition"/>
          <w:rFonts w:ascii="Times New Roman" w:hAnsi="Times New Roman" w:cs="Times New Roman"/>
          <w:b/>
          <w:bCs/>
          <w:color w:val="0070C0"/>
          <w:sz w:val="21"/>
          <w:szCs w:val="21"/>
          <w:u w:val="single"/>
          <w:lang w:val="en"/>
        </w:rPr>
        <w:t>traditional economy</w:t>
      </w:r>
      <w:r w:rsidR="00CB0CBB" w:rsidRPr="002240EB">
        <w:rPr>
          <w:rFonts w:ascii="Times New Roman" w:hAnsi="Times New Roman" w:cs="Times New Roman"/>
          <w:b/>
          <w:bCs/>
          <w:color w:val="0070C0"/>
          <w:sz w:val="21"/>
          <w:szCs w:val="21"/>
          <w:lang w:val="en"/>
        </w:rPr>
        <w:t xml:space="preserve"> </w:t>
      </w:r>
      <w:proofErr w:type="gramStart"/>
      <w:r w:rsidRPr="002240EB">
        <w:rPr>
          <w:rFonts w:ascii="Times New Roman" w:hAnsi="Times New Roman" w:cs="Times New Roman"/>
          <w:color w:val="202122"/>
          <w:sz w:val="21"/>
          <w:szCs w:val="21"/>
          <w:lang w:val="en"/>
        </w:rPr>
        <w:t>An</w:t>
      </w:r>
      <w:proofErr w:type="gramEnd"/>
      <w:r w:rsidRPr="002240EB">
        <w:rPr>
          <w:rFonts w:ascii="Times New Roman" w:hAnsi="Times New Roman" w:cs="Times New Roman"/>
          <w:color w:val="202122"/>
          <w:sz w:val="21"/>
          <w:szCs w:val="21"/>
          <w:lang w:val="en"/>
        </w:rPr>
        <w:t xml:space="preserve"> economy in which production and distribution are handled along the lines of long-standing cultural traditions.</w:t>
      </w:r>
    </w:p>
    <w:p w14:paraId="7171DF6B" w14:textId="4035C35F" w:rsidR="00124CAF" w:rsidRPr="002240EB" w:rsidRDefault="00124CAF" w:rsidP="00124CAF">
      <w:pPr>
        <w:pStyle w:val="Heading2"/>
        <w:pBdr>
          <w:bottom w:val="single" w:sz="6" w:space="0" w:color="A2A9B1"/>
        </w:pBdr>
        <w:shd w:val="clear" w:color="auto" w:fill="FFFFFF"/>
        <w:spacing w:before="0" w:beforeAutospacing="0" w:after="0" w:afterAutospacing="0"/>
        <w:rPr>
          <w:color w:val="000000"/>
          <w:sz w:val="21"/>
          <w:szCs w:val="21"/>
          <w:lang w:val="en"/>
        </w:rPr>
      </w:pPr>
      <w:r w:rsidRPr="002240EB">
        <w:rPr>
          <w:rStyle w:val="mw-headline"/>
          <w:color w:val="000000"/>
          <w:sz w:val="21"/>
          <w:szCs w:val="21"/>
          <w:lang w:val="en"/>
        </w:rPr>
        <w:t>U</w:t>
      </w:r>
    </w:p>
    <w:p w14:paraId="11FEC05B" w14:textId="6FA9D816" w:rsidR="00124CAF" w:rsidRPr="002240EB" w:rsidRDefault="00124CAF" w:rsidP="00124CAF">
      <w:pPr>
        <w:shd w:val="clear" w:color="auto" w:fill="FFFFFF"/>
        <w:rPr>
          <w:rFonts w:ascii="Times New Roman" w:hAnsi="Times New Roman" w:cs="Times New Roman"/>
          <w:b/>
          <w:bCs/>
          <w:color w:val="202122"/>
          <w:sz w:val="21"/>
          <w:szCs w:val="21"/>
          <w:lang w:val="en"/>
        </w:rPr>
      </w:pPr>
      <w:hyperlink r:id="rId461" w:tooltip="Underemployment" w:history="1">
        <w:r w:rsidRPr="002240EB">
          <w:rPr>
            <w:rStyle w:val="Hyperlink"/>
            <w:rFonts w:ascii="Times New Roman" w:hAnsi="Times New Roman" w:cs="Times New Roman"/>
            <w:b/>
            <w:bCs/>
            <w:i/>
            <w:iCs/>
            <w:color w:val="3366CC"/>
            <w:sz w:val="21"/>
            <w:szCs w:val="21"/>
            <w:lang w:val="en"/>
          </w:rPr>
          <w:t>underemployment</w:t>
        </w:r>
      </w:hyperlink>
      <w:r w:rsidR="00CB0CBB"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Working at a job for which one is overqualified, or working part-time when full-time work is desired.</w:t>
      </w:r>
    </w:p>
    <w:p w14:paraId="4F8C2AD7" w14:textId="0FA83721" w:rsidR="00124CAF" w:rsidRPr="002240EB" w:rsidRDefault="00124CAF" w:rsidP="00124CAF">
      <w:pPr>
        <w:shd w:val="clear" w:color="auto" w:fill="FFFFFF"/>
        <w:rPr>
          <w:rFonts w:ascii="Times New Roman" w:hAnsi="Times New Roman" w:cs="Times New Roman"/>
          <w:b/>
          <w:bCs/>
          <w:color w:val="202122"/>
          <w:sz w:val="21"/>
          <w:szCs w:val="21"/>
          <w:lang w:val="en"/>
        </w:rPr>
      </w:pPr>
      <w:hyperlink r:id="rId462" w:tooltip="Unemployment" w:history="1">
        <w:r w:rsidRPr="002240EB">
          <w:rPr>
            <w:rStyle w:val="Hyperlink"/>
            <w:rFonts w:ascii="Times New Roman" w:hAnsi="Times New Roman" w:cs="Times New Roman"/>
            <w:b/>
            <w:bCs/>
            <w:i/>
            <w:iCs/>
            <w:color w:val="3366CC"/>
            <w:sz w:val="21"/>
            <w:szCs w:val="21"/>
            <w:lang w:val="en"/>
          </w:rPr>
          <w:t>unemployment</w:t>
        </w:r>
      </w:hyperlink>
      <w:r w:rsidR="00CB0CBB"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Under-utilization of any </w:t>
      </w:r>
      <w:hyperlink r:id="rId463" w:anchor="factor_of_production" w:history="1">
        <w:r w:rsidRPr="002240EB">
          <w:rPr>
            <w:rStyle w:val="glossary-link-internal"/>
            <w:rFonts w:ascii="Times New Roman" w:hAnsi="Times New Roman" w:cs="Times New Roman"/>
            <w:color w:val="3366CC"/>
            <w:sz w:val="21"/>
            <w:szCs w:val="21"/>
            <w:lang w:val="en"/>
          </w:rPr>
          <w:t>factor of production</w:t>
        </w:r>
      </w:hyperlink>
      <w:r w:rsidRPr="002240EB">
        <w:rPr>
          <w:rFonts w:ascii="Times New Roman" w:hAnsi="Times New Roman" w:cs="Times New Roman"/>
          <w:color w:val="202122"/>
          <w:sz w:val="21"/>
          <w:szCs w:val="21"/>
          <w:lang w:val="en"/>
        </w:rPr>
        <w:t>, most commonly referring to </w:t>
      </w:r>
      <w:hyperlink r:id="rId464" w:anchor="labor" w:history="1">
        <w:r w:rsidRPr="002240EB">
          <w:rPr>
            <w:rStyle w:val="glossary-link-internal"/>
            <w:rFonts w:ascii="Times New Roman" w:hAnsi="Times New Roman" w:cs="Times New Roman"/>
            <w:color w:val="3366CC"/>
            <w:sz w:val="21"/>
            <w:szCs w:val="21"/>
            <w:lang w:val="en"/>
          </w:rPr>
          <w:t>labor</w:t>
        </w:r>
      </w:hyperlink>
      <w:r w:rsidRPr="002240EB">
        <w:rPr>
          <w:rFonts w:ascii="Times New Roman" w:hAnsi="Times New Roman" w:cs="Times New Roman"/>
          <w:color w:val="202122"/>
          <w:sz w:val="21"/>
          <w:szCs w:val="21"/>
          <w:lang w:val="en"/>
        </w:rPr>
        <w:t>.</w:t>
      </w:r>
    </w:p>
    <w:p w14:paraId="6292B5A0" w14:textId="12077A2D" w:rsidR="00124CAF" w:rsidRPr="002240EB" w:rsidRDefault="00124CAF" w:rsidP="00124CAF">
      <w:pPr>
        <w:shd w:val="clear" w:color="auto" w:fill="FFFFFF"/>
        <w:rPr>
          <w:rFonts w:ascii="Times New Roman" w:hAnsi="Times New Roman" w:cs="Times New Roman"/>
          <w:b/>
          <w:bCs/>
          <w:color w:val="202122"/>
          <w:sz w:val="21"/>
          <w:szCs w:val="21"/>
          <w:lang w:val="en"/>
        </w:rPr>
      </w:pPr>
      <w:hyperlink r:id="rId465" w:tooltip="Unskilled labor" w:history="1">
        <w:r w:rsidRPr="002240EB">
          <w:rPr>
            <w:rStyle w:val="Hyperlink"/>
            <w:rFonts w:ascii="Times New Roman" w:hAnsi="Times New Roman" w:cs="Times New Roman"/>
            <w:b/>
            <w:bCs/>
            <w:i/>
            <w:iCs/>
            <w:color w:val="3366CC"/>
            <w:sz w:val="21"/>
            <w:szCs w:val="21"/>
            <w:lang w:val="en"/>
          </w:rPr>
          <w:t>unskilled labor</w:t>
        </w:r>
      </w:hyperlink>
      <w:r w:rsidR="00CB0CBB" w:rsidRPr="002240EB">
        <w:rPr>
          <w:rFonts w:ascii="Times New Roman" w:hAnsi="Times New Roman" w:cs="Times New Roman"/>
          <w:b/>
          <w:bCs/>
          <w:color w:val="202122"/>
          <w:sz w:val="21"/>
          <w:szCs w:val="21"/>
          <w:lang w:val="en"/>
        </w:rPr>
        <w:t xml:space="preserve"> </w:t>
      </w:r>
      <w:hyperlink r:id="rId466" w:anchor="labor" w:history="1">
        <w:r w:rsidRPr="002240EB">
          <w:rPr>
            <w:rStyle w:val="glossary-link-internal"/>
            <w:rFonts w:ascii="Times New Roman" w:hAnsi="Times New Roman" w:cs="Times New Roman"/>
            <w:color w:val="3366CC"/>
            <w:sz w:val="21"/>
            <w:szCs w:val="21"/>
            <w:lang w:val="en"/>
          </w:rPr>
          <w:t>Labor</w:t>
        </w:r>
      </w:hyperlink>
      <w:r w:rsidRPr="002240EB">
        <w:rPr>
          <w:rFonts w:ascii="Times New Roman" w:hAnsi="Times New Roman" w:cs="Times New Roman"/>
          <w:color w:val="202122"/>
          <w:sz w:val="21"/>
          <w:szCs w:val="21"/>
          <w:lang w:val="en"/>
        </w:rPr>
        <w:t> that requires no specialized skills, education, or training to perform.</w:t>
      </w:r>
    </w:p>
    <w:p w14:paraId="19C010E8" w14:textId="6963FCA5" w:rsidR="00124CAF" w:rsidRPr="002240EB" w:rsidRDefault="00124CAF" w:rsidP="00124CAF">
      <w:pPr>
        <w:pStyle w:val="Heading2"/>
        <w:pBdr>
          <w:bottom w:val="single" w:sz="6" w:space="0" w:color="A2A9B1"/>
        </w:pBdr>
        <w:shd w:val="clear" w:color="auto" w:fill="FFFFFF"/>
        <w:spacing w:before="0" w:beforeAutospacing="0" w:after="0" w:afterAutospacing="0"/>
        <w:rPr>
          <w:color w:val="000000"/>
          <w:sz w:val="21"/>
          <w:szCs w:val="21"/>
          <w:lang w:val="en"/>
        </w:rPr>
      </w:pPr>
      <w:r w:rsidRPr="002240EB">
        <w:rPr>
          <w:rStyle w:val="mw-headline"/>
          <w:color w:val="000000"/>
          <w:sz w:val="21"/>
          <w:szCs w:val="21"/>
          <w:lang w:val="en"/>
        </w:rPr>
        <w:t>V</w:t>
      </w:r>
    </w:p>
    <w:p w14:paraId="78555C5C" w14:textId="0BCD27BD" w:rsidR="00124CAF" w:rsidRPr="002240EB" w:rsidRDefault="00124CAF" w:rsidP="00124CAF">
      <w:pPr>
        <w:shd w:val="clear" w:color="auto" w:fill="FFFFFF"/>
        <w:rPr>
          <w:rFonts w:ascii="Times New Roman" w:hAnsi="Times New Roman" w:cs="Times New Roman"/>
          <w:b/>
          <w:bCs/>
          <w:color w:val="202122"/>
          <w:sz w:val="21"/>
          <w:szCs w:val="21"/>
          <w:lang w:val="en"/>
        </w:rPr>
      </w:pPr>
      <w:hyperlink r:id="rId467" w:tooltip="Value (economics)" w:history="1">
        <w:r w:rsidRPr="002240EB">
          <w:rPr>
            <w:rStyle w:val="Hyperlink"/>
            <w:rFonts w:ascii="Times New Roman" w:hAnsi="Times New Roman" w:cs="Times New Roman"/>
            <w:b/>
            <w:bCs/>
            <w:i/>
            <w:iCs/>
            <w:color w:val="3366CC"/>
            <w:sz w:val="21"/>
            <w:szCs w:val="21"/>
            <w:lang w:val="en"/>
          </w:rPr>
          <w:t>value</w:t>
        </w:r>
      </w:hyperlink>
      <w:r w:rsidR="00F20DC7" w:rsidRPr="002240EB">
        <w:rPr>
          <w:rStyle w:val="HTMLDefinition"/>
          <w:rFonts w:ascii="Times New Roman" w:hAnsi="Times New Roman" w:cs="Times New Roman"/>
          <w:b/>
          <w:bCs/>
          <w:color w:val="202122"/>
          <w:sz w:val="21"/>
          <w:szCs w:val="21"/>
          <w:lang w:val="en"/>
        </w:rPr>
        <w:t xml:space="preserve"> </w:t>
      </w:r>
      <w:r w:rsidR="00F20DC7" w:rsidRPr="002240EB">
        <w:rPr>
          <w:rFonts w:ascii="Times New Roman" w:hAnsi="Times New Roman" w:cs="Times New Roman"/>
          <w:color w:val="202122"/>
          <w:sz w:val="21"/>
          <w:szCs w:val="21"/>
          <w:shd w:val="clear" w:color="auto" w:fill="FFFFFF"/>
        </w:rPr>
        <w:t>is a measure of the benefit provided by a </w:t>
      </w:r>
      <w:hyperlink r:id="rId468" w:tooltip="Goods" w:history="1">
        <w:r w:rsidR="00F20DC7" w:rsidRPr="002240EB">
          <w:rPr>
            <w:rStyle w:val="Hyperlink"/>
            <w:rFonts w:ascii="Times New Roman" w:hAnsi="Times New Roman" w:cs="Times New Roman"/>
            <w:color w:val="3366CC"/>
            <w:sz w:val="21"/>
            <w:szCs w:val="21"/>
            <w:shd w:val="clear" w:color="auto" w:fill="FFFFFF"/>
          </w:rPr>
          <w:t>good</w:t>
        </w:r>
      </w:hyperlink>
      <w:r w:rsidR="00F20DC7" w:rsidRPr="002240EB">
        <w:rPr>
          <w:rFonts w:ascii="Times New Roman" w:hAnsi="Times New Roman" w:cs="Times New Roman"/>
          <w:color w:val="202122"/>
          <w:sz w:val="21"/>
          <w:szCs w:val="21"/>
          <w:shd w:val="clear" w:color="auto" w:fill="FFFFFF"/>
        </w:rPr>
        <w:t> or </w:t>
      </w:r>
      <w:hyperlink r:id="rId469" w:tooltip="Service (economics)" w:history="1">
        <w:r w:rsidR="00F20DC7" w:rsidRPr="002240EB">
          <w:rPr>
            <w:rStyle w:val="Hyperlink"/>
            <w:rFonts w:ascii="Times New Roman" w:hAnsi="Times New Roman" w:cs="Times New Roman"/>
            <w:color w:val="3366CC"/>
            <w:sz w:val="21"/>
            <w:szCs w:val="21"/>
            <w:shd w:val="clear" w:color="auto" w:fill="FFFFFF"/>
          </w:rPr>
          <w:t>service</w:t>
        </w:r>
      </w:hyperlink>
      <w:r w:rsidR="00F20DC7" w:rsidRPr="002240EB">
        <w:rPr>
          <w:rFonts w:ascii="Times New Roman" w:hAnsi="Times New Roman" w:cs="Times New Roman"/>
          <w:color w:val="202122"/>
          <w:sz w:val="21"/>
          <w:szCs w:val="21"/>
          <w:shd w:val="clear" w:color="auto" w:fill="FFFFFF"/>
        </w:rPr>
        <w:t> to an </w:t>
      </w:r>
      <w:hyperlink r:id="rId470" w:tooltip="Agent (economics)" w:history="1">
        <w:r w:rsidR="00F20DC7" w:rsidRPr="002240EB">
          <w:rPr>
            <w:rStyle w:val="Hyperlink"/>
            <w:rFonts w:ascii="Times New Roman" w:hAnsi="Times New Roman" w:cs="Times New Roman"/>
            <w:color w:val="3366CC"/>
            <w:sz w:val="21"/>
            <w:szCs w:val="21"/>
            <w:shd w:val="clear" w:color="auto" w:fill="FFFFFF"/>
          </w:rPr>
          <w:t>economic agent</w:t>
        </w:r>
      </w:hyperlink>
      <w:r w:rsidR="00F20DC7" w:rsidRPr="002240EB">
        <w:rPr>
          <w:rFonts w:ascii="Times New Roman" w:hAnsi="Times New Roman" w:cs="Times New Roman"/>
          <w:color w:val="202122"/>
          <w:sz w:val="21"/>
          <w:szCs w:val="21"/>
          <w:shd w:val="clear" w:color="auto" w:fill="FFFFFF"/>
        </w:rPr>
        <w:t>. It is generally measured through units of </w:t>
      </w:r>
      <w:hyperlink r:id="rId471" w:tooltip="Currency" w:history="1">
        <w:r w:rsidR="00F20DC7" w:rsidRPr="002240EB">
          <w:rPr>
            <w:rStyle w:val="Hyperlink"/>
            <w:rFonts w:ascii="Times New Roman" w:hAnsi="Times New Roman" w:cs="Times New Roman"/>
            <w:color w:val="3366CC"/>
            <w:sz w:val="21"/>
            <w:szCs w:val="21"/>
            <w:shd w:val="clear" w:color="auto" w:fill="FFFFFF"/>
          </w:rPr>
          <w:t>currency</w:t>
        </w:r>
      </w:hyperlink>
      <w:r w:rsidR="00F20DC7" w:rsidRPr="002240EB">
        <w:rPr>
          <w:rFonts w:ascii="Times New Roman" w:hAnsi="Times New Roman" w:cs="Times New Roman"/>
          <w:color w:val="202122"/>
          <w:sz w:val="21"/>
          <w:szCs w:val="21"/>
          <w:shd w:val="clear" w:color="auto" w:fill="FFFFFF"/>
        </w:rPr>
        <w:t>, and the interpretation is therefore "what is the maximum amount of money a person is </w:t>
      </w:r>
      <w:hyperlink r:id="rId472" w:tooltip="Willingness to pay" w:history="1">
        <w:r w:rsidR="00F20DC7" w:rsidRPr="002240EB">
          <w:rPr>
            <w:rStyle w:val="Hyperlink"/>
            <w:rFonts w:ascii="Times New Roman" w:hAnsi="Times New Roman" w:cs="Times New Roman"/>
            <w:color w:val="3366CC"/>
            <w:sz w:val="21"/>
            <w:szCs w:val="21"/>
            <w:shd w:val="clear" w:color="auto" w:fill="FFFFFF"/>
          </w:rPr>
          <w:t>willing and able to pay</w:t>
        </w:r>
      </w:hyperlink>
      <w:r w:rsidR="00F20DC7" w:rsidRPr="002240EB">
        <w:rPr>
          <w:rFonts w:ascii="Times New Roman" w:hAnsi="Times New Roman" w:cs="Times New Roman"/>
          <w:color w:val="202122"/>
          <w:sz w:val="21"/>
          <w:szCs w:val="21"/>
          <w:shd w:val="clear" w:color="auto" w:fill="FFFFFF"/>
        </w:rPr>
        <w:t> for a good or service?”</w:t>
      </w:r>
    </w:p>
    <w:p w14:paraId="7DC52B95" w14:textId="3A863001" w:rsidR="00124CAF" w:rsidRPr="002240EB" w:rsidRDefault="00124CAF" w:rsidP="00124CAF">
      <w:pPr>
        <w:shd w:val="clear" w:color="auto" w:fill="FFFFFF"/>
        <w:rPr>
          <w:rFonts w:ascii="Times New Roman" w:hAnsi="Times New Roman" w:cs="Times New Roman"/>
          <w:b/>
          <w:bCs/>
          <w:color w:val="202122"/>
          <w:sz w:val="21"/>
          <w:szCs w:val="21"/>
          <w:lang w:val="en"/>
        </w:rPr>
      </w:pPr>
      <w:hyperlink r:id="rId473" w:tooltip="Value-added tax" w:history="1">
        <w:r w:rsidRPr="002240EB">
          <w:rPr>
            <w:rStyle w:val="Hyperlink"/>
            <w:rFonts w:ascii="Times New Roman" w:hAnsi="Times New Roman" w:cs="Times New Roman"/>
            <w:b/>
            <w:bCs/>
            <w:i/>
            <w:iCs/>
            <w:color w:val="3366CC"/>
            <w:sz w:val="21"/>
            <w:szCs w:val="21"/>
            <w:lang w:val="en"/>
          </w:rPr>
          <w:t>value-added tax</w:t>
        </w:r>
      </w:hyperlink>
      <w:r w:rsidRPr="002240EB">
        <w:rPr>
          <w:rStyle w:val="HTMLDefinition"/>
          <w:rFonts w:ascii="Times New Roman" w:hAnsi="Times New Roman" w:cs="Times New Roman"/>
          <w:b/>
          <w:bCs/>
          <w:color w:val="202122"/>
          <w:sz w:val="21"/>
          <w:szCs w:val="21"/>
          <w:lang w:val="en"/>
        </w:rPr>
        <w:t> (VAT)</w:t>
      </w:r>
      <w:r w:rsidR="00F20DC7" w:rsidRPr="002240EB">
        <w:rPr>
          <w:rFonts w:ascii="Times New Roman" w:hAnsi="Times New Roman" w:cs="Times New Roman"/>
          <w:color w:val="202122"/>
          <w:sz w:val="21"/>
          <w:szCs w:val="21"/>
          <w:shd w:val="clear" w:color="auto" w:fill="FFFFFF"/>
        </w:rPr>
        <w:t xml:space="preserve"> </w:t>
      </w:r>
      <w:r w:rsidR="00F20DC7" w:rsidRPr="002240EB">
        <w:rPr>
          <w:rFonts w:ascii="Times New Roman" w:hAnsi="Times New Roman" w:cs="Times New Roman"/>
          <w:color w:val="202122"/>
          <w:sz w:val="21"/>
          <w:szCs w:val="21"/>
          <w:shd w:val="clear" w:color="auto" w:fill="FFFFFF"/>
        </w:rPr>
        <w:t>It is similar to</w:t>
      </w:r>
      <w:r w:rsidR="00F20DC7" w:rsidRPr="002240EB">
        <w:rPr>
          <w:rFonts w:ascii="Times New Roman" w:hAnsi="Times New Roman" w:cs="Times New Roman"/>
          <w:color w:val="202122"/>
          <w:sz w:val="21"/>
          <w:szCs w:val="21"/>
          <w:shd w:val="clear" w:color="auto" w:fill="FFFFFF"/>
        </w:rPr>
        <w:t xml:space="preserve"> </w:t>
      </w:r>
      <w:r w:rsidR="00F20DC7" w:rsidRPr="002240EB">
        <w:rPr>
          <w:rFonts w:ascii="Times New Roman" w:hAnsi="Times New Roman" w:cs="Times New Roman"/>
          <w:color w:val="202122"/>
          <w:sz w:val="21"/>
          <w:szCs w:val="21"/>
          <w:shd w:val="clear" w:color="auto" w:fill="FFFFFF"/>
        </w:rPr>
        <w:t>a </w:t>
      </w:r>
      <w:hyperlink r:id="rId474" w:tooltip="Sales tax" w:history="1">
        <w:r w:rsidR="00F20DC7" w:rsidRPr="002240EB">
          <w:rPr>
            <w:rStyle w:val="Hyperlink"/>
            <w:rFonts w:ascii="Times New Roman" w:hAnsi="Times New Roman" w:cs="Times New Roman"/>
            <w:color w:val="3366CC"/>
            <w:sz w:val="21"/>
            <w:szCs w:val="21"/>
            <w:shd w:val="clear" w:color="auto" w:fill="FFFFFF"/>
          </w:rPr>
          <w:t>sales tax</w:t>
        </w:r>
      </w:hyperlink>
      <w:r w:rsidR="00F20DC7" w:rsidRPr="002240EB">
        <w:rPr>
          <w:rFonts w:ascii="Times New Roman" w:hAnsi="Times New Roman" w:cs="Times New Roman"/>
          <w:color w:val="202122"/>
          <w:sz w:val="21"/>
          <w:szCs w:val="21"/>
          <w:shd w:val="clear" w:color="auto" w:fill="FFFFFF"/>
        </w:rPr>
        <w:t>. </w:t>
      </w:r>
      <w:r w:rsidR="00F20DC7" w:rsidRPr="002240EB">
        <w:rPr>
          <w:rFonts w:ascii="Times New Roman" w:hAnsi="Times New Roman" w:cs="Times New Roman"/>
          <w:color w:val="202122"/>
          <w:sz w:val="21"/>
          <w:szCs w:val="21"/>
          <w:shd w:val="clear" w:color="auto" w:fill="FFFFFF"/>
        </w:rPr>
        <w:t xml:space="preserve"> </w:t>
      </w:r>
      <w:proofErr w:type="gramStart"/>
      <w:r w:rsidR="00F20DC7" w:rsidRPr="002240EB">
        <w:rPr>
          <w:rFonts w:ascii="Times New Roman" w:hAnsi="Times New Roman" w:cs="Times New Roman"/>
          <w:color w:val="202122"/>
          <w:sz w:val="21"/>
          <w:szCs w:val="21"/>
          <w:shd w:val="clear" w:color="auto" w:fill="FFFFFF"/>
        </w:rPr>
        <w:t>Several</w:t>
      </w:r>
      <w:proofErr w:type="gramEnd"/>
      <w:r w:rsidR="00F20DC7" w:rsidRPr="002240EB">
        <w:rPr>
          <w:rFonts w:ascii="Times New Roman" w:hAnsi="Times New Roman" w:cs="Times New Roman"/>
          <w:color w:val="202122"/>
          <w:sz w:val="21"/>
          <w:szCs w:val="21"/>
          <w:shd w:val="clear" w:color="auto" w:fill="FFFFFF"/>
        </w:rPr>
        <w:t xml:space="preserve"> countries add </w:t>
      </w:r>
      <w:r w:rsidR="003E7DA4" w:rsidRPr="002240EB">
        <w:rPr>
          <w:rFonts w:ascii="Times New Roman" w:hAnsi="Times New Roman" w:cs="Times New Roman"/>
          <w:color w:val="202122"/>
          <w:sz w:val="21"/>
          <w:szCs w:val="21"/>
          <w:shd w:val="clear" w:color="auto" w:fill="FFFFFF"/>
        </w:rPr>
        <w:t>VAT</w:t>
      </w:r>
      <w:r w:rsidR="00F20DC7" w:rsidRPr="002240EB">
        <w:rPr>
          <w:rFonts w:ascii="Times New Roman" w:hAnsi="Times New Roman" w:cs="Times New Roman"/>
          <w:color w:val="202122"/>
          <w:sz w:val="21"/>
          <w:szCs w:val="21"/>
          <w:shd w:val="clear" w:color="auto" w:fill="FFFFFF"/>
        </w:rPr>
        <w:t xml:space="preserve"> to products.</w:t>
      </w:r>
    </w:p>
    <w:p w14:paraId="12C824DC" w14:textId="78B00605" w:rsidR="00124CAF" w:rsidRPr="002240EB" w:rsidRDefault="00124CAF" w:rsidP="00124CAF">
      <w:pPr>
        <w:pStyle w:val="Heading2"/>
        <w:pBdr>
          <w:bottom w:val="single" w:sz="6" w:space="0" w:color="A2A9B1"/>
        </w:pBdr>
        <w:shd w:val="clear" w:color="auto" w:fill="FFFFFF"/>
        <w:spacing w:before="0" w:beforeAutospacing="0" w:after="0" w:afterAutospacing="0"/>
        <w:rPr>
          <w:color w:val="000000"/>
          <w:sz w:val="21"/>
          <w:szCs w:val="21"/>
          <w:lang w:val="en"/>
        </w:rPr>
      </w:pPr>
      <w:r w:rsidRPr="002240EB">
        <w:rPr>
          <w:rStyle w:val="mw-headline"/>
          <w:color w:val="000000"/>
          <w:sz w:val="21"/>
          <w:szCs w:val="21"/>
          <w:lang w:val="en"/>
        </w:rPr>
        <w:t>W</w:t>
      </w:r>
    </w:p>
    <w:p w14:paraId="22A1DD23" w14:textId="32A78068" w:rsidR="00124CAF" w:rsidRPr="002240EB" w:rsidRDefault="00124CAF" w:rsidP="00124CAF">
      <w:pPr>
        <w:shd w:val="clear" w:color="auto" w:fill="FFFFFF"/>
        <w:rPr>
          <w:rFonts w:ascii="Times New Roman" w:hAnsi="Times New Roman" w:cs="Times New Roman"/>
          <w:b/>
          <w:bCs/>
          <w:color w:val="202122"/>
          <w:sz w:val="21"/>
          <w:szCs w:val="21"/>
          <w:lang w:val="en"/>
        </w:rPr>
      </w:pPr>
      <w:hyperlink r:id="rId475" w:tooltip="Wage" w:history="1">
        <w:r w:rsidRPr="002240EB">
          <w:rPr>
            <w:rStyle w:val="Hyperlink"/>
            <w:rFonts w:ascii="Times New Roman" w:hAnsi="Times New Roman" w:cs="Times New Roman"/>
            <w:b/>
            <w:bCs/>
            <w:i/>
            <w:iCs/>
            <w:color w:val="3366CC"/>
            <w:sz w:val="21"/>
            <w:szCs w:val="21"/>
            <w:lang w:val="en"/>
          </w:rPr>
          <w:t>wage</w:t>
        </w:r>
      </w:hyperlink>
      <w:r w:rsidR="00F20DC7"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The monetary compensation (or </w:t>
      </w:r>
      <w:hyperlink r:id="rId476" w:tooltip="Remuneration" w:history="1">
        <w:r w:rsidRPr="002240EB">
          <w:rPr>
            <w:rStyle w:val="Hyperlink"/>
            <w:rFonts w:ascii="Times New Roman" w:hAnsi="Times New Roman" w:cs="Times New Roman"/>
            <w:color w:val="3366CC"/>
            <w:sz w:val="21"/>
            <w:szCs w:val="21"/>
            <w:lang w:val="en"/>
          </w:rPr>
          <w:t>remuneration</w:t>
        </w:r>
      </w:hyperlink>
      <w:r w:rsidRPr="002240EB">
        <w:rPr>
          <w:rFonts w:ascii="Times New Roman" w:hAnsi="Times New Roman" w:cs="Times New Roman"/>
          <w:color w:val="202122"/>
          <w:sz w:val="21"/>
          <w:szCs w:val="21"/>
          <w:lang w:val="en"/>
        </w:rPr>
        <w:t>, personnel expenses, labor) paid by an </w:t>
      </w:r>
      <w:hyperlink r:id="rId477" w:tooltip="Employer" w:history="1">
        <w:r w:rsidRPr="002240EB">
          <w:rPr>
            <w:rStyle w:val="Hyperlink"/>
            <w:rFonts w:ascii="Times New Roman" w:hAnsi="Times New Roman" w:cs="Times New Roman"/>
            <w:color w:val="3366CC"/>
            <w:sz w:val="21"/>
            <w:szCs w:val="21"/>
            <w:lang w:val="en"/>
          </w:rPr>
          <w:t>employer</w:t>
        </w:r>
      </w:hyperlink>
      <w:r w:rsidRPr="002240EB">
        <w:rPr>
          <w:rFonts w:ascii="Times New Roman" w:hAnsi="Times New Roman" w:cs="Times New Roman"/>
          <w:color w:val="202122"/>
          <w:sz w:val="21"/>
          <w:szCs w:val="21"/>
          <w:lang w:val="en"/>
        </w:rPr>
        <w:t> to an </w:t>
      </w:r>
      <w:hyperlink r:id="rId478" w:tooltip="Employee" w:history="1">
        <w:r w:rsidRPr="002240EB">
          <w:rPr>
            <w:rStyle w:val="Hyperlink"/>
            <w:rFonts w:ascii="Times New Roman" w:hAnsi="Times New Roman" w:cs="Times New Roman"/>
            <w:color w:val="3366CC"/>
            <w:sz w:val="21"/>
            <w:szCs w:val="21"/>
            <w:lang w:val="en"/>
          </w:rPr>
          <w:t>employee</w:t>
        </w:r>
      </w:hyperlink>
      <w:r w:rsidRPr="002240EB">
        <w:rPr>
          <w:rFonts w:ascii="Times New Roman" w:hAnsi="Times New Roman" w:cs="Times New Roman"/>
          <w:color w:val="202122"/>
          <w:sz w:val="21"/>
          <w:szCs w:val="21"/>
          <w:lang w:val="en"/>
        </w:rPr>
        <w:t> in exchange for work done. Payment is typically calculated as a fixed amount for each task completed (a </w:t>
      </w:r>
      <w:r w:rsidRPr="002240EB">
        <w:rPr>
          <w:rFonts w:ascii="Times New Roman" w:hAnsi="Times New Roman" w:cs="Times New Roman"/>
          <w:i/>
          <w:iCs/>
          <w:color w:val="202122"/>
          <w:sz w:val="21"/>
          <w:szCs w:val="21"/>
          <w:lang w:val="en"/>
        </w:rPr>
        <w:t>task wage</w:t>
      </w:r>
      <w:r w:rsidRPr="002240EB">
        <w:rPr>
          <w:rFonts w:ascii="Times New Roman" w:hAnsi="Times New Roman" w:cs="Times New Roman"/>
          <w:color w:val="202122"/>
          <w:sz w:val="21"/>
          <w:szCs w:val="21"/>
          <w:lang w:val="en"/>
        </w:rPr>
        <w:t> or </w:t>
      </w:r>
      <w:hyperlink r:id="rId479" w:tooltip="Piece rate" w:history="1">
        <w:r w:rsidRPr="002240EB">
          <w:rPr>
            <w:rStyle w:val="Hyperlink"/>
            <w:rFonts w:ascii="Times New Roman" w:hAnsi="Times New Roman" w:cs="Times New Roman"/>
            <w:color w:val="3366CC"/>
            <w:sz w:val="21"/>
            <w:szCs w:val="21"/>
            <w:lang w:val="en"/>
          </w:rPr>
          <w:t>piece rate</w:t>
        </w:r>
      </w:hyperlink>
      <w:r w:rsidRPr="002240EB">
        <w:rPr>
          <w:rFonts w:ascii="Times New Roman" w:hAnsi="Times New Roman" w:cs="Times New Roman"/>
          <w:color w:val="202122"/>
          <w:sz w:val="21"/>
          <w:szCs w:val="21"/>
          <w:lang w:val="en"/>
        </w:rPr>
        <w:t>), or at an hourly or daily rate (</w:t>
      </w:r>
      <w:hyperlink r:id="rId480" w:tooltip="Wage labour" w:history="1">
        <w:r w:rsidRPr="002240EB">
          <w:rPr>
            <w:rStyle w:val="Hyperlink"/>
            <w:rFonts w:ascii="Times New Roman" w:hAnsi="Times New Roman" w:cs="Times New Roman"/>
            <w:color w:val="3366CC"/>
            <w:sz w:val="21"/>
            <w:szCs w:val="21"/>
            <w:lang w:val="en"/>
          </w:rPr>
          <w:t xml:space="preserve">wage </w:t>
        </w:r>
        <w:r w:rsidR="003E7DA4" w:rsidRPr="002240EB">
          <w:rPr>
            <w:rStyle w:val="Hyperlink"/>
            <w:rFonts w:ascii="Times New Roman" w:hAnsi="Times New Roman" w:cs="Times New Roman"/>
            <w:color w:val="3366CC"/>
            <w:sz w:val="21"/>
            <w:szCs w:val="21"/>
            <w:lang w:val="en"/>
          </w:rPr>
          <w:t>labor</w:t>
        </w:r>
      </w:hyperlink>
      <w:r w:rsidRPr="002240EB">
        <w:rPr>
          <w:rFonts w:ascii="Times New Roman" w:hAnsi="Times New Roman" w:cs="Times New Roman"/>
          <w:color w:val="202122"/>
          <w:sz w:val="21"/>
          <w:szCs w:val="21"/>
          <w:lang w:val="en"/>
        </w:rPr>
        <w:t>), or based on some other easily measured quantity of work done.</w:t>
      </w:r>
    </w:p>
    <w:p w14:paraId="36AD5E68" w14:textId="52B6CBD8" w:rsidR="00124CAF" w:rsidRPr="002240EB" w:rsidRDefault="00124CAF" w:rsidP="00124CAF">
      <w:pPr>
        <w:shd w:val="clear" w:color="auto" w:fill="FFFFFF"/>
        <w:rPr>
          <w:rFonts w:ascii="Times New Roman" w:hAnsi="Times New Roman" w:cs="Times New Roman"/>
          <w:b/>
          <w:bCs/>
          <w:color w:val="202122"/>
          <w:sz w:val="21"/>
          <w:szCs w:val="21"/>
          <w:lang w:val="en"/>
        </w:rPr>
      </w:pPr>
      <w:hyperlink r:id="rId481" w:tooltip="Wage labour" w:history="1">
        <w:r w:rsidRPr="002240EB">
          <w:rPr>
            <w:rStyle w:val="Hyperlink"/>
            <w:rFonts w:ascii="Times New Roman" w:hAnsi="Times New Roman" w:cs="Times New Roman"/>
            <w:b/>
            <w:bCs/>
            <w:i/>
            <w:iCs/>
            <w:color w:val="3366CC"/>
            <w:sz w:val="21"/>
            <w:szCs w:val="21"/>
            <w:lang w:val="en"/>
          </w:rPr>
          <w:t>wage labor</w:t>
        </w:r>
      </w:hyperlink>
      <w:r w:rsidR="00F20DC7" w:rsidRPr="002240EB">
        <w:rPr>
          <w:rStyle w:val="HTMLDefinition"/>
          <w:rFonts w:ascii="Times New Roman" w:hAnsi="Times New Roman" w:cs="Times New Roman"/>
          <w:b/>
          <w:bCs/>
          <w:color w:val="202122"/>
          <w:sz w:val="21"/>
          <w:szCs w:val="21"/>
          <w:lang w:val="en"/>
        </w:rPr>
        <w:t xml:space="preserve"> </w:t>
      </w:r>
      <w:r w:rsidR="003E7DA4" w:rsidRPr="002240EB">
        <w:rPr>
          <w:rFonts w:ascii="Times New Roman" w:hAnsi="Times New Roman" w:cs="Times New Roman"/>
          <w:color w:val="202122"/>
          <w:sz w:val="21"/>
          <w:szCs w:val="21"/>
          <w:shd w:val="clear" w:color="auto" w:fill="FFFFFF"/>
        </w:rPr>
        <w:t>usually referred to as </w:t>
      </w:r>
      <w:r w:rsidR="003E7DA4" w:rsidRPr="002240EB">
        <w:rPr>
          <w:rFonts w:ascii="Times New Roman" w:hAnsi="Times New Roman" w:cs="Times New Roman"/>
          <w:b/>
          <w:bCs/>
          <w:color w:val="202122"/>
          <w:sz w:val="21"/>
          <w:szCs w:val="21"/>
          <w:shd w:val="clear" w:color="auto" w:fill="FFFFFF"/>
        </w:rPr>
        <w:t>paid work</w:t>
      </w:r>
      <w:r w:rsidR="003E7DA4" w:rsidRPr="002240EB">
        <w:rPr>
          <w:rFonts w:ascii="Times New Roman" w:hAnsi="Times New Roman" w:cs="Times New Roman"/>
          <w:color w:val="202122"/>
          <w:sz w:val="21"/>
          <w:szCs w:val="21"/>
          <w:shd w:val="clear" w:color="auto" w:fill="FFFFFF"/>
        </w:rPr>
        <w:t>, </w:t>
      </w:r>
      <w:r w:rsidR="003E7DA4" w:rsidRPr="002240EB">
        <w:rPr>
          <w:rFonts w:ascii="Times New Roman" w:hAnsi="Times New Roman" w:cs="Times New Roman"/>
          <w:b/>
          <w:bCs/>
          <w:color w:val="202122"/>
          <w:sz w:val="21"/>
          <w:szCs w:val="21"/>
          <w:shd w:val="clear" w:color="auto" w:fill="FFFFFF"/>
        </w:rPr>
        <w:t>paid employment</w:t>
      </w:r>
      <w:r w:rsidR="003E7DA4" w:rsidRPr="002240EB">
        <w:rPr>
          <w:rFonts w:ascii="Times New Roman" w:hAnsi="Times New Roman" w:cs="Times New Roman"/>
          <w:color w:val="202122"/>
          <w:sz w:val="21"/>
          <w:szCs w:val="21"/>
          <w:shd w:val="clear" w:color="auto" w:fill="FFFFFF"/>
        </w:rPr>
        <w:t>, or </w:t>
      </w:r>
      <w:r w:rsidR="003E7DA4" w:rsidRPr="002240EB">
        <w:rPr>
          <w:rFonts w:ascii="Times New Roman" w:hAnsi="Times New Roman" w:cs="Times New Roman"/>
          <w:b/>
          <w:bCs/>
          <w:color w:val="202122"/>
          <w:sz w:val="21"/>
          <w:szCs w:val="21"/>
          <w:shd w:val="clear" w:color="auto" w:fill="FFFFFF"/>
        </w:rPr>
        <w:t xml:space="preserve">paid </w:t>
      </w:r>
      <w:r w:rsidR="003E7DA4" w:rsidRPr="002240EB">
        <w:rPr>
          <w:rFonts w:ascii="Times New Roman" w:hAnsi="Times New Roman" w:cs="Times New Roman"/>
          <w:b/>
          <w:bCs/>
          <w:color w:val="202122"/>
          <w:sz w:val="21"/>
          <w:szCs w:val="21"/>
          <w:shd w:val="clear" w:color="auto" w:fill="FFFFFF"/>
        </w:rPr>
        <w:t>labor</w:t>
      </w:r>
      <w:r w:rsidR="003E7DA4" w:rsidRPr="002240EB">
        <w:rPr>
          <w:rFonts w:ascii="Times New Roman" w:hAnsi="Times New Roman" w:cs="Times New Roman"/>
          <w:color w:val="202122"/>
          <w:sz w:val="21"/>
          <w:szCs w:val="21"/>
          <w:shd w:val="clear" w:color="auto" w:fill="FFFFFF"/>
        </w:rPr>
        <w:t>, refers to the </w:t>
      </w:r>
      <w:hyperlink r:id="rId482" w:tooltip="Socioeconomics" w:history="1">
        <w:r w:rsidR="003E7DA4" w:rsidRPr="002240EB">
          <w:rPr>
            <w:rStyle w:val="Hyperlink"/>
            <w:rFonts w:ascii="Times New Roman" w:hAnsi="Times New Roman" w:cs="Times New Roman"/>
            <w:color w:val="3366CC"/>
            <w:sz w:val="21"/>
            <w:szCs w:val="21"/>
            <w:shd w:val="clear" w:color="auto" w:fill="FFFFFF"/>
          </w:rPr>
          <w:t>socioeconomic</w:t>
        </w:r>
      </w:hyperlink>
      <w:r w:rsidR="003E7DA4" w:rsidRPr="002240EB">
        <w:rPr>
          <w:rFonts w:ascii="Times New Roman" w:hAnsi="Times New Roman" w:cs="Times New Roman"/>
          <w:color w:val="202122"/>
          <w:sz w:val="21"/>
          <w:szCs w:val="21"/>
          <w:shd w:val="clear" w:color="auto" w:fill="FFFFFF"/>
        </w:rPr>
        <w:t> relationship between a </w:t>
      </w:r>
      <w:hyperlink r:id="rId483" w:tooltip="Workforce" w:history="1">
        <w:r w:rsidR="003E7DA4" w:rsidRPr="002240EB">
          <w:rPr>
            <w:rStyle w:val="Hyperlink"/>
            <w:rFonts w:ascii="Times New Roman" w:hAnsi="Times New Roman" w:cs="Times New Roman"/>
            <w:color w:val="3366CC"/>
            <w:sz w:val="21"/>
            <w:szCs w:val="21"/>
            <w:shd w:val="clear" w:color="auto" w:fill="FFFFFF"/>
          </w:rPr>
          <w:t>worker</w:t>
        </w:r>
      </w:hyperlink>
      <w:r w:rsidR="003E7DA4" w:rsidRPr="002240EB">
        <w:rPr>
          <w:rFonts w:ascii="Times New Roman" w:hAnsi="Times New Roman" w:cs="Times New Roman"/>
          <w:color w:val="202122"/>
          <w:sz w:val="21"/>
          <w:szCs w:val="21"/>
          <w:shd w:val="clear" w:color="auto" w:fill="FFFFFF"/>
        </w:rPr>
        <w:t> and an </w:t>
      </w:r>
      <w:hyperlink r:id="rId484" w:tooltip="Employment" w:history="1">
        <w:r w:rsidR="003E7DA4" w:rsidRPr="002240EB">
          <w:rPr>
            <w:rStyle w:val="Hyperlink"/>
            <w:rFonts w:ascii="Times New Roman" w:hAnsi="Times New Roman" w:cs="Times New Roman"/>
            <w:color w:val="3366CC"/>
            <w:sz w:val="21"/>
            <w:szCs w:val="21"/>
            <w:shd w:val="clear" w:color="auto" w:fill="FFFFFF"/>
          </w:rPr>
          <w:t>employer</w:t>
        </w:r>
      </w:hyperlink>
      <w:r w:rsidR="003E7DA4" w:rsidRPr="002240EB">
        <w:rPr>
          <w:rFonts w:ascii="Times New Roman" w:hAnsi="Times New Roman" w:cs="Times New Roman"/>
          <w:color w:val="202122"/>
          <w:sz w:val="21"/>
          <w:szCs w:val="21"/>
          <w:shd w:val="clear" w:color="auto" w:fill="FFFFFF"/>
        </w:rPr>
        <w:t xml:space="preserve"> in which the worker sells their </w:t>
      </w:r>
      <w:r w:rsidR="003E7DA4" w:rsidRPr="002240EB">
        <w:rPr>
          <w:rFonts w:ascii="Times New Roman" w:hAnsi="Times New Roman" w:cs="Times New Roman"/>
          <w:color w:val="202122"/>
          <w:sz w:val="21"/>
          <w:szCs w:val="21"/>
          <w:shd w:val="clear" w:color="auto" w:fill="FFFFFF"/>
        </w:rPr>
        <w:t>labor</w:t>
      </w:r>
      <w:r w:rsidR="003E7DA4" w:rsidRPr="002240EB">
        <w:rPr>
          <w:rFonts w:ascii="Times New Roman" w:hAnsi="Times New Roman" w:cs="Times New Roman"/>
          <w:color w:val="202122"/>
          <w:sz w:val="21"/>
          <w:szCs w:val="21"/>
          <w:shd w:val="clear" w:color="auto" w:fill="FFFFFF"/>
        </w:rPr>
        <w:t xml:space="preserve"> power under a formal or informal </w:t>
      </w:r>
      <w:hyperlink r:id="rId485" w:tooltip="Employment contract" w:history="1">
        <w:r w:rsidR="003E7DA4" w:rsidRPr="002240EB">
          <w:rPr>
            <w:rStyle w:val="Hyperlink"/>
            <w:rFonts w:ascii="Times New Roman" w:hAnsi="Times New Roman" w:cs="Times New Roman"/>
            <w:color w:val="3366CC"/>
            <w:sz w:val="21"/>
            <w:szCs w:val="21"/>
            <w:shd w:val="clear" w:color="auto" w:fill="FFFFFF"/>
          </w:rPr>
          <w:t>employment contract</w:t>
        </w:r>
      </w:hyperlink>
      <w:r w:rsidR="003E7DA4" w:rsidRPr="002240EB">
        <w:rPr>
          <w:rFonts w:ascii="Times New Roman" w:hAnsi="Times New Roman" w:cs="Times New Roman"/>
          <w:color w:val="202122"/>
          <w:sz w:val="21"/>
          <w:szCs w:val="21"/>
          <w:shd w:val="clear" w:color="auto" w:fill="FFFFFF"/>
        </w:rPr>
        <w:t>.</w:t>
      </w:r>
      <w:hyperlink r:id="rId486" w:anchor="cite_note-1" w:history="1"/>
      <w:r w:rsidR="003E7DA4" w:rsidRPr="002240EB">
        <w:rPr>
          <w:rFonts w:ascii="Times New Roman" w:hAnsi="Times New Roman" w:cs="Times New Roman"/>
          <w:color w:val="202122"/>
          <w:sz w:val="21"/>
          <w:szCs w:val="21"/>
          <w:shd w:val="clear" w:color="auto" w:fill="FFFFFF"/>
          <w:vertAlign w:val="superscript"/>
        </w:rPr>
        <w:t xml:space="preserve"> </w:t>
      </w:r>
      <w:r w:rsidR="003E7DA4" w:rsidRPr="002240EB">
        <w:rPr>
          <w:rFonts w:ascii="Times New Roman" w:hAnsi="Times New Roman" w:cs="Times New Roman"/>
          <w:color w:val="202122"/>
          <w:sz w:val="21"/>
          <w:szCs w:val="21"/>
          <w:shd w:val="clear" w:color="auto" w:fill="FFFFFF"/>
        </w:rPr>
        <w:t>These transactions usually occur in a </w:t>
      </w:r>
      <w:r w:rsidR="003E7DA4" w:rsidRPr="002240EB">
        <w:rPr>
          <w:rFonts w:ascii="Times New Roman" w:hAnsi="Times New Roman" w:cs="Times New Roman"/>
          <w:sz w:val="21"/>
          <w:szCs w:val="21"/>
        </w:rPr>
        <w:t>labor</w:t>
      </w:r>
      <w:r w:rsidR="003E7DA4" w:rsidRPr="002240EB">
        <w:rPr>
          <w:rFonts w:ascii="Times New Roman" w:hAnsi="Times New Roman" w:cs="Times New Roman"/>
          <w:color w:val="202122"/>
          <w:sz w:val="21"/>
          <w:szCs w:val="21"/>
          <w:shd w:val="clear" w:color="auto" w:fill="FFFFFF"/>
        </w:rPr>
        <w:t> where </w:t>
      </w:r>
      <w:hyperlink r:id="rId487" w:tooltip="Wage" w:history="1">
        <w:r w:rsidR="003E7DA4" w:rsidRPr="002240EB">
          <w:rPr>
            <w:rStyle w:val="Hyperlink"/>
            <w:rFonts w:ascii="Times New Roman" w:hAnsi="Times New Roman" w:cs="Times New Roman"/>
            <w:color w:val="3366CC"/>
            <w:sz w:val="21"/>
            <w:szCs w:val="21"/>
            <w:shd w:val="clear" w:color="auto" w:fill="FFFFFF"/>
          </w:rPr>
          <w:t>wages</w:t>
        </w:r>
      </w:hyperlink>
      <w:r w:rsidR="003E7DA4" w:rsidRPr="002240EB">
        <w:rPr>
          <w:rFonts w:ascii="Times New Roman" w:hAnsi="Times New Roman" w:cs="Times New Roman"/>
          <w:color w:val="202122"/>
          <w:sz w:val="21"/>
          <w:szCs w:val="21"/>
          <w:shd w:val="clear" w:color="auto" w:fill="FFFFFF"/>
        </w:rPr>
        <w:t> or </w:t>
      </w:r>
      <w:hyperlink r:id="rId488" w:tooltip="Salary" w:history="1">
        <w:r w:rsidR="003E7DA4" w:rsidRPr="002240EB">
          <w:rPr>
            <w:rStyle w:val="Hyperlink"/>
            <w:rFonts w:ascii="Times New Roman" w:hAnsi="Times New Roman" w:cs="Times New Roman"/>
            <w:color w:val="3366CC"/>
            <w:sz w:val="21"/>
            <w:szCs w:val="21"/>
            <w:shd w:val="clear" w:color="auto" w:fill="FFFFFF"/>
          </w:rPr>
          <w:t>salaries</w:t>
        </w:r>
      </w:hyperlink>
      <w:r w:rsidR="003E7DA4" w:rsidRPr="002240EB">
        <w:rPr>
          <w:rFonts w:ascii="Times New Roman" w:hAnsi="Times New Roman" w:cs="Times New Roman"/>
          <w:color w:val="202122"/>
          <w:sz w:val="21"/>
          <w:szCs w:val="21"/>
          <w:shd w:val="clear" w:color="auto" w:fill="FFFFFF"/>
        </w:rPr>
        <w:t> are </w:t>
      </w:r>
      <w:hyperlink r:id="rId489" w:tooltip="Market economy" w:history="1">
        <w:r w:rsidR="003E7DA4" w:rsidRPr="002240EB">
          <w:rPr>
            <w:rStyle w:val="Hyperlink"/>
            <w:rFonts w:ascii="Times New Roman" w:hAnsi="Times New Roman" w:cs="Times New Roman"/>
            <w:color w:val="3366CC"/>
            <w:sz w:val="21"/>
            <w:szCs w:val="21"/>
            <w:shd w:val="clear" w:color="auto" w:fill="FFFFFF"/>
          </w:rPr>
          <w:t>market-determined</w:t>
        </w:r>
      </w:hyperlink>
    </w:p>
    <w:p w14:paraId="340B9BB1" w14:textId="7E932A5D" w:rsidR="00124CAF" w:rsidRPr="002240EB" w:rsidRDefault="00124CAF" w:rsidP="00124CAF">
      <w:pPr>
        <w:shd w:val="clear" w:color="auto" w:fill="FFFFFF"/>
        <w:rPr>
          <w:rFonts w:ascii="Times New Roman" w:hAnsi="Times New Roman" w:cs="Times New Roman"/>
          <w:b/>
          <w:bCs/>
          <w:color w:val="202122"/>
          <w:sz w:val="21"/>
          <w:szCs w:val="21"/>
          <w:lang w:val="en"/>
        </w:rPr>
      </w:pPr>
      <w:hyperlink r:id="rId490" w:tooltip="Wage slavery" w:history="1">
        <w:r w:rsidRPr="002240EB">
          <w:rPr>
            <w:rStyle w:val="Hyperlink"/>
            <w:rFonts w:ascii="Times New Roman" w:hAnsi="Times New Roman" w:cs="Times New Roman"/>
            <w:b/>
            <w:bCs/>
            <w:i/>
            <w:iCs/>
            <w:color w:val="3366CC"/>
            <w:sz w:val="21"/>
            <w:szCs w:val="21"/>
            <w:lang w:val="en"/>
          </w:rPr>
          <w:t>wage slavery</w:t>
        </w:r>
      </w:hyperlink>
      <w:r w:rsidR="003E7DA4" w:rsidRPr="002240EB">
        <w:rPr>
          <w:rStyle w:val="HTMLDefinition"/>
          <w:rFonts w:ascii="Times New Roman" w:hAnsi="Times New Roman" w:cs="Times New Roman"/>
          <w:b/>
          <w:bCs/>
          <w:color w:val="202122"/>
          <w:sz w:val="21"/>
          <w:szCs w:val="21"/>
          <w:lang w:val="en"/>
        </w:rPr>
        <w:t xml:space="preserve"> </w:t>
      </w:r>
      <w:r w:rsidR="003E7DA4" w:rsidRPr="002240EB">
        <w:rPr>
          <w:rFonts w:ascii="Times New Roman" w:hAnsi="Times New Roman" w:cs="Times New Roman"/>
          <w:color w:val="202122"/>
          <w:sz w:val="21"/>
          <w:szCs w:val="21"/>
          <w:shd w:val="clear" w:color="auto" w:fill="FFFFFF"/>
        </w:rPr>
        <w:t>(or </w:t>
      </w:r>
      <w:r w:rsidR="003E7DA4" w:rsidRPr="002240EB">
        <w:rPr>
          <w:rFonts w:ascii="Times New Roman" w:hAnsi="Times New Roman" w:cs="Times New Roman"/>
          <w:b/>
          <w:bCs/>
          <w:color w:val="202122"/>
          <w:sz w:val="21"/>
          <w:szCs w:val="21"/>
          <w:shd w:val="clear" w:color="auto" w:fill="FFFFFF"/>
        </w:rPr>
        <w:t>starvation wages</w:t>
      </w:r>
      <w:r w:rsidR="003E7DA4" w:rsidRPr="002240EB">
        <w:rPr>
          <w:rFonts w:ascii="Times New Roman" w:hAnsi="Times New Roman" w:cs="Times New Roman"/>
          <w:color w:val="202122"/>
          <w:sz w:val="21"/>
          <w:szCs w:val="21"/>
          <w:shd w:val="clear" w:color="auto" w:fill="FFFFFF"/>
        </w:rPr>
        <w:t>) refers to the </w:t>
      </w:r>
      <w:hyperlink r:id="rId491" w:tooltip="Exploitation of labour" w:history="1">
        <w:r w:rsidR="003E7DA4" w:rsidRPr="002240EB">
          <w:rPr>
            <w:rStyle w:val="Hyperlink"/>
            <w:rFonts w:ascii="Times New Roman" w:hAnsi="Times New Roman" w:cs="Times New Roman"/>
            <w:color w:val="3366CC"/>
            <w:sz w:val="21"/>
            <w:szCs w:val="21"/>
            <w:shd w:val="clear" w:color="auto" w:fill="FFFFFF"/>
          </w:rPr>
          <w:t>exploitation of labor</w:t>
        </w:r>
      </w:hyperlink>
      <w:r w:rsidR="003E7DA4" w:rsidRPr="002240EB">
        <w:rPr>
          <w:rFonts w:ascii="Times New Roman" w:hAnsi="Times New Roman" w:cs="Times New Roman"/>
          <w:color w:val="202122"/>
          <w:sz w:val="21"/>
          <w:szCs w:val="21"/>
          <w:shd w:val="clear" w:color="auto" w:fill="FFFFFF"/>
        </w:rPr>
        <w:t> by keeping wages low or stagnant in order for a business to maximize its</w:t>
      </w:r>
      <w:r w:rsidR="003E7DA4" w:rsidRPr="002240EB">
        <w:rPr>
          <w:rFonts w:ascii="Times New Roman" w:hAnsi="Times New Roman" w:cs="Times New Roman"/>
          <w:sz w:val="21"/>
          <w:szCs w:val="21"/>
        </w:rPr>
        <w:t xml:space="preserve"> profits</w:t>
      </w:r>
      <w:r w:rsidR="003E7DA4" w:rsidRPr="002240EB">
        <w:rPr>
          <w:rFonts w:ascii="Times New Roman" w:hAnsi="Times New Roman" w:cs="Times New Roman"/>
          <w:color w:val="202122"/>
          <w:sz w:val="21"/>
          <w:szCs w:val="21"/>
          <w:shd w:val="clear" w:color="auto" w:fill="FFFFFF"/>
        </w:rPr>
        <w:t>. Wage slavery can be loosely defined as a person's dependence on </w:t>
      </w:r>
      <w:hyperlink r:id="rId492" w:tooltip="Wages" w:history="1">
        <w:r w:rsidR="003E7DA4" w:rsidRPr="002240EB">
          <w:rPr>
            <w:rStyle w:val="Hyperlink"/>
            <w:rFonts w:ascii="Times New Roman" w:hAnsi="Times New Roman" w:cs="Times New Roman"/>
            <w:color w:val="3366CC"/>
            <w:sz w:val="21"/>
            <w:szCs w:val="21"/>
            <w:shd w:val="clear" w:color="auto" w:fill="FFFFFF"/>
          </w:rPr>
          <w:t>wages</w:t>
        </w:r>
      </w:hyperlink>
      <w:r w:rsidR="003E7DA4" w:rsidRPr="002240EB">
        <w:rPr>
          <w:rFonts w:ascii="Times New Roman" w:hAnsi="Times New Roman" w:cs="Times New Roman"/>
          <w:color w:val="202122"/>
          <w:sz w:val="21"/>
          <w:szCs w:val="21"/>
          <w:shd w:val="clear" w:color="auto" w:fill="FFFFFF"/>
        </w:rPr>
        <w:t> (or a </w:t>
      </w:r>
      <w:hyperlink r:id="rId493" w:tooltip="Salary" w:history="1">
        <w:r w:rsidR="003E7DA4" w:rsidRPr="002240EB">
          <w:rPr>
            <w:rStyle w:val="Hyperlink"/>
            <w:rFonts w:ascii="Times New Roman" w:hAnsi="Times New Roman" w:cs="Times New Roman"/>
            <w:color w:val="3366CC"/>
            <w:sz w:val="21"/>
            <w:szCs w:val="21"/>
            <w:shd w:val="clear" w:color="auto" w:fill="FFFFFF"/>
          </w:rPr>
          <w:t>salary</w:t>
        </w:r>
      </w:hyperlink>
      <w:r w:rsidR="003E7DA4" w:rsidRPr="002240EB">
        <w:rPr>
          <w:rFonts w:ascii="Times New Roman" w:hAnsi="Times New Roman" w:cs="Times New Roman"/>
          <w:color w:val="202122"/>
          <w:sz w:val="21"/>
          <w:szCs w:val="21"/>
          <w:shd w:val="clear" w:color="auto" w:fill="FFFFFF"/>
        </w:rPr>
        <w:t>) for their </w:t>
      </w:r>
      <w:hyperlink r:id="rId494" w:tooltip="Livelihood" w:history="1">
        <w:r w:rsidR="003E7DA4" w:rsidRPr="002240EB">
          <w:rPr>
            <w:rStyle w:val="Hyperlink"/>
            <w:rFonts w:ascii="Times New Roman" w:hAnsi="Times New Roman" w:cs="Times New Roman"/>
            <w:color w:val="3366CC"/>
            <w:sz w:val="21"/>
            <w:szCs w:val="21"/>
            <w:shd w:val="clear" w:color="auto" w:fill="FFFFFF"/>
          </w:rPr>
          <w:t>livelihood</w:t>
        </w:r>
      </w:hyperlink>
      <w:r w:rsidR="003E7DA4" w:rsidRPr="002240EB">
        <w:rPr>
          <w:rFonts w:ascii="Times New Roman" w:hAnsi="Times New Roman" w:cs="Times New Roman"/>
          <w:color w:val="202122"/>
          <w:sz w:val="21"/>
          <w:szCs w:val="21"/>
          <w:shd w:val="clear" w:color="auto" w:fill="FFFFFF"/>
        </w:rPr>
        <w:t>, especially when wages are low, treatment and conditions are poor, and there are few chances of upward mobility</w:t>
      </w:r>
    </w:p>
    <w:p w14:paraId="4B409365" w14:textId="6ECD25B2" w:rsidR="00124CAF" w:rsidRPr="002240EB" w:rsidRDefault="00124CAF" w:rsidP="00124CAF">
      <w:pPr>
        <w:shd w:val="clear" w:color="auto" w:fill="FFFFFF"/>
        <w:rPr>
          <w:rFonts w:ascii="Times New Roman" w:hAnsi="Times New Roman" w:cs="Times New Roman"/>
          <w:b/>
          <w:bCs/>
          <w:color w:val="202122"/>
          <w:sz w:val="21"/>
          <w:szCs w:val="21"/>
          <w:lang w:val="en"/>
        </w:rPr>
      </w:pPr>
      <w:hyperlink r:id="rId495" w:tooltip="Want" w:history="1">
        <w:r w:rsidRPr="002240EB">
          <w:rPr>
            <w:rStyle w:val="Hyperlink"/>
            <w:rFonts w:ascii="Times New Roman" w:hAnsi="Times New Roman" w:cs="Times New Roman"/>
            <w:b/>
            <w:bCs/>
            <w:i/>
            <w:iCs/>
            <w:color w:val="3366CC"/>
            <w:sz w:val="21"/>
            <w:szCs w:val="21"/>
            <w:lang w:val="en"/>
          </w:rPr>
          <w:t>want</w:t>
        </w:r>
      </w:hyperlink>
      <w:r w:rsidR="00CB0CBB"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 xml:space="preserve">Wants </w:t>
      </w:r>
      <w:proofErr w:type="gramStart"/>
      <w:r w:rsidRPr="002240EB">
        <w:rPr>
          <w:rFonts w:ascii="Times New Roman" w:hAnsi="Times New Roman" w:cs="Times New Roman"/>
          <w:color w:val="202122"/>
          <w:sz w:val="21"/>
          <w:szCs w:val="21"/>
          <w:lang w:val="en"/>
        </w:rPr>
        <w:t>are often distinguished</w:t>
      </w:r>
      <w:proofErr w:type="gramEnd"/>
      <w:r w:rsidRPr="002240EB">
        <w:rPr>
          <w:rFonts w:ascii="Times New Roman" w:hAnsi="Times New Roman" w:cs="Times New Roman"/>
          <w:color w:val="202122"/>
          <w:sz w:val="21"/>
          <w:szCs w:val="21"/>
          <w:lang w:val="en"/>
        </w:rPr>
        <w:t xml:space="preserve"> from needs. A need is something that is necessary for survival (such as food and shelter), whereas a want is simply something that a person would like to have. </w:t>
      </w:r>
    </w:p>
    <w:p w14:paraId="0BB1A14A" w14:textId="39E50385" w:rsidR="00124CAF" w:rsidRPr="002240EB" w:rsidRDefault="00124CAF" w:rsidP="00124CAF">
      <w:pPr>
        <w:shd w:val="clear" w:color="auto" w:fill="FFFFFF"/>
        <w:rPr>
          <w:rFonts w:ascii="Times New Roman" w:hAnsi="Times New Roman" w:cs="Times New Roman"/>
          <w:b/>
          <w:bCs/>
          <w:color w:val="202122"/>
          <w:sz w:val="21"/>
          <w:szCs w:val="21"/>
          <w:lang w:val="en"/>
        </w:rPr>
      </w:pPr>
      <w:hyperlink r:id="rId496" w:tooltip="Wealth" w:history="1">
        <w:r w:rsidRPr="002240EB">
          <w:rPr>
            <w:rStyle w:val="Hyperlink"/>
            <w:rFonts w:ascii="Times New Roman" w:hAnsi="Times New Roman" w:cs="Times New Roman"/>
            <w:b/>
            <w:bCs/>
            <w:i/>
            <w:iCs/>
            <w:color w:val="3366CC"/>
            <w:sz w:val="21"/>
            <w:szCs w:val="21"/>
            <w:lang w:val="en"/>
          </w:rPr>
          <w:t>wealth</w:t>
        </w:r>
      </w:hyperlink>
      <w:r w:rsidR="00CB0CBB"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The </w:t>
      </w:r>
      <w:hyperlink r:id="rId497" w:tooltip="Abundance (economics)" w:history="1">
        <w:r w:rsidRPr="002240EB">
          <w:rPr>
            <w:rStyle w:val="Hyperlink"/>
            <w:rFonts w:ascii="Times New Roman" w:hAnsi="Times New Roman" w:cs="Times New Roman"/>
            <w:color w:val="3366CC"/>
            <w:sz w:val="21"/>
            <w:szCs w:val="21"/>
            <w:lang w:val="en"/>
          </w:rPr>
          <w:t>abundance</w:t>
        </w:r>
      </w:hyperlink>
      <w:r w:rsidRPr="002240EB">
        <w:rPr>
          <w:rFonts w:ascii="Times New Roman" w:hAnsi="Times New Roman" w:cs="Times New Roman"/>
          <w:color w:val="202122"/>
          <w:sz w:val="21"/>
          <w:szCs w:val="21"/>
          <w:lang w:val="en"/>
        </w:rPr>
        <w:t> of </w:t>
      </w:r>
      <w:hyperlink r:id="rId498" w:tooltip="Value (economics)" w:history="1">
        <w:r w:rsidRPr="002240EB">
          <w:rPr>
            <w:rStyle w:val="Hyperlink"/>
            <w:rFonts w:ascii="Times New Roman" w:hAnsi="Times New Roman" w:cs="Times New Roman"/>
            <w:color w:val="3366CC"/>
            <w:sz w:val="21"/>
            <w:szCs w:val="21"/>
            <w:lang w:val="en"/>
          </w:rPr>
          <w:t>valuable</w:t>
        </w:r>
      </w:hyperlink>
      <w:r w:rsidRPr="002240EB">
        <w:rPr>
          <w:rFonts w:ascii="Times New Roman" w:hAnsi="Times New Roman" w:cs="Times New Roman"/>
          <w:color w:val="202122"/>
          <w:sz w:val="21"/>
          <w:szCs w:val="21"/>
          <w:lang w:val="en"/>
        </w:rPr>
        <w:t> </w:t>
      </w:r>
      <w:hyperlink r:id="rId499" w:tooltip="Financial asset" w:history="1">
        <w:r w:rsidRPr="002240EB">
          <w:rPr>
            <w:rStyle w:val="Hyperlink"/>
            <w:rFonts w:ascii="Times New Roman" w:hAnsi="Times New Roman" w:cs="Times New Roman"/>
            <w:color w:val="3366CC"/>
            <w:sz w:val="21"/>
            <w:szCs w:val="21"/>
            <w:lang w:val="en"/>
          </w:rPr>
          <w:t>financial assets</w:t>
        </w:r>
      </w:hyperlink>
      <w:r w:rsidRPr="002240EB">
        <w:rPr>
          <w:rFonts w:ascii="Times New Roman" w:hAnsi="Times New Roman" w:cs="Times New Roman"/>
          <w:color w:val="202122"/>
          <w:sz w:val="21"/>
          <w:szCs w:val="21"/>
          <w:lang w:val="en"/>
        </w:rPr>
        <w:t> or </w:t>
      </w:r>
      <w:hyperlink r:id="rId500" w:tooltip="Property" w:history="1">
        <w:r w:rsidRPr="002240EB">
          <w:rPr>
            <w:rStyle w:val="Hyperlink"/>
            <w:rFonts w:ascii="Times New Roman" w:hAnsi="Times New Roman" w:cs="Times New Roman"/>
            <w:color w:val="3366CC"/>
            <w:sz w:val="21"/>
            <w:szCs w:val="21"/>
            <w:lang w:val="en"/>
          </w:rPr>
          <w:t>physical possessions</w:t>
        </w:r>
      </w:hyperlink>
      <w:r w:rsidRPr="002240EB">
        <w:rPr>
          <w:rFonts w:ascii="Times New Roman" w:hAnsi="Times New Roman" w:cs="Times New Roman"/>
          <w:color w:val="202122"/>
          <w:sz w:val="21"/>
          <w:szCs w:val="21"/>
          <w:lang w:val="en"/>
        </w:rPr>
        <w:t> which can be converted into a form that can be used for </w:t>
      </w:r>
      <w:hyperlink r:id="rId501" w:tooltip="Financial transaction" w:history="1">
        <w:r w:rsidRPr="002240EB">
          <w:rPr>
            <w:rStyle w:val="Hyperlink"/>
            <w:rFonts w:ascii="Times New Roman" w:hAnsi="Times New Roman" w:cs="Times New Roman"/>
            <w:color w:val="3366CC"/>
            <w:sz w:val="21"/>
            <w:szCs w:val="21"/>
            <w:lang w:val="en"/>
          </w:rPr>
          <w:t>transactions</w:t>
        </w:r>
      </w:hyperlink>
      <w:r w:rsidR="003E7DA4" w:rsidRPr="002240EB">
        <w:rPr>
          <w:rFonts w:ascii="Times New Roman" w:hAnsi="Times New Roman" w:cs="Times New Roman"/>
          <w:color w:val="202122"/>
          <w:sz w:val="21"/>
          <w:szCs w:val="21"/>
          <w:lang w:val="en"/>
        </w:rPr>
        <w:t>….you have enough assets &amp; money to buy things you want.</w:t>
      </w:r>
    </w:p>
    <w:p w14:paraId="1B10BF8D" w14:textId="01BDC656" w:rsidR="00124CAF" w:rsidRPr="002240EB" w:rsidRDefault="00124CAF" w:rsidP="00124CAF">
      <w:pPr>
        <w:shd w:val="clear" w:color="auto" w:fill="FFFFFF"/>
        <w:rPr>
          <w:rFonts w:ascii="Times New Roman" w:hAnsi="Times New Roman" w:cs="Times New Roman"/>
          <w:b/>
          <w:bCs/>
          <w:color w:val="202122"/>
          <w:sz w:val="21"/>
          <w:szCs w:val="21"/>
          <w:lang w:val="en"/>
        </w:rPr>
      </w:pPr>
      <w:hyperlink r:id="rId502" w:tooltip="Welfare" w:history="1">
        <w:r w:rsidRPr="002240EB">
          <w:rPr>
            <w:rStyle w:val="Hyperlink"/>
            <w:rFonts w:ascii="Times New Roman" w:hAnsi="Times New Roman" w:cs="Times New Roman"/>
            <w:b/>
            <w:bCs/>
            <w:i/>
            <w:iCs/>
            <w:color w:val="3366CC"/>
            <w:sz w:val="21"/>
            <w:szCs w:val="21"/>
            <w:lang w:val="en"/>
          </w:rPr>
          <w:t>welfare</w:t>
        </w:r>
      </w:hyperlink>
      <w:r w:rsidR="00CB0CBB"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A type of government support for the citizens of that society. Welfare may be provided to people of any income level, as with </w:t>
      </w:r>
      <w:hyperlink r:id="rId503" w:tooltip="Social security" w:history="1">
        <w:r w:rsidRPr="002240EB">
          <w:rPr>
            <w:rStyle w:val="Hyperlink"/>
            <w:rFonts w:ascii="Times New Roman" w:hAnsi="Times New Roman" w:cs="Times New Roman"/>
            <w:color w:val="3366CC"/>
            <w:sz w:val="21"/>
            <w:szCs w:val="21"/>
            <w:lang w:val="en"/>
          </w:rPr>
          <w:t>social security</w:t>
        </w:r>
      </w:hyperlink>
      <w:r w:rsidRPr="002240EB">
        <w:rPr>
          <w:rFonts w:ascii="Times New Roman" w:hAnsi="Times New Roman" w:cs="Times New Roman"/>
          <w:color w:val="202122"/>
          <w:sz w:val="21"/>
          <w:szCs w:val="21"/>
          <w:lang w:val="en"/>
        </w:rPr>
        <w:t> (and is then often called a </w:t>
      </w:r>
      <w:hyperlink r:id="rId504" w:tooltip="Social safety net" w:history="1">
        <w:r w:rsidRPr="002240EB">
          <w:rPr>
            <w:rStyle w:val="Hyperlink"/>
            <w:rFonts w:ascii="Times New Roman" w:hAnsi="Times New Roman" w:cs="Times New Roman"/>
            <w:color w:val="3366CC"/>
            <w:sz w:val="21"/>
            <w:szCs w:val="21"/>
            <w:lang w:val="en"/>
          </w:rPr>
          <w:t>social safety net</w:t>
        </w:r>
      </w:hyperlink>
      <w:r w:rsidRPr="002240EB">
        <w:rPr>
          <w:rFonts w:ascii="Times New Roman" w:hAnsi="Times New Roman" w:cs="Times New Roman"/>
          <w:color w:val="202122"/>
          <w:sz w:val="21"/>
          <w:szCs w:val="21"/>
          <w:lang w:val="en"/>
        </w:rPr>
        <w:t>), but it is usually intended to ensure that people can meet their basic human needs such as food and shelter. Welfare attempts to provide a minimal level of </w:t>
      </w:r>
      <w:hyperlink r:id="rId505" w:tooltip="Well-being" w:history="1">
        <w:r w:rsidRPr="002240EB">
          <w:rPr>
            <w:rStyle w:val="Hyperlink"/>
            <w:rFonts w:ascii="Times New Roman" w:hAnsi="Times New Roman" w:cs="Times New Roman"/>
            <w:color w:val="3366CC"/>
            <w:sz w:val="21"/>
            <w:szCs w:val="21"/>
            <w:lang w:val="en"/>
          </w:rPr>
          <w:t>well-being</w:t>
        </w:r>
      </w:hyperlink>
      <w:r w:rsidRPr="002240EB">
        <w:rPr>
          <w:rFonts w:ascii="Times New Roman" w:hAnsi="Times New Roman" w:cs="Times New Roman"/>
          <w:color w:val="202122"/>
          <w:sz w:val="21"/>
          <w:szCs w:val="21"/>
          <w:lang w:val="en"/>
        </w:rPr>
        <w:t>, usually either a free- or a subsidized-supply of certain goods and social services, such as</w:t>
      </w:r>
      <w:r w:rsidR="003E7DA4" w:rsidRPr="002240EB">
        <w:rPr>
          <w:rFonts w:ascii="Times New Roman" w:hAnsi="Times New Roman" w:cs="Times New Roman"/>
          <w:color w:val="202122"/>
          <w:sz w:val="21"/>
          <w:szCs w:val="21"/>
          <w:lang w:val="en"/>
        </w:rPr>
        <w:t xml:space="preserve"> </w:t>
      </w:r>
      <w:hyperlink r:id="rId506" w:tooltip="Universal healthcare" w:history="1">
        <w:r w:rsidRPr="002240EB">
          <w:rPr>
            <w:rStyle w:val="Hyperlink"/>
            <w:rFonts w:ascii="Times New Roman" w:hAnsi="Times New Roman" w:cs="Times New Roman"/>
            <w:color w:val="3366CC"/>
            <w:sz w:val="21"/>
            <w:szCs w:val="21"/>
            <w:lang w:val="en"/>
          </w:rPr>
          <w:t>healthcare</w:t>
        </w:r>
      </w:hyperlink>
      <w:r w:rsidRPr="002240EB">
        <w:rPr>
          <w:rFonts w:ascii="Times New Roman" w:hAnsi="Times New Roman" w:cs="Times New Roman"/>
          <w:color w:val="202122"/>
          <w:sz w:val="21"/>
          <w:szCs w:val="21"/>
          <w:lang w:val="en"/>
        </w:rPr>
        <w:t>,</w:t>
      </w:r>
      <w:r w:rsidR="003E7DA4" w:rsidRPr="002240EB">
        <w:rPr>
          <w:rFonts w:ascii="Times New Roman" w:hAnsi="Times New Roman" w:cs="Times New Roman"/>
          <w:color w:val="202122"/>
          <w:sz w:val="21"/>
          <w:szCs w:val="21"/>
          <w:lang w:val="en"/>
        </w:rPr>
        <w:t xml:space="preserve"> </w:t>
      </w:r>
      <w:hyperlink r:id="rId507" w:tooltip="Education" w:history="1">
        <w:r w:rsidRPr="002240EB">
          <w:rPr>
            <w:rStyle w:val="Hyperlink"/>
            <w:rFonts w:ascii="Times New Roman" w:hAnsi="Times New Roman" w:cs="Times New Roman"/>
            <w:color w:val="3366CC"/>
            <w:sz w:val="21"/>
            <w:szCs w:val="21"/>
            <w:lang w:val="en"/>
          </w:rPr>
          <w:t>education</w:t>
        </w:r>
      </w:hyperlink>
      <w:r w:rsidRPr="002240EB">
        <w:rPr>
          <w:rFonts w:ascii="Times New Roman" w:hAnsi="Times New Roman" w:cs="Times New Roman"/>
          <w:color w:val="202122"/>
          <w:sz w:val="21"/>
          <w:szCs w:val="21"/>
          <w:lang w:val="en"/>
        </w:rPr>
        <w:t>, and </w:t>
      </w:r>
      <w:hyperlink r:id="rId508" w:tooltip="Vocational training" w:history="1">
        <w:r w:rsidRPr="002240EB">
          <w:rPr>
            <w:rStyle w:val="Hyperlink"/>
            <w:rFonts w:ascii="Times New Roman" w:hAnsi="Times New Roman" w:cs="Times New Roman"/>
            <w:color w:val="3366CC"/>
            <w:sz w:val="21"/>
            <w:szCs w:val="21"/>
            <w:lang w:val="en"/>
          </w:rPr>
          <w:t>vocational training</w:t>
        </w:r>
      </w:hyperlink>
      <w:r w:rsidRPr="002240EB">
        <w:rPr>
          <w:rFonts w:ascii="Times New Roman" w:hAnsi="Times New Roman" w:cs="Times New Roman"/>
          <w:color w:val="202122"/>
          <w:sz w:val="21"/>
          <w:szCs w:val="21"/>
          <w:lang w:val="en"/>
        </w:rPr>
        <w:t>.</w:t>
      </w:r>
      <w:hyperlink r:id="rId509" w:anchor="cite_note-Modern_Thought_Third_Edition_1999_p._919-140" w:history="1">
        <w:r w:rsidRPr="002240EB">
          <w:rPr>
            <w:rStyle w:val="Hyperlink"/>
            <w:rFonts w:ascii="Times New Roman" w:hAnsi="Times New Roman" w:cs="Times New Roman"/>
            <w:color w:val="3366CC"/>
            <w:sz w:val="21"/>
            <w:szCs w:val="21"/>
            <w:vertAlign w:val="superscript"/>
            <w:lang w:val="en"/>
          </w:rPr>
          <w:t>[140]</w:t>
        </w:r>
      </w:hyperlink>
    </w:p>
    <w:p w14:paraId="562C8C1C" w14:textId="4BC57A56" w:rsidR="00124CAF" w:rsidRPr="002240EB" w:rsidRDefault="00124CAF" w:rsidP="00124CAF">
      <w:pPr>
        <w:pStyle w:val="Heading2"/>
        <w:pBdr>
          <w:bottom w:val="single" w:sz="6" w:space="0" w:color="A2A9B1"/>
        </w:pBdr>
        <w:shd w:val="clear" w:color="auto" w:fill="FFFFFF"/>
        <w:spacing w:before="0" w:beforeAutospacing="0" w:after="0" w:afterAutospacing="0"/>
        <w:rPr>
          <w:color w:val="000000"/>
          <w:sz w:val="21"/>
          <w:szCs w:val="21"/>
          <w:lang w:val="en"/>
        </w:rPr>
      </w:pPr>
      <w:r w:rsidRPr="002240EB">
        <w:rPr>
          <w:rStyle w:val="mw-headline"/>
          <w:color w:val="000000"/>
          <w:sz w:val="21"/>
          <w:szCs w:val="21"/>
          <w:lang w:val="en"/>
        </w:rPr>
        <w:t>X</w:t>
      </w:r>
    </w:p>
    <w:p w14:paraId="0607E3AC" w14:textId="23E8BC17" w:rsidR="00124CAF" w:rsidRPr="002240EB" w:rsidRDefault="00124CAF" w:rsidP="00124CAF">
      <w:pPr>
        <w:shd w:val="clear" w:color="auto" w:fill="FFFFFF"/>
        <w:rPr>
          <w:rFonts w:ascii="Times New Roman" w:hAnsi="Times New Roman" w:cs="Times New Roman"/>
          <w:b/>
          <w:bCs/>
          <w:color w:val="202122"/>
          <w:sz w:val="21"/>
          <w:szCs w:val="21"/>
          <w:lang w:val="en"/>
        </w:rPr>
      </w:pPr>
      <w:hyperlink r:id="rId510" w:tooltip="X-efficiency" w:history="1">
        <w:r w:rsidRPr="002240EB">
          <w:rPr>
            <w:rStyle w:val="Hyperlink"/>
            <w:rFonts w:ascii="Times New Roman" w:hAnsi="Times New Roman" w:cs="Times New Roman"/>
            <w:b/>
            <w:bCs/>
            <w:i/>
            <w:iCs/>
            <w:color w:val="3366CC"/>
            <w:sz w:val="21"/>
            <w:szCs w:val="21"/>
            <w:lang w:val="en"/>
          </w:rPr>
          <w:t>x-efficiency</w:t>
        </w:r>
      </w:hyperlink>
      <w:r w:rsidR="003E7DA4" w:rsidRPr="002240EB">
        <w:rPr>
          <w:rStyle w:val="HTMLDefinition"/>
          <w:rFonts w:ascii="Times New Roman" w:hAnsi="Times New Roman" w:cs="Times New Roman"/>
          <w:b/>
          <w:bCs/>
          <w:color w:val="202122"/>
          <w:sz w:val="21"/>
          <w:szCs w:val="21"/>
          <w:lang w:val="en"/>
        </w:rPr>
        <w:t xml:space="preserve"> </w:t>
      </w:r>
      <w:r w:rsidR="003E7DA4" w:rsidRPr="002240EB">
        <w:rPr>
          <w:rFonts w:ascii="Times New Roman" w:hAnsi="Times New Roman" w:cs="Times New Roman"/>
          <w:color w:val="111111"/>
          <w:spacing w:val="1"/>
          <w:sz w:val="21"/>
          <w:szCs w:val="21"/>
          <w:shd w:val="clear" w:color="auto" w:fill="FFFFFF"/>
        </w:rPr>
        <w:t xml:space="preserve">refers to the degree of efficiency maintained by firms under conditions of imperfect competition. Efficiency in this context means a company getting the maximum </w:t>
      </w:r>
      <w:proofErr w:type="gramStart"/>
      <w:r w:rsidR="003E7DA4" w:rsidRPr="002240EB">
        <w:rPr>
          <w:rFonts w:ascii="Times New Roman" w:hAnsi="Times New Roman" w:cs="Times New Roman"/>
          <w:color w:val="111111"/>
          <w:spacing w:val="1"/>
          <w:sz w:val="21"/>
          <w:szCs w:val="21"/>
          <w:shd w:val="clear" w:color="auto" w:fill="FFFFFF"/>
        </w:rPr>
        <w:t>outputs</w:t>
      </w:r>
      <w:proofErr w:type="gramEnd"/>
      <w:r w:rsidR="003E7DA4" w:rsidRPr="002240EB">
        <w:rPr>
          <w:rFonts w:ascii="Times New Roman" w:hAnsi="Times New Roman" w:cs="Times New Roman"/>
          <w:color w:val="111111"/>
          <w:spacing w:val="1"/>
          <w:sz w:val="21"/>
          <w:szCs w:val="21"/>
          <w:shd w:val="clear" w:color="auto" w:fill="FFFFFF"/>
        </w:rPr>
        <w:t xml:space="preserve"> from its inputs, including employee productivity and manufacturing efficiency. In a highly competitive market, firms </w:t>
      </w:r>
      <w:proofErr w:type="gramStart"/>
      <w:r w:rsidR="003E7DA4" w:rsidRPr="002240EB">
        <w:rPr>
          <w:rFonts w:ascii="Times New Roman" w:hAnsi="Times New Roman" w:cs="Times New Roman"/>
          <w:color w:val="111111"/>
          <w:spacing w:val="1"/>
          <w:sz w:val="21"/>
          <w:szCs w:val="21"/>
          <w:shd w:val="clear" w:color="auto" w:fill="FFFFFF"/>
        </w:rPr>
        <w:t>are forced</w:t>
      </w:r>
      <w:proofErr w:type="gramEnd"/>
      <w:r w:rsidR="003E7DA4" w:rsidRPr="002240EB">
        <w:rPr>
          <w:rFonts w:ascii="Times New Roman" w:hAnsi="Times New Roman" w:cs="Times New Roman"/>
          <w:color w:val="111111"/>
          <w:spacing w:val="1"/>
          <w:sz w:val="21"/>
          <w:szCs w:val="21"/>
          <w:shd w:val="clear" w:color="auto" w:fill="FFFFFF"/>
        </w:rPr>
        <w:t xml:space="preserve"> to be as efficient as possible to ensure strong profits and continued existence. </w:t>
      </w:r>
    </w:p>
    <w:p w14:paraId="77B5DFB9" w14:textId="018EF903" w:rsidR="00124CAF" w:rsidRPr="002240EB" w:rsidRDefault="00124CAF" w:rsidP="00124CAF">
      <w:pPr>
        <w:shd w:val="clear" w:color="auto" w:fill="FFFFFF"/>
        <w:rPr>
          <w:rFonts w:ascii="Times New Roman" w:hAnsi="Times New Roman" w:cs="Times New Roman"/>
          <w:b/>
          <w:bCs/>
          <w:color w:val="202122"/>
          <w:sz w:val="21"/>
          <w:szCs w:val="21"/>
          <w:lang w:val="en"/>
        </w:rPr>
      </w:pPr>
      <w:hyperlink r:id="rId511" w:tooltip="X-inefficiency" w:history="1">
        <w:r w:rsidRPr="002240EB">
          <w:rPr>
            <w:rStyle w:val="Hyperlink"/>
            <w:rFonts w:ascii="Times New Roman" w:hAnsi="Times New Roman" w:cs="Times New Roman"/>
            <w:b/>
            <w:bCs/>
            <w:i/>
            <w:iCs/>
            <w:color w:val="3366CC"/>
            <w:sz w:val="21"/>
            <w:szCs w:val="21"/>
            <w:lang w:val="en"/>
          </w:rPr>
          <w:t>x-inefficiency</w:t>
        </w:r>
      </w:hyperlink>
      <w:r w:rsidR="003E7DA4" w:rsidRPr="002240EB">
        <w:rPr>
          <w:rStyle w:val="HTMLDefinition"/>
          <w:rFonts w:ascii="Times New Roman" w:hAnsi="Times New Roman" w:cs="Times New Roman"/>
          <w:b/>
          <w:bCs/>
          <w:color w:val="202122"/>
          <w:sz w:val="21"/>
          <w:szCs w:val="21"/>
          <w:lang w:val="en"/>
        </w:rPr>
        <w:t xml:space="preserve"> </w:t>
      </w:r>
      <w:r w:rsidR="003E7DA4" w:rsidRPr="002240EB">
        <w:rPr>
          <w:rFonts w:ascii="Times New Roman" w:hAnsi="Times New Roman" w:cs="Times New Roman"/>
          <w:color w:val="202122"/>
          <w:sz w:val="21"/>
          <w:szCs w:val="21"/>
          <w:shd w:val="clear" w:color="auto" w:fill="FFFFFF"/>
        </w:rPr>
        <w:t>is a concept used in economics to describe instances where firms go through internal </w:t>
      </w:r>
      <w:hyperlink r:id="rId512" w:tooltip="Inefficiency" w:history="1">
        <w:r w:rsidR="003E7DA4" w:rsidRPr="002240EB">
          <w:rPr>
            <w:rStyle w:val="Hyperlink"/>
            <w:rFonts w:ascii="Times New Roman" w:hAnsi="Times New Roman" w:cs="Times New Roman"/>
            <w:color w:val="3366CC"/>
            <w:sz w:val="21"/>
            <w:szCs w:val="21"/>
            <w:shd w:val="clear" w:color="auto" w:fill="FFFFFF"/>
          </w:rPr>
          <w:t>inefficiency</w:t>
        </w:r>
      </w:hyperlink>
      <w:r w:rsidR="003E7DA4" w:rsidRPr="002240EB">
        <w:rPr>
          <w:rFonts w:ascii="Times New Roman" w:hAnsi="Times New Roman" w:cs="Times New Roman"/>
          <w:color w:val="202122"/>
          <w:sz w:val="21"/>
          <w:szCs w:val="21"/>
          <w:shd w:val="clear" w:color="auto" w:fill="FFFFFF"/>
        </w:rPr>
        <w:t xml:space="preserve"> resulting in higher production costs than required for a given output. This inefficiency is a result of </w:t>
      </w:r>
      <w:proofErr w:type="gramStart"/>
      <w:r w:rsidR="003E7DA4" w:rsidRPr="002240EB">
        <w:rPr>
          <w:rFonts w:ascii="Times New Roman" w:hAnsi="Times New Roman" w:cs="Times New Roman"/>
          <w:color w:val="202122"/>
          <w:sz w:val="21"/>
          <w:szCs w:val="21"/>
          <w:shd w:val="clear" w:color="auto" w:fill="FFFFFF"/>
        </w:rPr>
        <w:t>various factors</w:t>
      </w:r>
      <w:proofErr w:type="gramEnd"/>
      <w:r w:rsidR="003E7DA4" w:rsidRPr="002240EB">
        <w:rPr>
          <w:rFonts w:ascii="Times New Roman" w:hAnsi="Times New Roman" w:cs="Times New Roman"/>
          <w:color w:val="202122"/>
          <w:sz w:val="21"/>
          <w:szCs w:val="21"/>
          <w:shd w:val="clear" w:color="auto" w:fill="FFFFFF"/>
        </w:rPr>
        <w:t xml:space="preserve"> such as outdated technology, Inefficient production processes, poor management and lack of competition resulting in lower profits and higher prices for consumers.</w:t>
      </w:r>
    </w:p>
    <w:p w14:paraId="1754BCC9" w14:textId="1D13D6C0" w:rsidR="00124CAF" w:rsidRPr="002240EB" w:rsidRDefault="00124CAF" w:rsidP="00124CAF">
      <w:pPr>
        <w:pStyle w:val="Heading2"/>
        <w:pBdr>
          <w:bottom w:val="single" w:sz="6" w:space="0" w:color="A2A9B1"/>
        </w:pBdr>
        <w:shd w:val="clear" w:color="auto" w:fill="FFFFFF"/>
        <w:spacing w:before="0" w:beforeAutospacing="0" w:after="0" w:afterAutospacing="0"/>
        <w:rPr>
          <w:color w:val="000000"/>
          <w:sz w:val="21"/>
          <w:szCs w:val="21"/>
          <w:lang w:val="en"/>
        </w:rPr>
      </w:pPr>
      <w:r w:rsidRPr="002240EB">
        <w:rPr>
          <w:rStyle w:val="mw-headline"/>
          <w:color w:val="000000"/>
          <w:sz w:val="21"/>
          <w:szCs w:val="21"/>
          <w:lang w:val="en"/>
        </w:rPr>
        <w:t>Y</w:t>
      </w:r>
    </w:p>
    <w:p w14:paraId="7D2D11C4" w14:textId="558389E5" w:rsidR="00124CAF" w:rsidRPr="002240EB" w:rsidRDefault="00124CAF" w:rsidP="00124CAF">
      <w:pPr>
        <w:shd w:val="clear" w:color="auto" w:fill="FFFFFF"/>
        <w:rPr>
          <w:rFonts w:ascii="Times New Roman" w:hAnsi="Times New Roman" w:cs="Times New Roman"/>
          <w:b/>
          <w:bCs/>
          <w:color w:val="202122"/>
          <w:sz w:val="21"/>
          <w:szCs w:val="21"/>
          <w:lang w:val="en"/>
        </w:rPr>
      </w:pPr>
      <w:hyperlink r:id="rId513" w:tooltip="Yield (finance)" w:history="1">
        <w:r w:rsidRPr="002240EB">
          <w:rPr>
            <w:rStyle w:val="Hyperlink"/>
            <w:rFonts w:ascii="Times New Roman" w:hAnsi="Times New Roman" w:cs="Times New Roman"/>
            <w:b/>
            <w:bCs/>
            <w:i/>
            <w:iCs/>
            <w:color w:val="3366CC"/>
            <w:sz w:val="21"/>
            <w:szCs w:val="21"/>
            <w:lang w:val="en"/>
          </w:rPr>
          <w:t>yield</w:t>
        </w:r>
      </w:hyperlink>
      <w:r w:rsidR="00CB0CBB"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In </w:t>
      </w:r>
      <w:hyperlink r:id="rId514" w:anchor="finance" w:history="1">
        <w:r w:rsidRPr="002240EB">
          <w:rPr>
            <w:rStyle w:val="glossary-link-internal"/>
            <w:rFonts w:ascii="Times New Roman" w:hAnsi="Times New Roman" w:cs="Times New Roman"/>
            <w:color w:val="3366CC"/>
            <w:sz w:val="21"/>
            <w:szCs w:val="21"/>
            <w:lang w:val="en"/>
          </w:rPr>
          <w:t>finance</w:t>
        </w:r>
      </w:hyperlink>
      <w:r w:rsidRPr="002240EB">
        <w:rPr>
          <w:rFonts w:ascii="Times New Roman" w:hAnsi="Times New Roman" w:cs="Times New Roman"/>
          <w:color w:val="202122"/>
          <w:sz w:val="21"/>
          <w:szCs w:val="21"/>
          <w:lang w:val="en"/>
        </w:rPr>
        <w:t>, the yield on a </w:t>
      </w:r>
      <w:hyperlink r:id="rId515" w:anchor="security" w:history="1">
        <w:r w:rsidRPr="002240EB">
          <w:rPr>
            <w:rStyle w:val="glossary-link-internal"/>
            <w:rFonts w:ascii="Times New Roman" w:hAnsi="Times New Roman" w:cs="Times New Roman"/>
            <w:color w:val="3366CC"/>
            <w:sz w:val="21"/>
            <w:szCs w:val="21"/>
            <w:lang w:val="en"/>
          </w:rPr>
          <w:t>security</w:t>
        </w:r>
      </w:hyperlink>
      <w:r w:rsidRPr="002240EB">
        <w:rPr>
          <w:rFonts w:ascii="Times New Roman" w:hAnsi="Times New Roman" w:cs="Times New Roman"/>
          <w:color w:val="202122"/>
          <w:sz w:val="21"/>
          <w:szCs w:val="21"/>
          <w:lang w:val="en"/>
        </w:rPr>
        <w:t> is the amount of cash (in percentage terms) that returns to the owners of the security, in the form of interest or dividends received from it. Normally, it does not include the price variations, distinguishing it from the total </w:t>
      </w:r>
      <w:hyperlink r:id="rId516" w:anchor="return" w:history="1">
        <w:r w:rsidRPr="002240EB">
          <w:rPr>
            <w:rStyle w:val="glossary-link-internal"/>
            <w:rFonts w:ascii="Times New Roman" w:hAnsi="Times New Roman" w:cs="Times New Roman"/>
            <w:color w:val="3366CC"/>
            <w:sz w:val="21"/>
            <w:szCs w:val="21"/>
            <w:lang w:val="en"/>
          </w:rPr>
          <w:t>return</w:t>
        </w:r>
      </w:hyperlink>
      <w:r w:rsidRPr="002240EB">
        <w:rPr>
          <w:rFonts w:ascii="Times New Roman" w:hAnsi="Times New Roman" w:cs="Times New Roman"/>
          <w:color w:val="202122"/>
          <w:sz w:val="21"/>
          <w:szCs w:val="21"/>
          <w:lang w:val="en"/>
        </w:rPr>
        <w:t>. Yield applies to various stated rates of return on stocks (common and preferred, and </w:t>
      </w:r>
      <w:hyperlink r:id="rId517" w:tooltip="Convertible bond" w:history="1">
        <w:r w:rsidRPr="002240EB">
          <w:rPr>
            <w:rStyle w:val="Hyperlink"/>
            <w:rFonts w:ascii="Times New Roman" w:hAnsi="Times New Roman" w:cs="Times New Roman"/>
            <w:color w:val="3366CC"/>
            <w:sz w:val="21"/>
            <w:szCs w:val="21"/>
            <w:lang w:val="en"/>
          </w:rPr>
          <w:t>convertible</w:t>
        </w:r>
      </w:hyperlink>
      <w:r w:rsidRPr="002240EB">
        <w:rPr>
          <w:rFonts w:ascii="Times New Roman" w:hAnsi="Times New Roman" w:cs="Times New Roman"/>
          <w:color w:val="202122"/>
          <w:sz w:val="21"/>
          <w:szCs w:val="21"/>
          <w:lang w:val="en"/>
        </w:rPr>
        <w:t>), fixed income instruments (bonds, notes, bills, strips, zero coupon), and some other investment type insurance products (e.g. </w:t>
      </w:r>
      <w:hyperlink r:id="rId518" w:anchor="annuity" w:history="1">
        <w:r w:rsidRPr="002240EB">
          <w:rPr>
            <w:rStyle w:val="glossary-link-internal"/>
            <w:rFonts w:ascii="Times New Roman" w:hAnsi="Times New Roman" w:cs="Times New Roman"/>
            <w:color w:val="3366CC"/>
            <w:sz w:val="21"/>
            <w:szCs w:val="21"/>
            <w:lang w:val="en"/>
          </w:rPr>
          <w:t>annuities</w:t>
        </w:r>
      </w:hyperlink>
      <w:r w:rsidRPr="002240EB">
        <w:rPr>
          <w:rFonts w:ascii="Times New Roman" w:hAnsi="Times New Roman" w:cs="Times New Roman"/>
          <w:color w:val="202122"/>
          <w:sz w:val="21"/>
          <w:szCs w:val="21"/>
          <w:lang w:val="en"/>
        </w:rPr>
        <w:t>).</w:t>
      </w:r>
      <w:r w:rsidR="002240EB" w:rsidRPr="002240EB">
        <w:rPr>
          <w:rFonts w:ascii="Times New Roman" w:hAnsi="Times New Roman" w:cs="Times New Roman"/>
          <w:color w:val="202122"/>
          <w:sz w:val="21"/>
          <w:szCs w:val="21"/>
          <w:lang w:val="en"/>
        </w:rPr>
        <w:t>m</w:t>
      </w:r>
    </w:p>
    <w:p w14:paraId="450F82AA" w14:textId="7FFD9881" w:rsidR="00124CAF" w:rsidRPr="002240EB" w:rsidRDefault="00124CAF" w:rsidP="00124CAF">
      <w:pPr>
        <w:pStyle w:val="Heading2"/>
        <w:pBdr>
          <w:bottom w:val="single" w:sz="6" w:space="0" w:color="A2A9B1"/>
        </w:pBdr>
        <w:shd w:val="clear" w:color="auto" w:fill="FFFFFF"/>
        <w:spacing w:before="0" w:beforeAutospacing="0" w:after="0" w:afterAutospacing="0"/>
        <w:rPr>
          <w:color w:val="000000"/>
          <w:sz w:val="21"/>
          <w:szCs w:val="21"/>
          <w:lang w:val="en"/>
        </w:rPr>
      </w:pPr>
      <w:r w:rsidRPr="002240EB">
        <w:rPr>
          <w:rStyle w:val="mw-headline"/>
          <w:color w:val="000000"/>
          <w:sz w:val="21"/>
          <w:szCs w:val="21"/>
          <w:lang w:val="en"/>
        </w:rPr>
        <w:t>Z</w:t>
      </w:r>
    </w:p>
    <w:p w14:paraId="38D9780B" w14:textId="33D22CAF" w:rsidR="00124CAF" w:rsidRPr="002240EB" w:rsidRDefault="00124CAF" w:rsidP="00CB0CBB">
      <w:pPr>
        <w:shd w:val="clear" w:color="auto" w:fill="FFFFFF"/>
        <w:rPr>
          <w:rFonts w:ascii="Times New Roman" w:hAnsi="Times New Roman" w:cs="Times New Roman"/>
          <w:b/>
          <w:bCs/>
          <w:color w:val="202122"/>
          <w:sz w:val="21"/>
          <w:szCs w:val="21"/>
          <w:lang w:val="en"/>
        </w:rPr>
      </w:pPr>
      <w:hyperlink r:id="rId519" w:tooltip="Zero-sum game" w:history="1">
        <w:r w:rsidRPr="002240EB">
          <w:rPr>
            <w:rStyle w:val="Hyperlink"/>
            <w:rFonts w:ascii="Times New Roman" w:hAnsi="Times New Roman" w:cs="Times New Roman"/>
            <w:b/>
            <w:bCs/>
            <w:i/>
            <w:iCs/>
            <w:color w:val="3366CC"/>
            <w:sz w:val="21"/>
            <w:szCs w:val="21"/>
            <w:lang w:val="en"/>
          </w:rPr>
          <w:t>zero-sum game</w:t>
        </w:r>
      </w:hyperlink>
      <w:r w:rsidR="002240EB" w:rsidRPr="002240EB">
        <w:rPr>
          <w:rFonts w:ascii="Times New Roman" w:hAnsi="Times New Roman" w:cs="Times New Roman"/>
          <w:b/>
          <w:bCs/>
          <w:color w:val="202122"/>
          <w:sz w:val="21"/>
          <w:szCs w:val="21"/>
          <w:lang w:val="en"/>
        </w:rPr>
        <w:t xml:space="preserve"> </w:t>
      </w:r>
      <w:r w:rsidRPr="002240EB">
        <w:rPr>
          <w:rFonts w:ascii="Times New Roman" w:hAnsi="Times New Roman" w:cs="Times New Roman"/>
          <w:color w:val="202122"/>
          <w:sz w:val="21"/>
          <w:szCs w:val="21"/>
          <w:lang w:val="en"/>
        </w:rPr>
        <w:t>In </w:t>
      </w:r>
      <w:hyperlink r:id="rId520" w:tooltip="Game theory" w:history="1">
        <w:r w:rsidRPr="002240EB">
          <w:rPr>
            <w:rStyle w:val="Hyperlink"/>
            <w:rFonts w:ascii="Times New Roman" w:hAnsi="Times New Roman" w:cs="Times New Roman"/>
            <w:color w:val="3366CC"/>
            <w:sz w:val="21"/>
            <w:szCs w:val="21"/>
            <w:lang w:val="en"/>
          </w:rPr>
          <w:t>game theory</w:t>
        </w:r>
      </w:hyperlink>
      <w:r w:rsidRPr="002240EB">
        <w:rPr>
          <w:rFonts w:ascii="Times New Roman" w:hAnsi="Times New Roman" w:cs="Times New Roman"/>
          <w:color w:val="202122"/>
          <w:sz w:val="21"/>
          <w:szCs w:val="21"/>
          <w:lang w:val="en"/>
        </w:rPr>
        <w:t> and </w:t>
      </w:r>
      <w:hyperlink r:id="rId521" w:tooltip="Economic theory" w:history="1">
        <w:r w:rsidRPr="002240EB">
          <w:rPr>
            <w:rStyle w:val="Hyperlink"/>
            <w:rFonts w:ascii="Times New Roman" w:hAnsi="Times New Roman" w:cs="Times New Roman"/>
            <w:color w:val="3366CC"/>
            <w:sz w:val="21"/>
            <w:szCs w:val="21"/>
            <w:lang w:val="en"/>
          </w:rPr>
          <w:t>economic theory</w:t>
        </w:r>
      </w:hyperlink>
      <w:r w:rsidRPr="002240EB">
        <w:rPr>
          <w:rFonts w:ascii="Times New Roman" w:hAnsi="Times New Roman" w:cs="Times New Roman"/>
          <w:color w:val="202122"/>
          <w:sz w:val="21"/>
          <w:szCs w:val="21"/>
          <w:lang w:val="en"/>
        </w:rPr>
        <w:t>, a zero-sum game is a </w:t>
      </w:r>
      <w:hyperlink r:id="rId522" w:tooltip="Mathematical model" w:history="1">
        <w:r w:rsidRPr="002240EB">
          <w:rPr>
            <w:rStyle w:val="Hyperlink"/>
            <w:rFonts w:ascii="Times New Roman" w:hAnsi="Times New Roman" w:cs="Times New Roman"/>
            <w:color w:val="3366CC"/>
            <w:sz w:val="21"/>
            <w:szCs w:val="21"/>
            <w:lang w:val="en"/>
          </w:rPr>
          <w:t>mathematical representation</w:t>
        </w:r>
      </w:hyperlink>
      <w:r w:rsidRPr="002240EB">
        <w:rPr>
          <w:rFonts w:ascii="Times New Roman" w:hAnsi="Times New Roman" w:cs="Times New Roman"/>
          <w:color w:val="202122"/>
          <w:sz w:val="21"/>
          <w:szCs w:val="21"/>
          <w:lang w:val="en"/>
        </w:rPr>
        <w:t> of a situation in which each participant's gain or loss of </w:t>
      </w:r>
      <w:hyperlink r:id="rId523" w:tooltip="Utility" w:history="1">
        <w:r w:rsidRPr="002240EB">
          <w:rPr>
            <w:rStyle w:val="Hyperlink"/>
            <w:rFonts w:ascii="Times New Roman" w:hAnsi="Times New Roman" w:cs="Times New Roman"/>
            <w:color w:val="3366CC"/>
            <w:sz w:val="21"/>
            <w:szCs w:val="21"/>
            <w:lang w:val="en"/>
          </w:rPr>
          <w:t>utility</w:t>
        </w:r>
      </w:hyperlink>
      <w:r w:rsidRPr="002240EB">
        <w:rPr>
          <w:rFonts w:ascii="Times New Roman" w:hAnsi="Times New Roman" w:cs="Times New Roman"/>
          <w:color w:val="202122"/>
          <w:sz w:val="21"/>
          <w:szCs w:val="21"/>
          <w:lang w:val="en"/>
        </w:rPr>
        <w:t xml:space="preserve"> is exactly balanced by the losses or gains of the utility of the other participants. If the total gains of the participants </w:t>
      </w:r>
      <w:proofErr w:type="gramStart"/>
      <w:r w:rsidRPr="002240EB">
        <w:rPr>
          <w:rFonts w:ascii="Times New Roman" w:hAnsi="Times New Roman" w:cs="Times New Roman"/>
          <w:color w:val="202122"/>
          <w:sz w:val="21"/>
          <w:szCs w:val="21"/>
          <w:lang w:val="en"/>
        </w:rPr>
        <w:t>are added</w:t>
      </w:r>
      <w:proofErr w:type="gramEnd"/>
      <w:r w:rsidRPr="002240EB">
        <w:rPr>
          <w:rFonts w:ascii="Times New Roman" w:hAnsi="Times New Roman" w:cs="Times New Roman"/>
          <w:color w:val="202122"/>
          <w:sz w:val="21"/>
          <w:szCs w:val="21"/>
          <w:lang w:val="en"/>
        </w:rPr>
        <w:t xml:space="preserve"> up and the total losses are subtracted, they will sum to zero. </w:t>
      </w:r>
    </w:p>
    <w:sectPr w:rsidR="00124CAF" w:rsidRPr="002240EB" w:rsidSect="002240EB">
      <w:pgSz w:w="12240" w:h="15840"/>
      <w:pgMar w:top="360" w:right="450" w:bottom="54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3FC0"/>
    <w:multiLevelType w:val="multilevel"/>
    <w:tmpl w:val="B8AE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B025C"/>
    <w:multiLevelType w:val="multilevel"/>
    <w:tmpl w:val="4EDC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3128C9"/>
    <w:multiLevelType w:val="multilevel"/>
    <w:tmpl w:val="C2E4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03873"/>
    <w:multiLevelType w:val="multilevel"/>
    <w:tmpl w:val="8258C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D6D5A"/>
    <w:multiLevelType w:val="multilevel"/>
    <w:tmpl w:val="CB3E7D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FD076F"/>
    <w:multiLevelType w:val="multilevel"/>
    <w:tmpl w:val="B8727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F27FEB"/>
    <w:multiLevelType w:val="multilevel"/>
    <w:tmpl w:val="7D4AD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6C3DFC"/>
    <w:multiLevelType w:val="multilevel"/>
    <w:tmpl w:val="4D4E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986BF2"/>
    <w:multiLevelType w:val="multilevel"/>
    <w:tmpl w:val="02E6A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FB5E30"/>
    <w:multiLevelType w:val="multilevel"/>
    <w:tmpl w:val="28440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5F6901"/>
    <w:multiLevelType w:val="multilevel"/>
    <w:tmpl w:val="17BC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BC56F3"/>
    <w:multiLevelType w:val="multilevel"/>
    <w:tmpl w:val="F58ED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9A3094"/>
    <w:multiLevelType w:val="multilevel"/>
    <w:tmpl w:val="9862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1B361F"/>
    <w:multiLevelType w:val="multilevel"/>
    <w:tmpl w:val="FBF0C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8F74D4"/>
    <w:multiLevelType w:val="multilevel"/>
    <w:tmpl w:val="60AE8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E0562E"/>
    <w:multiLevelType w:val="multilevel"/>
    <w:tmpl w:val="F9609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634484"/>
    <w:multiLevelType w:val="multilevel"/>
    <w:tmpl w:val="8A40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68352B"/>
    <w:multiLevelType w:val="multilevel"/>
    <w:tmpl w:val="C78C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31688A"/>
    <w:multiLevelType w:val="multilevel"/>
    <w:tmpl w:val="7378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2D235F"/>
    <w:multiLevelType w:val="multilevel"/>
    <w:tmpl w:val="5C72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387368">
    <w:abstractNumId w:val="14"/>
  </w:num>
  <w:num w:numId="2" w16cid:durableId="1717116623">
    <w:abstractNumId w:val="18"/>
  </w:num>
  <w:num w:numId="3" w16cid:durableId="392435501">
    <w:abstractNumId w:val="13"/>
  </w:num>
  <w:num w:numId="4" w16cid:durableId="1306932583">
    <w:abstractNumId w:val="12"/>
  </w:num>
  <w:num w:numId="5" w16cid:durableId="1626430362">
    <w:abstractNumId w:val="8"/>
  </w:num>
  <w:num w:numId="6" w16cid:durableId="2119370932">
    <w:abstractNumId w:val="15"/>
  </w:num>
  <w:num w:numId="7" w16cid:durableId="615985899">
    <w:abstractNumId w:val="7"/>
  </w:num>
  <w:num w:numId="8" w16cid:durableId="454102090">
    <w:abstractNumId w:val="9"/>
  </w:num>
  <w:num w:numId="9" w16cid:durableId="354114250">
    <w:abstractNumId w:val="2"/>
  </w:num>
  <w:num w:numId="10" w16cid:durableId="1328438334">
    <w:abstractNumId w:val="0"/>
  </w:num>
  <w:num w:numId="11" w16cid:durableId="53504429">
    <w:abstractNumId w:val="11"/>
  </w:num>
  <w:num w:numId="12" w16cid:durableId="1858736579">
    <w:abstractNumId w:val="16"/>
  </w:num>
  <w:num w:numId="13" w16cid:durableId="622733891">
    <w:abstractNumId w:val="10"/>
  </w:num>
  <w:num w:numId="14" w16cid:durableId="277953301">
    <w:abstractNumId w:val="4"/>
  </w:num>
  <w:num w:numId="15" w16cid:durableId="1723598101">
    <w:abstractNumId w:val="5"/>
  </w:num>
  <w:num w:numId="16" w16cid:durableId="642350083">
    <w:abstractNumId w:val="19"/>
  </w:num>
  <w:num w:numId="17" w16cid:durableId="1363936463">
    <w:abstractNumId w:val="6"/>
  </w:num>
  <w:num w:numId="18" w16cid:durableId="454177672">
    <w:abstractNumId w:val="17"/>
  </w:num>
  <w:num w:numId="19" w16cid:durableId="616520615">
    <w:abstractNumId w:val="1"/>
  </w:num>
  <w:num w:numId="20" w16cid:durableId="1918514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CAF"/>
    <w:rsid w:val="00033DEF"/>
    <w:rsid w:val="00124CAF"/>
    <w:rsid w:val="00195945"/>
    <w:rsid w:val="002240EB"/>
    <w:rsid w:val="003E7DA4"/>
    <w:rsid w:val="00435C56"/>
    <w:rsid w:val="00486A39"/>
    <w:rsid w:val="005273A2"/>
    <w:rsid w:val="005B1C8C"/>
    <w:rsid w:val="00773137"/>
    <w:rsid w:val="0092451E"/>
    <w:rsid w:val="00940509"/>
    <w:rsid w:val="00C11BE2"/>
    <w:rsid w:val="00CB0CBB"/>
    <w:rsid w:val="00E76CE6"/>
    <w:rsid w:val="00E85573"/>
    <w:rsid w:val="00F20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E1532"/>
  <w15:chartTrackingRefBased/>
  <w15:docId w15:val="{DB319A31-7447-4F99-91B2-6B0970DCF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24CAF"/>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124CAF"/>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4CAF"/>
    <w:rPr>
      <w:color w:val="0563C1" w:themeColor="hyperlink"/>
      <w:u w:val="single"/>
    </w:rPr>
  </w:style>
  <w:style w:type="character" w:styleId="UnresolvedMention">
    <w:name w:val="Unresolved Mention"/>
    <w:basedOn w:val="DefaultParagraphFont"/>
    <w:uiPriority w:val="99"/>
    <w:semiHidden/>
    <w:unhideWhenUsed/>
    <w:rsid w:val="00124CAF"/>
    <w:rPr>
      <w:color w:val="605E5C"/>
      <w:shd w:val="clear" w:color="auto" w:fill="E1DFDD"/>
    </w:rPr>
  </w:style>
  <w:style w:type="character" w:customStyle="1" w:styleId="Heading1Char">
    <w:name w:val="Heading 1 Char"/>
    <w:basedOn w:val="DefaultParagraphFont"/>
    <w:link w:val="Heading1"/>
    <w:uiPriority w:val="9"/>
    <w:rsid w:val="00124CAF"/>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124CAF"/>
    <w:rPr>
      <w:rFonts w:ascii="Times New Roman" w:eastAsia="Times New Roman" w:hAnsi="Times New Roman" w:cs="Times New Roman"/>
      <w:b/>
      <w:bCs/>
      <w:kern w:val="0"/>
      <w:sz w:val="36"/>
      <w:szCs w:val="36"/>
      <w14:ligatures w14:val="none"/>
    </w:rPr>
  </w:style>
  <w:style w:type="paragraph" w:customStyle="1" w:styleId="msonormal0">
    <w:name w:val="msonormal"/>
    <w:basedOn w:val="Normal"/>
    <w:rsid w:val="00124CAF"/>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vector-icon">
    <w:name w:val="vector-icon"/>
    <w:basedOn w:val="DefaultParagraphFont"/>
    <w:rsid w:val="00124CAF"/>
  </w:style>
  <w:style w:type="character" w:customStyle="1" w:styleId="vector-dropdown-label-text">
    <w:name w:val="vector-dropdown-label-text"/>
    <w:basedOn w:val="DefaultParagraphFont"/>
    <w:rsid w:val="00124CAF"/>
  </w:style>
  <w:style w:type="paragraph" w:customStyle="1" w:styleId="mw-list-item">
    <w:name w:val="mw-list-item"/>
    <w:basedOn w:val="Normal"/>
    <w:rsid w:val="00124CAF"/>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124CAF"/>
    <w:rPr>
      <w:color w:val="800080"/>
      <w:u w:val="single"/>
    </w:rPr>
  </w:style>
  <w:style w:type="character" w:customStyle="1" w:styleId="cdx-messageicon">
    <w:name w:val="cdx-message__icon"/>
    <w:basedOn w:val="DefaultParagraphFont"/>
    <w:rsid w:val="00124CAF"/>
  </w:style>
  <w:style w:type="character" w:customStyle="1" w:styleId="mw-logo-container">
    <w:name w:val="mw-logo-container"/>
    <w:basedOn w:val="DefaultParagraphFont"/>
    <w:rsid w:val="00124CAF"/>
  </w:style>
  <w:style w:type="paragraph" w:styleId="z-TopofForm">
    <w:name w:val="HTML Top of Form"/>
    <w:basedOn w:val="Normal"/>
    <w:next w:val="Normal"/>
    <w:link w:val="z-TopofFormChar"/>
    <w:hidden/>
    <w:uiPriority w:val="99"/>
    <w:semiHidden/>
    <w:unhideWhenUsed/>
    <w:rsid w:val="00124CAF"/>
    <w:pPr>
      <w:pBdr>
        <w:bottom w:val="single" w:sz="6" w:space="1" w:color="auto"/>
      </w:pBdr>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124CAF"/>
    <w:rPr>
      <w:rFonts w:ascii="Arial" w:eastAsia="Times New Roman" w:hAnsi="Arial" w:cs="Arial"/>
      <w:vanish/>
      <w:kern w:val="0"/>
      <w:sz w:val="16"/>
      <w:szCs w:val="16"/>
      <w14:ligatures w14:val="none"/>
    </w:rPr>
  </w:style>
  <w:style w:type="character" w:customStyle="1" w:styleId="cdx-text-inputicon">
    <w:name w:val="cdx-text-input__icon"/>
    <w:basedOn w:val="DefaultParagraphFont"/>
    <w:rsid w:val="00124CAF"/>
  </w:style>
  <w:style w:type="paragraph" w:styleId="z-BottomofForm">
    <w:name w:val="HTML Bottom of Form"/>
    <w:basedOn w:val="Normal"/>
    <w:next w:val="Normal"/>
    <w:link w:val="z-BottomofFormChar"/>
    <w:hidden/>
    <w:uiPriority w:val="99"/>
    <w:semiHidden/>
    <w:unhideWhenUsed/>
    <w:rsid w:val="00124CAF"/>
    <w:pPr>
      <w:pBdr>
        <w:top w:val="single" w:sz="6" w:space="1" w:color="auto"/>
      </w:pBdr>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124CAF"/>
    <w:rPr>
      <w:rFonts w:ascii="Arial" w:eastAsia="Times New Roman" w:hAnsi="Arial" w:cs="Arial"/>
      <w:vanish/>
      <w:kern w:val="0"/>
      <w:sz w:val="16"/>
      <w:szCs w:val="16"/>
      <w14:ligatures w14:val="none"/>
    </w:rPr>
  </w:style>
  <w:style w:type="paragraph" w:customStyle="1" w:styleId="user-links-collapsible-item">
    <w:name w:val="user-links-collapsible-item"/>
    <w:basedOn w:val="Normal"/>
    <w:rsid w:val="00124CAF"/>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mw-page-title-main">
    <w:name w:val="mw-page-title-main"/>
    <w:basedOn w:val="DefaultParagraphFont"/>
    <w:rsid w:val="00124CAF"/>
  </w:style>
  <w:style w:type="paragraph" w:customStyle="1" w:styleId="selected">
    <w:name w:val="selected"/>
    <w:basedOn w:val="Normal"/>
    <w:rsid w:val="00124CAF"/>
    <w:pPr>
      <w:spacing w:before="100" w:beforeAutospacing="1" w:after="100" w:afterAutospacing="1"/>
    </w:pPr>
    <w:rPr>
      <w:rFonts w:ascii="Times New Roman" w:eastAsia="Times New Roman" w:hAnsi="Times New Roman" w:cs="Times New Roman"/>
      <w:kern w:val="0"/>
      <w:sz w:val="24"/>
      <w:szCs w:val="24"/>
      <w14:ligatures w14:val="none"/>
    </w:rPr>
  </w:style>
  <w:style w:type="paragraph" w:customStyle="1" w:styleId="vector-tab-noicon">
    <w:name w:val="vector-tab-noicon"/>
    <w:basedOn w:val="Normal"/>
    <w:rsid w:val="00124CAF"/>
    <w:pPr>
      <w:spacing w:before="100" w:beforeAutospacing="1" w:after="100" w:afterAutospacing="1"/>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124CAF"/>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mw-collapsible-text">
    <w:name w:val="mw-collapsible-text"/>
    <w:basedOn w:val="DefaultParagraphFont"/>
    <w:rsid w:val="00124CAF"/>
  </w:style>
  <w:style w:type="character" w:customStyle="1" w:styleId="noviewer">
    <w:name w:val="noviewer"/>
    <w:basedOn w:val="DefaultParagraphFont"/>
    <w:rsid w:val="00124CAF"/>
  </w:style>
  <w:style w:type="paragraph" w:customStyle="1" w:styleId="nv-view">
    <w:name w:val="nv-view"/>
    <w:basedOn w:val="Normal"/>
    <w:rsid w:val="00124CAF"/>
    <w:pPr>
      <w:spacing w:before="100" w:beforeAutospacing="1" w:after="100" w:afterAutospacing="1"/>
    </w:pPr>
    <w:rPr>
      <w:rFonts w:ascii="Times New Roman" w:eastAsia="Times New Roman" w:hAnsi="Times New Roman" w:cs="Times New Roman"/>
      <w:kern w:val="0"/>
      <w:sz w:val="24"/>
      <w:szCs w:val="24"/>
      <w14:ligatures w14:val="none"/>
    </w:rPr>
  </w:style>
  <w:style w:type="paragraph" w:customStyle="1" w:styleId="nv-talk">
    <w:name w:val="nv-talk"/>
    <w:basedOn w:val="Normal"/>
    <w:rsid w:val="00124CAF"/>
    <w:pPr>
      <w:spacing w:before="100" w:beforeAutospacing="1" w:after="100" w:afterAutospacing="1"/>
    </w:pPr>
    <w:rPr>
      <w:rFonts w:ascii="Times New Roman" w:eastAsia="Times New Roman" w:hAnsi="Times New Roman" w:cs="Times New Roman"/>
      <w:kern w:val="0"/>
      <w:sz w:val="24"/>
      <w:szCs w:val="24"/>
      <w14:ligatures w14:val="none"/>
    </w:rPr>
  </w:style>
  <w:style w:type="paragraph" w:customStyle="1" w:styleId="nv-edit">
    <w:name w:val="nv-edit"/>
    <w:basedOn w:val="Normal"/>
    <w:rsid w:val="00124CAF"/>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mw-headline">
    <w:name w:val="mw-headline"/>
    <w:basedOn w:val="DefaultParagraphFont"/>
    <w:rsid w:val="00124CAF"/>
  </w:style>
  <w:style w:type="character" w:customStyle="1" w:styleId="mw-editsection">
    <w:name w:val="mw-editsection"/>
    <w:basedOn w:val="DefaultParagraphFont"/>
    <w:rsid w:val="00124CAF"/>
  </w:style>
  <w:style w:type="character" w:customStyle="1" w:styleId="mw-editsection-bracket">
    <w:name w:val="mw-editsection-bracket"/>
    <w:basedOn w:val="DefaultParagraphFont"/>
    <w:rsid w:val="00124CAF"/>
  </w:style>
  <w:style w:type="character" w:styleId="HTMLDefinition">
    <w:name w:val="HTML Definition"/>
    <w:basedOn w:val="DefaultParagraphFont"/>
    <w:uiPriority w:val="99"/>
    <w:semiHidden/>
    <w:unhideWhenUsed/>
    <w:rsid w:val="00124CAF"/>
    <w:rPr>
      <w:i/>
      <w:iCs/>
    </w:rPr>
  </w:style>
  <w:style w:type="character" w:customStyle="1" w:styleId="glossary-link-internal">
    <w:name w:val="glossary-link-internal"/>
    <w:basedOn w:val="DefaultParagraphFont"/>
    <w:rsid w:val="00124CAF"/>
  </w:style>
  <w:style w:type="paragraph" w:customStyle="1" w:styleId="glossary-hatnote">
    <w:name w:val="glossary-hatnote"/>
    <w:basedOn w:val="Normal"/>
    <w:rsid w:val="00124CAF"/>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hatnote">
    <w:name w:val="hatnote"/>
    <w:basedOn w:val="DefaultParagraphFont"/>
    <w:rsid w:val="00124CAF"/>
  </w:style>
  <w:style w:type="character" w:customStyle="1" w:styleId="anchor">
    <w:name w:val="anchor"/>
    <w:basedOn w:val="DefaultParagraphFont"/>
    <w:rsid w:val="00124CAF"/>
  </w:style>
  <w:style w:type="character" w:customStyle="1" w:styleId="mwe-math-element">
    <w:name w:val="mwe-math-element"/>
    <w:basedOn w:val="DefaultParagraphFont"/>
    <w:rsid w:val="00124CAF"/>
  </w:style>
  <w:style w:type="character" w:customStyle="1" w:styleId="mwe-math-mathml-inline">
    <w:name w:val="mwe-math-mathml-inline"/>
    <w:basedOn w:val="DefaultParagraphFont"/>
    <w:rsid w:val="00124CAF"/>
  </w:style>
  <w:style w:type="character" w:customStyle="1" w:styleId="mw-cite-backlink">
    <w:name w:val="mw-cite-backlink"/>
    <w:basedOn w:val="DefaultParagraphFont"/>
    <w:rsid w:val="00124CAF"/>
  </w:style>
  <w:style w:type="character" w:customStyle="1" w:styleId="reference-text">
    <w:name w:val="reference-text"/>
    <w:basedOn w:val="DefaultParagraphFont"/>
    <w:rsid w:val="00124CAF"/>
  </w:style>
  <w:style w:type="character" w:styleId="HTMLCite">
    <w:name w:val="HTML Cite"/>
    <w:basedOn w:val="DefaultParagraphFont"/>
    <w:uiPriority w:val="99"/>
    <w:semiHidden/>
    <w:unhideWhenUsed/>
    <w:rsid w:val="00124CAF"/>
    <w:rPr>
      <w:i/>
      <w:iCs/>
    </w:rPr>
  </w:style>
  <w:style w:type="character" w:customStyle="1" w:styleId="z3988">
    <w:name w:val="z3988"/>
    <w:basedOn w:val="DefaultParagraphFont"/>
    <w:rsid w:val="00124CAF"/>
  </w:style>
  <w:style w:type="character" w:customStyle="1" w:styleId="reference-accessdate">
    <w:name w:val="reference-accessdate"/>
    <w:basedOn w:val="DefaultParagraphFont"/>
    <w:rsid w:val="00124CAF"/>
  </w:style>
  <w:style w:type="character" w:customStyle="1" w:styleId="nowrap">
    <w:name w:val="nowrap"/>
    <w:basedOn w:val="DefaultParagraphFont"/>
    <w:rsid w:val="00124CAF"/>
  </w:style>
  <w:style w:type="character" w:customStyle="1" w:styleId="cs1-format">
    <w:name w:val="cs1-format"/>
    <w:basedOn w:val="DefaultParagraphFont"/>
    <w:rsid w:val="00124CAF"/>
  </w:style>
  <w:style w:type="character" w:customStyle="1" w:styleId="cite-accessibility-label">
    <w:name w:val="cite-accessibility-label"/>
    <w:basedOn w:val="DefaultParagraphFont"/>
    <w:rsid w:val="00124CAF"/>
  </w:style>
  <w:style w:type="character" w:customStyle="1" w:styleId="cs1-lock-free">
    <w:name w:val="cs1-lock-free"/>
    <w:basedOn w:val="DefaultParagraphFont"/>
    <w:rsid w:val="00124CAF"/>
  </w:style>
  <w:style w:type="character" w:customStyle="1" w:styleId="cs1-visible-error">
    <w:name w:val="cs1-visible-error"/>
    <w:basedOn w:val="DefaultParagraphFont"/>
    <w:rsid w:val="00124CAF"/>
  </w:style>
  <w:style w:type="character" w:styleId="HTMLCode">
    <w:name w:val="HTML Code"/>
    <w:basedOn w:val="DefaultParagraphFont"/>
    <w:uiPriority w:val="99"/>
    <w:semiHidden/>
    <w:unhideWhenUsed/>
    <w:rsid w:val="00124CAF"/>
    <w:rPr>
      <w:rFonts w:ascii="Courier New" w:eastAsia="Times New Roman" w:hAnsi="Courier New" w:cs="Courier New"/>
      <w:sz w:val="20"/>
      <w:szCs w:val="20"/>
    </w:rPr>
  </w:style>
  <w:style w:type="character" w:customStyle="1" w:styleId="anonymous-show">
    <w:name w:val="anonymous-show"/>
    <w:basedOn w:val="DefaultParagraphFont"/>
    <w:rsid w:val="00124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117429">
      <w:bodyDiv w:val="1"/>
      <w:marLeft w:val="0"/>
      <w:marRight w:val="0"/>
      <w:marTop w:val="0"/>
      <w:marBottom w:val="0"/>
      <w:divBdr>
        <w:top w:val="none" w:sz="0" w:space="0" w:color="auto"/>
        <w:left w:val="none" w:sz="0" w:space="0" w:color="auto"/>
        <w:bottom w:val="none" w:sz="0" w:space="0" w:color="auto"/>
        <w:right w:val="none" w:sz="0" w:space="0" w:color="auto"/>
      </w:divBdr>
      <w:divsChild>
        <w:div w:id="1827546037">
          <w:marLeft w:val="0"/>
          <w:marRight w:val="0"/>
          <w:marTop w:val="0"/>
          <w:marBottom w:val="0"/>
          <w:divBdr>
            <w:top w:val="none" w:sz="0" w:space="0" w:color="auto"/>
            <w:left w:val="none" w:sz="0" w:space="0" w:color="auto"/>
            <w:bottom w:val="none" w:sz="0" w:space="0" w:color="auto"/>
            <w:right w:val="none" w:sz="0" w:space="0" w:color="auto"/>
          </w:divBdr>
          <w:divsChild>
            <w:div w:id="1885408557">
              <w:marLeft w:val="0"/>
              <w:marRight w:val="0"/>
              <w:marTop w:val="0"/>
              <w:marBottom w:val="0"/>
              <w:divBdr>
                <w:top w:val="none" w:sz="0" w:space="0" w:color="auto"/>
                <w:left w:val="none" w:sz="0" w:space="0" w:color="auto"/>
                <w:bottom w:val="none" w:sz="0" w:space="0" w:color="auto"/>
                <w:right w:val="none" w:sz="0" w:space="0" w:color="auto"/>
              </w:divBdr>
              <w:divsChild>
                <w:div w:id="336425461">
                  <w:marLeft w:val="-90"/>
                  <w:marRight w:val="-90"/>
                  <w:marTop w:val="0"/>
                  <w:marBottom w:val="0"/>
                  <w:divBdr>
                    <w:top w:val="none" w:sz="0" w:space="0" w:color="auto"/>
                    <w:left w:val="none" w:sz="0" w:space="0" w:color="auto"/>
                    <w:bottom w:val="none" w:sz="0" w:space="0" w:color="auto"/>
                    <w:right w:val="none" w:sz="0" w:space="0" w:color="auto"/>
                  </w:divBdr>
                  <w:divsChild>
                    <w:div w:id="693383655">
                      <w:marLeft w:val="0"/>
                      <w:marRight w:val="0"/>
                      <w:marTop w:val="0"/>
                      <w:marBottom w:val="0"/>
                      <w:divBdr>
                        <w:top w:val="single" w:sz="6" w:space="3" w:color="A2A9B1"/>
                        <w:left w:val="single" w:sz="6" w:space="0" w:color="A2A9B1"/>
                        <w:bottom w:val="single" w:sz="6" w:space="3" w:color="A2A9B1"/>
                        <w:right w:val="single" w:sz="6" w:space="0" w:color="A2A9B1"/>
                      </w:divBdr>
                      <w:divsChild>
                        <w:div w:id="1131022875">
                          <w:marLeft w:val="0"/>
                          <w:marRight w:val="0"/>
                          <w:marTop w:val="0"/>
                          <w:marBottom w:val="0"/>
                          <w:divBdr>
                            <w:top w:val="none" w:sz="0" w:space="0" w:color="auto"/>
                            <w:left w:val="none" w:sz="0" w:space="0" w:color="auto"/>
                            <w:bottom w:val="none" w:sz="0" w:space="0" w:color="auto"/>
                            <w:right w:val="none" w:sz="0" w:space="0" w:color="auto"/>
                          </w:divBdr>
                          <w:divsChild>
                            <w:div w:id="1591739821">
                              <w:marLeft w:val="0"/>
                              <w:marRight w:val="0"/>
                              <w:marTop w:val="0"/>
                              <w:marBottom w:val="0"/>
                              <w:divBdr>
                                <w:top w:val="none" w:sz="0" w:space="0" w:color="auto"/>
                                <w:left w:val="none" w:sz="0" w:space="0" w:color="auto"/>
                                <w:bottom w:val="none" w:sz="0" w:space="0" w:color="auto"/>
                                <w:right w:val="none" w:sz="0" w:space="0" w:color="auto"/>
                              </w:divBdr>
                              <w:divsChild>
                                <w:div w:id="764112100">
                                  <w:marLeft w:val="0"/>
                                  <w:marRight w:val="0"/>
                                  <w:marTop w:val="0"/>
                                  <w:marBottom w:val="0"/>
                                  <w:divBdr>
                                    <w:top w:val="none" w:sz="0" w:space="0" w:color="auto"/>
                                    <w:left w:val="none" w:sz="0" w:space="0" w:color="auto"/>
                                    <w:bottom w:val="single" w:sz="6" w:space="0" w:color="EAECF0"/>
                                    <w:right w:val="none" w:sz="0" w:space="0" w:color="auto"/>
                                  </w:divBdr>
                                  <w:divsChild>
                                    <w:div w:id="501819703">
                                      <w:marLeft w:val="0"/>
                                      <w:marRight w:val="0"/>
                                      <w:marTop w:val="0"/>
                                      <w:marBottom w:val="0"/>
                                      <w:divBdr>
                                        <w:top w:val="none" w:sz="0" w:space="0" w:color="auto"/>
                                        <w:left w:val="none" w:sz="0" w:space="0" w:color="auto"/>
                                        <w:bottom w:val="none" w:sz="0" w:space="0" w:color="auto"/>
                                        <w:right w:val="none" w:sz="0" w:space="0" w:color="auto"/>
                                      </w:divBdr>
                                    </w:div>
                                  </w:divsChild>
                                </w:div>
                                <w:div w:id="375737068">
                                  <w:marLeft w:val="0"/>
                                  <w:marRight w:val="0"/>
                                  <w:marTop w:val="0"/>
                                  <w:marBottom w:val="0"/>
                                  <w:divBdr>
                                    <w:top w:val="none" w:sz="0" w:space="0" w:color="auto"/>
                                    <w:left w:val="none" w:sz="0" w:space="0" w:color="auto"/>
                                    <w:bottom w:val="single" w:sz="6" w:space="0" w:color="EAECF0"/>
                                    <w:right w:val="none" w:sz="0" w:space="0" w:color="auto"/>
                                  </w:divBdr>
                                  <w:divsChild>
                                    <w:div w:id="13447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455761">
              <w:marLeft w:val="0"/>
              <w:marRight w:val="0"/>
              <w:marTop w:val="0"/>
              <w:marBottom w:val="0"/>
              <w:divBdr>
                <w:top w:val="none" w:sz="0" w:space="0" w:color="auto"/>
                <w:left w:val="none" w:sz="0" w:space="0" w:color="auto"/>
                <w:bottom w:val="none" w:sz="0" w:space="0" w:color="auto"/>
                <w:right w:val="none" w:sz="0" w:space="0" w:color="auto"/>
              </w:divBdr>
              <w:divsChild>
                <w:div w:id="2107574355">
                  <w:marLeft w:val="0"/>
                  <w:marRight w:val="0"/>
                  <w:marTop w:val="0"/>
                  <w:marBottom w:val="0"/>
                  <w:divBdr>
                    <w:top w:val="none" w:sz="0" w:space="0" w:color="auto"/>
                    <w:left w:val="none" w:sz="0" w:space="0" w:color="auto"/>
                    <w:bottom w:val="none" w:sz="0" w:space="0" w:color="auto"/>
                    <w:right w:val="none" w:sz="0" w:space="0" w:color="auto"/>
                  </w:divBdr>
                  <w:divsChild>
                    <w:div w:id="954796009">
                      <w:marLeft w:val="0"/>
                      <w:marRight w:val="180"/>
                      <w:marTop w:val="0"/>
                      <w:marBottom w:val="0"/>
                      <w:divBdr>
                        <w:top w:val="none" w:sz="0" w:space="0" w:color="auto"/>
                        <w:left w:val="none" w:sz="0" w:space="0" w:color="auto"/>
                        <w:bottom w:val="none" w:sz="0" w:space="0" w:color="auto"/>
                        <w:right w:val="none" w:sz="0" w:space="0" w:color="auto"/>
                      </w:divBdr>
                      <w:divsChild>
                        <w:div w:id="214369196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654719016">
                  <w:marLeft w:val="0"/>
                  <w:marRight w:val="120"/>
                  <w:marTop w:val="0"/>
                  <w:marBottom w:val="0"/>
                  <w:divBdr>
                    <w:top w:val="none" w:sz="0" w:space="0" w:color="auto"/>
                    <w:left w:val="none" w:sz="0" w:space="0" w:color="auto"/>
                    <w:bottom w:val="none" w:sz="0" w:space="0" w:color="auto"/>
                    <w:right w:val="none" w:sz="0" w:space="0" w:color="auto"/>
                  </w:divBdr>
                  <w:divsChild>
                    <w:div w:id="768427939">
                      <w:marLeft w:val="0"/>
                      <w:marRight w:val="0"/>
                      <w:marTop w:val="0"/>
                      <w:marBottom w:val="0"/>
                      <w:divBdr>
                        <w:top w:val="none" w:sz="0" w:space="0" w:color="auto"/>
                        <w:left w:val="none" w:sz="0" w:space="0" w:color="auto"/>
                        <w:bottom w:val="none" w:sz="0" w:space="0" w:color="auto"/>
                        <w:right w:val="none" w:sz="0" w:space="0" w:color="auto"/>
                      </w:divBdr>
                    </w:div>
                  </w:divsChild>
                </w:div>
                <w:div w:id="1825243395">
                  <w:marLeft w:val="0"/>
                  <w:marRight w:val="-90"/>
                  <w:marTop w:val="0"/>
                  <w:marBottom w:val="0"/>
                  <w:divBdr>
                    <w:top w:val="none" w:sz="0" w:space="0" w:color="auto"/>
                    <w:left w:val="none" w:sz="0" w:space="0" w:color="auto"/>
                    <w:bottom w:val="none" w:sz="0" w:space="0" w:color="auto"/>
                    <w:right w:val="none" w:sz="0" w:space="0" w:color="auto"/>
                  </w:divBdr>
                  <w:divsChild>
                    <w:div w:id="1875994737">
                      <w:marLeft w:val="0"/>
                      <w:marRight w:val="0"/>
                      <w:marTop w:val="0"/>
                      <w:marBottom w:val="0"/>
                      <w:divBdr>
                        <w:top w:val="single" w:sz="6" w:space="3" w:color="A2A9B1"/>
                        <w:left w:val="single" w:sz="6" w:space="0" w:color="A2A9B1"/>
                        <w:bottom w:val="single" w:sz="6" w:space="3" w:color="A2A9B1"/>
                        <w:right w:val="single" w:sz="6" w:space="0" w:color="A2A9B1"/>
                      </w:divBdr>
                      <w:divsChild>
                        <w:div w:id="1317536074">
                          <w:marLeft w:val="0"/>
                          <w:marRight w:val="0"/>
                          <w:marTop w:val="0"/>
                          <w:marBottom w:val="0"/>
                          <w:divBdr>
                            <w:top w:val="none" w:sz="0" w:space="0" w:color="auto"/>
                            <w:left w:val="none" w:sz="0" w:space="0" w:color="auto"/>
                            <w:bottom w:val="none" w:sz="0" w:space="0" w:color="auto"/>
                            <w:right w:val="none" w:sz="0" w:space="0" w:color="auto"/>
                          </w:divBdr>
                          <w:divsChild>
                            <w:div w:id="89346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709621">
          <w:marLeft w:val="0"/>
          <w:marRight w:val="0"/>
          <w:marTop w:val="0"/>
          <w:marBottom w:val="0"/>
          <w:divBdr>
            <w:top w:val="none" w:sz="0" w:space="0" w:color="auto"/>
            <w:left w:val="none" w:sz="0" w:space="0" w:color="auto"/>
            <w:bottom w:val="none" w:sz="0" w:space="0" w:color="auto"/>
            <w:right w:val="none" w:sz="0" w:space="0" w:color="auto"/>
          </w:divBdr>
          <w:divsChild>
            <w:div w:id="1998997275">
              <w:marLeft w:val="0"/>
              <w:marRight w:val="0"/>
              <w:marTop w:val="0"/>
              <w:marBottom w:val="0"/>
              <w:divBdr>
                <w:top w:val="none" w:sz="0" w:space="0" w:color="auto"/>
                <w:left w:val="none" w:sz="0" w:space="0" w:color="auto"/>
                <w:bottom w:val="none" w:sz="0" w:space="0" w:color="auto"/>
                <w:right w:val="none" w:sz="0" w:space="0" w:color="auto"/>
              </w:divBdr>
              <w:divsChild>
                <w:div w:id="481195166">
                  <w:marLeft w:val="0"/>
                  <w:marRight w:val="0"/>
                  <w:marTop w:val="0"/>
                  <w:marBottom w:val="0"/>
                  <w:divBdr>
                    <w:top w:val="none" w:sz="0" w:space="0" w:color="auto"/>
                    <w:left w:val="none" w:sz="0" w:space="0" w:color="auto"/>
                    <w:bottom w:val="none" w:sz="0" w:space="0" w:color="auto"/>
                    <w:right w:val="none" w:sz="0" w:space="0" w:color="auto"/>
                  </w:divBdr>
                  <w:divsChild>
                    <w:div w:id="2039114337">
                      <w:marLeft w:val="0"/>
                      <w:marRight w:val="-180"/>
                      <w:marTop w:val="0"/>
                      <w:marBottom w:val="0"/>
                      <w:divBdr>
                        <w:top w:val="none" w:sz="0" w:space="0" w:color="auto"/>
                        <w:left w:val="none" w:sz="0" w:space="0" w:color="auto"/>
                        <w:bottom w:val="none" w:sz="0" w:space="0" w:color="auto"/>
                        <w:right w:val="none" w:sz="0" w:space="0" w:color="auto"/>
                      </w:divBdr>
                    </w:div>
                    <w:div w:id="1861969301">
                      <w:marLeft w:val="0"/>
                      <w:marRight w:val="0"/>
                      <w:marTop w:val="0"/>
                      <w:marBottom w:val="0"/>
                      <w:divBdr>
                        <w:top w:val="none" w:sz="0" w:space="0" w:color="auto"/>
                        <w:left w:val="none" w:sz="0" w:space="0" w:color="auto"/>
                        <w:bottom w:val="none" w:sz="0" w:space="0" w:color="auto"/>
                        <w:right w:val="none" w:sz="0" w:space="0" w:color="auto"/>
                      </w:divBdr>
                      <w:divsChild>
                        <w:div w:id="1035033866">
                          <w:marLeft w:val="0"/>
                          <w:marRight w:val="0"/>
                          <w:marTop w:val="0"/>
                          <w:marBottom w:val="15"/>
                          <w:divBdr>
                            <w:top w:val="none" w:sz="0" w:space="0" w:color="auto"/>
                            <w:left w:val="none" w:sz="0" w:space="0" w:color="auto"/>
                            <w:bottom w:val="none" w:sz="0" w:space="0" w:color="auto"/>
                            <w:right w:val="none" w:sz="0" w:space="0" w:color="auto"/>
                          </w:divBdr>
                          <w:divsChild>
                            <w:div w:id="1411927485">
                              <w:marLeft w:val="-120"/>
                              <w:marRight w:val="0"/>
                              <w:marTop w:val="0"/>
                              <w:marBottom w:val="0"/>
                              <w:divBdr>
                                <w:top w:val="none" w:sz="0" w:space="0" w:color="auto"/>
                                <w:left w:val="none" w:sz="0" w:space="0" w:color="auto"/>
                                <w:bottom w:val="none" w:sz="0" w:space="0" w:color="auto"/>
                                <w:right w:val="none" w:sz="0" w:space="0" w:color="auto"/>
                              </w:divBdr>
                              <w:divsChild>
                                <w:div w:id="794637922">
                                  <w:marLeft w:val="0"/>
                                  <w:marRight w:val="0"/>
                                  <w:marTop w:val="0"/>
                                  <w:marBottom w:val="0"/>
                                  <w:divBdr>
                                    <w:top w:val="none" w:sz="0" w:space="0" w:color="auto"/>
                                    <w:left w:val="none" w:sz="0" w:space="0" w:color="auto"/>
                                    <w:bottom w:val="none" w:sz="0" w:space="0" w:color="auto"/>
                                    <w:right w:val="none" w:sz="0" w:space="0" w:color="auto"/>
                                  </w:divBdr>
                                  <w:divsChild>
                                    <w:div w:id="88001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64552">
                              <w:marLeft w:val="0"/>
                              <w:marRight w:val="-120"/>
                              <w:marTop w:val="0"/>
                              <w:marBottom w:val="0"/>
                              <w:divBdr>
                                <w:top w:val="none" w:sz="0" w:space="0" w:color="auto"/>
                                <w:left w:val="none" w:sz="0" w:space="0" w:color="auto"/>
                                <w:bottom w:val="none" w:sz="0" w:space="0" w:color="auto"/>
                                <w:right w:val="none" w:sz="0" w:space="0" w:color="auto"/>
                              </w:divBdr>
                              <w:divsChild>
                                <w:div w:id="807477821">
                                  <w:marLeft w:val="0"/>
                                  <w:marRight w:val="0"/>
                                  <w:marTop w:val="0"/>
                                  <w:marBottom w:val="0"/>
                                  <w:divBdr>
                                    <w:top w:val="none" w:sz="0" w:space="0" w:color="auto"/>
                                    <w:left w:val="none" w:sz="0" w:space="0" w:color="auto"/>
                                    <w:bottom w:val="none" w:sz="0" w:space="0" w:color="auto"/>
                                    <w:right w:val="none" w:sz="0" w:space="0" w:color="auto"/>
                                  </w:divBdr>
                                  <w:divsChild>
                                    <w:div w:id="960040525">
                                      <w:marLeft w:val="0"/>
                                      <w:marRight w:val="0"/>
                                      <w:marTop w:val="0"/>
                                      <w:marBottom w:val="0"/>
                                      <w:divBdr>
                                        <w:top w:val="none" w:sz="0" w:space="0" w:color="auto"/>
                                        <w:left w:val="none" w:sz="0" w:space="0" w:color="auto"/>
                                        <w:bottom w:val="none" w:sz="0" w:space="0" w:color="auto"/>
                                        <w:right w:val="none" w:sz="0" w:space="0" w:color="auto"/>
                                      </w:divBdr>
                                    </w:div>
                                  </w:divsChild>
                                </w:div>
                                <w:div w:id="1963151322">
                                  <w:marLeft w:val="120"/>
                                  <w:marRight w:val="120"/>
                                  <w:marTop w:val="0"/>
                                  <w:marBottom w:val="0"/>
                                  <w:divBdr>
                                    <w:top w:val="none" w:sz="0" w:space="0" w:color="auto"/>
                                    <w:left w:val="none" w:sz="0" w:space="0" w:color="auto"/>
                                    <w:bottom w:val="none" w:sz="0" w:space="0" w:color="auto"/>
                                    <w:right w:val="none" w:sz="0" w:space="0" w:color="auto"/>
                                  </w:divBdr>
                                  <w:divsChild>
                                    <w:div w:id="269824477">
                                      <w:marLeft w:val="0"/>
                                      <w:marRight w:val="0"/>
                                      <w:marTop w:val="0"/>
                                      <w:marBottom w:val="0"/>
                                      <w:divBdr>
                                        <w:top w:val="single" w:sz="6" w:space="3" w:color="A2A9B1"/>
                                        <w:left w:val="single" w:sz="6" w:space="0" w:color="A2A9B1"/>
                                        <w:bottom w:val="single" w:sz="6" w:space="3" w:color="A2A9B1"/>
                                        <w:right w:val="single" w:sz="6" w:space="0" w:color="A2A9B1"/>
                                      </w:divBdr>
                                      <w:divsChild>
                                        <w:div w:id="1015887913">
                                          <w:marLeft w:val="0"/>
                                          <w:marRight w:val="0"/>
                                          <w:marTop w:val="0"/>
                                          <w:marBottom w:val="0"/>
                                          <w:divBdr>
                                            <w:top w:val="none" w:sz="0" w:space="0" w:color="auto"/>
                                            <w:left w:val="none" w:sz="0" w:space="0" w:color="auto"/>
                                            <w:bottom w:val="none" w:sz="0" w:space="0" w:color="auto"/>
                                            <w:right w:val="none" w:sz="0" w:space="0" w:color="auto"/>
                                          </w:divBdr>
                                          <w:divsChild>
                                            <w:div w:id="457652223">
                                              <w:marLeft w:val="0"/>
                                              <w:marRight w:val="0"/>
                                              <w:marTop w:val="0"/>
                                              <w:marBottom w:val="0"/>
                                              <w:divBdr>
                                                <w:top w:val="none" w:sz="0" w:space="0" w:color="auto"/>
                                                <w:left w:val="none" w:sz="0" w:space="0" w:color="auto"/>
                                                <w:bottom w:val="none" w:sz="0" w:space="0" w:color="auto"/>
                                                <w:right w:val="none" w:sz="0" w:space="0" w:color="auto"/>
                                              </w:divBdr>
                                              <w:divsChild>
                                                <w:div w:id="1853756558">
                                                  <w:marLeft w:val="0"/>
                                                  <w:marRight w:val="0"/>
                                                  <w:marTop w:val="0"/>
                                                  <w:marBottom w:val="0"/>
                                                  <w:divBdr>
                                                    <w:top w:val="none" w:sz="0" w:space="0" w:color="auto"/>
                                                    <w:left w:val="none" w:sz="0" w:space="0" w:color="auto"/>
                                                    <w:bottom w:val="single" w:sz="6" w:space="0" w:color="EAECF0"/>
                                                    <w:right w:val="none" w:sz="0" w:space="0" w:color="auto"/>
                                                  </w:divBdr>
                                                  <w:divsChild>
                                                    <w:div w:id="134303299">
                                                      <w:marLeft w:val="0"/>
                                                      <w:marRight w:val="0"/>
                                                      <w:marTop w:val="0"/>
                                                      <w:marBottom w:val="0"/>
                                                      <w:divBdr>
                                                        <w:top w:val="none" w:sz="0" w:space="0" w:color="auto"/>
                                                        <w:left w:val="none" w:sz="0" w:space="0" w:color="auto"/>
                                                        <w:bottom w:val="none" w:sz="0" w:space="0" w:color="auto"/>
                                                        <w:right w:val="none" w:sz="0" w:space="0" w:color="auto"/>
                                                      </w:divBdr>
                                                    </w:div>
                                                  </w:divsChild>
                                                </w:div>
                                                <w:div w:id="2123305352">
                                                  <w:marLeft w:val="0"/>
                                                  <w:marRight w:val="0"/>
                                                  <w:marTop w:val="0"/>
                                                  <w:marBottom w:val="0"/>
                                                  <w:divBdr>
                                                    <w:top w:val="none" w:sz="0" w:space="0" w:color="auto"/>
                                                    <w:left w:val="none" w:sz="0" w:space="0" w:color="auto"/>
                                                    <w:bottom w:val="none" w:sz="0" w:space="0" w:color="auto"/>
                                                    <w:right w:val="none" w:sz="0" w:space="0" w:color="auto"/>
                                                  </w:divBdr>
                                                  <w:divsChild>
                                                    <w:div w:id="124105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4888492">
                      <w:marLeft w:val="0"/>
                      <w:marRight w:val="0"/>
                      <w:marTop w:val="0"/>
                      <w:marBottom w:val="0"/>
                      <w:divBdr>
                        <w:top w:val="none" w:sz="0" w:space="0" w:color="auto"/>
                        <w:left w:val="none" w:sz="0" w:space="0" w:color="auto"/>
                        <w:bottom w:val="none" w:sz="0" w:space="0" w:color="auto"/>
                        <w:right w:val="none" w:sz="0" w:space="0" w:color="auto"/>
                      </w:divBdr>
                      <w:divsChild>
                        <w:div w:id="1134561577">
                          <w:marLeft w:val="0"/>
                          <w:marRight w:val="0"/>
                          <w:marTop w:val="0"/>
                          <w:marBottom w:val="0"/>
                          <w:divBdr>
                            <w:top w:val="none" w:sz="0" w:space="0" w:color="auto"/>
                            <w:left w:val="none" w:sz="0" w:space="0" w:color="auto"/>
                            <w:bottom w:val="none" w:sz="0" w:space="0" w:color="auto"/>
                            <w:right w:val="none" w:sz="0" w:space="0" w:color="auto"/>
                          </w:divBdr>
                          <w:divsChild>
                            <w:div w:id="970554965">
                              <w:marLeft w:val="0"/>
                              <w:marRight w:val="0"/>
                              <w:marTop w:val="120"/>
                              <w:marBottom w:val="0"/>
                              <w:divBdr>
                                <w:top w:val="none" w:sz="0" w:space="0" w:color="auto"/>
                                <w:left w:val="none" w:sz="0" w:space="0" w:color="auto"/>
                                <w:bottom w:val="none" w:sz="0" w:space="0" w:color="auto"/>
                                <w:right w:val="none" w:sz="0" w:space="0" w:color="auto"/>
                              </w:divBdr>
                            </w:div>
                          </w:divsChild>
                        </w:div>
                        <w:div w:id="159929150">
                          <w:marLeft w:val="0"/>
                          <w:marRight w:val="0"/>
                          <w:marTop w:val="240"/>
                          <w:marBottom w:val="0"/>
                          <w:divBdr>
                            <w:top w:val="none" w:sz="0" w:space="0" w:color="auto"/>
                            <w:left w:val="none" w:sz="0" w:space="0" w:color="auto"/>
                            <w:bottom w:val="none" w:sz="0" w:space="0" w:color="auto"/>
                            <w:right w:val="none" w:sz="0" w:space="0" w:color="auto"/>
                          </w:divBdr>
                          <w:divsChild>
                            <w:div w:id="1908371874">
                              <w:marLeft w:val="0"/>
                              <w:marRight w:val="0"/>
                              <w:marTop w:val="0"/>
                              <w:marBottom w:val="0"/>
                              <w:divBdr>
                                <w:top w:val="none" w:sz="0" w:space="0" w:color="auto"/>
                                <w:left w:val="none" w:sz="0" w:space="0" w:color="auto"/>
                                <w:bottom w:val="none" w:sz="0" w:space="0" w:color="auto"/>
                                <w:right w:val="none" w:sz="0" w:space="0" w:color="auto"/>
                              </w:divBdr>
                              <w:divsChild>
                                <w:div w:id="1382824170">
                                  <w:marLeft w:val="0"/>
                                  <w:marRight w:val="0"/>
                                  <w:marTop w:val="0"/>
                                  <w:marBottom w:val="0"/>
                                  <w:divBdr>
                                    <w:top w:val="none" w:sz="0" w:space="0" w:color="auto"/>
                                    <w:left w:val="none" w:sz="0" w:space="0" w:color="auto"/>
                                    <w:bottom w:val="none" w:sz="0" w:space="0" w:color="auto"/>
                                    <w:right w:val="none" w:sz="0" w:space="0" w:color="auto"/>
                                  </w:divBdr>
                                  <w:divsChild>
                                    <w:div w:id="627782805">
                                      <w:marLeft w:val="0"/>
                                      <w:marRight w:val="0"/>
                                      <w:marTop w:val="100"/>
                                      <w:marBottom w:val="100"/>
                                      <w:divBdr>
                                        <w:top w:val="none" w:sz="0" w:space="0" w:color="auto"/>
                                        <w:left w:val="none" w:sz="0" w:space="0" w:color="auto"/>
                                        <w:bottom w:val="none" w:sz="0" w:space="0" w:color="auto"/>
                                        <w:right w:val="none" w:sz="0" w:space="0" w:color="auto"/>
                                      </w:divBdr>
                                    </w:div>
                                  </w:divsChild>
                                </w:div>
                                <w:div w:id="509829216">
                                  <w:marLeft w:val="0"/>
                                  <w:marRight w:val="0"/>
                                  <w:marTop w:val="0"/>
                                  <w:marBottom w:val="0"/>
                                  <w:divBdr>
                                    <w:top w:val="none" w:sz="0" w:space="0" w:color="auto"/>
                                    <w:left w:val="none" w:sz="0" w:space="0" w:color="auto"/>
                                    <w:bottom w:val="none" w:sz="0" w:space="0" w:color="auto"/>
                                    <w:right w:val="none" w:sz="0" w:space="0" w:color="auto"/>
                                  </w:divBdr>
                                </w:div>
                                <w:div w:id="1895849358">
                                  <w:marLeft w:val="0"/>
                                  <w:marRight w:val="0"/>
                                  <w:marTop w:val="0"/>
                                  <w:marBottom w:val="0"/>
                                  <w:divBdr>
                                    <w:top w:val="none" w:sz="0" w:space="0" w:color="auto"/>
                                    <w:left w:val="none" w:sz="0" w:space="0" w:color="auto"/>
                                    <w:bottom w:val="none" w:sz="0" w:space="0" w:color="auto"/>
                                    <w:right w:val="none" w:sz="0" w:space="0" w:color="auto"/>
                                  </w:divBdr>
                                </w:div>
                                <w:div w:id="1002702876">
                                  <w:marLeft w:val="0"/>
                                  <w:marRight w:val="0"/>
                                  <w:marTop w:val="0"/>
                                  <w:marBottom w:val="0"/>
                                  <w:divBdr>
                                    <w:top w:val="none" w:sz="0" w:space="0" w:color="auto"/>
                                    <w:left w:val="none" w:sz="0" w:space="0" w:color="auto"/>
                                    <w:bottom w:val="none" w:sz="0" w:space="0" w:color="auto"/>
                                    <w:right w:val="none" w:sz="0" w:space="0" w:color="auto"/>
                                  </w:divBdr>
                                </w:div>
                                <w:div w:id="629088261">
                                  <w:marLeft w:val="0"/>
                                  <w:marRight w:val="0"/>
                                  <w:marTop w:val="0"/>
                                  <w:marBottom w:val="0"/>
                                  <w:divBdr>
                                    <w:top w:val="none" w:sz="0" w:space="0" w:color="auto"/>
                                    <w:left w:val="none" w:sz="0" w:space="0" w:color="auto"/>
                                    <w:bottom w:val="none" w:sz="0" w:space="0" w:color="auto"/>
                                    <w:right w:val="none" w:sz="0" w:space="0" w:color="auto"/>
                                  </w:divBdr>
                                </w:div>
                                <w:div w:id="1860315187">
                                  <w:marLeft w:val="0"/>
                                  <w:marRight w:val="0"/>
                                  <w:marTop w:val="0"/>
                                  <w:marBottom w:val="0"/>
                                  <w:divBdr>
                                    <w:top w:val="none" w:sz="0" w:space="0" w:color="auto"/>
                                    <w:left w:val="none" w:sz="0" w:space="0" w:color="auto"/>
                                    <w:bottom w:val="none" w:sz="0" w:space="0" w:color="auto"/>
                                    <w:right w:val="none" w:sz="0" w:space="0" w:color="auto"/>
                                  </w:divBdr>
                                </w:div>
                                <w:div w:id="781261453">
                                  <w:marLeft w:val="0"/>
                                  <w:marRight w:val="0"/>
                                  <w:marTop w:val="0"/>
                                  <w:marBottom w:val="0"/>
                                  <w:divBdr>
                                    <w:top w:val="none" w:sz="0" w:space="0" w:color="auto"/>
                                    <w:left w:val="none" w:sz="0" w:space="0" w:color="auto"/>
                                    <w:bottom w:val="none" w:sz="0" w:space="0" w:color="auto"/>
                                    <w:right w:val="none" w:sz="0" w:space="0" w:color="auto"/>
                                  </w:divBdr>
                                </w:div>
                                <w:div w:id="284777409">
                                  <w:marLeft w:val="0"/>
                                  <w:marRight w:val="0"/>
                                  <w:marTop w:val="0"/>
                                  <w:marBottom w:val="120"/>
                                  <w:divBdr>
                                    <w:top w:val="none" w:sz="0" w:space="0" w:color="auto"/>
                                    <w:left w:val="none" w:sz="0" w:space="0" w:color="auto"/>
                                    <w:bottom w:val="none" w:sz="0" w:space="0" w:color="auto"/>
                                    <w:right w:val="none" w:sz="0" w:space="0" w:color="auto"/>
                                  </w:divBdr>
                                  <w:divsChild>
                                    <w:div w:id="2061324628">
                                      <w:marLeft w:val="0"/>
                                      <w:marRight w:val="0"/>
                                      <w:marTop w:val="72"/>
                                      <w:marBottom w:val="0"/>
                                      <w:divBdr>
                                        <w:top w:val="none" w:sz="0" w:space="0" w:color="auto"/>
                                        <w:left w:val="none" w:sz="0" w:space="0" w:color="auto"/>
                                        <w:bottom w:val="none" w:sz="0" w:space="0" w:color="auto"/>
                                        <w:right w:val="none" w:sz="0" w:space="0" w:color="auto"/>
                                      </w:divBdr>
                                    </w:div>
                                  </w:divsChild>
                                </w:div>
                                <w:div w:id="1899321113">
                                  <w:marLeft w:val="0"/>
                                  <w:marRight w:val="0"/>
                                  <w:marTop w:val="240"/>
                                  <w:marBottom w:val="0"/>
                                  <w:divBdr>
                                    <w:top w:val="single" w:sz="6" w:space="2" w:color="A2A9B1"/>
                                    <w:left w:val="single" w:sz="6" w:space="2" w:color="A2A9B1"/>
                                    <w:bottom w:val="single" w:sz="6" w:space="2" w:color="A2A9B1"/>
                                    <w:right w:val="single" w:sz="6" w:space="2" w:color="A2A9B1"/>
                                  </w:divBdr>
                                  <w:divsChild>
                                    <w:div w:id="1042435354">
                                      <w:marLeft w:val="0"/>
                                      <w:marRight w:val="120"/>
                                      <w:marTop w:val="0"/>
                                      <w:marBottom w:val="0"/>
                                      <w:divBdr>
                                        <w:top w:val="none" w:sz="0" w:space="0" w:color="auto"/>
                                        <w:left w:val="none" w:sz="0" w:space="0" w:color="auto"/>
                                        <w:bottom w:val="none" w:sz="0" w:space="0" w:color="auto"/>
                                        <w:right w:val="none" w:sz="0" w:space="0" w:color="auto"/>
                                      </w:divBdr>
                                    </w:div>
                                    <w:div w:id="2062051866">
                                      <w:marLeft w:val="960"/>
                                      <w:marRight w:val="960"/>
                                      <w:marTop w:val="0"/>
                                      <w:marBottom w:val="0"/>
                                      <w:divBdr>
                                        <w:top w:val="none" w:sz="0" w:space="0" w:color="auto"/>
                                        <w:left w:val="none" w:sz="0" w:space="0" w:color="auto"/>
                                        <w:bottom w:val="none" w:sz="0" w:space="0" w:color="auto"/>
                                        <w:right w:val="none" w:sz="0" w:space="0" w:color="auto"/>
                                      </w:divBdr>
                                    </w:div>
                                  </w:divsChild>
                                </w:div>
                                <w:div w:id="1832863943">
                                  <w:marLeft w:val="0"/>
                                  <w:marRight w:val="120"/>
                                  <w:marTop w:val="0"/>
                                  <w:marBottom w:val="0"/>
                                  <w:divBdr>
                                    <w:top w:val="none" w:sz="0" w:space="0" w:color="auto"/>
                                    <w:left w:val="none" w:sz="0" w:space="0" w:color="auto"/>
                                    <w:bottom w:val="none" w:sz="0" w:space="0" w:color="auto"/>
                                    <w:right w:val="none" w:sz="0" w:space="0" w:color="auto"/>
                                  </w:divBdr>
                                </w:div>
                                <w:div w:id="585310145">
                                  <w:marLeft w:val="960"/>
                                  <w:marRight w:val="960"/>
                                  <w:marTop w:val="0"/>
                                  <w:marBottom w:val="0"/>
                                  <w:divBdr>
                                    <w:top w:val="none" w:sz="0" w:space="0" w:color="auto"/>
                                    <w:left w:val="none" w:sz="0" w:space="0" w:color="auto"/>
                                    <w:bottom w:val="none" w:sz="0" w:space="0" w:color="auto"/>
                                    <w:right w:val="none" w:sz="0" w:space="0" w:color="auto"/>
                                  </w:divBdr>
                                </w:div>
                              </w:divsChild>
                            </w:div>
                          </w:divsChild>
                        </w:div>
                        <w:div w:id="1020275958">
                          <w:marLeft w:val="0"/>
                          <w:marRight w:val="0"/>
                          <w:marTop w:val="240"/>
                          <w:marBottom w:val="0"/>
                          <w:divBdr>
                            <w:top w:val="single" w:sz="6" w:space="4" w:color="A2A9B1"/>
                            <w:left w:val="single" w:sz="6" w:space="4" w:color="A2A9B1"/>
                            <w:bottom w:val="single" w:sz="6" w:space="4" w:color="A2A9B1"/>
                            <w:right w:val="single" w:sz="6" w:space="4" w:color="A2A9B1"/>
                          </w:divBdr>
                          <w:divsChild>
                            <w:div w:id="117106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2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Glossary_of_economics" TargetMode="External"/><Relationship Id="rId21" Type="http://schemas.openxmlformats.org/officeDocument/2006/relationships/hyperlink" Target="https://en.wikipedia.org/wiki/Glossary_of_economics" TargetMode="External"/><Relationship Id="rId324" Type="http://schemas.openxmlformats.org/officeDocument/2006/relationships/hyperlink" Target="https://en.wikipedia.org/wiki/Automation" TargetMode="External"/><Relationship Id="rId170" Type="http://schemas.openxmlformats.org/officeDocument/2006/relationships/hyperlink" Target="https://en.wikipedia.org/wiki/Glossary_of_economics" TargetMode="External"/><Relationship Id="rId268" Type="http://schemas.openxmlformats.org/officeDocument/2006/relationships/hyperlink" Target="https://en.wikipedia.org/wiki/Glossary_of_economics" TargetMode="External"/><Relationship Id="rId475" Type="http://schemas.openxmlformats.org/officeDocument/2006/relationships/hyperlink" Target="https://en.wikipedia.org/wiki/Wage" TargetMode="External"/><Relationship Id="rId32" Type="http://schemas.openxmlformats.org/officeDocument/2006/relationships/hyperlink" Target="https://en.wikipedia.org/wiki/Glossary_of_economics" TargetMode="External"/><Relationship Id="rId74" Type="http://schemas.openxmlformats.org/officeDocument/2006/relationships/hyperlink" Target="https://en.wikipedia.org/wiki/Capitalism" TargetMode="External"/><Relationship Id="rId128" Type="http://schemas.openxmlformats.org/officeDocument/2006/relationships/hyperlink" Target="https://en.wikipedia.org/wiki/Glossary_of_economics" TargetMode="External"/><Relationship Id="rId335" Type="http://schemas.openxmlformats.org/officeDocument/2006/relationships/hyperlink" Target="https://en.wikipedia.org/wiki/Mutual_fund" TargetMode="External"/><Relationship Id="rId377" Type="http://schemas.openxmlformats.org/officeDocument/2006/relationships/hyperlink" Target="https://en.wikipedia.org/wiki/Total_cost" TargetMode="External"/><Relationship Id="rId500" Type="http://schemas.openxmlformats.org/officeDocument/2006/relationships/hyperlink" Target="https://en.wikipedia.org/wiki/Property" TargetMode="External"/><Relationship Id="rId5" Type="http://schemas.openxmlformats.org/officeDocument/2006/relationships/hyperlink" Target="https://en.wikipedia.org/wiki/401(k)" TargetMode="External"/><Relationship Id="rId181" Type="http://schemas.openxmlformats.org/officeDocument/2006/relationships/hyperlink" Target="https://en.wikipedia.org/wiki/Glossary_of_economics" TargetMode="External"/><Relationship Id="rId237" Type="http://schemas.openxmlformats.org/officeDocument/2006/relationships/hyperlink" Target="https://en.wikipedia.org/wiki/Income" TargetMode="External"/><Relationship Id="rId402" Type="http://schemas.openxmlformats.org/officeDocument/2006/relationships/hyperlink" Target="https://en.wikipedia.org/wiki/Right_to_work_law" TargetMode="External"/><Relationship Id="rId279" Type="http://schemas.openxmlformats.org/officeDocument/2006/relationships/hyperlink" Target="https://en.wikipedia.org/wiki/Workers" TargetMode="External"/><Relationship Id="rId444" Type="http://schemas.openxmlformats.org/officeDocument/2006/relationships/hyperlink" Target="https://en.wikipedia.org/wiki/Substitution_effect" TargetMode="External"/><Relationship Id="rId486" Type="http://schemas.openxmlformats.org/officeDocument/2006/relationships/hyperlink" Target="https://en.wikipedia.org/wiki/Wage_labour" TargetMode="External"/><Relationship Id="rId43" Type="http://schemas.openxmlformats.org/officeDocument/2006/relationships/hyperlink" Target="https://en.wikipedia.org/wiki/Glossary_of_economics" TargetMode="External"/><Relationship Id="rId139" Type="http://schemas.openxmlformats.org/officeDocument/2006/relationships/hyperlink" Target="https://en.wikipedia.org/wiki/Glossary_of_economics" TargetMode="External"/><Relationship Id="rId290" Type="http://schemas.openxmlformats.org/officeDocument/2006/relationships/hyperlink" Target="https://en.wikipedia.org/wiki/Economics" TargetMode="External"/><Relationship Id="rId304" Type="http://schemas.openxmlformats.org/officeDocument/2006/relationships/hyperlink" Target="https://en.wikipedia.org/wiki/Luxury_goods" TargetMode="External"/><Relationship Id="rId346" Type="http://schemas.openxmlformats.org/officeDocument/2006/relationships/hyperlink" Target="https://en.wikipedia.org/wiki/Sunlight" TargetMode="External"/><Relationship Id="rId388" Type="http://schemas.openxmlformats.org/officeDocument/2006/relationships/hyperlink" Target="https://en.wikipedia.org/wiki/Glossary_of_economics" TargetMode="External"/><Relationship Id="rId511" Type="http://schemas.openxmlformats.org/officeDocument/2006/relationships/hyperlink" Target="https://en.wikipedia.org/wiki/X-inefficiency" TargetMode="External"/><Relationship Id="rId85" Type="http://schemas.openxmlformats.org/officeDocument/2006/relationships/hyperlink" Target="https://en.wikipedia.org/wiki/Communism" TargetMode="External"/><Relationship Id="rId150" Type="http://schemas.openxmlformats.org/officeDocument/2006/relationships/hyperlink" Target="https://en.wikipedia.org/wiki/Economic_regulation" TargetMode="External"/><Relationship Id="rId192" Type="http://schemas.openxmlformats.org/officeDocument/2006/relationships/hyperlink" Target="https://en.wikipedia.org/wiki/Glossary_of_economics" TargetMode="External"/><Relationship Id="rId206" Type="http://schemas.openxmlformats.org/officeDocument/2006/relationships/hyperlink" Target="https://en.wikipedia.org/wiki/Financial_planning" TargetMode="External"/><Relationship Id="rId413" Type="http://schemas.openxmlformats.org/officeDocument/2006/relationships/hyperlink" Target="https://en.wikipedia.org/wiki/Scarcity" TargetMode="External"/><Relationship Id="rId248" Type="http://schemas.openxmlformats.org/officeDocument/2006/relationships/hyperlink" Target="https://en.wikipedia.org/wiki/Individual_Retirement_Account" TargetMode="External"/><Relationship Id="rId455" Type="http://schemas.openxmlformats.org/officeDocument/2006/relationships/hyperlink" Target="https://en.wikipedia.org/wiki/Glossary_of_economics" TargetMode="External"/><Relationship Id="rId497" Type="http://schemas.openxmlformats.org/officeDocument/2006/relationships/hyperlink" Target="https://en.wikipedia.org/wiki/Abundance_(economics)" TargetMode="External"/><Relationship Id="rId12" Type="http://schemas.openxmlformats.org/officeDocument/2006/relationships/hyperlink" Target="https://en.wikipedia.org/wiki/Non-profit_organization" TargetMode="External"/><Relationship Id="rId108" Type="http://schemas.openxmlformats.org/officeDocument/2006/relationships/hyperlink" Target="https://en.wikipedia.org/wiki/Payment_card" TargetMode="External"/><Relationship Id="rId315" Type="http://schemas.openxmlformats.org/officeDocument/2006/relationships/hyperlink" Target="https://en.wikipedia.org/wiki/Economic_nationalism" TargetMode="External"/><Relationship Id="rId357" Type="http://schemas.openxmlformats.org/officeDocument/2006/relationships/hyperlink" Target="https://en.wikipedia.org/wiki/Opportunity_cost" TargetMode="External"/><Relationship Id="rId522" Type="http://schemas.openxmlformats.org/officeDocument/2006/relationships/hyperlink" Target="https://en.wikipedia.org/wiki/Mathematical_model" TargetMode="External"/><Relationship Id="rId54" Type="http://schemas.openxmlformats.org/officeDocument/2006/relationships/hyperlink" Target="https://en.wikipedia.org/wiki/Glossary_of_economics" TargetMode="External"/><Relationship Id="rId96" Type="http://schemas.openxmlformats.org/officeDocument/2006/relationships/hyperlink" Target="https://en.wikipedia.org/wiki/Glossary_of_economics" TargetMode="External"/><Relationship Id="rId161" Type="http://schemas.openxmlformats.org/officeDocument/2006/relationships/hyperlink" Target="https://en.wikipedia.org/wiki/Glossary_of_economics" TargetMode="External"/><Relationship Id="rId217" Type="http://schemas.openxmlformats.org/officeDocument/2006/relationships/hyperlink" Target="https://en.wikipedia.org/wiki/Free_trade" TargetMode="External"/><Relationship Id="rId399" Type="http://schemas.openxmlformats.org/officeDocument/2006/relationships/hyperlink" Target="https://en.wikipedia.org/wiki/Retail_sales" TargetMode="External"/><Relationship Id="rId259" Type="http://schemas.openxmlformats.org/officeDocument/2006/relationships/hyperlink" Target="https://en.wikipedia.org/wiki/Job_hunting" TargetMode="External"/><Relationship Id="rId424" Type="http://schemas.openxmlformats.org/officeDocument/2006/relationships/hyperlink" Target="https://en.wikipedia.org/wiki/Product_(business)" TargetMode="External"/><Relationship Id="rId466" Type="http://schemas.openxmlformats.org/officeDocument/2006/relationships/hyperlink" Target="https://en.wikipedia.org/wiki/Glossary_of_economics" TargetMode="External"/><Relationship Id="rId23" Type="http://schemas.openxmlformats.org/officeDocument/2006/relationships/hyperlink" Target="https://en.wikipedia.org/wiki/United_States" TargetMode="External"/><Relationship Id="rId119" Type="http://schemas.openxmlformats.org/officeDocument/2006/relationships/hyperlink" Target="https://en.wikipedia.org/wiki/Credit_union" TargetMode="External"/><Relationship Id="rId270" Type="http://schemas.openxmlformats.org/officeDocument/2006/relationships/hyperlink" Target="https://en.wikipedia.org/wiki/Wage_labour" TargetMode="External"/><Relationship Id="rId326" Type="http://schemas.openxmlformats.org/officeDocument/2006/relationships/hyperlink" Target="https://en.wikipedia.org/wiki/Money" TargetMode="External"/><Relationship Id="rId65" Type="http://schemas.openxmlformats.org/officeDocument/2006/relationships/hyperlink" Target="https://en.wikipedia.org/wiki/Glossary_of_economics" TargetMode="External"/><Relationship Id="rId130" Type="http://schemas.openxmlformats.org/officeDocument/2006/relationships/hyperlink" Target="https://en.wikipedia.org/wiki/Glossary_of_economics" TargetMode="External"/><Relationship Id="rId368" Type="http://schemas.openxmlformats.org/officeDocument/2006/relationships/hyperlink" Target="https://en.wikipedia.org/wiki/Price_index" TargetMode="External"/><Relationship Id="rId172" Type="http://schemas.openxmlformats.org/officeDocument/2006/relationships/hyperlink" Target="https://en.wikipedia.org/wiki/Glossary_of_economics" TargetMode="External"/><Relationship Id="rId228" Type="http://schemas.openxmlformats.org/officeDocument/2006/relationships/hyperlink" Target="https://en.wikipedia.org/wiki/Military_budget" TargetMode="External"/><Relationship Id="rId435" Type="http://schemas.openxmlformats.org/officeDocument/2006/relationships/hyperlink" Target="https://en.wikipedia.org/wiki/Quality_of_life" TargetMode="External"/><Relationship Id="rId477" Type="http://schemas.openxmlformats.org/officeDocument/2006/relationships/hyperlink" Target="https://en.wikipedia.org/wiki/Employer" TargetMode="External"/><Relationship Id="rId281" Type="http://schemas.openxmlformats.org/officeDocument/2006/relationships/hyperlink" Target="https://en.wikipedia.org/wiki/Labor_and_employment_law" TargetMode="External"/><Relationship Id="rId337" Type="http://schemas.openxmlformats.org/officeDocument/2006/relationships/hyperlink" Target="https://en.wikipedia.org/wiki/Security_(finance)" TargetMode="External"/><Relationship Id="rId502" Type="http://schemas.openxmlformats.org/officeDocument/2006/relationships/hyperlink" Target="https://en.wikipedia.org/wiki/Welfare" TargetMode="External"/><Relationship Id="rId34" Type="http://schemas.openxmlformats.org/officeDocument/2006/relationships/hyperlink" Target="https://en.wikipedia.org/wiki/Balanced_budget" TargetMode="External"/><Relationship Id="rId76" Type="http://schemas.openxmlformats.org/officeDocument/2006/relationships/hyperlink" Target="https://en.wikipedia.org/wiki/Glossary_of_economics" TargetMode="External"/><Relationship Id="rId141" Type="http://schemas.openxmlformats.org/officeDocument/2006/relationships/hyperlink" Target="https://en.wikipedia.org/wiki/Glossary_of_economics" TargetMode="External"/><Relationship Id="rId379" Type="http://schemas.openxmlformats.org/officeDocument/2006/relationships/hyperlink" Target="https://en.wikipedia.org/wiki/Profit_(economics)" TargetMode="External"/><Relationship Id="rId7" Type="http://schemas.openxmlformats.org/officeDocument/2006/relationships/hyperlink" Target="https://en.wikipedia.org/wiki/403(b)" TargetMode="External"/><Relationship Id="rId183" Type="http://schemas.openxmlformats.org/officeDocument/2006/relationships/hyperlink" Target="https://en.wikipedia.org/wiki/Glossary_of_economics" TargetMode="External"/><Relationship Id="rId239" Type="http://schemas.openxmlformats.org/officeDocument/2006/relationships/hyperlink" Target="https://en.wikipedia.org/wiki/United_States" TargetMode="External"/><Relationship Id="rId390" Type="http://schemas.openxmlformats.org/officeDocument/2006/relationships/hyperlink" Target="https://en.wikipedia.org/wiki/Glossary_of_economics" TargetMode="External"/><Relationship Id="rId404" Type="http://schemas.openxmlformats.org/officeDocument/2006/relationships/hyperlink" Target="https://en.wikipedia.org/wiki/Saving" TargetMode="External"/><Relationship Id="rId446" Type="http://schemas.openxmlformats.org/officeDocument/2006/relationships/hyperlink" Target="https://en.wikipedia.org/wiki/Glossary_of_economics" TargetMode="External"/><Relationship Id="rId250" Type="http://schemas.openxmlformats.org/officeDocument/2006/relationships/hyperlink" Target="https://en.wikipedia.org/wiki/Industry_(economics)" TargetMode="External"/><Relationship Id="rId292" Type="http://schemas.openxmlformats.org/officeDocument/2006/relationships/hyperlink" Target="https://en.wikipedia.org/wiki/Law_of_supply" TargetMode="External"/><Relationship Id="rId306" Type="http://schemas.openxmlformats.org/officeDocument/2006/relationships/hyperlink" Target="https://en.wikipedia.org/wiki/Macroeconomics" TargetMode="External"/><Relationship Id="rId488" Type="http://schemas.openxmlformats.org/officeDocument/2006/relationships/hyperlink" Target="https://en.wikipedia.org/wiki/Salary" TargetMode="External"/><Relationship Id="rId45" Type="http://schemas.openxmlformats.org/officeDocument/2006/relationships/hyperlink" Target="https://en.wikipedia.org/wiki/Bankruptcy" TargetMode="External"/><Relationship Id="rId87" Type="http://schemas.openxmlformats.org/officeDocument/2006/relationships/hyperlink" Target="https://en.wikipedia.org/wiki/Glossary_of_economics" TargetMode="External"/><Relationship Id="rId110" Type="http://schemas.openxmlformats.org/officeDocument/2006/relationships/hyperlink" Target="https://en.wikipedia.org/wiki/Glossary_of_economics" TargetMode="External"/><Relationship Id="rId348" Type="http://schemas.openxmlformats.org/officeDocument/2006/relationships/hyperlink" Target="https://en.wikipedia.org/wiki/Water" TargetMode="External"/><Relationship Id="rId513" Type="http://schemas.openxmlformats.org/officeDocument/2006/relationships/hyperlink" Target="https://en.wikipedia.org/wiki/Yield_(finance)" TargetMode="External"/><Relationship Id="rId152" Type="http://schemas.openxmlformats.org/officeDocument/2006/relationships/hyperlink" Target="https://en.wikipedia.org/wiki/Glossary_of_economics" TargetMode="External"/><Relationship Id="rId194" Type="http://schemas.openxmlformats.org/officeDocument/2006/relationships/hyperlink" Target="https://en.wikipedia.org/wiki/Glossary_of_economics" TargetMode="External"/><Relationship Id="rId208" Type="http://schemas.openxmlformats.org/officeDocument/2006/relationships/hyperlink" Target="https://en.wikipedia.org/wiki/Glossary_of_economics" TargetMode="External"/><Relationship Id="rId415" Type="http://schemas.openxmlformats.org/officeDocument/2006/relationships/hyperlink" Target="https://en.wikipedia.org/wiki/Service_(economics)" TargetMode="External"/><Relationship Id="rId457" Type="http://schemas.openxmlformats.org/officeDocument/2006/relationships/hyperlink" Target="https://en.wikipedia.org/wiki/Glossary_of_economics" TargetMode="External"/><Relationship Id="rId261" Type="http://schemas.openxmlformats.org/officeDocument/2006/relationships/hyperlink" Target="https://en.wikipedia.org/wiki/Unemployment" TargetMode="External"/><Relationship Id="rId499" Type="http://schemas.openxmlformats.org/officeDocument/2006/relationships/hyperlink" Target="https://en.wikipedia.org/wiki/Financial_asset" TargetMode="External"/><Relationship Id="rId14" Type="http://schemas.openxmlformats.org/officeDocument/2006/relationships/hyperlink" Target="https://en.wikipedia.org/wiki/501(c)(3)" TargetMode="External"/><Relationship Id="rId56" Type="http://schemas.openxmlformats.org/officeDocument/2006/relationships/hyperlink" Target="https://en.wikipedia.org/wiki/Bond_(finance)" TargetMode="External"/><Relationship Id="rId317" Type="http://schemas.openxmlformats.org/officeDocument/2006/relationships/hyperlink" Target="https://en.wikipedia.org/wiki/Microeconomics" TargetMode="External"/><Relationship Id="rId359" Type="http://schemas.openxmlformats.org/officeDocument/2006/relationships/hyperlink" Target="https://en.wikipedia.org/wiki/Per_capita" TargetMode="External"/><Relationship Id="rId524" Type="http://schemas.openxmlformats.org/officeDocument/2006/relationships/fontTable" Target="fontTable.xml"/><Relationship Id="rId98" Type="http://schemas.openxmlformats.org/officeDocument/2006/relationships/hyperlink" Target="https://en.wikipedia.org/wiki/Glossary_of_economics" TargetMode="External"/><Relationship Id="rId121" Type="http://schemas.openxmlformats.org/officeDocument/2006/relationships/hyperlink" Target="https://en.wikipedia.org/wiki/Creditor" TargetMode="External"/><Relationship Id="rId163" Type="http://schemas.openxmlformats.org/officeDocument/2006/relationships/hyperlink" Target="https://en.wikipedia.org/wiki/Glossary_of_economics" TargetMode="External"/><Relationship Id="rId219" Type="http://schemas.openxmlformats.org/officeDocument/2006/relationships/hyperlink" Target="https://en.wikipedia.org/wiki/Frictional_unemployment" TargetMode="External"/><Relationship Id="rId370" Type="http://schemas.openxmlformats.org/officeDocument/2006/relationships/hyperlink" Target="https://en.wikipedia.org/wiki/Glossary_of_economics" TargetMode="External"/><Relationship Id="rId426" Type="http://schemas.openxmlformats.org/officeDocument/2006/relationships/hyperlink" Target="https://en.wikipedia.org/wiki/Supply_(economics)" TargetMode="External"/><Relationship Id="rId230" Type="http://schemas.openxmlformats.org/officeDocument/2006/relationships/hyperlink" Target="https://en.wikipedia.org/wiki/Goods" TargetMode="External"/><Relationship Id="rId468" Type="http://schemas.openxmlformats.org/officeDocument/2006/relationships/hyperlink" Target="https://en.wikipedia.org/wiki/Goods" TargetMode="External"/><Relationship Id="rId25" Type="http://schemas.openxmlformats.org/officeDocument/2006/relationships/hyperlink" Target="https://en.wikipedia.org/wiki/China" TargetMode="External"/><Relationship Id="rId67" Type="http://schemas.openxmlformats.org/officeDocument/2006/relationships/hyperlink" Target="https://en.wikipedia.org/wiki/Glossary_of_economics" TargetMode="External"/><Relationship Id="rId272" Type="http://schemas.openxmlformats.org/officeDocument/2006/relationships/hyperlink" Target="https://en.wikipedia.org/wiki/Workforce" TargetMode="External"/><Relationship Id="rId328" Type="http://schemas.openxmlformats.org/officeDocument/2006/relationships/hyperlink" Target="https://en.wikipedia.org/wiki/Glossary_of_economics" TargetMode="External"/><Relationship Id="rId132" Type="http://schemas.openxmlformats.org/officeDocument/2006/relationships/hyperlink" Target="https://en.wikipedia.org/wiki/Debt" TargetMode="External"/><Relationship Id="rId174" Type="http://schemas.openxmlformats.org/officeDocument/2006/relationships/hyperlink" Target="https://en.wikipedia.org/wiki/Economist" TargetMode="External"/><Relationship Id="rId381" Type="http://schemas.openxmlformats.org/officeDocument/2006/relationships/hyperlink" Target="https://en.wikipedia.org/wiki/Implicit_cost" TargetMode="External"/><Relationship Id="rId241" Type="http://schemas.openxmlformats.org/officeDocument/2006/relationships/hyperlink" Target="https://en.wikipedia.org/wiki/Salary" TargetMode="External"/><Relationship Id="rId437" Type="http://schemas.openxmlformats.org/officeDocument/2006/relationships/hyperlink" Target="https://en.wikipedia.org/wiki/State_sales_tax" TargetMode="External"/><Relationship Id="rId479" Type="http://schemas.openxmlformats.org/officeDocument/2006/relationships/hyperlink" Target="https://en.wikipedia.org/wiki/Piece_rate" TargetMode="External"/><Relationship Id="rId36" Type="http://schemas.openxmlformats.org/officeDocument/2006/relationships/hyperlink" Target="https://en.wikipedia.org/wiki/Glossary_of_economics" TargetMode="External"/><Relationship Id="rId283" Type="http://schemas.openxmlformats.org/officeDocument/2006/relationships/hyperlink" Target="https://en.wikipedia.org/wiki/Economic_system" TargetMode="External"/><Relationship Id="rId339" Type="http://schemas.openxmlformats.org/officeDocument/2006/relationships/hyperlink" Target="https://en.wikipedia.org/wiki/Glossary_of_economics" TargetMode="External"/><Relationship Id="rId490" Type="http://schemas.openxmlformats.org/officeDocument/2006/relationships/hyperlink" Target="https://en.wikipedia.org/wiki/Wage_slavery" TargetMode="External"/><Relationship Id="rId504" Type="http://schemas.openxmlformats.org/officeDocument/2006/relationships/hyperlink" Target="https://en.wikipedia.org/wiki/Social_safety_net" TargetMode="External"/><Relationship Id="rId78" Type="http://schemas.openxmlformats.org/officeDocument/2006/relationships/hyperlink" Target="https://en.wikipedia.org/wiki/Goods_and_services" TargetMode="External"/><Relationship Id="rId101" Type="http://schemas.openxmlformats.org/officeDocument/2006/relationships/hyperlink" Target="https://en.wikipedia.org/wiki/Standard_of_living" TargetMode="External"/><Relationship Id="rId143" Type="http://schemas.openxmlformats.org/officeDocument/2006/relationships/hyperlink" Target="https://en.wikipedia.org/wiki/Demand" TargetMode="External"/><Relationship Id="rId185" Type="http://schemas.openxmlformats.org/officeDocument/2006/relationships/hyperlink" Target="https://en.wikipedia.org/wiki/Equal_opportunity" TargetMode="External"/><Relationship Id="rId350" Type="http://schemas.openxmlformats.org/officeDocument/2006/relationships/hyperlink" Target="https://en.wikipedia.org/wiki/Mineral" TargetMode="External"/><Relationship Id="rId406" Type="http://schemas.openxmlformats.org/officeDocument/2006/relationships/hyperlink" Target="https://en.wikipedia.org/wiki/Consumption_(economics)" TargetMode="External"/><Relationship Id="rId9" Type="http://schemas.openxmlformats.org/officeDocument/2006/relationships/hyperlink" Target="https://en.wikipedia.org/wiki/Retirement" TargetMode="External"/><Relationship Id="rId210" Type="http://schemas.openxmlformats.org/officeDocument/2006/relationships/hyperlink" Target="https://en.wikipedia.org/wiki/Goods_and_services" TargetMode="External"/><Relationship Id="rId392" Type="http://schemas.openxmlformats.org/officeDocument/2006/relationships/hyperlink" Target="https://en.wikipedia.org/wiki/Glossary_of_economics" TargetMode="External"/><Relationship Id="rId448" Type="http://schemas.openxmlformats.org/officeDocument/2006/relationships/hyperlink" Target="https://en.wikipedia.org/wiki/Glossary_of_economics" TargetMode="External"/><Relationship Id="rId252" Type="http://schemas.openxmlformats.org/officeDocument/2006/relationships/hyperlink" Target="https://en.wikipedia.org/wiki/Interest" TargetMode="External"/><Relationship Id="rId294" Type="http://schemas.openxmlformats.org/officeDocument/2006/relationships/hyperlink" Target="https://en.wikipedia.org/wiki/Lease" TargetMode="External"/><Relationship Id="rId308" Type="http://schemas.openxmlformats.org/officeDocument/2006/relationships/hyperlink" Target="https://en.wikipedia.org/wiki/Market_(economics)" TargetMode="External"/><Relationship Id="rId515" Type="http://schemas.openxmlformats.org/officeDocument/2006/relationships/hyperlink" Target="https://en.wikipedia.org/wiki/Glossary_of_economics" TargetMode="External"/><Relationship Id="rId47" Type="http://schemas.openxmlformats.org/officeDocument/2006/relationships/hyperlink" Target="https://en.wikipedia.org/wiki/Barter" TargetMode="External"/><Relationship Id="rId89" Type="http://schemas.openxmlformats.org/officeDocument/2006/relationships/hyperlink" Target="https://en.wikipedia.org/wiki/Glossary_of_economics" TargetMode="External"/><Relationship Id="rId112" Type="http://schemas.openxmlformats.org/officeDocument/2006/relationships/hyperlink" Target="https://en.wikipedia.org/wiki/Credit_card_issuer" TargetMode="External"/><Relationship Id="rId154" Type="http://schemas.openxmlformats.org/officeDocument/2006/relationships/hyperlink" Target="https://en.wikipedia.org/wiki/Glossary_of_economics" TargetMode="External"/><Relationship Id="rId361" Type="http://schemas.openxmlformats.org/officeDocument/2006/relationships/hyperlink" Target="https://en.wikipedia.org/wiki/Glossary_of_economics" TargetMode="External"/><Relationship Id="rId196" Type="http://schemas.openxmlformats.org/officeDocument/2006/relationships/hyperlink" Target="https://en.wikipedia.org/wiki/Glossary_of_economics" TargetMode="External"/><Relationship Id="rId417" Type="http://schemas.openxmlformats.org/officeDocument/2006/relationships/hyperlink" Target="https://en.wikipedia.org/wiki/Service_(economics)" TargetMode="External"/><Relationship Id="rId459" Type="http://schemas.openxmlformats.org/officeDocument/2006/relationships/hyperlink" Target="https://en.wikipedia.org/wiki/Glossary_of_economics" TargetMode="External"/><Relationship Id="rId16" Type="http://schemas.openxmlformats.org/officeDocument/2006/relationships/hyperlink" Target="https://en.wikipedia.org/wiki/Minister_of_religion" TargetMode="External"/><Relationship Id="rId221" Type="http://schemas.openxmlformats.org/officeDocument/2006/relationships/hyperlink" Target="https://en.wikipedia.org/wiki/Government_revenue" TargetMode="External"/><Relationship Id="rId263" Type="http://schemas.openxmlformats.org/officeDocument/2006/relationships/hyperlink" Target="https://en.wikipedia.org/wiki/Just_price" TargetMode="External"/><Relationship Id="rId319" Type="http://schemas.openxmlformats.org/officeDocument/2006/relationships/hyperlink" Target="https://en.wikipedia.org/wiki/Remuneration" TargetMode="External"/><Relationship Id="rId470" Type="http://schemas.openxmlformats.org/officeDocument/2006/relationships/hyperlink" Target="https://en.wikipedia.org/wiki/Agent_(economics)" TargetMode="External"/><Relationship Id="rId58" Type="http://schemas.openxmlformats.org/officeDocument/2006/relationships/hyperlink" Target="https://en.wikipedia.org/wiki/Corporate_bond" TargetMode="External"/><Relationship Id="rId123" Type="http://schemas.openxmlformats.org/officeDocument/2006/relationships/hyperlink" Target="https://en.wikipedia.org/wiki/Currency" TargetMode="External"/><Relationship Id="rId330" Type="http://schemas.openxmlformats.org/officeDocument/2006/relationships/hyperlink" Target="https://en.wikipedia.org/wiki/Monopoly" TargetMode="External"/><Relationship Id="rId165" Type="http://schemas.openxmlformats.org/officeDocument/2006/relationships/hyperlink" Target="https://en.wikipedia.org/wiki/Glossary_of_economics" TargetMode="External"/><Relationship Id="rId372" Type="http://schemas.openxmlformats.org/officeDocument/2006/relationships/hyperlink" Target="https://en.wikipedia.org/wiki/Glossary_of_economics" TargetMode="External"/><Relationship Id="rId428" Type="http://schemas.openxmlformats.org/officeDocument/2006/relationships/hyperlink" Target="https://en.wikipedia.org/wiki/Social_mobility" TargetMode="External"/><Relationship Id="rId232" Type="http://schemas.openxmlformats.org/officeDocument/2006/relationships/hyperlink" Target="https://en.wikipedia.org/wiki/Housing_starts" TargetMode="External"/><Relationship Id="rId274" Type="http://schemas.openxmlformats.org/officeDocument/2006/relationships/hyperlink" Target="https://en.wikipedia.org/wiki/Employment_contract" TargetMode="External"/><Relationship Id="rId481" Type="http://schemas.openxmlformats.org/officeDocument/2006/relationships/hyperlink" Target="https://en.wikipedia.org/wiki/Wage_labour" TargetMode="External"/><Relationship Id="rId27" Type="http://schemas.openxmlformats.org/officeDocument/2006/relationships/hyperlink" Target="https://en.wikipedia.org/wiki/Average_fixed_cost" TargetMode="External"/><Relationship Id="rId69" Type="http://schemas.openxmlformats.org/officeDocument/2006/relationships/hyperlink" Target="https://en.wikipedia.org/wiki/Deficit_spending" TargetMode="External"/><Relationship Id="rId134" Type="http://schemas.openxmlformats.org/officeDocument/2006/relationships/hyperlink" Target="https://en.wikipedia.org/wiki/Glossary_of_economics" TargetMode="External"/><Relationship Id="rId80" Type="http://schemas.openxmlformats.org/officeDocument/2006/relationships/hyperlink" Target="https://en.wikipedia.org/wiki/System" TargetMode="External"/><Relationship Id="rId176" Type="http://schemas.openxmlformats.org/officeDocument/2006/relationships/hyperlink" Target="https://en.wikipedia.org/wiki/Economy" TargetMode="External"/><Relationship Id="rId341" Type="http://schemas.openxmlformats.org/officeDocument/2006/relationships/hyperlink" Target="https://en.wikipedia.org/wiki/Glossary_of_economics" TargetMode="External"/><Relationship Id="rId383" Type="http://schemas.openxmlformats.org/officeDocument/2006/relationships/hyperlink" Target="https://en.wikipedia.org/wiki/Public_good_(economics)" TargetMode="External"/><Relationship Id="rId439" Type="http://schemas.openxmlformats.org/officeDocument/2006/relationships/hyperlink" Target="https://en.wikipedia.org/wiki/Store_of_value" TargetMode="External"/><Relationship Id="rId201" Type="http://schemas.openxmlformats.org/officeDocument/2006/relationships/hyperlink" Target="https://en.wikipedia.org/wiki/Glossary_of_economics" TargetMode="External"/><Relationship Id="rId243" Type="http://schemas.openxmlformats.org/officeDocument/2006/relationships/hyperlink" Target="https://en.wikipedia.org/wiki/Interest" TargetMode="External"/><Relationship Id="rId285" Type="http://schemas.openxmlformats.org/officeDocument/2006/relationships/hyperlink" Target="https://en.wikipedia.org/wiki/Subsidy" TargetMode="External"/><Relationship Id="rId450" Type="http://schemas.openxmlformats.org/officeDocument/2006/relationships/hyperlink" Target="https://en.wikipedia.org/wiki/Logistics" TargetMode="External"/><Relationship Id="rId506" Type="http://schemas.openxmlformats.org/officeDocument/2006/relationships/hyperlink" Target="https://en.wikipedia.org/wiki/Universal_healthcare" TargetMode="External"/><Relationship Id="rId38" Type="http://schemas.openxmlformats.org/officeDocument/2006/relationships/hyperlink" Target="https://en.wikipedia.org/wiki/Glossary_of_economics" TargetMode="External"/><Relationship Id="rId103" Type="http://schemas.openxmlformats.org/officeDocument/2006/relationships/hyperlink" Target="https://en.wikipedia.org/wiki/Credit_bureau" TargetMode="External"/><Relationship Id="rId310" Type="http://schemas.openxmlformats.org/officeDocument/2006/relationships/hyperlink" Target="https://en.wikipedia.org/wiki/Institution" TargetMode="External"/><Relationship Id="rId492" Type="http://schemas.openxmlformats.org/officeDocument/2006/relationships/hyperlink" Target="https://en.wikipedia.org/wiki/Wages" TargetMode="External"/><Relationship Id="rId91" Type="http://schemas.openxmlformats.org/officeDocument/2006/relationships/hyperlink" Target="https://en.wikipedia.org/wiki/Glossary_of_economics" TargetMode="External"/><Relationship Id="rId145" Type="http://schemas.openxmlformats.org/officeDocument/2006/relationships/hyperlink" Target="https://en.wikipedia.org/wiki/Glossary_of_economics" TargetMode="External"/><Relationship Id="rId187" Type="http://schemas.openxmlformats.org/officeDocument/2006/relationships/hyperlink" Target="https://en.wiktionary.org/wiki/Equilibrium" TargetMode="External"/><Relationship Id="rId352" Type="http://schemas.openxmlformats.org/officeDocument/2006/relationships/hyperlink" Target="https://en.wikipedia.org/wiki/Wildlife" TargetMode="External"/><Relationship Id="rId394" Type="http://schemas.openxmlformats.org/officeDocument/2006/relationships/hyperlink" Target="https://en.wikipedia.org/wiki/Resource" TargetMode="External"/><Relationship Id="rId408" Type="http://schemas.openxmlformats.org/officeDocument/2006/relationships/hyperlink" Target="https://en.wikipedia.org/wiki/Pension" TargetMode="External"/><Relationship Id="rId212" Type="http://schemas.openxmlformats.org/officeDocument/2006/relationships/hyperlink" Target="https://en.wikipedia.org/wiki/Glossary_of_economics" TargetMode="External"/><Relationship Id="rId254" Type="http://schemas.openxmlformats.org/officeDocument/2006/relationships/hyperlink" Target="https://en.wikipedia.org/wiki/Lender" TargetMode="External"/><Relationship Id="rId49" Type="http://schemas.openxmlformats.org/officeDocument/2006/relationships/hyperlink" Target="https://en.wikipedia.org/wiki/Glossary_of_economics" TargetMode="External"/><Relationship Id="rId114" Type="http://schemas.openxmlformats.org/officeDocument/2006/relationships/hyperlink" Target="https://en.wikipedia.org/wiki/Glossary_of_economics" TargetMode="External"/><Relationship Id="rId296" Type="http://schemas.openxmlformats.org/officeDocument/2006/relationships/hyperlink" Target="https://en.wikipedia.org/wiki/Lessor_(leasing)" TargetMode="External"/><Relationship Id="rId461" Type="http://schemas.openxmlformats.org/officeDocument/2006/relationships/hyperlink" Target="https://en.wikipedia.org/wiki/Underemployment" TargetMode="External"/><Relationship Id="rId517" Type="http://schemas.openxmlformats.org/officeDocument/2006/relationships/hyperlink" Target="https://en.wikipedia.org/wiki/Convertible_bond" TargetMode="External"/><Relationship Id="rId60" Type="http://schemas.openxmlformats.org/officeDocument/2006/relationships/hyperlink" Target="https://en.wikipedia.org/wiki/Glossary_of_economics" TargetMode="External"/><Relationship Id="rId156" Type="http://schemas.openxmlformats.org/officeDocument/2006/relationships/hyperlink" Target="https://en.wikipedia.org/wiki/Quality_of_life" TargetMode="External"/><Relationship Id="rId198" Type="http://schemas.openxmlformats.org/officeDocument/2006/relationships/hyperlink" Target="https://en.wikipedia.org/wiki/Glossary_of_economics" TargetMode="External"/><Relationship Id="rId321" Type="http://schemas.openxmlformats.org/officeDocument/2006/relationships/hyperlink" Target="https://en.wikipedia.org/wiki/Minimum_wage" TargetMode="External"/><Relationship Id="rId363" Type="http://schemas.openxmlformats.org/officeDocument/2006/relationships/hyperlink" Target="https://en.wikipedia.org/wiki/Personal_property" TargetMode="External"/><Relationship Id="rId419" Type="http://schemas.openxmlformats.org/officeDocument/2006/relationships/hyperlink" Target="https://en.wikipedia.org/wiki/Shift_work" TargetMode="External"/><Relationship Id="rId223" Type="http://schemas.openxmlformats.org/officeDocument/2006/relationships/hyperlink" Target="https://en.wikipedia.org/wiki/Glossary_of_economics" TargetMode="External"/><Relationship Id="rId430" Type="http://schemas.openxmlformats.org/officeDocument/2006/relationships/hyperlink" Target="https://en.wikipedia.org/wiki/Social_mobility" TargetMode="External"/><Relationship Id="rId18" Type="http://schemas.openxmlformats.org/officeDocument/2006/relationships/hyperlink" Target="https://en.wikipedia.org/wiki/Competition_law" TargetMode="External"/><Relationship Id="rId265" Type="http://schemas.openxmlformats.org/officeDocument/2006/relationships/hyperlink" Target="https://en.wikipedia.org/wiki/Glossary_of_economics" TargetMode="External"/><Relationship Id="rId472" Type="http://schemas.openxmlformats.org/officeDocument/2006/relationships/hyperlink" Target="https://en.wikipedia.org/wiki/Willingness_to_pay" TargetMode="External"/><Relationship Id="rId125" Type="http://schemas.openxmlformats.org/officeDocument/2006/relationships/hyperlink" Target="https://en.wikipedia.org/wiki/Glossary_of_economics" TargetMode="External"/><Relationship Id="rId167" Type="http://schemas.openxmlformats.org/officeDocument/2006/relationships/hyperlink" Target="https://en.wikipedia.org/wiki/Economics" TargetMode="External"/><Relationship Id="rId332" Type="http://schemas.openxmlformats.org/officeDocument/2006/relationships/hyperlink" Target="https://en.wikipedia.org/wiki/Loan" TargetMode="External"/><Relationship Id="rId374" Type="http://schemas.openxmlformats.org/officeDocument/2006/relationships/hyperlink" Target="https://en.wikipedia.org/wiki/Economic_surplus" TargetMode="External"/><Relationship Id="rId71" Type="http://schemas.openxmlformats.org/officeDocument/2006/relationships/hyperlink" Target="https://en.wikipedia.org/wiki/Glossary_of_economics" TargetMode="External"/><Relationship Id="rId234" Type="http://schemas.openxmlformats.org/officeDocument/2006/relationships/hyperlink" Target="https://en.wikipedia.org/wiki/Glossary_of_economics" TargetMode="External"/><Relationship Id="rId2" Type="http://schemas.openxmlformats.org/officeDocument/2006/relationships/styles" Target="styles.xml"/><Relationship Id="rId29" Type="http://schemas.openxmlformats.org/officeDocument/2006/relationships/hyperlink" Target="https://en.wikipedia.org/wiki/Glossary_of_economics" TargetMode="External"/><Relationship Id="rId276" Type="http://schemas.openxmlformats.org/officeDocument/2006/relationships/hyperlink" Target="https://en.wikipedia.org/wiki/Legal_rights" TargetMode="External"/><Relationship Id="rId441" Type="http://schemas.openxmlformats.org/officeDocument/2006/relationships/hyperlink" Target="https://en.wikipedia.org/wiki/Purchasing_power" TargetMode="External"/><Relationship Id="rId483" Type="http://schemas.openxmlformats.org/officeDocument/2006/relationships/hyperlink" Target="https://en.wikipedia.org/wiki/Workforce" TargetMode="External"/><Relationship Id="rId40" Type="http://schemas.openxmlformats.org/officeDocument/2006/relationships/hyperlink" Target="https://en.wikipedia.org/wiki/Bank" TargetMode="External"/><Relationship Id="rId136" Type="http://schemas.openxmlformats.org/officeDocument/2006/relationships/hyperlink" Target="https://en.wikipedia.org/wiki/Counterparty" TargetMode="External"/><Relationship Id="rId178" Type="http://schemas.openxmlformats.org/officeDocument/2006/relationships/hyperlink" Target="https://en.wikipedia.org/wiki/Glossary_of_economics" TargetMode="External"/><Relationship Id="rId301" Type="http://schemas.openxmlformats.org/officeDocument/2006/relationships/hyperlink" Target="https://en.wikipedia.org/wiki/Loan" TargetMode="External"/><Relationship Id="rId343" Type="http://schemas.openxmlformats.org/officeDocument/2006/relationships/hyperlink" Target="https://en.wikipedia.org/wiki/Resource" TargetMode="External"/><Relationship Id="rId82" Type="http://schemas.openxmlformats.org/officeDocument/2006/relationships/hyperlink" Target="https://en.wikipedia.org/wiki/Commodity" TargetMode="External"/><Relationship Id="rId203" Type="http://schemas.openxmlformats.org/officeDocument/2006/relationships/hyperlink" Target="https://en.wikipedia.org/wiki/Financial_institution" TargetMode="External"/><Relationship Id="rId385" Type="http://schemas.openxmlformats.org/officeDocument/2006/relationships/hyperlink" Target="https://en.wikipedia.org/wiki/Glossary_of_economics" TargetMode="External"/><Relationship Id="rId245" Type="http://schemas.openxmlformats.org/officeDocument/2006/relationships/hyperlink" Target="https://en.wikipedia.org/wiki/Income_effect" TargetMode="External"/><Relationship Id="rId287" Type="http://schemas.openxmlformats.org/officeDocument/2006/relationships/hyperlink" Target="https://en.wikipedia.org/wiki/Glossary_of_economics" TargetMode="External"/><Relationship Id="rId410" Type="http://schemas.openxmlformats.org/officeDocument/2006/relationships/hyperlink" Target="https://en.wikipedia.org/wiki/Cash" TargetMode="External"/><Relationship Id="rId452" Type="http://schemas.openxmlformats.org/officeDocument/2006/relationships/hyperlink" Target="https://en.wikipedia.org/wiki/Economic_surplus" TargetMode="External"/><Relationship Id="rId494" Type="http://schemas.openxmlformats.org/officeDocument/2006/relationships/hyperlink" Target="https://en.wikipedia.org/wiki/Livelihood" TargetMode="External"/><Relationship Id="rId508" Type="http://schemas.openxmlformats.org/officeDocument/2006/relationships/hyperlink" Target="https://en.wikipedia.org/wiki/Vocational_training" TargetMode="External"/><Relationship Id="rId105" Type="http://schemas.openxmlformats.org/officeDocument/2006/relationships/hyperlink" Target="https://en.wikipedia.org/wiki/Glossary_of_economics" TargetMode="External"/><Relationship Id="rId147" Type="http://schemas.openxmlformats.org/officeDocument/2006/relationships/hyperlink" Target="https://en.wikipedia.org/wiki/Glossary_of_economics" TargetMode="External"/><Relationship Id="rId312" Type="http://schemas.openxmlformats.org/officeDocument/2006/relationships/hyperlink" Target="https://en.wikipedia.org/wiki/Infrastructure" TargetMode="External"/><Relationship Id="rId354" Type="http://schemas.openxmlformats.org/officeDocument/2006/relationships/hyperlink" Target="https://en.wikipedia.org/wiki/Oligopoly" TargetMode="External"/><Relationship Id="rId51" Type="http://schemas.openxmlformats.org/officeDocument/2006/relationships/hyperlink" Target="https://en.wikipedia.org/wiki/Glossary_of_economics" TargetMode="External"/><Relationship Id="rId93" Type="http://schemas.openxmlformats.org/officeDocument/2006/relationships/hyperlink" Target="https://en.wikipedia.org/wiki/Consumer" TargetMode="External"/><Relationship Id="rId189" Type="http://schemas.openxmlformats.org/officeDocument/2006/relationships/hyperlink" Target="https://en.wikipedia.org/wiki/Glossary_of_economics" TargetMode="External"/><Relationship Id="rId396" Type="http://schemas.openxmlformats.org/officeDocument/2006/relationships/hyperlink" Target="https://en.wikipedia.org/wiki/Economics" TargetMode="External"/><Relationship Id="rId214" Type="http://schemas.openxmlformats.org/officeDocument/2006/relationships/hyperlink" Target="https://en.wikipedia.org/wiki/Forms_of_government" TargetMode="External"/><Relationship Id="rId256" Type="http://schemas.openxmlformats.org/officeDocument/2006/relationships/hyperlink" Target="https://en.wikipedia.org/wiki/Interest_rate" TargetMode="External"/><Relationship Id="rId298" Type="http://schemas.openxmlformats.org/officeDocument/2006/relationships/hyperlink" Target="https://en.wikipedia.org/wiki/Lease" TargetMode="External"/><Relationship Id="rId421" Type="http://schemas.openxmlformats.org/officeDocument/2006/relationships/hyperlink" Target="https://en.wikipedia.org/wiki/24/7" TargetMode="External"/><Relationship Id="rId463" Type="http://schemas.openxmlformats.org/officeDocument/2006/relationships/hyperlink" Target="https://en.wikipedia.org/wiki/Glossary_of_economics" TargetMode="External"/><Relationship Id="rId519" Type="http://schemas.openxmlformats.org/officeDocument/2006/relationships/hyperlink" Target="https://en.wikipedia.org/wiki/Zero-sum_game" TargetMode="External"/><Relationship Id="rId116" Type="http://schemas.openxmlformats.org/officeDocument/2006/relationships/hyperlink" Target="https://en.wikipedia.org/wiki/Credit_risk" TargetMode="External"/><Relationship Id="rId158" Type="http://schemas.openxmlformats.org/officeDocument/2006/relationships/hyperlink" Target="https://en.wikipedia.org/wiki/Economic_equilibrium" TargetMode="External"/><Relationship Id="rId323" Type="http://schemas.openxmlformats.org/officeDocument/2006/relationships/hyperlink" Target="https://en.wikipedia.org/wiki/Gig_worker" TargetMode="External"/><Relationship Id="rId20" Type="http://schemas.openxmlformats.org/officeDocument/2006/relationships/hyperlink" Target="https://en.wikipedia.org/wiki/Anti-competitive" TargetMode="External"/><Relationship Id="rId62" Type="http://schemas.openxmlformats.org/officeDocument/2006/relationships/hyperlink" Target="https://en.wikipedia.org/wiki/Glossary_of_economics" TargetMode="External"/><Relationship Id="rId365" Type="http://schemas.openxmlformats.org/officeDocument/2006/relationships/hyperlink" Target="https://en.wikipedia.org/wiki/Price" TargetMode="External"/><Relationship Id="rId225" Type="http://schemas.openxmlformats.org/officeDocument/2006/relationships/hyperlink" Target="https://en.wikipedia.org/wiki/Government_spending" TargetMode="External"/><Relationship Id="rId267" Type="http://schemas.openxmlformats.org/officeDocument/2006/relationships/hyperlink" Target="https://en.wikipedia.org/wiki/Glossary_of_economics" TargetMode="External"/><Relationship Id="rId432" Type="http://schemas.openxmlformats.org/officeDocument/2006/relationships/hyperlink" Target="https://en.wikipedia.org/wiki/Sole_proprietorship" TargetMode="External"/><Relationship Id="rId474" Type="http://schemas.openxmlformats.org/officeDocument/2006/relationships/hyperlink" Target="https://en.wikipedia.org/wiki/Sales_tax" TargetMode="External"/><Relationship Id="rId127" Type="http://schemas.openxmlformats.org/officeDocument/2006/relationships/hyperlink" Target="https://en.wikipedia.org/wiki/Coin" TargetMode="External"/><Relationship Id="rId31" Type="http://schemas.openxmlformats.org/officeDocument/2006/relationships/hyperlink" Target="https://en.wikipedia.org/wiki/Glossary_of_economics" TargetMode="External"/><Relationship Id="rId73" Type="http://schemas.openxmlformats.org/officeDocument/2006/relationships/hyperlink" Target="https://en.wikipedia.org/wiki/Capital_(economics)" TargetMode="External"/><Relationship Id="rId169" Type="http://schemas.openxmlformats.org/officeDocument/2006/relationships/hyperlink" Target="https://en.wikipedia.org/wiki/Glossary_of_economics" TargetMode="External"/><Relationship Id="rId334" Type="http://schemas.openxmlformats.org/officeDocument/2006/relationships/hyperlink" Target="https://en.wikipedia.org/wiki/Lien" TargetMode="External"/><Relationship Id="rId376" Type="http://schemas.openxmlformats.org/officeDocument/2006/relationships/hyperlink" Target="https://en.wikipedia.org/wiki/Revenue" TargetMode="External"/><Relationship Id="rId4" Type="http://schemas.openxmlformats.org/officeDocument/2006/relationships/webSettings" Target="webSettings.xml"/><Relationship Id="rId180" Type="http://schemas.openxmlformats.org/officeDocument/2006/relationships/hyperlink" Target="https://en.wikipedia.org/wiki/Glossary_of_economics" TargetMode="External"/><Relationship Id="rId236" Type="http://schemas.openxmlformats.org/officeDocument/2006/relationships/hyperlink" Target="https://en.wikipedia.org/wiki/Export" TargetMode="External"/><Relationship Id="rId278" Type="http://schemas.openxmlformats.org/officeDocument/2006/relationships/hyperlink" Target="https://en.wikipedia.org/wiki/Labor_relations" TargetMode="External"/><Relationship Id="rId401" Type="http://schemas.openxmlformats.org/officeDocument/2006/relationships/hyperlink" Target="https://en.wikipedia.org/wiki/Glossary_of_economics" TargetMode="External"/><Relationship Id="rId443" Type="http://schemas.openxmlformats.org/officeDocument/2006/relationships/hyperlink" Target="https://en.wikipedia.org/wiki/Substitute_good" TargetMode="External"/><Relationship Id="rId303" Type="http://schemas.openxmlformats.org/officeDocument/2006/relationships/hyperlink" Target="https://en.wikipedia.org/wiki/Interest" TargetMode="External"/><Relationship Id="rId485" Type="http://schemas.openxmlformats.org/officeDocument/2006/relationships/hyperlink" Target="https://en.wikipedia.org/wiki/Employment_contract" TargetMode="External"/><Relationship Id="rId42" Type="http://schemas.openxmlformats.org/officeDocument/2006/relationships/hyperlink" Target="https://en.wikipedia.org/wiki/Glossary_of_economics" TargetMode="External"/><Relationship Id="rId84" Type="http://schemas.openxmlformats.org/officeDocument/2006/relationships/hyperlink" Target="https://en.wikipedia.org/wiki/Glossary_of_economics" TargetMode="External"/><Relationship Id="rId138" Type="http://schemas.openxmlformats.org/officeDocument/2006/relationships/hyperlink" Target="https://en.wikipedia.org/wiki/Glossary_of_economics" TargetMode="External"/><Relationship Id="rId345" Type="http://schemas.openxmlformats.org/officeDocument/2006/relationships/hyperlink" Target="https://en.wikipedia.org/wiki/Earth" TargetMode="External"/><Relationship Id="rId387" Type="http://schemas.openxmlformats.org/officeDocument/2006/relationships/hyperlink" Target="https://en.wikipedia.org/w/index.php?title=Real_income_effect&amp;action=edit&amp;redlink=1" TargetMode="External"/><Relationship Id="rId510" Type="http://schemas.openxmlformats.org/officeDocument/2006/relationships/hyperlink" Target="https://en.wikipedia.org/wiki/X-efficiency" TargetMode="External"/><Relationship Id="rId191" Type="http://schemas.openxmlformats.org/officeDocument/2006/relationships/hyperlink" Target="https://en.wikipedia.org/wiki/Glossary_of_economics" TargetMode="External"/><Relationship Id="rId205" Type="http://schemas.openxmlformats.org/officeDocument/2006/relationships/hyperlink" Target="https://en.wikipedia.org/wiki/Glossary_of_economics" TargetMode="External"/><Relationship Id="rId247" Type="http://schemas.openxmlformats.org/officeDocument/2006/relationships/hyperlink" Target="https://en.wikipedia.org/wiki/Glossary_of_economics" TargetMode="External"/><Relationship Id="rId412" Type="http://schemas.openxmlformats.org/officeDocument/2006/relationships/hyperlink" Target="https://en.wikipedia.org/wiki/Cost" TargetMode="External"/><Relationship Id="rId107" Type="http://schemas.openxmlformats.org/officeDocument/2006/relationships/hyperlink" Target="https://en.wikipedia.org/wiki/Credit_card" TargetMode="External"/><Relationship Id="rId289" Type="http://schemas.openxmlformats.org/officeDocument/2006/relationships/hyperlink" Target="https://en.wikipedia.org/wiki/Law_of_supply" TargetMode="External"/><Relationship Id="rId454" Type="http://schemas.openxmlformats.org/officeDocument/2006/relationships/hyperlink" Target="https://en.wikipedia.org/wiki/Glossary_of_economics" TargetMode="External"/><Relationship Id="rId496" Type="http://schemas.openxmlformats.org/officeDocument/2006/relationships/hyperlink" Target="https://en.wikipedia.org/wiki/Wealth" TargetMode="External"/><Relationship Id="rId11" Type="http://schemas.openxmlformats.org/officeDocument/2006/relationships/hyperlink" Target="https://en.wikipedia.org/wiki/Organization" TargetMode="External"/><Relationship Id="rId53" Type="http://schemas.openxmlformats.org/officeDocument/2006/relationships/hyperlink" Target="https://en.wikipedia.org/wiki/Glossary_of_economics" TargetMode="External"/><Relationship Id="rId149" Type="http://schemas.openxmlformats.org/officeDocument/2006/relationships/hyperlink" Target="https://en.wikipedia.org/wiki/Deregulation" TargetMode="External"/><Relationship Id="rId314" Type="http://schemas.openxmlformats.org/officeDocument/2006/relationships/hyperlink" Target="https://en.wikipedia.org/wiki/Mercantilism" TargetMode="External"/><Relationship Id="rId356" Type="http://schemas.openxmlformats.org/officeDocument/2006/relationships/hyperlink" Target="https://en.wikipedia.org/wiki/Glossary_of_economics" TargetMode="External"/><Relationship Id="rId398" Type="http://schemas.openxmlformats.org/officeDocument/2006/relationships/hyperlink" Target="https://en.wikipedia.org/wiki/Sustainability" TargetMode="External"/><Relationship Id="rId521" Type="http://schemas.openxmlformats.org/officeDocument/2006/relationships/hyperlink" Target="https://en.wikipedia.org/wiki/Economic_theory" TargetMode="External"/><Relationship Id="rId95" Type="http://schemas.openxmlformats.org/officeDocument/2006/relationships/hyperlink" Target="https://en.wikipedia.org/wiki/Cost" TargetMode="External"/><Relationship Id="rId160" Type="http://schemas.openxmlformats.org/officeDocument/2006/relationships/hyperlink" Target="https://en.wikipedia.org/wiki/Economic_growth" TargetMode="External"/><Relationship Id="rId216" Type="http://schemas.openxmlformats.org/officeDocument/2006/relationships/hyperlink" Target="https://en.wikipedia.org/wiki/Glossary_of_economics" TargetMode="External"/><Relationship Id="rId423" Type="http://schemas.openxmlformats.org/officeDocument/2006/relationships/hyperlink" Target="https://en.wikipedia.org/wiki/Demand" TargetMode="External"/><Relationship Id="rId258" Type="http://schemas.openxmlformats.org/officeDocument/2006/relationships/hyperlink" Target="https://en.wikipedia.org/wiki/Glossary_of_economics" TargetMode="External"/><Relationship Id="rId465" Type="http://schemas.openxmlformats.org/officeDocument/2006/relationships/hyperlink" Target="https://en.wikipedia.org/wiki/Unskilled_labor" TargetMode="External"/><Relationship Id="rId22" Type="http://schemas.openxmlformats.org/officeDocument/2006/relationships/hyperlink" Target="https://en.wikipedia.org/wiki/United_States_antitrust_law" TargetMode="External"/><Relationship Id="rId64" Type="http://schemas.openxmlformats.org/officeDocument/2006/relationships/hyperlink" Target="https://en.wikipedia.org/wiki/Break-even_(economics)" TargetMode="External"/><Relationship Id="rId118" Type="http://schemas.openxmlformats.org/officeDocument/2006/relationships/hyperlink" Target="https://en.wikipedia.org/wiki/Default_(finance)" TargetMode="External"/><Relationship Id="rId325" Type="http://schemas.openxmlformats.org/officeDocument/2006/relationships/hyperlink" Target="https://en.wikipedia.org/wiki/Mixed_economy" TargetMode="External"/><Relationship Id="rId367" Type="http://schemas.openxmlformats.org/officeDocument/2006/relationships/hyperlink" Target="https://en.wikipedia.org/wiki/Price_ceiling" TargetMode="External"/><Relationship Id="rId171" Type="http://schemas.openxmlformats.org/officeDocument/2006/relationships/hyperlink" Target="https://en.wikipedia.org/wiki/Glossary_of_economics" TargetMode="External"/><Relationship Id="rId227" Type="http://schemas.openxmlformats.org/officeDocument/2006/relationships/hyperlink" Target="https://en.wikipedia.org/wiki/Gross_domestic_product" TargetMode="External"/><Relationship Id="rId269" Type="http://schemas.openxmlformats.org/officeDocument/2006/relationships/hyperlink" Target="https://en.wikipedia.org/wiki/Glossary_of_economics" TargetMode="External"/><Relationship Id="rId434" Type="http://schemas.openxmlformats.org/officeDocument/2006/relationships/hyperlink" Target="https://en.wikipedia.org/wiki/Standard_of_living" TargetMode="External"/><Relationship Id="rId476" Type="http://schemas.openxmlformats.org/officeDocument/2006/relationships/hyperlink" Target="https://en.wikipedia.org/wiki/Remuneration" TargetMode="External"/><Relationship Id="rId33" Type="http://schemas.openxmlformats.org/officeDocument/2006/relationships/hyperlink" Target="https://en.wikipedia.org/wiki/Balance_of_payments" TargetMode="External"/><Relationship Id="rId129" Type="http://schemas.openxmlformats.org/officeDocument/2006/relationships/hyperlink" Target="https://en.wikipedia.org/wiki/Cyclical_unemployment" TargetMode="External"/><Relationship Id="rId280" Type="http://schemas.openxmlformats.org/officeDocument/2006/relationships/hyperlink" Target="https://en.wikipedia.org/wiki/Employers" TargetMode="External"/><Relationship Id="rId336" Type="http://schemas.openxmlformats.org/officeDocument/2006/relationships/hyperlink" Target="https://en.wikipedia.org/wiki/Investment_fund" TargetMode="External"/><Relationship Id="rId501" Type="http://schemas.openxmlformats.org/officeDocument/2006/relationships/hyperlink" Target="https://en.wikipedia.org/wiki/Financial_transaction" TargetMode="External"/><Relationship Id="rId75" Type="http://schemas.openxmlformats.org/officeDocument/2006/relationships/hyperlink" Target="https://en.wikipedia.org/wiki/Certificate_of_Deposit" TargetMode="External"/><Relationship Id="rId140" Type="http://schemas.openxmlformats.org/officeDocument/2006/relationships/hyperlink" Target="https://en.wikipedia.org/wiki/Deficit_spending" TargetMode="External"/><Relationship Id="rId182" Type="http://schemas.openxmlformats.org/officeDocument/2006/relationships/hyperlink" Target="https://en.wikipedia.org/wiki/Glossary_of_economics" TargetMode="External"/><Relationship Id="rId378" Type="http://schemas.openxmlformats.org/officeDocument/2006/relationships/hyperlink" Target="https://en.wikipedia.org/wiki/Surplus_value" TargetMode="External"/><Relationship Id="rId403" Type="http://schemas.openxmlformats.org/officeDocument/2006/relationships/hyperlink" Target="https://en.wikipedia.org/wiki/Labor_union" TargetMode="External"/><Relationship Id="rId6" Type="http://schemas.openxmlformats.org/officeDocument/2006/relationships/hyperlink" Target="https://en.wikipedia.org/wiki/Glossary_of_economics" TargetMode="External"/><Relationship Id="rId238" Type="http://schemas.openxmlformats.org/officeDocument/2006/relationships/hyperlink" Target="https://en.wikipedia.org/wiki/Household" TargetMode="External"/><Relationship Id="rId445" Type="http://schemas.openxmlformats.org/officeDocument/2006/relationships/hyperlink" Target="https://en.wikipedia.org/wiki/Supply_(economics)" TargetMode="External"/><Relationship Id="rId487" Type="http://schemas.openxmlformats.org/officeDocument/2006/relationships/hyperlink" Target="https://en.wikipedia.org/wiki/Wage" TargetMode="External"/><Relationship Id="rId291" Type="http://schemas.openxmlformats.org/officeDocument/2006/relationships/hyperlink" Target="https://en.wikipedia.org/wiki/Supply_(economics)" TargetMode="External"/><Relationship Id="rId305" Type="http://schemas.openxmlformats.org/officeDocument/2006/relationships/hyperlink" Target="https://en.wikipedia.org/wiki/Good_(economics)" TargetMode="External"/><Relationship Id="rId347" Type="http://schemas.openxmlformats.org/officeDocument/2006/relationships/hyperlink" Target="https://en.wikipedia.org/wiki/Atmosphere" TargetMode="External"/><Relationship Id="rId512" Type="http://schemas.openxmlformats.org/officeDocument/2006/relationships/hyperlink" Target="https://en.wikipedia.org/wiki/Inefficiency" TargetMode="External"/><Relationship Id="rId44" Type="http://schemas.openxmlformats.org/officeDocument/2006/relationships/hyperlink" Target="https://en.wikipedia.org/wiki/Bank_rate" TargetMode="External"/><Relationship Id="rId86" Type="http://schemas.openxmlformats.org/officeDocument/2006/relationships/hyperlink" Target="https://en.wikipedia.org/wiki/Complementary_goods" TargetMode="External"/><Relationship Id="rId151" Type="http://schemas.openxmlformats.org/officeDocument/2006/relationships/hyperlink" Target="https://en.wikipedia.org/wiki/Discretionary_income" TargetMode="External"/><Relationship Id="rId389" Type="http://schemas.openxmlformats.org/officeDocument/2006/relationships/hyperlink" Target="https://en.wikipedia.org/wiki/Glossary_of_economics" TargetMode="External"/><Relationship Id="rId193" Type="http://schemas.openxmlformats.org/officeDocument/2006/relationships/hyperlink" Target="https://en.wikipedia.org/wiki/Factors_of_production" TargetMode="External"/><Relationship Id="rId207" Type="http://schemas.openxmlformats.org/officeDocument/2006/relationships/hyperlink" Target="https://en.wikipedia.org/wiki/Free_market" TargetMode="External"/><Relationship Id="rId249" Type="http://schemas.openxmlformats.org/officeDocument/2006/relationships/hyperlink" Target="https://en.wikipedia.org/wiki/Glossary_of_economics" TargetMode="External"/><Relationship Id="rId414" Type="http://schemas.openxmlformats.org/officeDocument/2006/relationships/hyperlink" Target="https://en.wikipedia.org/wiki/Glossary_of_economics" TargetMode="External"/><Relationship Id="rId456" Type="http://schemas.openxmlformats.org/officeDocument/2006/relationships/hyperlink" Target="https://en.wikipedia.org/wiki/Glossary_of_economics" TargetMode="External"/><Relationship Id="rId498" Type="http://schemas.openxmlformats.org/officeDocument/2006/relationships/hyperlink" Target="https://en.wikipedia.org/wiki/Value_(economics)" TargetMode="External"/><Relationship Id="rId13" Type="http://schemas.openxmlformats.org/officeDocument/2006/relationships/hyperlink" Target="https://en.wikipedia.org/wiki/Internal_Revenue_Code" TargetMode="External"/><Relationship Id="rId109" Type="http://schemas.openxmlformats.org/officeDocument/2006/relationships/hyperlink" Target="https://en.wikipedia.org/wiki/Glossary_of_economics" TargetMode="External"/><Relationship Id="rId260" Type="http://schemas.openxmlformats.org/officeDocument/2006/relationships/hyperlink" Target="https://en.wikipedia.org/wiki/Employment" TargetMode="External"/><Relationship Id="rId316" Type="http://schemas.openxmlformats.org/officeDocument/2006/relationships/hyperlink" Target="https://en.wikipedia.org/wiki/Economic_policy" TargetMode="External"/><Relationship Id="rId523" Type="http://schemas.openxmlformats.org/officeDocument/2006/relationships/hyperlink" Target="https://en.wikipedia.org/wiki/Utility" TargetMode="External"/><Relationship Id="rId55" Type="http://schemas.openxmlformats.org/officeDocument/2006/relationships/hyperlink" Target="https://en.wikipedia.org/wiki/Glossary_of_economics" TargetMode="External"/><Relationship Id="rId97" Type="http://schemas.openxmlformats.org/officeDocument/2006/relationships/hyperlink" Target="https://en.wikipedia.org/wiki/Glossary_of_economics" TargetMode="External"/><Relationship Id="rId120" Type="http://schemas.openxmlformats.org/officeDocument/2006/relationships/hyperlink" Target="https://en.wikipedia.org/wiki/Glossary_of_economics" TargetMode="External"/><Relationship Id="rId358" Type="http://schemas.openxmlformats.org/officeDocument/2006/relationships/hyperlink" Target="https://en.wikipedia.org/wiki/Partnership" TargetMode="External"/><Relationship Id="rId162" Type="http://schemas.openxmlformats.org/officeDocument/2006/relationships/hyperlink" Target="https://en.wikipedia.org/wiki/Glossary_of_economics" TargetMode="External"/><Relationship Id="rId218" Type="http://schemas.openxmlformats.org/officeDocument/2006/relationships/hyperlink" Target="https://en.wikipedia.org/wiki/Glossary_of_economics" TargetMode="External"/><Relationship Id="rId425" Type="http://schemas.openxmlformats.org/officeDocument/2006/relationships/hyperlink" Target="https://en.wikipedia.org/wiki/Service_(economics)" TargetMode="External"/><Relationship Id="rId467" Type="http://schemas.openxmlformats.org/officeDocument/2006/relationships/hyperlink" Target="https://en.wikipedia.org/wiki/Value_(economics)" TargetMode="External"/><Relationship Id="rId271" Type="http://schemas.openxmlformats.org/officeDocument/2006/relationships/hyperlink" Target="https://en.wikipedia.org/wiki/Socioeconomics" TargetMode="External"/><Relationship Id="rId24" Type="http://schemas.openxmlformats.org/officeDocument/2006/relationships/hyperlink" Target="https://en.wikipedia.org/wiki/Glossary_of_economics" TargetMode="External"/><Relationship Id="rId66" Type="http://schemas.openxmlformats.org/officeDocument/2006/relationships/hyperlink" Target="https://en.wikipedia.org/wiki/Glossary_of_economics" TargetMode="External"/><Relationship Id="rId131" Type="http://schemas.openxmlformats.org/officeDocument/2006/relationships/hyperlink" Target="https://en.wikipedia.org/wiki/Glossary_of_economics" TargetMode="External"/><Relationship Id="rId327" Type="http://schemas.openxmlformats.org/officeDocument/2006/relationships/hyperlink" Target="https://en.wikipedia.org/wiki/Glossary_of_economics" TargetMode="External"/><Relationship Id="rId369" Type="http://schemas.openxmlformats.org/officeDocument/2006/relationships/hyperlink" Target="https://en.wikipedia.org/wiki/Glossary_of_economics" TargetMode="External"/><Relationship Id="rId173" Type="http://schemas.openxmlformats.org/officeDocument/2006/relationships/hyperlink" Target="https://en.wikipedia.org/wiki/Glossary_of_economics" TargetMode="External"/><Relationship Id="rId229" Type="http://schemas.openxmlformats.org/officeDocument/2006/relationships/hyperlink" Target="https://en.wikipedia.org/wiki/Civilian" TargetMode="External"/><Relationship Id="rId380" Type="http://schemas.openxmlformats.org/officeDocument/2006/relationships/hyperlink" Target="https://en.wikipedia.org/wiki/Explicit_cost" TargetMode="External"/><Relationship Id="rId436" Type="http://schemas.openxmlformats.org/officeDocument/2006/relationships/hyperlink" Target="https://en.wikipedia.org/wiki/Glossary_of_economics" TargetMode="External"/><Relationship Id="rId240" Type="http://schemas.openxmlformats.org/officeDocument/2006/relationships/hyperlink" Target="https://en.wikipedia.org/wiki/Wage" TargetMode="External"/><Relationship Id="rId478" Type="http://schemas.openxmlformats.org/officeDocument/2006/relationships/hyperlink" Target="https://en.wikipedia.org/wiki/Employee" TargetMode="External"/><Relationship Id="rId35" Type="http://schemas.openxmlformats.org/officeDocument/2006/relationships/hyperlink" Target="https://en.wikipedia.org/wiki/Glossary_of_economics" TargetMode="External"/><Relationship Id="rId77" Type="http://schemas.openxmlformats.org/officeDocument/2006/relationships/hyperlink" Target="https://en.wikipedia.org/wiki/Commerce" TargetMode="External"/><Relationship Id="rId100" Type="http://schemas.openxmlformats.org/officeDocument/2006/relationships/hyperlink" Target="https://en.wikipedia.org/wiki/Glossary_of_economics" TargetMode="External"/><Relationship Id="rId282" Type="http://schemas.openxmlformats.org/officeDocument/2006/relationships/hyperlink" Target="https://en.wikipedia.org/wiki/Laissez-faire" TargetMode="External"/><Relationship Id="rId338" Type="http://schemas.openxmlformats.org/officeDocument/2006/relationships/hyperlink" Target="https://en.wikipedia.org/wiki/National_tax" TargetMode="External"/><Relationship Id="rId503" Type="http://schemas.openxmlformats.org/officeDocument/2006/relationships/hyperlink" Target="https://en.wikipedia.org/wiki/Social_security" TargetMode="External"/><Relationship Id="rId8" Type="http://schemas.openxmlformats.org/officeDocument/2006/relationships/hyperlink" Target="https://en.wikipedia.org/wiki/Tax" TargetMode="External"/><Relationship Id="rId142" Type="http://schemas.openxmlformats.org/officeDocument/2006/relationships/hyperlink" Target="https://en.wikipedia.org/wiki/Glossary_of_economics" TargetMode="External"/><Relationship Id="rId184" Type="http://schemas.openxmlformats.org/officeDocument/2006/relationships/hyperlink" Target="https://en.wikipedia.org/wiki/Entrepreneurship" TargetMode="External"/><Relationship Id="rId391" Type="http://schemas.openxmlformats.org/officeDocument/2006/relationships/hyperlink" Target="https://en.wikipedia.org/wiki/Recession" TargetMode="External"/><Relationship Id="rId405" Type="http://schemas.openxmlformats.org/officeDocument/2006/relationships/hyperlink" Target="https://en.wikipedia.org/wiki/Income" TargetMode="External"/><Relationship Id="rId447" Type="http://schemas.openxmlformats.org/officeDocument/2006/relationships/hyperlink" Target="https://en.wikipedia.org/wiki/Supply_and_demand" TargetMode="External"/><Relationship Id="rId251" Type="http://schemas.openxmlformats.org/officeDocument/2006/relationships/hyperlink" Target="https://en.wikipedia.org/wiki/Inflation" TargetMode="External"/><Relationship Id="rId489" Type="http://schemas.openxmlformats.org/officeDocument/2006/relationships/hyperlink" Target="https://en.wikipedia.org/wiki/Market_economy" TargetMode="External"/><Relationship Id="rId46" Type="http://schemas.openxmlformats.org/officeDocument/2006/relationships/hyperlink" Target="https://en.wikipedia.org/wiki/Glossary_of_economics" TargetMode="External"/><Relationship Id="rId293" Type="http://schemas.openxmlformats.org/officeDocument/2006/relationships/hyperlink" Target="https://en.wikipedia.org/wiki/Market_(economics)" TargetMode="External"/><Relationship Id="rId307" Type="http://schemas.openxmlformats.org/officeDocument/2006/relationships/hyperlink" Target="https://en.wikipedia.org/wiki/Marginal_cost" TargetMode="External"/><Relationship Id="rId349" Type="http://schemas.openxmlformats.org/officeDocument/2006/relationships/hyperlink" Target="https://en.wikipedia.org/wiki/Land" TargetMode="External"/><Relationship Id="rId514" Type="http://schemas.openxmlformats.org/officeDocument/2006/relationships/hyperlink" Target="https://en.wikipedia.org/wiki/Glossary_of_economics" TargetMode="External"/><Relationship Id="rId88" Type="http://schemas.openxmlformats.org/officeDocument/2006/relationships/hyperlink" Target="https://en.wikipedia.org/wiki/Compound_interest" TargetMode="External"/><Relationship Id="rId111" Type="http://schemas.openxmlformats.org/officeDocument/2006/relationships/hyperlink" Target="https://en.wikipedia.org/wiki/Glossary_of_economics" TargetMode="External"/><Relationship Id="rId153" Type="http://schemas.openxmlformats.org/officeDocument/2006/relationships/hyperlink" Target="https://en.wikipedia.org/wiki/Disposable_and_discretionary_income" TargetMode="External"/><Relationship Id="rId195" Type="http://schemas.openxmlformats.org/officeDocument/2006/relationships/hyperlink" Target="https://en.wikipedia.org/wiki/Federal_Reserve_System" TargetMode="External"/><Relationship Id="rId209" Type="http://schemas.openxmlformats.org/officeDocument/2006/relationships/hyperlink" Target="https://en.wikipedia.org/wiki/Glossary_of_economics" TargetMode="External"/><Relationship Id="rId360" Type="http://schemas.openxmlformats.org/officeDocument/2006/relationships/hyperlink" Target="https://en.wikipedia.org/wiki/Glossary_of_economics" TargetMode="External"/><Relationship Id="rId416" Type="http://schemas.openxmlformats.org/officeDocument/2006/relationships/hyperlink" Target="https://en.wikipedia.org/wiki/Willingness_to_pay" TargetMode="External"/><Relationship Id="rId220" Type="http://schemas.openxmlformats.org/officeDocument/2006/relationships/hyperlink" Target="https://en.wikipedia.org/wiki/Glossary_of_economics" TargetMode="External"/><Relationship Id="rId458" Type="http://schemas.openxmlformats.org/officeDocument/2006/relationships/hyperlink" Target="https://en.wikipedia.org/wiki/Glossary_of_economics" TargetMode="External"/><Relationship Id="rId15" Type="http://schemas.openxmlformats.org/officeDocument/2006/relationships/hyperlink" Target="https://en.wikipedia.org/wiki/Self-employed" TargetMode="External"/><Relationship Id="rId57" Type="http://schemas.openxmlformats.org/officeDocument/2006/relationships/hyperlink" Target="https://en.wikipedia.org/wiki/Municipal_bond" TargetMode="External"/><Relationship Id="rId262" Type="http://schemas.openxmlformats.org/officeDocument/2006/relationships/hyperlink" Target="https://en.wikipedia.org/wiki/Underemployment" TargetMode="External"/><Relationship Id="rId318" Type="http://schemas.openxmlformats.org/officeDocument/2006/relationships/hyperlink" Target="https://en.wikipedia.org/wiki/Minimum_wage" TargetMode="External"/><Relationship Id="rId525" Type="http://schemas.openxmlformats.org/officeDocument/2006/relationships/theme" Target="theme/theme1.xml"/><Relationship Id="rId99" Type="http://schemas.openxmlformats.org/officeDocument/2006/relationships/hyperlink" Target="https://en.wikipedia.org/wiki/Cost_of_living" TargetMode="External"/><Relationship Id="rId122" Type="http://schemas.openxmlformats.org/officeDocument/2006/relationships/hyperlink" Target="https://en.wikipedia.org/wiki/Glossary_of_economics" TargetMode="External"/><Relationship Id="rId164" Type="http://schemas.openxmlformats.org/officeDocument/2006/relationships/hyperlink" Target="https://en.wikipedia.org/wiki/Economic_indicator" TargetMode="External"/><Relationship Id="rId371" Type="http://schemas.openxmlformats.org/officeDocument/2006/relationships/hyperlink" Target="https://en.wikipedia.org/wiki/Glossary_of_economics" TargetMode="External"/><Relationship Id="rId427" Type="http://schemas.openxmlformats.org/officeDocument/2006/relationships/hyperlink" Target="https://en.wikipedia.org/wiki/Market_(economics)" TargetMode="External"/><Relationship Id="rId469" Type="http://schemas.openxmlformats.org/officeDocument/2006/relationships/hyperlink" Target="https://en.wikipedia.org/wiki/Service_(economics)" TargetMode="External"/><Relationship Id="rId26" Type="http://schemas.openxmlformats.org/officeDocument/2006/relationships/hyperlink" Target="https://en.wikipedia.org/wiki/Russia" TargetMode="External"/><Relationship Id="rId231" Type="http://schemas.openxmlformats.org/officeDocument/2006/relationships/hyperlink" Target="https://en.wikipedia.org/wiki/Household" TargetMode="External"/><Relationship Id="rId273" Type="http://schemas.openxmlformats.org/officeDocument/2006/relationships/hyperlink" Target="https://en.wikipedia.org/wiki/Employment" TargetMode="External"/><Relationship Id="rId329" Type="http://schemas.openxmlformats.org/officeDocument/2006/relationships/hyperlink" Target="https://en.wikipedia.org/wiki/Glossary_of_economics" TargetMode="External"/><Relationship Id="rId480" Type="http://schemas.openxmlformats.org/officeDocument/2006/relationships/hyperlink" Target="https://en.wikipedia.org/wiki/Wage_labour" TargetMode="External"/><Relationship Id="rId68" Type="http://schemas.openxmlformats.org/officeDocument/2006/relationships/hyperlink" Target="https://en.wikipedia.org/wiki/Glossary_of_economics" TargetMode="External"/><Relationship Id="rId133" Type="http://schemas.openxmlformats.org/officeDocument/2006/relationships/hyperlink" Target="https://en.wikipedia.org/wiki/Debtor" TargetMode="External"/><Relationship Id="rId175" Type="http://schemas.openxmlformats.org/officeDocument/2006/relationships/hyperlink" Target="https://en.wikipedia.org/wiki/Glossary_of_economics" TargetMode="External"/><Relationship Id="rId340" Type="http://schemas.openxmlformats.org/officeDocument/2006/relationships/hyperlink" Target="https://en.wikipedia.org/wiki/National_wealth" TargetMode="External"/><Relationship Id="rId200" Type="http://schemas.openxmlformats.org/officeDocument/2006/relationships/hyperlink" Target="https://en.wikipedia.org/wiki/Finance" TargetMode="External"/><Relationship Id="rId382" Type="http://schemas.openxmlformats.org/officeDocument/2006/relationships/hyperlink" Target="https://en.wikipedia.org/wiki/Profit_(economics)" TargetMode="External"/><Relationship Id="rId438" Type="http://schemas.openxmlformats.org/officeDocument/2006/relationships/hyperlink" Target="https://en.wikipedia.org/wiki/State_income_tax" TargetMode="External"/><Relationship Id="rId242" Type="http://schemas.openxmlformats.org/officeDocument/2006/relationships/hyperlink" Target="https://en.wikipedia.org/wiki/Profit_(accounting)" TargetMode="External"/><Relationship Id="rId284" Type="http://schemas.openxmlformats.org/officeDocument/2006/relationships/hyperlink" Target="https://en.wikipedia.org/wiki/Economic_interventionism" TargetMode="External"/><Relationship Id="rId491" Type="http://schemas.openxmlformats.org/officeDocument/2006/relationships/hyperlink" Target="https://en.wikipedia.org/wiki/Exploitation_of_labour" TargetMode="External"/><Relationship Id="rId505" Type="http://schemas.openxmlformats.org/officeDocument/2006/relationships/hyperlink" Target="https://en.wikipedia.org/wiki/Well-being" TargetMode="External"/><Relationship Id="rId37" Type="http://schemas.openxmlformats.org/officeDocument/2006/relationships/hyperlink" Target="https://en.wikipedia.org/wiki/Glossary_of_economics" TargetMode="External"/><Relationship Id="rId79" Type="http://schemas.openxmlformats.org/officeDocument/2006/relationships/hyperlink" Target="https://en.wikipedia.org/wiki/Glossary_of_economics" TargetMode="External"/><Relationship Id="rId102" Type="http://schemas.openxmlformats.org/officeDocument/2006/relationships/hyperlink" Target="https://en.wikipedia.org/wiki/Cost-of-living_index" TargetMode="External"/><Relationship Id="rId144" Type="http://schemas.openxmlformats.org/officeDocument/2006/relationships/hyperlink" Target="https://en.wikipedia.org/wiki/Depreciation" TargetMode="External"/><Relationship Id="rId90" Type="http://schemas.openxmlformats.org/officeDocument/2006/relationships/hyperlink" Target="https://en.wikipedia.org/wiki/Glossary_of_economics" TargetMode="External"/><Relationship Id="rId186" Type="http://schemas.openxmlformats.org/officeDocument/2006/relationships/hyperlink" Target="https://en.wikipedia.org/wiki/Glossary_of_economics" TargetMode="External"/><Relationship Id="rId351" Type="http://schemas.openxmlformats.org/officeDocument/2006/relationships/hyperlink" Target="https://en.wikipedia.org/wiki/Vegetation" TargetMode="External"/><Relationship Id="rId393" Type="http://schemas.openxmlformats.org/officeDocument/2006/relationships/hyperlink" Target="https://en.wikipedia.org/wiki/Regulation" TargetMode="External"/><Relationship Id="rId407" Type="http://schemas.openxmlformats.org/officeDocument/2006/relationships/hyperlink" Target="https://en.wikipedia.org/wiki/Deposit_account" TargetMode="External"/><Relationship Id="rId449" Type="http://schemas.openxmlformats.org/officeDocument/2006/relationships/hyperlink" Target="https://en.wikipedia.org/wiki/Supply_chain" TargetMode="External"/><Relationship Id="rId211" Type="http://schemas.openxmlformats.org/officeDocument/2006/relationships/hyperlink" Target="https://en.wikipedia.org/wiki/Glossary_of_economics" TargetMode="External"/><Relationship Id="rId253" Type="http://schemas.openxmlformats.org/officeDocument/2006/relationships/hyperlink" Target="https://en.wikipedia.org/wiki/Debtor" TargetMode="External"/><Relationship Id="rId295" Type="http://schemas.openxmlformats.org/officeDocument/2006/relationships/hyperlink" Target="https://en.wikipedia.org/wiki/Contract" TargetMode="External"/><Relationship Id="rId309" Type="http://schemas.openxmlformats.org/officeDocument/2006/relationships/hyperlink" Target="https://en.wikipedia.org/wiki/System" TargetMode="External"/><Relationship Id="rId460" Type="http://schemas.openxmlformats.org/officeDocument/2006/relationships/hyperlink" Target="https://en.wikipedia.org/wiki/Trade" TargetMode="External"/><Relationship Id="rId516" Type="http://schemas.openxmlformats.org/officeDocument/2006/relationships/hyperlink" Target="https://en.wikipedia.org/wiki/Glossary_of_economics" TargetMode="External"/><Relationship Id="rId48" Type="http://schemas.openxmlformats.org/officeDocument/2006/relationships/hyperlink" Target="https://en.wikipedia.org/wiki/Glossary_of_economics" TargetMode="External"/><Relationship Id="rId113" Type="http://schemas.openxmlformats.org/officeDocument/2006/relationships/hyperlink" Target="https://en.wikipedia.org/wiki/Credit_score" TargetMode="External"/><Relationship Id="rId320" Type="http://schemas.openxmlformats.org/officeDocument/2006/relationships/hyperlink" Target="https://en.wikipedia.org/wiki/List_of_countries_by_minimum_wage" TargetMode="External"/><Relationship Id="rId155" Type="http://schemas.openxmlformats.org/officeDocument/2006/relationships/hyperlink" Target="https://en.wikipedia.org/wiki/Economic_development" TargetMode="External"/><Relationship Id="rId197" Type="http://schemas.openxmlformats.org/officeDocument/2006/relationships/hyperlink" Target="https://en.wikipedia.org/wiki/United_States" TargetMode="External"/><Relationship Id="rId362" Type="http://schemas.openxmlformats.org/officeDocument/2006/relationships/hyperlink" Target="https://en.wikipedia.org/wiki/Perfect_competition" TargetMode="External"/><Relationship Id="rId418" Type="http://schemas.openxmlformats.org/officeDocument/2006/relationships/hyperlink" Target="https://en.wikipedia.org/wiki/Public_service" TargetMode="External"/><Relationship Id="rId222" Type="http://schemas.openxmlformats.org/officeDocument/2006/relationships/hyperlink" Target="https://en.wikipedia.org/wiki/Glossary_of_economics" TargetMode="External"/><Relationship Id="rId264" Type="http://schemas.openxmlformats.org/officeDocument/2006/relationships/hyperlink" Target="https://en.wikipedia.org/wiki/Keynesian_economics" TargetMode="External"/><Relationship Id="rId471" Type="http://schemas.openxmlformats.org/officeDocument/2006/relationships/hyperlink" Target="https://en.wikipedia.org/wiki/Currency" TargetMode="External"/><Relationship Id="rId17" Type="http://schemas.openxmlformats.org/officeDocument/2006/relationships/hyperlink" Target="https://en.wikipedia.org/wiki/United_States" TargetMode="External"/><Relationship Id="rId59" Type="http://schemas.openxmlformats.org/officeDocument/2006/relationships/hyperlink" Target="https://en.wikipedia.org/wiki/Glossary_of_economics" TargetMode="External"/><Relationship Id="rId124" Type="http://schemas.openxmlformats.org/officeDocument/2006/relationships/hyperlink" Target="https://en.wikipedia.org/wiki/Glossary_of_economics" TargetMode="External"/><Relationship Id="rId70" Type="http://schemas.openxmlformats.org/officeDocument/2006/relationships/hyperlink" Target="https://en.wikipedia.org/wiki/Glossary_of_economics" TargetMode="External"/><Relationship Id="rId166" Type="http://schemas.openxmlformats.org/officeDocument/2006/relationships/hyperlink" Target="https://en.wikipedia.org/wiki/Glossary_of_economics" TargetMode="External"/><Relationship Id="rId331" Type="http://schemas.openxmlformats.org/officeDocument/2006/relationships/hyperlink" Target="https://en.wikipedia.org/wiki/Mortgage" TargetMode="External"/><Relationship Id="rId373" Type="http://schemas.openxmlformats.org/officeDocument/2006/relationships/hyperlink" Target="https://en.wiktionary.org/wiki/producer" TargetMode="External"/><Relationship Id="rId429" Type="http://schemas.openxmlformats.org/officeDocument/2006/relationships/hyperlink" Target="https://en.wikipedia.org/wiki/Social_stratification" TargetMode="External"/><Relationship Id="rId1" Type="http://schemas.openxmlformats.org/officeDocument/2006/relationships/numbering" Target="numbering.xml"/><Relationship Id="rId233" Type="http://schemas.openxmlformats.org/officeDocument/2006/relationships/hyperlink" Target="https://en.wikipedia.org/wiki/Human_capital" TargetMode="External"/><Relationship Id="rId440" Type="http://schemas.openxmlformats.org/officeDocument/2006/relationships/hyperlink" Target="https://en.wikipedia.org/wiki/Asset" TargetMode="External"/><Relationship Id="rId28" Type="http://schemas.openxmlformats.org/officeDocument/2006/relationships/hyperlink" Target="https://en.wikipedia.org/wiki/Glossary_of_economics" TargetMode="External"/><Relationship Id="rId275" Type="http://schemas.openxmlformats.org/officeDocument/2006/relationships/hyperlink" Target="https://en.wikipedia.org/wiki/Labor_rights" TargetMode="External"/><Relationship Id="rId300" Type="http://schemas.openxmlformats.org/officeDocument/2006/relationships/hyperlink" Target="https://en.wikipedia.org/wiki/Liability_(financial_accounting)" TargetMode="External"/><Relationship Id="rId482" Type="http://schemas.openxmlformats.org/officeDocument/2006/relationships/hyperlink" Target="https://en.wikipedia.org/wiki/Socioeconomics" TargetMode="External"/><Relationship Id="rId81" Type="http://schemas.openxmlformats.org/officeDocument/2006/relationships/hyperlink" Target="https://en.wikipedia.org/wiki/International_trade" TargetMode="External"/><Relationship Id="rId135" Type="http://schemas.openxmlformats.org/officeDocument/2006/relationships/hyperlink" Target="https://en.wikipedia.org/wiki/Legal_person" TargetMode="External"/><Relationship Id="rId177" Type="http://schemas.openxmlformats.org/officeDocument/2006/relationships/hyperlink" Target="https://en.wikipedia.org/wiki/Glossary_of_economics" TargetMode="External"/><Relationship Id="rId342" Type="http://schemas.openxmlformats.org/officeDocument/2006/relationships/hyperlink" Target="https://en.wikipedia.org/wiki/Natural_monopoly" TargetMode="External"/><Relationship Id="rId384" Type="http://schemas.openxmlformats.org/officeDocument/2006/relationships/hyperlink" Target="https://en.wikipedia.org/wiki/Glossary_of_economics" TargetMode="External"/><Relationship Id="rId202" Type="http://schemas.openxmlformats.org/officeDocument/2006/relationships/hyperlink" Target="https://en.wikipedia.org/wiki/Glossary_of_economics" TargetMode="External"/><Relationship Id="rId244" Type="http://schemas.openxmlformats.org/officeDocument/2006/relationships/hyperlink" Target="https://en.wikipedia.org/wiki/Renting" TargetMode="External"/><Relationship Id="rId39" Type="http://schemas.openxmlformats.org/officeDocument/2006/relationships/hyperlink" Target="https://en.wikipedia.org/wiki/Glossary_of_economics" TargetMode="External"/><Relationship Id="rId286" Type="http://schemas.openxmlformats.org/officeDocument/2006/relationships/hyperlink" Target="https://en.wikipedia.org/wiki/Law_of_demand" TargetMode="External"/><Relationship Id="rId451" Type="http://schemas.openxmlformats.org/officeDocument/2006/relationships/hyperlink" Target="https://en.wikipedia.org/wiki/Finished_product" TargetMode="External"/><Relationship Id="rId493" Type="http://schemas.openxmlformats.org/officeDocument/2006/relationships/hyperlink" Target="https://en.wikipedia.org/wiki/Salary" TargetMode="External"/><Relationship Id="rId507" Type="http://schemas.openxmlformats.org/officeDocument/2006/relationships/hyperlink" Target="https://en.wikipedia.org/wiki/Education" TargetMode="External"/><Relationship Id="rId50" Type="http://schemas.openxmlformats.org/officeDocument/2006/relationships/hyperlink" Target="https://en.wikipedia.org/wiki/Glossary_of_economics" TargetMode="External"/><Relationship Id="rId104" Type="http://schemas.openxmlformats.org/officeDocument/2006/relationships/hyperlink" Target="https://en.wikipedia.org/wiki/Glossary_of_economics" TargetMode="External"/><Relationship Id="rId146" Type="http://schemas.openxmlformats.org/officeDocument/2006/relationships/hyperlink" Target="https://en.wikipedia.org/wiki/Depression_(economics)" TargetMode="External"/><Relationship Id="rId188" Type="http://schemas.openxmlformats.org/officeDocument/2006/relationships/hyperlink" Target="https://en.wikipedia.org/wiki/Equilibrium_price" TargetMode="External"/><Relationship Id="rId311" Type="http://schemas.openxmlformats.org/officeDocument/2006/relationships/hyperlink" Target="https://en.wikipedia.org/wiki/Social_relation" TargetMode="External"/><Relationship Id="rId353" Type="http://schemas.openxmlformats.org/officeDocument/2006/relationships/hyperlink" Target="https://en.wikipedia.org/wiki/Need" TargetMode="External"/><Relationship Id="rId395" Type="http://schemas.openxmlformats.org/officeDocument/2006/relationships/hyperlink" Target="https://en.wikipedia.org/wiki/Technology" TargetMode="External"/><Relationship Id="rId409" Type="http://schemas.openxmlformats.org/officeDocument/2006/relationships/hyperlink" Target="https://en.wikipedia.org/wiki/Investment_fund" TargetMode="External"/><Relationship Id="rId92" Type="http://schemas.openxmlformats.org/officeDocument/2006/relationships/hyperlink" Target="https://en.wikipedia.org/wiki/Glossary_of_economics" TargetMode="External"/><Relationship Id="rId213" Type="http://schemas.openxmlformats.org/officeDocument/2006/relationships/hyperlink" Target="https://en.wikipedia.org/wiki/Supply_and_demand" TargetMode="External"/><Relationship Id="rId420" Type="http://schemas.openxmlformats.org/officeDocument/2006/relationships/hyperlink" Target="https://en.wikipedia.org/wiki/Employment" TargetMode="External"/><Relationship Id="rId255" Type="http://schemas.openxmlformats.org/officeDocument/2006/relationships/hyperlink" Target="https://en.wikipedia.org/wiki/Principal_sum" TargetMode="External"/><Relationship Id="rId297" Type="http://schemas.openxmlformats.org/officeDocument/2006/relationships/hyperlink" Target="https://en.wikipedia.org/wiki/Asset" TargetMode="External"/><Relationship Id="rId462" Type="http://schemas.openxmlformats.org/officeDocument/2006/relationships/hyperlink" Target="https://en.wikipedia.org/wiki/Unemployment" TargetMode="External"/><Relationship Id="rId518" Type="http://schemas.openxmlformats.org/officeDocument/2006/relationships/hyperlink" Target="https://en.wikipedia.org/wiki/Glossary_of_economics" TargetMode="External"/><Relationship Id="rId115" Type="http://schemas.openxmlformats.org/officeDocument/2006/relationships/hyperlink" Target="https://en.wikipedia.org/wiki/Credit_rating" TargetMode="External"/><Relationship Id="rId157" Type="http://schemas.openxmlformats.org/officeDocument/2006/relationships/hyperlink" Target="https://en.wikipedia.org/wiki/Glossary_of_economics" TargetMode="External"/><Relationship Id="rId322" Type="http://schemas.openxmlformats.org/officeDocument/2006/relationships/hyperlink" Target="https://en.wikipedia.org/wiki/Cost_of_labor" TargetMode="External"/><Relationship Id="rId364" Type="http://schemas.openxmlformats.org/officeDocument/2006/relationships/hyperlink" Target="https://en.wikipedia.org/wiki/Physical_capital" TargetMode="External"/><Relationship Id="rId61" Type="http://schemas.openxmlformats.org/officeDocument/2006/relationships/hyperlink" Target="https://en.wikipedia.org/wiki/Glossary_of_economics" TargetMode="External"/><Relationship Id="rId199" Type="http://schemas.openxmlformats.org/officeDocument/2006/relationships/hyperlink" Target="https://en.wikipedia.org/wiki/Glossary_of_economics" TargetMode="External"/><Relationship Id="rId19" Type="http://schemas.openxmlformats.org/officeDocument/2006/relationships/hyperlink" Target="https://en.wikipedia.org/wiki/Market_competition" TargetMode="External"/><Relationship Id="rId224" Type="http://schemas.openxmlformats.org/officeDocument/2006/relationships/hyperlink" Target="https://en.wikipedia.org/wiki/Glossary_of_economics" TargetMode="External"/><Relationship Id="rId266" Type="http://schemas.openxmlformats.org/officeDocument/2006/relationships/hyperlink" Target="https://en.wikipedia.org/wiki/Glossary_of_economics" TargetMode="External"/><Relationship Id="rId431" Type="http://schemas.openxmlformats.org/officeDocument/2006/relationships/hyperlink" Target="https://en.wikipedia.org/wiki/Social_status" TargetMode="External"/><Relationship Id="rId473" Type="http://schemas.openxmlformats.org/officeDocument/2006/relationships/hyperlink" Target="https://en.wikipedia.org/wiki/Value-added_tax" TargetMode="External"/><Relationship Id="rId30" Type="http://schemas.openxmlformats.org/officeDocument/2006/relationships/hyperlink" Target="https://en.wikipedia.org/wiki/Average_variable_cost" TargetMode="External"/><Relationship Id="rId126" Type="http://schemas.openxmlformats.org/officeDocument/2006/relationships/hyperlink" Target="https://en.wikipedia.org/wiki/Banknote" TargetMode="External"/><Relationship Id="rId168" Type="http://schemas.openxmlformats.org/officeDocument/2006/relationships/hyperlink" Target="https://en.wikipedia.org/wiki/Social_science" TargetMode="External"/><Relationship Id="rId333" Type="http://schemas.openxmlformats.org/officeDocument/2006/relationships/hyperlink" Target="https://en.wikipedia.org/wiki/Real_property" TargetMode="External"/><Relationship Id="rId72" Type="http://schemas.openxmlformats.org/officeDocument/2006/relationships/hyperlink" Target="https://en.wikipedia.org/wiki/Budget_surplus" TargetMode="External"/><Relationship Id="rId375" Type="http://schemas.openxmlformats.org/officeDocument/2006/relationships/hyperlink" Target="https://en.wikipedia.org/wiki/Profit_(economics)" TargetMode="External"/><Relationship Id="rId3" Type="http://schemas.openxmlformats.org/officeDocument/2006/relationships/settings" Target="settings.xml"/><Relationship Id="rId235" Type="http://schemas.openxmlformats.org/officeDocument/2006/relationships/hyperlink" Target="https://en.wikipedia.org/wiki/Import" TargetMode="External"/><Relationship Id="rId277" Type="http://schemas.openxmlformats.org/officeDocument/2006/relationships/hyperlink" Target="https://en.wikipedia.org/wiki/Human_rights" TargetMode="External"/><Relationship Id="rId400" Type="http://schemas.openxmlformats.org/officeDocument/2006/relationships/hyperlink" Target="https://en.wikipedia.org/wiki/Revenue" TargetMode="External"/><Relationship Id="rId442" Type="http://schemas.openxmlformats.org/officeDocument/2006/relationships/hyperlink" Target="https://en.wikipedia.org/wiki/Structural_unemployment" TargetMode="External"/><Relationship Id="rId484" Type="http://schemas.openxmlformats.org/officeDocument/2006/relationships/hyperlink" Target="https://en.wikipedia.org/wiki/Employment" TargetMode="External"/><Relationship Id="rId137" Type="http://schemas.openxmlformats.org/officeDocument/2006/relationships/hyperlink" Target="https://en.wikipedia.org/wiki/Glossary_of_economics" TargetMode="External"/><Relationship Id="rId302" Type="http://schemas.openxmlformats.org/officeDocument/2006/relationships/hyperlink" Target="https://en.wikipedia.org/wiki/Debt" TargetMode="External"/><Relationship Id="rId344" Type="http://schemas.openxmlformats.org/officeDocument/2006/relationships/hyperlink" Target="https://en.wikipedia.org/wiki/Nature" TargetMode="External"/><Relationship Id="rId41" Type="http://schemas.openxmlformats.org/officeDocument/2006/relationships/hyperlink" Target="https://en.wikipedia.org/wiki/Glossary_of_economics" TargetMode="External"/><Relationship Id="rId83" Type="http://schemas.openxmlformats.org/officeDocument/2006/relationships/hyperlink" Target="https://en.wikipedia.org/wiki/Fungibility" TargetMode="External"/><Relationship Id="rId179" Type="http://schemas.openxmlformats.org/officeDocument/2006/relationships/hyperlink" Target="https://en.wikipedia.org/wiki/Glossary_of_economics" TargetMode="External"/><Relationship Id="rId386" Type="http://schemas.openxmlformats.org/officeDocument/2006/relationships/hyperlink" Target="https://en.wiktionary.org/wiki/quota" TargetMode="External"/><Relationship Id="rId190" Type="http://schemas.openxmlformats.org/officeDocument/2006/relationships/hyperlink" Target="https://en.wikipedia.org/wiki/Equity_(economics)" TargetMode="External"/><Relationship Id="rId204" Type="http://schemas.openxmlformats.org/officeDocument/2006/relationships/hyperlink" Target="https://en.wikipedia.org/wiki/Glossary_of_economics" TargetMode="External"/><Relationship Id="rId246" Type="http://schemas.openxmlformats.org/officeDocument/2006/relationships/hyperlink" Target="https://en.wikipedia.org/wiki/Glossary_of_economics" TargetMode="External"/><Relationship Id="rId288" Type="http://schemas.openxmlformats.org/officeDocument/2006/relationships/hyperlink" Target="https://en.wikipedia.org/wiki/Glossary_of_economics" TargetMode="External"/><Relationship Id="rId411" Type="http://schemas.openxmlformats.org/officeDocument/2006/relationships/hyperlink" Target="https://en.wikipedia.org/wiki/Saving" TargetMode="External"/><Relationship Id="rId453" Type="http://schemas.openxmlformats.org/officeDocument/2006/relationships/hyperlink" Target="https://en.wikipedia.org/wiki/Tariff" TargetMode="External"/><Relationship Id="rId509" Type="http://schemas.openxmlformats.org/officeDocument/2006/relationships/hyperlink" Target="https://en.wikipedia.org/wiki/Glossary_of_economics" TargetMode="External"/><Relationship Id="rId106" Type="http://schemas.openxmlformats.org/officeDocument/2006/relationships/hyperlink" Target="https://en.wikipedia.org/wiki/Glossary_of_economics" TargetMode="External"/><Relationship Id="rId313" Type="http://schemas.openxmlformats.org/officeDocument/2006/relationships/hyperlink" Target="https://en.wikipedia.org/wiki/Exchange_(economics)" TargetMode="External"/><Relationship Id="rId495" Type="http://schemas.openxmlformats.org/officeDocument/2006/relationships/hyperlink" Target="https://en.wikipedia.org/wiki/Want" TargetMode="External"/><Relationship Id="rId10" Type="http://schemas.openxmlformats.org/officeDocument/2006/relationships/hyperlink" Target="https://en.wikipedia.org/wiki/Public_education" TargetMode="External"/><Relationship Id="rId52" Type="http://schemas.openxmlformats.org/officeDocument/2006/relationships/hyperlink" Target="https://en.wikipedia.org/wiki/Glossary_of_economics" TargetMode="External"/><Relationship Id="rId94" Type="http://schemas.openxmlformats.org/officeDocument/2006/relationships/hyperlink" Target="https://en.wikipedia.org/wiki/Corporation" TargetMode="External"/><Relationship Id="rId148" Type="http://schemas.openxmlformats.org/officeDocument/2006/relationships/hyperlink" Target="https://en.wikipedia.org/wiki/Glossary_of_economics" TargetMode="External"/><Relationship Id="rId355" Type="http://schemas.openxmlformats.org/officeDocument/2006/relationships/hyperlink" Target="https://en.wikipedia.org/wiki/Glossary_of_economics" TargetMode="External"/><Relationship Id="rId397" Type="http://schemas.openxmlformats.org/officeDocument/2006/relationships/hyperlink" Target="https://en.wikipedia.org/wiki/Culture" TargetMode="External"/><Relationship Id="rId520" Type="http://schemas.openxmlformats.org/officeDocument/2006/relationships/hyperlink" Target="https://en.wikipedia.org/wiki/Game_theory" TargetMode="External"/><Relationship Id="rId215" Type="http://schemas.openxmlformats.org/officeDocument/2006/relationships/hyperlink" Target="https://en.wikipedia.org/wiki/Glossary_of_economics" TargetMode="External"/><Relationship Id="rId257" Type="http://schemas.openxmlformats.org/officeDocument/2006/relationships/hyperlink" Target="https://en.wikipedia.org/wiki/Investment" TargetMode="External"/><Relationship Id="rId422" Type="http://schemas.openxmlformats.org/officeDocument/2006/relationships/hyperlink" Target="https://en.wikipedia.org/wiki/Shortage" TargetMode="External"/><Relationship Id="rId464" Type="http://schemas.openxmlformats.org/officeDocument/2006/relationships/hyperlink" Target="https://en.wikipedia.org/wiki/Glossary_of_economics" TargetMode="External"/><Relationship Id="rId299" Type="http://schemas.openxmlformats.org/officeDocument/2006/relationships/hyperlink" Target="https://en.wikipedia.org/wiki/Property" TargetMode="External"/><Relationship Id="rId63" Type="http://schemas.openxmlformats.org/officeDocument/2006/relationships/hyperlink" Target="https://en.wikipedia.org/wiki/Glossary_of_economics" TargetMode="External"/><Relationship Id="rId159" Type="http://schemas.openxmlformats.org/officeDocument/2006/relationships/hyperlink" Target="https://en.wikipedia.org/wiki/Glossary_of_economics" TargetMode="External"/><Relationship Id="rId366" Type="http://schemas.openxmlformats.org/officeDocument/2006/relationships/hyperlink" Target="https://en.wikipedia.org/wiki/Glossary_of_economics" TargetMode="External"/><Relationship Id="rId226" Type="http://schemas.openxmlformats.org/officeDocument/2006/relationships/hyperlink" Target="https://en.wikipedia.org/wiki/Glossary_of_economics" TargetMode="External"/><Relationship Id="rId433" Type="http://schemas.openxmlformats.org/officeDocument/2006/relationships/hyperlink" Target="https://en.wikipedia.org/wiki/Standard_of_liv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5648</TotalTime>
  <Pages>6</Pages>
  <Words>11003</Words>
  <Characters>62722</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Cardinal, Toni</dc:creator>
  <cp:keywords/>
  <dc:description/>
  <cp:lastModifiedBy>Cardinal, Toni</cp:lastModifiedBy>
  <cp:revision>4</cp:revision>
  <cp:lastPrinted>2023-09-18T18:16:00Z</cp:lastPrinted>
  <dcterms:created xsi:type="dcterms:W3CDTF">2023-09-14T16:33:00Z</dcterms:created>
  <dcterms:modified xsi:type="dcterms:W3CDTF">2023-09-18T18:22:00Z</dcterms:modified>
</cp:coreProperties>
</file>