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F7B2" w14:textId="77777777" w:rsidR="00077336" w:rsidRDefault="00077336" w:rsidP="00077336">
      <w:pPr>
        <w:spacing w:after="0"/>
        <w:jc w:val="center"/>
        <w:rPr>
          <w:rFonts w:ascii="Tahoma" w:hAnsi="Tahoma" w:cs="Tahoma"/>
          <w:b/>
          <w:sz w:val="18"/>
          <w:szCs w:val="18"/>
        </w:rPr>
      </w:pPr>
      <w:r w:rsidRPr="00077336">
        <w:rPr>
          <w:rFonts w:ascii="Tahoma" w:hAnsi="Tahoma" w:cs="Tahoma"/>
          <w:b/>
          <w:noProof/>
          <w:sz w:val="18"/>
          <w:szCs w:val="18"/>
        </w:rPr>
        <w:drawing>
          <wp:inline distT="0" distB="0" distL="0" distR="0" wp14:anchorId="781F00C0" wp14:editId="586CB0AC">
            <wp:extent cx="952500" cy="685048"/>
            <wp:effectExtent l="0" t="0" r="0" b="1270"/>
            <wp:docPr id="4" name="Picture 4" descr="Logo DV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VEF"/>
                    <pic:cNvPicPr>
                      <a:picLocks noChangeAspect="1" noChangeArrowheads="1"/>
                    </pic:cNvPicPr>
                  </pic:nvPicPr>
                  <pic:blipFill>
                    <a:blip r:embed="rId8" cstate="print"/>
                    <a:srcRect/>
                    <a:stretch>
                      <a:fillRect/>
                    </a:stretch>
                  </pic:blipFill>
                  <pic:spPr bwMode="auto">
                    <a:xfrm>
                      <a:off x="0" y="0"/>
                      <a:ext cx="969733" cy="697442"/>
                    </a:xfrm>
                    <a:prstGeom prst="rect">
                      <a:avLst/>
                    </a:prstGeom>
                    <a:noFill/>
                    <a:ln w="9525">
                      <a:noFill/>
                      <a:miter lim="800000"/>
                      <a:headEnd/>
                      <a:tailEnd/>
                    </a:ln>
                  </pic:spPr>
                </pic:pic>
              </a:graphicData>
            </a:graphic>
          </wp:inline>
        </w:drawing>
      </w:r>
      <w:r w:rsidR="00EC734F">
        <w:rPr>
          <w:rFonts w:ascii="Tahoma" w:hAnsi="Tahoma" w:cs="Tahoma"/>
          <w:b/>
          <w:sz w:val="18"/>
          <w:szCs w:val="18"/>
        </w:rPr>
        <w:t xml:space="preserve">                                                                                                                                </w:t>
      </w:r>
      <w:r w:rsidR="00EC734F" w:rsidRPr="00EC734F">
        <w:rPr>
          <w:rFonts w:ascii="Tahoma" w:hAnsi="Tahoma" w:cs="Tahoma"/>
          <w:b/>
          <w:noProof/>
          <w:sz w:val="18"/>
          <w:szCs w:val="18"/>
        </w:rPr>
        <w:drawing>
          <wp:inline distT="0" distB="0" distL="0" distR="0" wp14:anchorId="5CC2981D" wp14:editId="30528460">
            <wp:extent cx="960188" cy="990600"/>
            <wp:effectExtent l="0" t="0" r="0" b="0"/>
            <wp:docPr id="2" name="Picture 1" descr="C:\Users\Owner\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download.jpg"/>
                    <pic:cNvPicPr>
                      <a:picLocks noChangeAspect="1" noChangeArrowheads="1"/>
                    </pic:cNvPicPr>
                  </pic:nvPicPr>
                  <pic:blipFill>
                    <a:blip r:embed="rId9" cstate="print"/>
                    <a:srcRect/>
                    <a:stretch>
                      <a:fillRect/>
                    </a:stretch>
                  </pic:blipFill>
                  <pic:spPr bwMode="auto">
                    <a:xfrm>
                      <a:off x="0" y="0"/>
                      <a:ext cx="969385" cy="1000088"/>
                    </a:xfrm>
                    <a:prstGeom prst="rect">
                      <a:avLst/>
                    </a:prstGeom>
                    <a:noFill/>
                    <a:ln w="9525">
                      <a:noFill/>
                      <a:miter lim="800000"/>
                      <a:headEnd/>
                      <a:tailEnd/>
                    </a:ln>
                  </pic:spPr>
                </pic:pic>
              </a:graphicData>
            </a:graphic>
          </wp:inline>
        </w:drawing>
      </w:r>
    </w:p>
    <w:p w14:paraId="10CF4601" w14:textId="77777777" w:rsidR="00077336" w:rsidRPr="00EC734F" w:rsidRDefault="00077336" w:rsidP="00077336">
      <w:pPr>
        <w:spacing w:after="0"/>
        <w:jc w:val="center"/>
        <w:rPr>
          <w:rFonts w:ascii="Tahoma" w:hAnsi="Tahoma" w:cs="Tahoma"/>
          <w:b/>
        </w:rPr>
      </w:pPr>
      <w:r w:rsidRPr="00EC734F">
        <w:rPr>
          <w:rFonts w:ascii="Tahoma" w:hAnsi="Tahoma" w:cs="Tahoma"/>
          <w:b/>
        </w:rPr>
        <w:t>Deer Valley Education Foundation</w:t>
      </w:r>
    </w:p>
    <w:p w14:paraId="7ABD3BC6" w14:textId="77777777" w:rsidR="00077336" w:rsidRPr="00EC734F" w:rsidRDefault="00077336" w:rsidP="00077336">
      <w:pPr>
        <w:spacing w:after="0"/>
        <w:jc w:val="center"/>
        <w:rPr>
          <w:rFonts w:ascii="Tahoma" w:hAnsi="Tahoma" w:cs="Tahoma"/>
          <w:b/>
        </w:rPr>
      </w:pPr>
      <w:r w:rsidRPr="00EC734F">
        <w:rPr>
          <w:rFonts w:ascii="Tahoma" w:hAnsi="Tahoma" w:cs="Tahoma"/>
          <w:b/>
        </w:rPr>
        <w:t>Phone: (623) 445-</w:t>
      </w:r>
      <w:proofErr w:type="gramStart"/>
      <w:r w:rsidRPr="00EC734F">
        <w:rPr>
          <w:rFonts w:ascii="Tahoma" w:hAnsi="Tahoma" w:cs="Tahoma"/>
          <w:b/>
        </w:rPr>
        <w:t>5012  /</w:t>
      </w:r>
      <w:proofErr w:type="gramEnd"/>
      <w:r w:rsidRPr="00EC734F">
        <w:rPr>
          <w:rFonts w:ascii="Tahoma" w:hAnsi="Tahoma" w:cs="Tahoma"/>
          <w:b/>
        </w:rPr>
        <w:t xml:space="preserve"> Fax: (623) 445-5087</w:t>
      </w:r>
    </w:p>
    <w:p w14:paraId="48AB0999" w14:textId="77777777" w:rsidR="00077336" w:rsidRPr="00014A1C" w:rsidRDefault="00C738A4" w:rsidP="00077336">
      <w:pPr>
        <w:spacing w:after="0"/>
        <w:jc w:val="center"/>
        <w:rPr>
          <w:rFonts w:ascii="Tahoma" w:hAnsi="Tahoma" w:cs="Tahoma"/>
          <w:b/>
          <w:sz w:val="18"/>
          <w:szCs w:val="18"/>
        </w:rPr>
      </w:pPr>
      <w:hyperlink r:id="rId10" w:history="1">
        <w:r w:rsidR="00077336" w:rsidRPr="00014A1C">
          <w:rPr>
            <w:rStyle w:val="Hyperlink"/>
            <w:b/>
            <w:sz w:val="18"/>
            <w:szCs w:val="18"/>
          </w:rPr>
          <w:t>Marie.brennan@dvusd.org</w:t>
        </w:r>
      </w:hyperlink>
    </w:p>
    <w:p w14:paraId="649C175C" w14:textId="77777777" w:rsidR="00077336" w:rsidRPr="00072E25" w:rsidRDefault="00077336" w:rsidP="00077336">
      <w:pPr>
        <w:spacing w:after="0"/>
        <w:jc w:val="center"/>
        <w:rPr>
          <w:rFonts w:ascii="Tahoma" w:hAnsi="Tahoma" w:cs="Tahoma"/>
          <w:b/>
          <w:sz w:val="16"/>
          <w:szCs w:val="16"/>
        </w:rPr>
      </w:pPr>
    </w:p>
    <w:p w14:paraId="53390A06" w14:textId="5FF87C5C" w:rsidR="007955ED" w:rsidRPr="007955ED" w:rsidRDefault="00341596" w:rsidP="009960B0">
      <w:pPr>
        <w:pBdr>
          <w:top w:val="single" w:sz="4" w:space="1" w:color="auto"/>
          <w:left w:val="single" w:sz="4" w:space="4" w:color="auto"/>
          <w:bottom w:val="single" w:sz="4" w:space="1" w:color="auto"/>
          <w:right w:val="single" w:sz="4" w:space="4" w:color="auto"/>
        </w:pBdr>
        <w:spacing w:after="0"/>
        <w:jc w:val="center"/>
        <w:rPr>
          <w:rFonts w:cs="Tahoma"/>
          <w:b/>
          <w:sz w:val="24"/>
          <w:szCs w:val="24"/>
        </w:rPr>
      </w:pPr>
      <w:r>
        <w:rPr>
          <w:rFonts w:cs="Tahoma"/>
          <w:b/>
          <w:sz w:val="24"/>
          <w:szCs w:val="24"/>
        </w:rPr>
        <w:t>1</w:t>
      </w:r>
      <w:r w:rsidR="00A4599C">
        <w:rPr>
          <w:rFonts w:cs="Tahoma"/>
          <w:b/>
          <w:sz w:val="24"/>
          <w:szCs w:val="24"/>
        </w:rPr>
        <w:t>3</w:t>
      </w:r>
      <w:r w:rsidR="001A3C28">
        <w:rPr>
          <w:rFonts w:cs="Tahoma"/>
          <w:b/>
          <w:sz w:val="24"/>
          <w:szCs w:val="24"/>
        </w:rPr>
        <w:t>th</w:t>
      </w:r>
      <w:r w:rsidR="00077336" w:rsidRPr="007955ED">
        <w:rPr>
          <w:rFonts w:cs="Tahoma"/>
          <w:b/>
          <w:sz w:val="24"/>
          <w:szCs w:val="24"/>
        </w:rPr>
        <w:t xml:space="preserve"> Annual DVEF BATTLE OF THE BOOKS</w:t>
      </w:r>
      <w:r w:rsidR="007955ED" w:rsidRPr="007955ED">
        <w:rPr>
          <w:rFonts w:cs="Tahoma"/>
          <w:b/>
          <w:sz w:val="24"/>
          <w:szCs w:val="24"/>
        </w:rPr>
        <w:t xml:space="preserve"> </w:t>
      </w:r>
    </w:p>
    <w:p w14:paraId="4E426DB5" w14:textId="77777777" w:rsidR="00477B8B" w:rsidRPr="007955ED" w:rsidRDefault="00521535" w:rsidP="009960B0">
      <w:pPr>
        <w:pBdr>
          <w:top w:val="single" w:sz="4" w:space="1" w:color="auto"/>
          <w:left w:val="single" w:sz="4" w:space="4" w:color="auto"/>
          <w:bottom w:val="single" w:sz="4" w:space="1" w:color="auto"/>
          <w:right w:val="single" w:sz="4" w:space="4" w:color="auto"/>
        </w:pBdr>
        <w:spacing w:after="0"/>
        <w:jc w:val="center"/>
        <w:rPr>
          <w:b/>
          <w:sz w:val="24"/>
          <w:szCs w:val="24"/>
        </w:rPr>
      </w:pPr>
      <w:r w:rsidRPr="007955ED">
        <w:rPr>
          <w:b/>
          <w:sz w:val="24"/>
          <w:szCs w:val="24"/>
        </w:rPr>
        <w:t>PARENT/CUSTODIAL</w:t>
      </w:r>
      <w:r w:rsidR="00F76AAC" w:rsidRPr="007955ED">
        <w:rPr>
          <w:b/>
          <w:sz w:val="24"/>
          <w:szCs w:val="24"/>
        </w:rPr>
        <w:t xml:space="preserve"> </w:t>
      </w:r>
      <w:r w:rsidR="007955ED" w:rsidRPr="007955ED">
        <w:rPr>
          <w:b/>
          <w:sz w:val="24"/>
          <w:szCs w:val="24"/>
        </w:rPr>
        <w:t xml:space="preserve">AND STUDENT </w:t>
      </w:r>
      <w:r w:rsidR="00F76AAC" w:rsidRPr="007955ED">
        <w:rPr>
          <w:b/>
          <w:sz w:val="24"/>
          <w:szCs w:val="24"/>
        </w:rPr>
        <w:t>AGREEMENT</w:t>
      </w:r>
    </w:p>
    <w:p w14:paraId="65779750" w14:textId="77777777" w:rsidR="00340976" w:rsidRPr="00C9119A" w:rsidRDefault="00340976" w:rsidP="00C9119A">
      <w:pPr>
        <w:spacing w:line="240" w:lineRule="auto"/>
      </w:pPr>
      <w:r w:rsidRPr="00C9119A">
        <w:t>Dear Parent or Guardian,</w:t>
      </w:r>
    </w:p>
    <w:p w14:paraId="37F4BABE" w14:textId="77777777" w:rsidR="00340976" w:rsidRPr="00C9119A" w:rsidRDefault="00340976" w:rsidP="00C9119A">
      <w:pPr>
        <w:spacing w:line="240" w:lineRule="auto"/>
      </w:pPr>
      <w:r w:rsidRPr="00C9119A">
        <w:t>The Battle of the Books Program is a VOLUNTARY reading competition designed to promote the love and appreciation of reading to elementary school fifth and sixth grade students.  Battle Books are selected based on the recommendation from research, school administrators, public libraria</w:t>
      </w:r>
      <w:r w:rsidR="00CE5EC3">
        <w:t>ns, and school library clerks. W</w:t>
      </w:r>
      <w:r w:rsidRPr="00C9119A">
        <w:t>e are proud of our recommended titles for this program, and believe they all have a degree of literary value.  The aim of this program is to encourage students to read a variety of books and remember information about the plots, characters, and settings of the books.</w:t>
      </w:r>
    </w:p>
    <w:p w14:paraId="42ACED54" w14:textId="77777777" w:rsidR="00BD6342" w:rsidRDefault="00340976" w:rsidP="00BD6342">
      <w:pPr>
        <w:spacing w:after="0"/>
        <w:rPr>
          <w:rFonts w:cs="Tahoma"/>
        </w:rPr>
      </w:pPr>
      <w:r w:rsidRPr="00BD6342">
        <w:rPr>
          <w:rFonts w:cs="Tahoma"/>
        </w:rPr>
        <w:t>A team is limited to three (3) students currently enrolled in either 5</w:t>
      </w:r>
      <w:r w:rsidRPr="00BD6342">
        <w:rPr>
          <w:rFonts w:cs="Tahoma"/>
          <w:vertAlign w:val="superscript"/>
        </w:rPr>
        <w:t>th</w:t>
      </w:r>
      <w:r w:rsidRPr="00BD6342">
        <w:rPr>
          <w:rFonts w:cs="Tahoma"/>
        </w:rPr>
        <w:t xml:space="preserve"> or 6</w:t>
      </w:r>
      <w:r w:rsidRPr="00BD6342">
        <w:rPr>
          <w:rFonts w:cs="Tahoma"/>
          <w:vertAlign w:val="superscript"/>
        </w:rPr>
        <w:t>th</w:t>
      </w:r>
      <w:r w:rsidRPr="00BD6342">
        <w:rPr>
          <w:rFonts w:cs="Tahoma"/>
        </w:rPr>
        <w:t xml:space="preserve"> grade at the participating school.  Team members need to be in the same school, but not in the same grade. </w:t>
      </w:r>
      <w:r w:rsidR="00BD6342" w:rsidRPr="00BD6342">
        <w:rPr>
          <w:rFonts w:cs="Tahoma"/>
        </w:rPr>
        <w:t>Once the first competition has begun, teams may not be modified unless the following conditions apply:  if a team member has left the school, the remaining membe</w:t>
      </w:r>
      <w:r w:rsidR="00CE5EC3">
        <w:rPr>
          <w:rFonts w:cs="Tahoma"/>
        </w:rPr>
        <w:t xml:space="preserve">rs may continue as a team of 2 or </w:t>
      </w:r>
      <w:r w:rsidR="00BD6342" w:rsidRPr="00BD6342">
        <w:rPr>
          <w:rFonts w:cs="Tahoma"/>
        </w:rPr>
        <w:t>even 1.  If a team member has moved away or become incapacitated an alternate (NOT currently on any team) may replace that team member.  You may also replace with a student who is new to your school if he/she was participating in the Battle of the Books at his/her previous school site this year.</w:t>
      </w:r>
      <w:r w:rsidR="00BD6342">
        <w:rPr>
          <w:rFonts w:cs="Tahoma"/>
        </w:rPr>
        <w:t xml:space="preserve"> Alternates MAY NOT be used to fill in for team members who are absent on the day of a competition or for members who have quit the Battle.</w:t>
      </w:r>
    </w:p>
    <w:p w14:paraId="7F199557" w14:textId="77777777" w:rsidR="00BD6342" w:rsidRPr="007955ED" w:rsidRDefault="00BD6342" w:rsidP="00BD6342">
      <w:pPr>
        <w:spacing w:after="0"/>
        <w:rPr>
          <w:rFonts w:cs="Tahoma"/>
          <w:sz w:val="16"/>
          <w:szCs w:val="16"/>
        </w:rPr>
      </w:pPr>
    </w:p>
    <w:p w14:paraId="1383250B" w14:textId="77777777" w:rsidR="00C9119A" w:rsidRPr="00BD6342" w:rsidRDefault="00C9119A" w:rsidP="00BD6342">
      <w:pPr>
        <w:spacing w:after="0"/>
        <w:rPr>
          <w:rFonts w:cs="Tahoma"/>
        </w:rPr>
      </w:pPr>
      <w:r w:rsidRPr="00BD6342">
        <w:rPr>
          <w:rFonts w:cs="Tahoma"/>
        </w:rPr>
        <w:t xml:space="preserve">As a model for your child’s behavior, we ask all parents/guardian who wish their child to participate in this </w:t>
      </w:r>
      <w:r w:rsidRPr="00BD6342">
        <w:rPr>
          <w:rFonts w:cs="Tahoma"/>
          <w:b/>
        </w:rPr>
        <w:t xml:space="preserve">VOLUNTARY </w:t>
      </w:r>
      <w:r w:rsidRPr="00BD6342">
        <w:rPr>
          <w:rFonts w:cs="Tahoma"/>
        </w:rPr>
        <w:t>program to agree to the following conditions:</w:t>
      </w:r>
    </w:p>
    <w:p w14:paraId="2930C2FB" w14:textId="77777777" w:rsidR="00C9119A" w:rsidRPr="007955ED" w:rsidRDefault="00C9119A" w:rsidP="00C9119A">
      <w:pPr>
        <w:spacing w:after="0" w:line="240" w:lineRule="auto"/>
        <w:rPr>
          <w:rFonts w:cs="Tahoma"/>
          <w:sz w:val="16"/>
          <w:szCs w:val="16"/>
        </w:rPr>
      </w:pPr>
    </w:p>
    <w:p w14:paraId="4EB4E290" w14:textId="77777777" w:rsidR="003F560B" w:rsidRPr="009A0BAC" w:rsidRDefault="003F560B" w:rsidP="003F560B">
      <w:pPr>
        <w:pStyle w:val="ListParagraph"/>
        <w:spacing w:after="0"/>
        <w:ind w:left="1080"/>
        <w:rPr>
          <w:rFonts w:ascii="Calibri" w:hAnsi="Calibri" w:cs="Tahoma"/>
        </w:rPr>
      </w:pPr>
      <w:r w:rsidRPr="009A0BAC">
        <w:rPr>
          <w:rFonts w:ascii="Calibri" w:hAnsi="Calibri" w:cstheme="minorHAnsi"/>
        </w:rPr>
        <w:t>1.</w:t>
      </w:r>
      <w:r>
        <w:t> </w:t>
      </w:r>
      <w:r w:rsidRPr="009A0BAC">
        <w:t xml:space="preserve"> </w:t>
      </w:r>
      <w:r w:rsidRPr="009A0BAC">
        <w:rPr>
          <w:rFonts w:ascii="Calibri" w:hAnsi="Calibri" w:cs="Tahoma"/>
        </w:rPr>
        <w:t xml:space="preserve">Questions are </w:t>
      </w:r>
      <w:r w:rsidRPr="00CE5EC3">
        <w:rPr>
          <w:rFonts w:ascii="Calibri" w:hAnsi="Calibri" w:cs="Tahoma"/>
          <w:b/>
        </w:rPr>
        <w:t xml:space="preserve">NOT </w:t>
      </w:r>
      <w:r w:rsidRPr="009A0BAC">
        <w:rPr>
          <w:rFonts w:ascii="Calibri" w:hAnsi="Calibri" w:cs="Tahoma"/>
        </w:rPr>
        <w:t>to be transcribed, written down, or in any way recorded.</w:t>
      </w:r>
    </w:p>
    <w:p w14:paraId="0C647DD1" w14:textId="77777777" w:rsidR="003F560B" w:rsidRPr="009A0BAC" w:rsidRDefault="003F560B" w:rsidP="003F560B">
      <w:pPr>
        <w:pStyle w:val="ListParagraph"/>
        <w:spacing w:after="0"/>
        <w:ind w:left="1080"/>
        <w:rPr>
          <w:rFonts w:ascii="Calibri" w:hAnsi="Calibri" w:cs="Tahoma"/>
        </w:rPr>
      </w:pPr>
      <w:r w:rsidRPr="009A0BAC">
        <w:rPr>
          <w:rFonts w:ascii="Calibri" w:hAnsi="Calibri" w:cstheme="minorHAnsi"/>
        </w:rPr>
        <w:t>2.</w:t>
      </w:r>
      <w:r>
        <w:t>  </w:t>
      </w:r>
      <w:r w:rsidRPr="009A0BAC">
        <w:rPr>
          <w:rFonts w:ascii="Calibri" w:hAnsi="Calibri" w:cs="Tahoma"/>
        </w:rPr>
        <w:t xml:space="preserve">Competitions are </w:t>
      </w:r>
      <w:r w:rsidRPr="00CE5EC3">
        <w:rPr>
          <w:rFonts w:ascii="Calibri" w:hAnsi="Calibri" w:cs="Tahoma"/>
          <w:b/>
        </w:rPr>
        <w:t>NOT</w:t>
      </w:r>
      <w:r w:rsidRPr="009A0BAC">
        <w:rPr>
          <w:rFonts w:ascii="Calibri" w:hAnsi="Calibri" w:cs="Tahoma"/>
        </w:rPr>
        <w:t xml:space="preserve"> to be videotaped so as to maintain the integrity of the questions and the yearly competitions</w:t>
      </w:r>
      <w:r w:rsidR="00745EFE">
        <w:rPr>
          <w:rFonts w:ascii="Calibri" w:hAnsi="Calibri" w:cs="Tahoma"/>
        </w:rPr>
        <w:t>.</w:t>
      </w:r>
    </w:p>
    <w:p w14:paraId="063B63B1" w14:textId="77777777" w:rsidR="003F560B" w:rsidRPr="009A0BAC" w:rsidRDefault="003F560B" w:rsidP="003F560B">
      <w:pPr>
        <w:pStyle w:val="ListParagraph"/>
        <w:spacing w:after="0"/>
        <w:ind w:left="1080"/>
        <w:rPr>
          <w:rFonts w:ascii="Calibri" w:hAnsi="Calibri" w:cs="Tahoma"/>
        </w:rPr>
      </w:pPr>
      <w:r w:rsidRPr="009A0BAC">
        <w:rPr>
          <w:rFonts w:ascii="Calibri" w:hAnsi="Calibri" w:cstheme="minorHAnsi"/>
        </w:rPr>
        <w:t>3.</w:t>
      </w:r>
      <w:r>
        <w:t>   </w:t>
      </w:r>
      <w:r w:rsidRPr="009A0BAC">
        <w:rPr>
          <w:rFonts w:ascii="Calibri" w:hAnsi="Calibri" w:cs="Tahoma"/>
        </w:rPr>
        <w:t xml:space="preserve">Prompting of any type from the audience is </w:t>
      </w:r>
      <w:r w:rsidRPr="00CE5EC3">
        <w:rPr>
          <w:rFonts w:ascii="Calibri" w:hAnsi="Calibri" w:cs="Tahoma"/>
          <w:b/>
        </w:rPr>
        <w:t xml:space="preserve">NOT </w:t>
      </w:r>
      <w:r w:rsidRPr="009A0BAC">
        <w:rPr>
          <w:rFonts w:ascii="Calibri" w:hAnsi="Calibri" w:cs="Tahoma"/>
        </w:rPr>
        <w:t>allowed and will result in the question being disqualified.</w:t>
      </w:r>
    </w:p>
    <w:p w14:paraId="2F6C2996" w14:textId="77777777" w:rsidR="009F02E7" w:rsidRDefault="009F02E7" w:rsidP="003F560B">
      <w:pPr>
        <w:pStyle w:val="ListParagraph"/>
        <w:numPr>
          <w:ilvl w:val="0"/>
          <w:numId w:val="7"/>
        </w:numPr>
        <w:spacing w:after="0" w:line="240" w:lineRule="auto"/>
        <w:rPr>
          <w:rFonts w:cs="Tahoma"/>
        </w:rPr>
      </w:pPr>
      <w:r>
        <w:rPr>
          <w:rFonts w:cs="Tahoma"/>
        </w:rPr>
        <w:t>Only members of a team are allowed to challenge questions.</w:t>
      </w:r>
    </w:p>
    <w:p w14:paraId="63842061" w14:textId="77777777" w:rsidR="009F02E7" w:rsidRDefault="003F560B" w:rsidP="009F02E7">
      <w:pPr>
        <w:pStyle w:val="ListParagraph"/>
        <w:numPr>
          <w:ilvl w:val="0"/>
          <w:numId w:val="6"/>
        </w:numPr>
        <w:spacing w:after="0" w:line="240" w:lineRule="auto"/>
        <w:rPr>
          <w:rFonts w:cs="Tahoma"/>
        </w:rPr>
      </w:pPr>
      <w:r>
        <w:rPr>
          <w:rFonts w:cs="Tahoma"/>
        </w:rPr>
        <w:t>C</w:t>
      </w:r>
      <w:r w:rsidR="009F02E7">
        <w:rPr>
          <w:rFonts w:cs="Tahoma"/>
        </w:rPr>
        <w:t xml:space="preserve">hallenges must be submitted immediately upon </w:t>
      </w:r>
      <w:r w:rsidR="00BD6342">
        <w:rPr>
          <w:rFonts w:cs="Tahoma"/>
        </w:rPr>
        <w:t>team member questioning if</w:t>
      </w:r>
      <w:r w:rsidR="009F02E7">
        <w:rPr>
          <w:rFonts w:cs="Tahoma"/>
        </w:rPr>
        <w:t xml:space="preserve"> an answer is incorrect and</w:t>
      </w:r>
    </w:p>
    <w:p w14:paraId="5EDB0E9D" w14:textId="77777777" w:rsidR="009F02E7" w:rsidRDefault="009F02E7" w:rsidP="009F02E7">
      <w:pPr>
        <w:pStyle w:val="ListParagraph"/>
        <w:numPr>
          <w:ilvl w:val="0"/>
          <w:numId w:val="6"/>
        </w:numPr>
        <w:spacing w:after="0" w:line="240" w:lineRule="auto"/>
        <w:rPr>
          <w:rFonts w:cs="Tahoma"/>
          <w:i/>
        </w:rPr>
      </w:pPr>
      <w:r w:rsidRPr="009F02E7">
        <w:rPr>
          <w:rFonts w:cs="Tahoma"/>
          <w:i/>
        </w:rPr>
        <w:t>All decisions of the library clerks and judges are final</w:t>
      </w:r>
    </w:p>
    <w:p w14:paraId="14CC9406" w14:textId="77777777" w:rsidR="009F02E7" w:rsidRPr="009F02E7" w:rsidRDefault="009F02E7" w:rsidP="003F560B">
      <w:pPr>
        <w:pStyle w:val="ListParagraph"/>
        <w:numPr>
          <w:ilvl w:val="0"/>
          <w:numId w:val="7"/>
        </w:numPr>
        <w:spacing w:after="0" w:line="240" w:lineRule="auto"/>
        <w:rPr>
          <w:rFonts w:cs="Tahoma"/>
        </w:rPr>
      </w:pPr>
      <w:r>
        <w:rPr>
          <w:rFonts w:cs="Tahoma"/>
        </w:rPr>
        <w:t>Team members may not enter or exit the competition area during a round, whether at a school level, or any competition going forward.</w:t>
      </w:r>
    </w:p>
    <w:p w14:paraId="07576EBE" w14:textId="77777777" w:rsidR="00340976" w:rsidRPr="00B0277B" w:rsidRDefault="00340976" w:rsidP="00340976">
      <w:pPr>
        <w:spacing w:after="0"/>
        <w:rPr>
          <w:rFonts w:cs="Tahoma"/>
          <w:sz w:val="16"/>
          <w:szCs w:val="16"/>
        </w:rPr>
      </w:pPr>
    </w:p>
    <w:p w14:paraId="40402A38" w14:textId="77777777" w:rsidR="00C206CD" w:rsidRDefault="009F02E7" w:rsidP="001172F1">
      <w:pPr>
        <w:pBdr>
          <w:top w:val="single" w:sz="4" w:space="1" w:color="auto"/>
          <w:left w:val="single" w:sz="4" w:space="4" w:color="auto"/>
          <w:bottom w:val="single" w:sz="4" w:space="1" w:color="auto"/>
          <w:right w:val="single" w:sz="4" w:space="4" w:color="auto"/>
        </w:pBdr>
        <w:spacing w:after="0"/>
        <w:jc w:val="center"/>
        <w:rPr>
          <w:b/>
        </w:rPr>
      </w:pPr>
      <w:r w:rsidRPr="00F8534D">
        <w:rPr>
          <w:b/>
        </w:rPr>
        <w:t xml:space="preserve">Return signatures below </w:t>
      </w:r>
      <w:r w:rsidR="00C206CD">
        <w:rPr>
          <w:b/>
        </w:rPr>
        <w:t xml:space="preserve">ALONG WITH YOUR TEAM FORM </w:t>
      </w:r>
      <w:r w:rsidRPr="00F8534D">
        <w:rPr>
          <w:b/>
        </w:rPr>
        <w:t xml:space="preserve">to school library clerk and keep the </w:t>
      </w:r>
      <w:r w:rsidR="001172F1">
        <w:rPr>
          <w:b/>
        </w:rPr>
        <w:t xml:space="preserve">above </w:t>
      </w:r>
      <w:r w:rsidRPr="00F8534D">
        <w:rPr>
          <w:b/>
        </w:rPr>
        <w:t xml:space="preserve">information. </w:t>
      </w:r>
    </w:p>
    <w:p w14:paraId="78A06CD9" w14:textId="77777777" w:rsidR="009F02E7" w:rsidRDefault="009F02E7" w:rsidP="001172F1">
      <w:pPr>
        <w:pBdr>
          <w:top w:val="single" w:sz="4" w:space="1" w:color="auto"/>
          <w:left w:val="single" w:sz="4" w:space="4" w:color="auto"/>
          <w:bottom w:val="single" w:sz="4" w:space="1" w:color="auto"/>
          <w:right w:val="single" w:sz="4" w:space="4" w:color="auto"/>
        </w:pBdr>
        <w:spacing w:after="0"/>
        <w:jc w:val="center"/>
        <w:rPr>
          <w:b/>
        </w:rPr>
      </w:pPr>
      <w:r w:rsidRPr="00F8534D">
        <w:rPr>
          <w:b/>
        </w:rPr>
        <w:t xml:space="preserve">NOTE: Schools keep all </w:t>
      </w:r>
      <w:r w:rsidR="00C206CD">
        <w:rPr>
          <w:b/>
        </w:rPr>
        <w:t>SIGNATURE FORMS</w:t>
      </w:r>
      <w:r w:rsidRPr="00F8534D">
        <w:rPr>
          <w:b/>
        </w:rPr>
        <w:t xml:space="preserve"> </w:t>
      </w:r>
      <w:r w:rsidR="00C206CD">
        <w:rPr>
          <w:b/>
        </w:rPr>
        <w:t xml:space="preserve">and TEAM FORMS </w:t>
      </w:r>
      <w:r w:rsidRPr="00F8534D">
        <w:rPr>
          <w:b/>
        </w:rPr>
        <w:t>and bring them with them to each battle.</w:t>
      </w:r>
    </w:p>
    <w:p w14:paraId="3D7CBE1D" w14:textId="77777777" w:rsidR="00F8534D" w:rsidRPr="00B0277B" w:rsidRDefault="00F8534D" w:rsidP="001172F1">
      <w:pPr>
        <w:pBdr>
          <w:bottom w:val="single" w:sz="12" w:space="3" w:color="auto"/>
        </w:pBdr>
        <w:spacing w:after="0"/>
        <w:jc w:val="center"/>
        <w:rPr>
          <w:b/>
          <w:sz w:val="16"/>
          <w:szCs w:val="16"/>
        </w:rPr>
      </w:pPr>
    </w:p>
    <w:p w14:paraId="75962CFB" w14:textId="77777777" w:rsidR="001172F1" w:rsidRPr="001172F1" w:rsidRDefault="001172F1" w:rsidP="001172F1">
      <w:pPr>
        <w:spacing w:after="0"/>
        <w:rPr>
          <w:b/>
          <w:sz w:val="16"/>
          <w:szCs w:val="16"/>
        </w:rPr>
      </w:pPr>
    </w:p>
    <w:p w14:paraId="1D48A035" w14:textId="77777777" w:rsidR="009F02E7" w:rsidRDefault="009F02E7" w:rsidP="001172F1">
      <w:pPr>
        <w:spacing w:after="0"/>
        <w:rPr>
          <w:b/>
        </w:rPr>
      </w:pPr>
      <w:r w:rsidRPr="00F8534D">
        <w:rPr>
          <w:b/>
        </w:rPr>
        <w:t>My student and I agree to participate in the DVEF Battle of the Books program as noted above.</w:t>
      </w:r>
      <w:r w:rsidR="004A5E73">
        <w:rPr>
          <w:b/>
        </w:rPr>
        <w:t xml:space="preserve">  I consent for my child to read the Batt</w:t>
      </w:r>
      <w:r w:rsidR="00DD2186">
        <w:rPr>
          <w:b/>
        </w:rPr>
        <w:t>le</w:t>
      </w:r>
      <w:r w:rsidR="004A5E73">
        <w:rPr>
          <w:b/>
        </w:rPr>
        <w:t xml:space="preserve"> books for this year.</w:t>
      </w:r>
    </w:p>
    <w:p w14:paraId="0636D106" w14:textId="77777777" w:rsidR="009F02E7" w:rsidRPr="00EC734F" w:rsidRDefault="009F02E7" w:rsidP="00C206CD">
      <w:pPr>
        <w:spacing w:after="120"/>
        <w:rPr>
          <w:b/>
          <w:sz w:val="18"/>
          <w:szCs w:val="18"/>
        </w:rPr>
      </w:pPr>
      <w:proofErr w:type="gramStart"/>
      <w:r w:rsidRPr="00EC734F">
        <w:rPr>
          <w:b/>
          <w:sz w:val="18"/>
          <w:szCs w:val="18"/>
        </w:rPr>
        <w:t>SCHOOL:_</w:t>
      </w:r>
      <w:proofErr w:type="gramEnd"/>
      <w:r w:rsidRPr="00EC734F">
        <w:rPr>
          <w:b/>
          <w:sz w:val="18"/>
          <w:szCs w:val="18"/>
        </w:rPr>
        <w:t>___</w:t>
      </w:r>
      <w:r w:rsidR="001172F1" w:rsidRPr="00EC734F">
        <w:rPr>
          <w:b/>
          <w:sz w:val="18"/>
          <w:szCs w:val="18"/>
        </w:rPr>
        <w:t>________________________</w:t>
      </w:r>
      <w:r w:rsidR="00607B37" w:rsidRPr="00EC734F">
        <w:rPr>
          <w:b/>
          <w:sz w:val="18"/>
          <w:szCs w:val="18"/>
        </w:rPr>
        <w:t>_</w:t>
      </w:r>
      <w:r w:rsidR="001172F1" w:rsidRPr="00EC734F">
        <w:rPr>
          <w:b/>
          <w:sz w:val="18"/>
          <w:szCs w:val="18"/>
        </w:rPr>
        <w:t>__</w:t>
      </w:r>
      <w:r w:rsidR="00F8534D" w:rsidRPr="00EC734F">
        <w:rPr>
          <w:b/>
          <w:sz w:val="18"/>
          <w:szCs w:val="18"/>
        </w:rPr>
        <w:t xml:space="preserve"> </w:t>
      </w:r>
      <w:r w:rsidRPr="00EC734F">
        <w:rPr>
          <w:b/>
          <w:sz w:val="18"/>
          <w:szCs w:val="18"/>
        </w:rPr>
        <w:t xml:space="preserve">  G</w:t>
      </w:r>
      <w:r w:rsidR="00F8534D" w:rsidRPr="00EC734F">
        <w:rPr>
          <w:b/>
          <w:sz w:val="18"/>
          <w:szCs w:val="18"/>
        </w:rPr>
        <w:t>RADE:__________</w:t>
      </w:r>
      <w:r w:rsidR="001172F1" w:rsidRPr="00EC734F">
        <w:rPr>
          <w:b/>
          <w:sz w:val="18"/>
          <w:szCs w:val="18"/>
        </w:rPr>
        <w:t xml:space="preserve"> HOMEROOM TEACHER:_____________________</w:t>
      </w:r>
    </w:p>
    <w:p w14:paraId="7FFD7664" w14:textId="77777777" w:rsidR="009F02E7" w:rsidRPr="00EC734F" w:rsidRDefault="009F02E7" w:rsidP="00C206CD">
      <w:pPr>
        <w:spacing w:after="120"/>
        <w:rPr>
          <w:b/>
          <w:sz w:val="18"/>
          <w:szCs w:val="18"/>
        </w:rPr>
      </w:pPr>
      <w:r w:rsidRPr="00EC734F">
        <w:rPr>
          <w:b/>
          <w:sz w:val="18"/>
          <w:szCs w:val="18"/>
        </w:rPr>
        <w:t>STUDENT</w:t>
      </w:r>
      <w:r w:rsidR="00F8534D" w:rsidRPr="00EC734F">
        <w:rPr>
          <w:b/>
          <w:sz w:val="18"/>
          <w:szCs w:val="18"/>
        </w:rPr>
        <w:t xml:space="preserve"> NAME</w:t>
      </w:r>
      <w:r w:rsidRPr="00EC734F">
        <w:rPr>
          <w:b/>
          <w:sz w:val="18"/>
          <w:szCs w:val="18"/>
        </w:rPr>
        <w:t>: ________________________________</w:t>
      </w:r>
      <w:r w:rsidR="00F8534D" w:rsidRPr="00EC734F">
        <w:rPr>
          <w:b/>
          <w:sz w:val="18"/>
          <w:szCs w:val="18"/>
        </w:rPr>
        <w:t xml:space="preserve"> STUDENT </w:t>
      </w:r>
      <w:proofErr w:type="gramStart"/>
      <w:r w:rsidR="00F8534D" w:rsidRPr="00EC734F">
        <w:rPr>
          <w:b/>
          <w:sz w:val="18"/>
          <w:szCs w:val="18"/>
        </w:rPr>
        <w:t>SIGNATURE:_</w:t>
      </w:r>
      <w:proofErr w:type="gramEnd"/>
      <w:r w:rsidR="00F8534D" w:rsidRPr="00EC734F">
        <w:rPr>
          <w:b/>
          <w:sz w:val="18"/>
          <w:szCs w:val="18"/>
        </w:rPr>
        <w:t>__</w:t>
      </w:r>
      <w:r w:rsidR="00607B37" w:rsidRPr="00EC734F">
        <w:rPr>
          <w:b/>
          <w:sz w:val="18"/>
          <w:szCs w:val="18"/>
        </w:rPr>
        <w:t>_</w:t>
      </w:r>
      <w:r w:rsidR="00F8534D" w:rsidRPr="00EC734F">
        <w:rPr>
          <w:b/>
          <w:sz w:val="18"/>
          <w:szCs w:val="18"/>
        </w:rPr>
        <w:t>____________________________</w:t>
      </w:r>
    </w:p>
    <w:p w14:paraId="39B3E8C4" w14:textId="77777777" w:rsidR="009F02E7" w:rsidRPr="00EC734F" w:rsidRDefault="00F8534D" w:rsidP="00C206CD">
      <w:pPr>
        <w:spacing w:after="120"/>
        <w:rPr>
          <w:b/>
          <w:sz w:val="18"/>
          <w:szCs w:val="18"/>
        </w:rPr>
      </w:pPr>
      <w:r w:rsidRPr="00EC734F">
        <w:rPr>
          <w:b/>
          <w:sz w:val="18"/>
          <w:szCs w:val="18"/>
        </w:rPr>
        <w:t xml:space="preserve">PARENT/LEGAL GUARDIAN </w:t>
      </w:r>
      <w:proofErr w:type="gramStart"/>
      <w:r w:rsidRPr="00EC734F">
        <w:rPr>
          <w:b/>
          <w:sz w:val="18"/>
          <w:szCs w:val="18"/>
        </w:rPr>
        <w:t>NAME:_</w:t>
      </w:r>
      <w:proofErr w:type="gramEnd"/>
      <w:r w:rsidRPr="00EC734F">
        <w:rPr>
          <w:b/>
          <w:sz w:val="18"/>
          <w:szCs w:val="18"/>
        </w:rPr>
        <w:t>__________________   SIGNATURE:_______</w:t>
      </w:r>
      <w:r w:rsidR="001172F1" w:rsidRPr="00EC734F">
        <w:rPr>
          <w:b/>
          <w:sz w:val="18"/>
          <w:szCs w:val="18"/>
        </w:rPr>
        <w:t>_______________________________</w:t>
      </w:r>
    </w:p>
    <w:p w14:paraId="45F58C95" w14:textId="77777777" w:rsidR="00340976" w:rsidRPr="00EC734F" w:rsidRDefault="00F8534D" w:rsidP="00C206CD">
      <w:pPr>
        <w:spacing w:after="120"/>
        <w:rPr>
          <w:b/>
          <w:sz w:val="18"/>
          <w:szCs w:val="18"/>
        </w:rPr>
      </w:pPr>
      <w:r w:rsidRPr="00EC734F">
        <w:rPr>
          <w:b/>
          <w:sz w:val="18"/>
          <w:szCs w:val="18"/>
        </w:rPr>
        <w:t>PH#:______________________</w:t>
      </w:r>
      <w:r w:rsidR="001172F1" w:rsidRPr="00EC734F">
        <w:rPr>
          <w:b/>
          <w:sz w:val="18"/>
          <w:szCs w:val="18"/>
        </w:rPr>
        <w:t>_____</w:t>
      </w:r>
      <w:r w:rsidRPr="00EC734F">
        <w:rPr>
          <w:b/>
          <w:sz w:val="18"/>
          <w:szCs w:val="18"/>
        </w:rPr>
        <w:t>________      E-MAIL:__________________________________________________</w:t>
      </w:r>
    </w:p>
    <w:sectPr w:rsidR="00340976" w:rsidRPr="00EC734F" w:rsidSect="00EC734F">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B34D" w14:textId="77777777" w:rsidR="00C738A4" w:rsidRDefault="00C738A4" w:rsidP="0019124C">
      <w:pPr>
        <w:spacing w:after="0" w:line="240" w:lineRule="auto"/>
      </w:pPr>
      <w:r>
        <w:separator/>
      </w:r>
    </w:p>
  </w:endnote>
  <w:endnote w:type="continuationSeparator" w:id="0">
    <w:p w14:paraId="03676A9F" w14:textId="77777777" w:rsidR="00C738A4" w:rsidRDefault="00C738A4" w:rsidP="0019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3607" w14:textId="77777777" w:rsidR="00C738A4" w:rsidRDefault="00C738A4" w:rsidP="0019124C">
      <w:pPr>
        <w:spacing w:after="0" w:line="240" w:lineRule="auto"/>
      </w:pPr>
      <w:r>
        <w:separator/>
      </w:r>
    </w:p>
  </w:footnote>
  <w:footnote w:type="continuationSeparator" w:id="0">
    <w:p w14:paraId="4346288B" w14:textId="77777777" w:rsidR="00C738A4" w:rsidRDefault="00C738A4" w:rsidP="00191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AFB"/>
    <w:multiLevelType w:val="hybridMultilevel"/>
    <w:tmpl w:val="6A4A362C"/>
    <w:lvl w:ilvl="0" w:tplc="FD10F4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F1103F"/>
    <w:multiLevelType w:val="hybridMultilevel"/>
    <w:tmpl w:val="C1FA1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048"/>
    <w:multiLevelType w:val="hybridMultilevel"/>
    <w:tmpl w:val="3F68C984"/>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26F664F2"/>
    <w:multiLevelType w:val="hybridMultilevel"/>
    <w:tmpl w:val="D6B0D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B2FD4"/>
    <w:multiLevelType w:val="hybridMultilevel"/>
    <w:tmpl w:val="9062983E"/>
    <w:lvl w:ilvl="0" w:tplc="2FC04F8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F2416F"/>
    <w:multiLevelType w:val="hybridMultilevel"/>
    <w:tmpl w:val="A2E00610"/>
    <w:lvl w:ilvl="0" w:tplc="CB60D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84699"/>
    <w:multiLevelType w:val="hybridMultilevel"/>
    <w:tmpl w:val="BC024AFC"/>
    <w:lvl w:ilvl="0" w:tplc="E84EB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AAC"/>
    <w:rsid w:val="00012B39"/>
    <w:rsid w:val="00037C27"/>
    <w:rsid w:val="00077336"/>
    <w:rsid w:val="001172F1"/>
    <w:rsid w:val="0019124C"/>
    <w:rsid w:val="001A3C28"/>
    <w:rsid w:val="00212AA5"/>
    <w:rsid w:val="00340976"/>
    <w:rsid w:val="00341596"/>
    <w:rsid w:val="003422F7"/>
    <w:rsid w:val="003726C5"/>
    <w:rsid w:val="003F560B"/>
    <w:rsid w:val="00477B8B"/>
    <w:rsid w:val="004A5E73"/>
    <w:rsid w:val="004F7EC1"/>
    <w:rsid w:val="00521535"/>
    <w:rsid w:val="005E73E3"/>
    <w:rsid w:val="005F2786"/>
    <w:rsid w:val="00607B37"/>
    <w:rsid w:val="006430BE"/>
    <w:rsid w:val="00745EFE"/>
    <w:rsid w:val="007955ED"/>
    <w:rsid w:val="00842111"/>
    <w:rsid w:val="008B68B3"/>
    <w:rsid w:val="00900106"/>
    <w:rsid w:val="00915051"/>
    <w:rsid w:val="0097321B"/>
    <w:rsid w:val="009960B0"/>
    <w:rsid w:val="009F02E7"/>
    <w:rsid w:val="00A4599C"/>
    <w:rsid w:val="00B0277B"/>
    <w:rsid w:val="00B22191"/>
    <w:rsid w:val="00BC7028"/>
    <w:rsid w:val="00BD3FA2"/>
    <w:rsid w:val="00BD6342"/>
    <w:rsid w:val="00C206CD"/>
    <w:rsid w:val="00C738A4"/>
    <w:rsid w:val="00C9119A"/>
    <w:rsid w:val="00CE5EC3"/>
    <w:rsid w:val="00DD2186"/>
    <w:rsid w:val="00E70757"/>
    <w:rsid w:val="00EA78B9"/>
    <w:rsid w:val="00EC734F"/>
    <w:rsid w:val="00F76AAC"/>
    <w:rsid w:val="00F8534D"/>
    <w:rsid w:val="00FF4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47A4F"/>
  <w15:docId w15:val="{0C9A000F-DD6D-4C48-AD63-C624A16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AAC"/>
    <w:pPr>
      <w:ind w:left="720"/>
      <w:contextualSpacing/>
    </w:pPr>
  </w:style>
  <w:style w:type="character" w:styleId="Hyperlink">
    <w:name w:val="Hyperlink"/>
    <w:basedOn w:val="DefaultParagraphFont"/>
    <w:uiPriority w:val="99"/>
    <w:unhideWhenUsed/>
    <w:rsid w:val="00077336"/>
    <w:rPr>
      <w:color w:val="0000FF" w:themeColor="hyperlink"/>
      <w:u w:val="single"/>
    </w:rPr>
  </w:style>
  <w:style w:type="paragraph" w:styleId="BalloonText">
    <w:name w:val="Balloon Text"/>
    <w:basedOn w:val="Normal"/>
    <w:link w:val="BalloonTextChar"/>
    <w:uiPriority w:val="99"/>
    <w:semiHidden/>
    <w:unhideWhenUsed/>
    <w:rsid w:val="00077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336"/>
    <w:rPr>
      <w:rFonts w:ascii="Tahoma" w:hAnsi="Tahoma" w:cs="Tahoma"/>
      <w:sz w:val="16"/>
      <w:szCs w:val="16"/>
    </w:rPr>
  </w:style>
  <w:style w:type="paragraph" w:styleId="Header">
    <w:name w:val="header"/>
    <w:basedOn w:val="Normal"/>
    <w:link w:val="HeaderChar"/>
    <w:uiPriority w:val="99"/>
    <w:unhideWhenUsed/>
    <w:rsid w:val="00191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24C"/>
  </w:style>
  <w:style w:type="paragraph" w:styleId="Footer">
    <w:name w:val="footer"/>
    <w:basedOn w:val="Normal"/>
    <w:link w:val="FooterChar"/>
    <w:uiPriority w:val="99"/>
    <w:unhideWhenUsed/>
    <w:rsid w:val="00191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ie.brennan@dvusd.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D734E-9D3A-40E8-B203-35566233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Deer Valley USD</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Brennan</dc:creator>
  <cp:keywords/>
  <dc:description/>
  <cp:lastModifiedBy>mezehr</cp:lastModifiedBy>
  <cp:revision>2</cp:revision>
  <cp:lastPrinted>2013-08-05T21:20:00Z</cp:lastPrinted>
  <dcterms:created xsi:type="dcterms:W3CDTF">2025-08-26T17:31:00Z</dcterms:created>
  <dcterms:modified xsi:type="dcterms:W3CDTF">2025-08-26T17:31:00Z</dcterms:modified>
</cp:coreProperties>
</file>