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6D0D58" w:rsidR="00FF177E" w:rsidP="255E7D76" w:rsidRDefault="00FF177E" w14:paraId="022C032D" w14:textId="01BDAD94">
      <w:pPr>
        <w:pStyle w:val="Heading1"/>
        <w:jc w:val="center"/>
        <w:rPr>
          <w:rFonts w:eastAsia="Georgia" w:asciiTheme="minorHAnsi" w:hAnsiTheme="minorHAnsi" w:cstheme="minorBidi"/>
          <w:b/>
          <w:bCs/>
          <w:color w:val="auto"/>
        </w:rPr>
      </w:pPr>
      <w:r w:rsidRPr="255E7D76">
        <w:rPr>
          <w:rFonts w:eastAsia="Georgia" w:asciiTheme="minorHAnsi" w:hAnsiTheme="minorHAnsi" w:cstheme="minorBidi"/>
          <w:b/>
          <w:bCs/>
          <w:color w:val="auto"/>
        </w:rPr>
        <w:t>Virginia</w:t>
      </w:r>
      <w:r w:rsidRPr="255E7D76" w:rsidR="00401B2C">
        <w:rPr>
          <w:rFonts w:eastAsia="Georgia" w:asciiTheme="minorHAnsi" w:hAnsiTheme="minorHAnsi" w:cstheme="minorBidi"/>
          <w:b/>
          <w:bCs/>
          <w:color w:val="auto"/>
        </w:rPr>
        <w:t>’s</w:t>
      </w:r>
      <w:r w:rsidRPr="255E7D76">
        <w:rPr>
          <w:rFonts w:eastAsia="Georgia" w:asciiTheme="minorHAnsi" w:hAnsiTheme="minorHAnsi" w:cstheme="minorBidi"/>
          <w:b/>
          <w:bCs/>
          <w:color w:val="auto"/>
        </w:rPr>
        <w:t xml:space="preserve"> Comprehensive School </w:t>
      </w:r>
      <w:r w:rsidRPr="255E7D76" w:rsidR="47D52F99">
        <w:rPr>
          <w:rFonts w:eastAsia="Georgia" w:asciiTheme="minorHAnsi" w:hAnsiTheme="minorHAnsi" w:cstheme="minorBidi"/>
          <w:b/>
          <w:bCs/>
          <w:color w:val="auto"/>
        </w:rPr>
        <w:t xml:space="preserve">Support </w:t>
      </w:r>
      <w:r w:rsidRPr="255E7D76">
        <w:rPr>
          <w:rFonts w:eastAsia="Georgia" w:asciiTheme="minorHAnsi" w:hAnsiTheme="minorHAnsi" w:cstheme="minorBidi"/>
          <w:b/>
          <w:bCs/>
          <w:color w:val="auto"/>
        </w:rPr>
        <w:t>Plan</w:t>
      </w:r>
    </w:p>
    <w:p w:rsidR="00E01D46" w:rsidP="008A7741" w:rsidRDefault="00E01D46" w14:paraId="608DCBE8" w14:textId="77777777">
      <w:pPr>
        <w:spacing w:after="0"/>
        <w:rPr>
          <w:rFonts w:eastAsia="Georgia" w:cstheme="minorHAnsi"/>
          <w:b/>
          <w:sz w:val="24"/>
          <w:szCs w:val="24"/>
          <w:u w:val="single"/>
        </w:rPr>
      </w:pPr>
    </w:p>
    <w:p w:rsidR="003B1BAD" w:rsidP="255E7D76" w:rsidRDefault="008B523D" w14:paraId="0FE0420A" w14:textId="6C638198">
      <w:pPr>
        <w:rPr>
          <w:rFonts w:eastAsia="Georgia"/>
        </w:rPr>
      </w:pPr>
      <w:r w:rsidRPr="255E7D76">
        <w:rPr>
          <w:rFonts w:eastAsia="Georgia"/>
        </w:rPr>
        <w:t>Virginia’s</w:t>
      </w:r>
      <w:r w:rsidRPr="255E7D76" w:rsidR="008837CE">
        <w:rPr>
          <w:rFonts w:eastAsia="Georgia"/>
        </w:rPr>
        <w:t xml:space="preserve"> comprehensive school </w:t>
      </w:r>
      <w:r w:rsidRPr="255E7D76" w:rsidR="45C8C553">
        <w:rPr>
          <w:rFonts w:eastAsia="Georgia"/>
        </w:rPr>
        <w:t xml:space="preserve">support </w:t>
      </w:r>
      <w:r w:rsidRPr="255E7D76" w:rsidR="008837CE">
        <w:rPr>
          <w:rFonts w:eastAsia="Georgia"/>
        </w:rPr>
        <w:t>plan (CS</w:t>
      </w:r>
      <w:r w:rsidRPr="255E7D76" w:rsidR="3500F2FC">
        <w:rPr>
          <w:rFonts w:eastAsia="Georgia"/>
        </w:rPr>
        <w:t>S</w:t>
      </w:r>
      <w:r w:rsidRPr="255E7D76" w:rsidR="008837CE">
        <w:rPr>
          <w:rFonts w:eastAsia="Georgia"/>
        </w:rPr>
        <w:t xml:space="preserve">P) </w:t>
      </w:r>
      <w:r w:rsidRPr="255E7D76" w:rsidR="00201421">
        <w:rPr>
          <w:rFonts w:eastAsia="Georgia"/>
        </w:rPr>
        <w:t>integrates</w:t>
      </w:r>
      <w:r w:rsidRPr="255E7D76" w:rsidR="008837CE">
        <w:rPr>
          <w:rFonts w:eastAsia="Georgia"/>
        </w:rPr>
        <w:t xml:space="preserve"> findings from </w:t>
      </w:r>
      <w:r w:rsidRPr="255E7D76" w:rsidR="00A80FC0">
        <w:rPr>
          <w:rFonts w:eastAsia="Georgia"/>
        </w:rPr>
        <w:t xml:space="preserve">Virginia’s </w:t>
      </w:r>
      <w:r w:rsidRPr="255E7D76" w:rsidR="008837CE">
        <w:rPr>
          <w:rFonts w:eastAsia="Georgia"/>
        </w:rPr>
        <w:t xml:space="preserve">needs assessment to </w:t>
      </w:r>
      <w:r w:rsidRPr="255E7D76" w:rsidR="00942F98">
        <w:rPr>
          <w:rFonts w:eastAsia="Georgia"/>
        </w:rPr>
        <w:t xml:space="preserve">help guide </w:t>
      </w:r>
      <w:r w:rsidRPr="255E7D76" w:rsidR="00813BE6">
        <w:rPr>
          <w:rFonts w:eastAsia="Georgia"/>
        </w:rPr>
        <w:t>schools</w:t>
      </w:r>
      <w:r w:rsidRPr="255E7D76" w:rsidR="00942F98">
        <w:rPr>
          <w:rFonts w:eastAsia="Georgia"/>
        </w:rPr>
        <w:t xml:space="preserve"> as they</w:t>
      </w:r>
      <w:r w:rsidRPr="255E7D76" w:rsidR="008837CE">
        <w:rPr>
          <w:rFonts w:eastAsia="Georgia"/>
        </w:rPr>
        <w:t xml:space="preserve"> </w:t>
      </w:r>
      <w:r w:rsidRPr="255E7D76" w:rsidR="007F0060">
        <w:rPr>
          <w:shd w:val="clear" w:color="auto" w:fill="FFFFFF"/>
        </w:rPr>
        <w:t>prioritize work</w:t>
      </w:r>
      <w:r w:rsidRPr="255E7D76" w:rsidR="00F71888">
        <w:rPr>
          <w:shd w:val="clear" w:color="auto" w:fill="FFFFFF"/>
        </w:rPr>
        <w:t xml:space="preserve">, </w:t>
      </w:r>
      <w:r w:rsidRPr="255E7D76" w:rsidR="00943C91">
        <w:rPr>
          <w:shd w:val="clear" w:color="auto" w:fill="FFFFFF"/>
        </w:rPr>
        <w:t>predict</w:t>
      </w:r>
      <w:r w:rsidRPr="255E7D76" w:rsidR="00F71888">
        <w:rPr>
          <w:shd w:val="clear" w:color="auto" w:fill="FFFFFF"/>
        </w:rPr>
        <w:t xml:space="preserve"> and neutralize barriers, and </w:t>
      </w:r>
      <w:r w:rsidRPr="255E7D76" w:rsidR="00B0524A">
        <w:rPr>
          <w:shd w:val="clear" w:color="auto" w:fill="FFFFFF"/>
        </w:rPr>
        <w:t xml:space="preserve">catalyze transformative practices </w:t>
      </w:r>
      <w:r w:rsidRPr="255E7D76" w:rsidR="00A95959">
        <w:rPr>
          <w:shd w:val="clear" w:color="auto" w:fill="FFFFFF"/>
        </w:rPr>
        <w:t>that will improve student outcomes</w:t>
      </w:r>
      <w:r w:rsidRPr="255E7D76" w:rsidR="00943C91">
        <w:rPr>
          <w:shd w:val="clear" w:color="auto" w:fill="FFFFFF"/>
        </w:rPr>
        <w:t xml:space="preserve">. </w:t>
      </w:r>
      <w:r w:rsidRPr="255E7D76" w:rsidR="00A8322C">
        <w:rPr>
          <w:shd w:val="clear" w:color="auto" w:fill="FFFFFF"/>
        </w:rPr>
        <w:t xml:space="preserve"> </w:t>
      </w:r>
      <w:r w:rsidRPr="255E7D76" w:rsidR="003B1BAD">
        <w:rPr>
          <w:rFonts w:eastAsia="Georgia"/>
        </w:rPr>
        <w:t xml:space="preserve">There are four sections to the </w:t>
      </w:r>
      <w:r w:rsidRPr="255E7D76" w:rsidR="00904478">
        <w:rPr>
          <w:rFonts w:eastAsia="Georgia"/>
        </w:rPr>
        <w:t xml:space="preserve">comprehensive school </w:t>
      </w:r>
      <w:r w:rsidRPr="255E7D76" w:rsidR="7387A625">
        <w:rPr>
          <w:rFonts w:eastAsia="Georgia"/>
        </w:rPr>
        <w:t xml:space="preserve">support </w:t>
      </w:r>
      <w:r w:rsidRPr="255E7D76" w:rsidR="00904478">
        <w:rPr>
          <w:rFonts w:eastAsia="Georgia"/>
        </w:rPr>
        <w:t>plan</w:t>
      </w:r>
      <w:r w:rsidRPr="255E7D76" w:rsidR="003B1BAD">
        <w:rPr>
          <w:rFonts w:eastAsia="Georgia"/>
        </w:rPr>
        <w:t>, aligned to the Virginia Support Framework:</w:t>
      </w:r>
    </w:p>
    <w:p w:rsidR="003B1BAD" w:rsidP="00CC3AB6" w:rsidRDefault="003B1BAD" w14:paraId="2952405E" w14:textId="77777777">
      <w:pPr>
        <w:pStyle w:val="ListParagraph"/>
        <w:numPr>
          <w:ilvl w:val="0"/>
          <w:numId w:val="14"/>
        </w:numPr>
        <w:spacing w:line="256" w:lineRule="auto"/>
        <w:rPr>
          <w:rFonts w:eastAsia="Georgia" w:cstheme="minorHAnsi"/>
        </w:rPr>
      </w:pPr>
      <w:r>
        <w:rPr>
          <w:rFonts w:eastAsia="Georgia" w:cstheme="minorHAnsi"/>
        </w:rPr>
        <w:t>Academic Supports</w:t>
      </w:r>
    </w:p>
    <w:p w:rsidR="003B1BAD" w:rsidP="00CC3AB6" w:rsidRDefault="003B1BAD" w14:paraId="537C1B9B" w14:textId="77777777">
      <w:pPr>
        <w:pStyle w:val="ListParagraph"/>
        <w:numPr>
          <w:ilvl w:val="0"/>
          <w:numId w:val="14"/>
        </w:numPr>
        <w:spacing w:line="256" w:lineRule="auto"/>
        <w:rPr>
          <w:rFonts w:eastAsia="Georgia" w:cstheme="minorHAnsi"/>
        </w:rPr>
      </w:pPr>
      <w:r>
        <w:rPr>
          <w:rFonts w:eastAsia="Georgia" w:cstheme="minorHAnsi"/>
        </w:rPr>
        <w:t>Staffing Supports</w:t>
      </w:r>
    </w:p>
    <w:p w:rsidR="003B1BAD" w:rsidP="00CC3AB6" w:rsidRDefault="003B1BAD" w14:paraId="5B3BF1C2" w14:textId="77777777">
      <w:pPr>
        <w:pStyle w:val="ListParagraph"/>
        <w:numPr>
          <w:ilvl w:val="0"/>
          <w:numId w:val="14"/>
        </w:numPr>
        <w:spacing w:line="256" w:lineRule="auto"/>
        <w:rPr>
          <w:rFonts w:eastAsia="Georgia" w:cstheme="minorHAnsi"/>
        </w:rPr>
      </w:pPr>
      <w:r>
        <w:rPr>
          <w:rFonts w:eastAsia="Georgia" w:cstheme="minorHAnsi"/>
        </w:rPr>
        <w:t>Professional Learning Supports</w:t>
      </w:r>
    </w:p>
    <w:p w:rsidR="003B1BAD" w:rsidP="00CC3AB6" w:rsidRDefault="003B1BAD" w14:paraId="25B68143" w14:textId="77777777">
      <w:pPr>
        <w:pStyle w:val="ListParagraph"/>
        <w:numPr>
          <w:ilvl w:val="0"/>
          <w:numId w:val="14"/>
        </w:numPr>
        <w:spacing w:line="256" w:lineRule="auto"/>
        <w:rPr>
          <w:rFonts w:eastAsia="Georgia" w:cstheme="minorHAnsi"/>
        </w:rPr>
      </w:pPr>
      <w:r>
        <w:rPr>
          <w:rFonts w:eastAsia="Georgia" w:cstheme="minorHAnsi"/>
        </w:rPr>
        <w:t>School Climate Supports</w:t>
      </w:r>
    </w:p>
    <w:p w:rsidR="00913B44" w:rsidP="255E7D76" w:rsidRDefault="00A8322C" w14:paraId="3A37425F" w14:textId="5A7F5CCD">
      <w:pPr>
        <w:spacing w:after="120" w:line="240" w:lineRule="auto"/>
        <w:rPr>
          <w:shd w:val="clear" w:color="auto" w:fill="FFFFFF"/>
        </w:rPr>
      </w:pPr>
      <w:r w:rsidRPr="255E7D76">
        <w:rPr>
          <w:shd w:val="clear" w:color="auto" w:fill="FFFFFF"/>
        </w:rPr>
        <w:t>High</w:t>
      </w:r>
      <w:r w:rsidRPr="255E7D76" w:rsidR="00112D09">
        <w:rPr>
          <w:shd w:val="clear" w:color="auto" w:fill="FFFFFF"/>
        </w:rPr>
        <w:t>-</w:t>
      </w:r>
      <w:r w:rsidRPr="255E7D76">
        <w:rPr>
          <w:shd w:val="clear" w:color="auto" w:fill="FFFFFF"/>
        </w:rPr>
        <w:t>quality</w:t>
      </w:r>
      <w:r w:rsidRPr="255E7D76" w:rsidDel="00A8322C">
        <w:rPr>
          <w:shd w:val="clear" w:color="auto" w:fill="FFFFFF"/>
        </w:rPr>
        <w:t xml:space="preserve"> </w:t>
      </w:r>
      <w:r w:rsidRPr="255E7D76">
        <w:rPr>
          <w:shd w:val="clear" w:color="auto" w:fill="FFFFFF"/>
        </w:rPr>
        <w:t xml:space="preserve">plans </w:t>
      </w:r>
      <w:r w:rsidRPr="255E7D76" w:rsidR="00FA32DB">
        <w:rPr>
          <w:shd w:val="clear" w:color="auto" w:fill="FFFFFF"/>
        </w:rPr>
        <w:t xml:space="preserve">support </w:t>
      </w:r>
      <w:r w:rsidRPr="255E7D76" w:rsidR="005F0055">
        <w:rPr>
          <w:shd w:val="clear" w:color="auto" w:fill="FFFFFF"/>
        </w:rPr>
        <w:t>school</w:t>
      </w:r>
      <w:r w:rsidRPr="255E7D76" w:rsidR="00FA32DB">
        <w:rPr>
          <w:shd w:val="clear" w:color="auto" w:fill="FFFFFF"/>
        </w:rPr>
        <w:t xml:space="preserve"> leaders as they work to allocate </w:t>
      </w:r>
      <w:r w:rsidRPr="255E7D76" w:rsidR="00AC4EC2">
        <w:rPr>
          <w:shd w:val="clear" w:color="auto" w:fill="FFFFFF"/>
        </w:rPr>
        <w:t xml:space="preserve">human and fiscal </w:t>
      </w:r>
      <w:r w:rsidRPr="255E7D76" w:rsidR="00FA32DB">
        <w:rPr>
          <w:shd w:val="clear" w:color="auto" w:fill="FFFFFF"/>
        </w:rPr>
        <w:t>resources, establish short</w:t>
      </w:r>
      <w:r w:rsidR="00BF1CD6">
        <w:rPr>
          <w:shd w:val="clear" w:color="auto" w:fill="FFFFFF"/>
        </w:rPr>
        <w:t>-</w:t>
      </w:r>
      <w:r w:rsidRPr="255E7D76" w:rsidR="00FA32DB">
        <w:rPr>
          <w:shd w:val="clear" w:color="auto" w:fill="FFFFFF"/>
        </w:rPr>
        <w:t>and long-term goals, monitor process</w:t>
      </w:r>
      <w:r w:rsidR="00BF1CD6">
        <w:rPr>
          <w:shd w:val="clear" w:color="auto" w:fill="FFFFFF"/>
        </w:rPr>
        <w:t>es</w:t>
      </w:r>
      <w:r w:rsidRPr="255E7D76" w:rsidR="00AC4EC2">
        <w:rPr>
          <w:shd w:val="clear" w:color="auto" w:fill="FFFFFF"/>
        </w:rPr>
        <w:t>, and scale success</w:t>
      </w:r>
      <w:r w:rsidR="00BF1CD6">
        <w:rPr>
          <w:shd w:val="clear" w:color="auto" w:fill="FFFFFF"/>
        </w:rPr>
        <w:t>es</w:t>
      </w:r>
      <w:r w:rsidRPr="255E7D76" w:rsidR="00AC4EC2">
        <w:rPr>
          <w:shd w:val="clear" w:color="auto" w:fill="FFFFFF"/>
        </w:rPr>
        <w:t>. Specifically, a high-quality plan is:</w:t>
      </w:r>
    </w:p>
    <w:p w:rsidR="00913B44" w:rsidP="00913B44" w:rsidRDefault="00913B44" w14:paraId="24013E79" w14:textId="0A5857D0">
      <w:pPr>
        <w:pStyle w:val="ListParagraph"/>
        <w:numPr>
          <w:ilvl w:val="0"/>
          <w:numId w:val="13"/>
        </w:numPr>
        <w:spacing w:after="120" w:line="240" w:lineRule="auto"/>
        <w:rPr>
          <w:rFonts w:cstheme="minorHAnsi"/>
          <w:shd w:val="clear" w:color="auto" w:fill="FFFFFF"/>
        </w:rPr>
      </w:pPr>
      <w:r w:rsidRPr="00913B44">
        <w:rPr>
          <w:rFonts w:cstheme="minorHAnsi"/>
          <w:shd w:val="clear" w:color="auto" w:fill="FFFFFF"/>
        </w:rPr>
        <w:t>G</w:t>
      </w:r>
      <w:r w:rsidRPr="00913B44" w:rsidR="00A95959">
        <w:rPr>
          <w:rFonts w:cstheme="minorHAnsi"/>
          <w:shd w:val="clear" w:color="auto" w:fill="FFFFFF"/>
        </w:rPr>
        <w:t>rounded in the continuous improvement p</w:t>
      </w:r>
      <w:r w:rsidRPr="00913B44">
        <w:rPr>
          <w:rFonts w:cstheme="minorHAnsi"/>
          <w:shd w:val="clear" w:color="auto" w:fill="FFFFFF"/>
        </w:rPr>
        <w:t>rocess</w:t>
      </w:r>
      <w:r w:rsidRPr="00913B44" w:rsidR="00A8322C">
        <w:rPr>
          <w:rFonts w:cstheme="minorHAnsi"/>
          <w:shd w:val="clear" w:color="auto" w:fill="FFFFFF"/>
        </w:rPr>
        <w:t xml:space="preserve"> </w:t>
      </w:r>
      <w:r>
        <w:rPr>
          <w:rFonts w:cstheme="minorHAnsi"/>
          <w:shd w:val="clear" w:color="auto" w:fill="FFFFFF"/>
        </w:rPr>
        <w:t>and</w:t>
      </w:r>
      <w:r w:rsidRPr="00913B44">
        <w:rPr>
          <w:rFonts w:cstheme="minorHAnsi"/>
          <w:shd w:val="clear" w:color="auto" w:fill="FFFFFF"/>
        </w:rPr>
        <w:t xml:space="preserve"> </w:t>
      </w:r>
      <w:r w:rsidRPr="007A5FA0" w:rsidR="007A5AB4">
        <w:rPr>
          <w:rFonts w:cstheme="minorHAnsi"/>
          <w:shd w:val="clear" w:color="auto" w:fill="FFFFFF"/>
        </w:rPr>
        <w:t>high expectations for all</w:t>
      </w:r>
      <w:r w:rsidRPr="007A5FA0" w:rsidR="006301D3">
        <w:rPr>
          <w:rFonts w:cstheme="minorHAnsi"/>
          <w:shd w:val="clear" w:color="auto" w:fill="FFFFFF"/>
        </w:rPr>
        <w:t xml:space="preserve"> students</w:t>
      </w:r>
      <w:r w:rsidR="001960DB">
        <w:rPr>
          <w:rFonts w:cstheme="minorHAnsi"/>
          <w:shd w:val="clear" w:color="auto" w:fill="FFFFFF"/>
        </w:rPr>
        <w:t>;</w:t>
      </w:r>
      <w:r w:rsidRPr="00913B44" w:rsidR="000767EF">
        <w:rPr>
          <w:rFonts w:cstheme="minorHAnsi"/>
          <w:shd w:val="clear" w:color="auto" w:fill="FFFFFF"/>
        </w:rPr>
        <w:t xml:space="preserve"> </w:t>
      </w:r>
    </w:p>
    <w:p w:rsidR="00DC23A2" w:rsidP="00913B44" w:rsidRDefault="00263331" w14:paraId="0FAE812F" w14:textId="68F3FE8C">
      <w:pPr>
        <w:pStyle w:val="ListParagraph"/>
        <w:numPr>
          <w:ilvl w:val="0"/>
          <w:numId w:val="13"/>
        </w:numPr>
        <w:spacing w:after="120" w:line="240" w:lineRule="auto"/>
        <w:rPr>
          <w:rFonts w:cstheme="minorHAnsi"/>
          <w:shd w:val="clear" w:color="auto" w:fill="FFFFFF"/>
        </w:rPr>
      </w:pPr>
      <w:r>
        <w:rPr>
          <w:rFonts w:cstheme="minorHAnsi"/>
          <w:shd w:val="clear" w:color="auto" w:fill="FFFFFF"/>
        </w:rPr>
        <w:t xml:space="preserve">Developed and revised through </w:t>
      </w:r>
      <w:r w:rsidRPr="00913B44" w:rsidR="000767EF">
        <w:rPr>
          <w:rFonts w:cstheme="minorHAnsi"/>
          <w:shd w:val="clear" w:color="auto" w:fill="FFFFFF"/>
        </w:rPr>
        <w:t>engag</w:t>
      </w:r>
      <w:r w:rsidRPr="00913B44" w:rsidR="00A8322C">
        <w:rPr>
          <w:rFonts w:cstheme="minorHAnsi"/>
          <w:shd w:val="clear" w:color="auto" w:fill="FFFFFF"/>
        </w:rPr>
        <w:t>e</w:t>
      </w:r>
      <w:r>
        <w:rPr>
          <w:rFonts w:cstheme="minorHAnsi"/>
          <w:shd w:val="clear" w:color="auto" w:fill="FFFFFF"/>
        </w:rPr>
        <w:t>ment</w:t>
      </w:r>
      <w:r w:rsidRPr="00913B44" w:rsidR="000767EF">
        <w:rPr>
          <w:rFonts w:cstheme="minorHAnsi"/>
          <w:shd w:val="clear" w:color="auto" w:fill="FFFFFF"/>
        </w:rPr>
        <w:t xml:space="preserve"> </w:t>
      </w:r>
      <w:r>
        <w:rPr>
          <w:rFonts w:cstheme="minorHAnsi"/>
          <w:shd w:val="clear" w:color="auto" w:fill="FFFFFF"/>
        </w:rPr>
        <w:t xml:space="preserve">with </w:t>
      </w:r>
      <w:r w:rsidRPr="007A5FA0" w:rsidR="000767EF">
        <w:rPr>
          <w:rFonts w:cstheme="minorHAnsi"/>
          <w:shd w:val="clear" w:color="auto" w:fill="FFFFFF"/>
        </w:rPr>
        <w:t>stakeholders</w:t>
      </w:r>
      <w:r w:rsidRPr="007A5FA0" w:rsidR="00A66BC2">
        <w:rPr>
          <w:rFonts w:cstheme="minorHAnsi"/>
          <w:shd w:val="clear" w:color="auto" w:fill="FFFFFF"/>
        </w:rPr>
        <w:t>--</w:t>
      </w:r>
      <w:r w:rsidRPr="007A5FA0" w:rsidR="000767EF">
        <w:rPr>
          <w:rFonts w:cstheme="minorHAnsi"/>
          <w:shd w:val="clear" w:color="auto" w:fill="FFFFFF"/>
        </w:rPr>
        <w:t xml:space="preserve"> including families</w:t>
      </w:r>
      <w:r w:rsidR="001960DB">
        <w:rPr>
          <w:rFonts w:cstheme="minorHAnsi"/>
          <w:shd w:val="clear" w:color="auto" w:fill="FFFFFF"/>
        </w:rPr>
        <w:t>; and</w:t>
      </w:r>
      <w:r w:rsidRPr="007A5FA0" w:rsidR="000767EF">
        <w:rPr>
          <w:rFonts w:cstheme="minorHAnsi"/>
          <w:shd w:val="clear" w:color="auto" w:fill="FFFFFF"/>
        </w:rPr>
        <w:t xml:space="preserve">, </w:t>
      </w:r>
    </w:p>
    <w:p w:rsidR="004A620F" w:rsidP="00913B44" w:rsidRDefault="001960DB" w14:paraId="4C2FEB02" w14:textId="4181B3B6">
      <w:pPr>
        <w:pStyle w:val="ListParagraph"/>
        <w:numPr>
          <w:ilvl w:val="0"/>
          <w:numId w:val="13"/>
        </w:numPr>
        <w:spacing w:after="120" w:line="240" w:lineRule="auto"/>
        <w:rPr>
          <w:rFonts w:cstheme="minorHAnsi"/>
          <w:shd w:val="clear" w:color="auto" w:fill="FFFFFF"/>
        </w:rPr>
      </w:pPr>
      <w:r>
        <w:rPr>
          <w:rFonts w:cstheme="minorHAnsi"/>
          <w:shd w:val="clear" w:color="auto" w:fill="FFFFFF"/>
        </w:rPr>
        <w:t xml:space="preserve">Based on </w:t>
      </w:r>
      <w:r w:rsidRPr="007A5FA0" w:rsidR="008C0269">
        <w:rPr>
          <w:rFonts w:cstheme="minorHAnsi"/>
          <w:shd w:val="clear" w:color="auto" w:fill="FFFFFF"/>
        </w:rPr>
        <w:t>evidence</w:t>
      </w:r>
      <w:r w:rsidR="000E3199">
        <w:rPr>
          <w:rFonts w:cstheme="minorHAnsi"/>
          <w:shd w:val="clear" w:color="auto" w:fill="FFFFFF"/>
        </w:rPr>
        <w:t>-</w:t>
      </w:r>
      <w:r w:rsidRPr="007A5FA0" w:rsidR="00024BF2">
        <w:rPr>
          <w:rFonts w:cstheme="minorHAnsi"/>
          <w:shd w:val="clear" w:color="auto" w:fill="FFFFFF"/>
        </w:rPr>
        <w:t xml:space="preserve">and research-based strategies </w:t>
      </w:r>
      <w:r w:rsidRPr="007A5FA0" w:rsidR="00820ACA">
        <w:rPr>
          <w:rFonts w:cstheme="minorHAnsi"/>
          <w:shd w:val="clear" w:color="auto" w:fill="FFFFFF"/>
        </w:rPr>
        <w:t>aligned to the needs and context of the school</w:t>
      </w:r>
      <w:r w:rsidR="004A620F">
        <w:rPr>
          <w:rFonts w:cstheme="minorHAnsi"/>
          <w:shd w:val="clear" w:color="auto" w:fill="FFFFFF"/>
        </w:rPr>
        <w:t>.</w:t>
      </w:r>
      <w:r w:rsidRPr="00913B44" w:rsidR="00820ACA">
        <w:rPr>
          <w:rFonts w:cstheme="minorHAnsi"/>
          <w:shd w:val="clear" w:color="auto" w:fill="FFFFFF"/>
        </w:rPr>
        <w:t xml:space="preserve"> </w:t>
      </w:r>
    </w:p>
    <w:p w:rsidRPr="007A5FA0" w:rsidR="008B0664" w:rsidP="00266B71" w:rsidRDefault="005C5E8B" w14:paraId="3BB28A03" w14:textId="36ED115E">
      <w:pPr>
        <w:spacing w:before="120" w:after="120" w:line="240" w:lineRule="auto"/>
        <w:rPr>
          <w:rFonts w:cstheme="minorHAnsi"/>
          <w:shd w:val="clear" w:color="auto" w:fill="FFFFFF"/>
        </w:rPr>
      </w:pPr>
      <w:r w:rsidRPr="007A5FA0">
        <w:rPr>
          <w:rFonts w:cstheme="minorHAnsi"/>
          <w:shd w:val="clear" w:color="auto" w:fill="FFFFFF"/>
        </w:rPr>
        <w:t>Effective</w:t>
      </w:r>
      <w:r w:rsidRPr="007A5FA0" w:rsidR="00364E9D">
        <w:rPr>
          <w:rFonts w:cstheme="minorHAnsi"/>
          <w:shd w:val="clear" w:color="auto" w:fill="FFFFFF"/>
        </w:rPr>
        <w:t xml:space="preserve"> plan</w:t>
      </w:r>
      <w:r w:rsidRPr="007A5FA0" w:rsidR="00133461">
        <w:rPr>
          <w:rFonts w:cstheme="minorHAnsi"/>
          <w:shd w:val="clear" w:color="auto" w:fill="FFFFFF"/>
        </w:rPr>
        <w:t xml:space="preserve">s </w:t>
      </w:r>
      <w:r w:rsidRPr="007A5FA0" w:rsidR="00517E3A">
        <w:rPr>
          <w:rFonts w:cstheme="minorHAnsi"/>
          <w:shd w:val="clear" w:color="auto" w:fill="FFFFFF"/>
        </w:rPr>
        <w:t>are based on</w:t>
      </w:r>
      <w:r w:rsidRPr="007A5FA0" w:rsidR="000241CE">
        <w:rPr>
          <w:rFonts w:cstheme="minorHAnsi"/>
          <w:shd w:val="clear" w:color="auto" w:fill="FFFFFF"/>
        </w:rPr>
        <w:t xml:space="preserve"> the most important changes</w:t>
      </w:r>
      <w:r w:rsidRPr="007A5FA0" w:rsidR="00096C58">
        <w:rPr>
          <w:rFonts w:cstheme="minorHAnsi"/>
          <w:shd w:val="clear" w:color="auto" w:fill="FFFFFF"/>
        </w:rPr>
        <w:t xml:space="preserve"> needed in the school</w:t>
      </w:r>
      <w:r w:rsidRPr="007A5FA0" w:rsidR="000241CE">
        <w:rPr>
          <w:rFonts w:cstheme="minorHAnsi"/>
          <w:shd w:val="clear" w:color="auto" w:fill="FFFFFF"/>
        </w:rPr>
        <w:t xml:space="preserve"> and </w:t>
      </w:r>
      <w:r w:rsidRPr="007A5FA0" w:rsidR="0060728B">
        <w:rPr>
          <w:rFonts w:cstheme="minorHAnsi"/>
          <w:shd w:val="clear" w:color="auto" w:fill="FFFFFF"/>
        </w:rPr>
        <w:t xml:space="preserve">demonstrate </w:t>
      </w:r>
      <w:r w:rsidRPr="007A5FA0" w:rsidR="00133461">
        <w:rPr>
          <w:rFonts w:cstheme="minorHAnsi"/>
          <w:shd w:val="clear" w:color="auto" w:fill="FFFFFF"/>
        </w:rPr>
        <w:t>align</w:t>
      </w:r>
      <w:r w:rsidRPr="007A5FA0" w:rsidR="0060728B">
        <w:rPr>
          <w:rFonts w:cstheme="minorHAnsi"/>
          <w:shd w:val="clear" w:color="auto" w:fill="FFFFFF"/>
        </w:rPr>
        <w:t>ment</w:t>
      </w:r>
      <w:r w:rsidRPr="007A5FA0" w:rsidR="006C49BB">
        <w:rPr>
          <w:rFonts w:cstheme="minorHAnsi"/>
          <w:shd w:val="clear" w:color="auto" w:fill="FFFFFF"/>
        </w:rPr>
        <w:t xml:space="preserve"> </w:t>
      </w:r>
      <w:r w:rsidRPr="007A5FA0" w:rsidR="00B738D4">
        <w:rPr>
          <w:rFonts w:cstheme="minorHAnsi"/>
          <w:shd w:val="clear" w:color="auto" w:fill="FFFFFF"/>
        </w:rPr>
        <w:t>to</w:t>
      </w:r>
      <w:r w:rsidRPr="007A5FA0" w:rsidR="00406892">
        <w:rPr>
          <w:rFonts w:cstheme="minorHAnsi"/>
          <w:shd w:val="clear" w:color="auto" w:fill="FFFFFF"/>
        </w:rPr>
        <w:t xml:space="preserve"> </w:t>
      </w:r>
      <w:r w:rsidRPr="007A5FA0" w:rsidR="00F502A1">
        <w:rPr>
          <w:rFonts w:cstheme="minorHAnsi"/>
          <w:shd w:val="clear" w:color="auto" w:fill="FFFFFF"/>
        </w:rPr>
        <w:t xml:space="preserve">federal, </w:t>
      </w:r>
      <w:r w:rsidRPr="007A5FA0" w:rsidR="00406892">
        <w:rPr>
          <w:rFonts w:cstheme="minorHAnsi"/>
          <w:shd w:val="clear" w:color="auto" w:fill="FFFFFF"/>
        </w:rPr>
        <w:t>state, division, and school</w:t>
      </w:r>
      <w:r w:rsidRPr="007A5FA0" w:rsidR="00567EB7">
        <w:rPr>
          <w:rFonts w:cstheme="minorHAnsi"/>
          <w:shd w:val="clear" w:color="auto" w:fill="FFFFFF"/>
        </w:rPr>
        <w:t xml:space="preserve"> </w:t>
      </w:r>
      <w:r w:rsidRPr="007A5FA0" w:rsidR="00B738D4">
        <w:rPr>
          <w:rFonts w:cstheme="minorHAnsi"/>
          <w:shd w:val="clear" w:color="auto" w:fill="FFFFFF"/>
        </w:rPr>
        <w:t xml:space="preserve">priorities </w:t>
      </w:r>
      <w:r w:rsidRPr="007A5FA0" w:rsidR="001E70C2">
        <w:rPr>
          <w:rFonts w:cstheme="minorHAnsi"/>
          <w:shd w:val="clear" w:color="auto" w:fill="FFFFFF"/>
        </w:rPr>
        <w:t xml:space="preserve">by relating goals, </w:t>
      </w:r>
      <w:r w:rsidRPr="007A5FA0" w:rsidR="00DA4046">
        <w:rPr>
          <w:rFonts w:cstheme="minorHAnsi"/>
          <w:shd w:val="clear" w:color="auto" w:fill="FFFFFF"/>
        </w:rPr>
        <w:t>measures, strategies, and resources to</w:t>
      </w:r>
      <w:r w:rsidRPr="007A5FA0" w:rsidR="00F502A1">
        <w:rPr>
          <w:rFonts w:cstheme="minorHAnsi"/>
          <w:shd w:val="clear" w:color="auto" w:fill="FFFFFF"/>
        </w:rPr>
        <w:t xml:space="preserve"> division plans</w:t>
      </w:r>
      <w:r w:rsidRPr="007A5FA0" w:rsidR="006135EB">
        <w:rPr>
          <w:rFonts w:cstheme="minorHAnsi"/>
          <w:shd w:val="clear" w:color="auto" w:fill="FFFFFF"/>
        </w:rPr>
        <w:t xml:space="preserve">, </w:t>
      </w:r>
      <w:r w:rsidRPr="007A5FA0" w:rsidR="003F05A2">
        <w:rPr>
          <w:rFonts w:cstheme="minorHAnsi"/>
          <w:shd w:val="clear" w:color="auto" w:fill="FFFFFF"/>
        </w:rPr>
        <w:t xml:space="preserve">federal and state </w:t>
      </w:r>
      <w:r w:rsidRPr="007A5FA0" w:rsidR="006135EB">
        <w:rPr>
          <w:rFonts w:cstheme="minorHAnsi"/>
          <w:shd w:val="clear" w:color="auto" w:fill="FFFFFF"/>
        </w:rPr>
        <w:t>law</w:t>
      </w:r>
      <w:r w:rsidRPr="007A5FA0" w:rsidR="005D043C">
        <w:rPr>
          <w:rFonts w:cstheme="minorHAnsi"/>
          <w:shd w:val="clear" w:color="auto" w:fill="FFFFFF"/>
        </w:rPr>
        <w:t>s</w:t>
      </w:r>
      <w:r w:rsidRPr="007A5FA0" w:rsidR="006135EB">
        <w:rPr>
          <w:rFonts w:cstheme="minorHAnsi"/>
          <w:shd w:val="clear" w:color="auto" w:fill="FFFFFF"/>
        </w:rPr>
        <w:t xml:space="preserve"> and guidance, </w:t>
      </w:r>
      <w:r w:rsidRPr="007A5FA0" w:rsidR="005D043C">
        <w:rPr>
          <w:rFonts w:cstheme="minorHAnsi"/>
          <w:shd w:val="clear" w:color="auto" w:fill="FFFFFF"/>
        </w:rPr>
        <w:t xml:space="preserve">including </w:t>
      </w:r>
      <w:r w:rsidRPr="007A5FA0" w:rsidR="00FF2A0F">
        <w:rPr>
          <w:rFonts w:cstheme="minorHAnsi"/>
          <w:shd w:val="clear" w:color="auto" w:fill="FFFFFF"/>
        </w:rPr>
        <w:t>Virginia</w:t>
      </w:r>
      <w:r w:rsidRPr="007A5FA0" w:rsidR="00905C30">
        <w:rPr>
          <w:rFonts w:cstheme="minorHAnsi"/>
          <w:shd w:val="clear" w:color="auto" w:fill="FFFFFF"/>
        </w:rPr>
        <w:t xml:space="preserve">’s </w:t>
      </w:r>
      <w:r w:rsidRPr="007A5FA0" w:rsidR="00FF2A0F">
        <w:rPr>
          <w:rFonts w:cstheme="minorHAnsi"/>
          <w:shd w:val="clear" w:color="auto" w:fill="FFFFFF"/>
        </w:rPr>
        <w:t>S</w:t>
      </w:r>
      <w:r w:rsidRPr="007A5FA0" w:rsidR="00984DDF">
        <w:rPr>
          <w:rFonts w:cstheme="minorHAnsi"/>
          <w:shd w:val="clear" w:color="auto" w:fill="FFFFFF"/>
        </w:rPr>
        <w:t xml:space="preserve">upport </w:t>
      </w:r>
      <w:r w:rsidRPr="007A5FA0" w:rsidR="00FF2A0F">
        <w:rPr>
          <w:rFonts w:cstheme="minorHAnsi"/>
          <w:shd w:val="clear" w:color="auto" w:fill="FFFFFF"/>
        </w:rPr>
        <w:t>F</w:t>
      </w:r>
      <w:r w:rsidRPr="007A5FA0" w:rsidR="00DA4046">
        <w:rPr>
          <w:rFonts w:cstheme="minorHAnsi"/>
          <w:shd w:val="clear" w:color="auto" w:fill="FFFFFF"/>
        </w:rPr>
        <w:t>ramework</w:t>
      </w:r>
      <w:r w:rsidRPr="007A5FA0" w:rsidR="003F05A2">
        <w:rPr>
          <w:rFonts w:cstheme="minorHAnsi"/>
          <w:shd w:val="clear" w:color="auto" w:fill="FFFFFF"/>
        </w:rPr>
        <w:t>.</w:t>
      </w:r>
      <w:r w:rsidRPr="007A5FA0" w:rsidR="00135179">
        <w:rPr>
          <w:rStyle w:val="FootnoteReference"/>
          <w:rFonts w:eastAsia="Georgia" w:cstheme="minorHAnsi"/>
        </w:rPr>
        <w:t xml:space="preserve"> </w:t>
      </w:r>
      <w:r w:rsidRPr="007A5FA0" w:rsidR="00135179">
        <w:rPr>
          <w:rStyle w:val="FootnoteReference"/>
          <w:rFonts w:eastAsia="Georgia" w:cstheme="minorHAnsi"/>
        </w:rPr>
        <w:footnoteReference w:id="2"/>
      </w:r>
      <w:r w:rsidRPr="007A5FA0" w:rsidR="003F05A2">
        <w:rPr>
          <w:rFonts w:cstheme="minorHAnsi"/>
          <w:shd w:val="clear" w:color="auto" w:fill="FFFFFF"/>
        </w:rPr>
        <w:t xml:space="preserve"> </w:t>
      </w:r>
    </w:p>
    <w:p w:rsidR="00C6339C" w:rsidP="255E7D76" w:rsidRDefault="00C6339C" w14:paraId="653DD8A9" w14:textId="63181803">
      <w:pPr>
        <w:spacing w:before="120" w:after="120" w:line="240" w:lineRule="auto"/>
        <w:rPr>
          <w:shd w:val="clear" w:color="auto" w:fill="FFFFFF"/>
        </w:rPr>
      </w:pPr>
      <w:r w:rsidRPr="255E7D76">
        <w:rPr>
          <w:shd w:val="clear" w:color="auto" w:fill="FFFFFF"/>
        </w:rPr>
        <w:t xml:space="preserve">How to use the Virginia Comprehensive School </w:t>
      </w:r>
      <w:r w:rsidRPr="255E7D76" w:rsidR="16F29988">
        <w:rPr>
          <w:shd w:val="clear" w:color="auto" w:fill="FFFFFF"/>
        </w:rPr>
        <w:t xml:space="preserve">Support </w:t>
      </w:r>
      <w:r w:rsidRPr="255E7D76">
        <w:rPr>
          <w:shd w:val="clear" w:color="auto" w:fill="FFFFFF"/>
        </w:rPr>
        <w:t>Plan:</w:t>
      </w:r>
    </w:p>
    <w:p w:rsidR="00B2374E" w:rsidP="009148FC" w:rsidRDefault="00521E4B" w14:paraId="7E55AD33" w14:textId="794D51DA">
      <w:pPr>
        <w:pStyle w:val="ListParagraph"/>
        <w:numPr>
          <w:ilvl w:val="0"/>
          <w:numId w:val="15"/>
        </w:numPr>
        <w:spacing w:before="120" w:after="120" w:line="240" w:lineRule="auto"/>
        <w:rPr>
          <w:rFonts w:cstheme="minorHAnsi"/>
          <w:shd w:val="clear" w:color="auto" w:fill="FFFFFF"/>
        </w:rPr>
      </w:pPr>
      <w:r>
        <w:rPr>
          <w:rFonts w:cstheme="minorHAnsi"/>
          <w:shd w:val="clear" w:color="auto" w:fill="FFFFFF"/>
        </w:rPr>
        <w:t>R</w:t>
      </w:r>
      <w:r w:rsidR="009148FC">
        <w:rPr>
          <w:rFonts w:cstheme="minorHAnsi"/>
          <w:shd w:val="clear" w:color="auto" w:fill="FFFFFF"/>
        </w:rPr>
        <w:t>eview the Virginia Support Framework</w:t>
      </w:r>
      <w:r w:rsidR="00B2374E">
        <w:rPr>
          <w:rFonts w:cstheme="minorHAnsi"/>
          <w:shd w:val="clear" w:color="auto" w:fill="FFFFFF"/>
        </w:rPr>
        <w:t xml:space="preserve"> domains and the results of the </w:t>
      </w:r>
      <w:r w:rsidR="005D11F8">
        <w:rPr>
          <w:rFonts w:cstheme="minorHAnsi"/>
          <w:shd w:val="clear" w:color="auto" w:fill="FFFFFF"/>
        </w:rPr>
        <w:t>Virginia Support Framework Needs Assessment</w:t>
      </w:r>
      <w:r w:rsidR="00B2374E">
        <w:rPr>
          <w:rFonts w:cstheme="minorHAnsi"/>
          <w:shd w:val="clear" w:color="auto" w:fill="FFFFFF"/>
        </w:rPr>
        <w:t xml:space="preserve">. </w:t>
      </w:r>
    </w:p>
    <w:p w:rsidR="00612D47" w:rsidP="255E7D76" w:rsidRDefault="00AF05D6" w14:paraId="2F720C6E" w14:textId="68742A2F">
      <w:pPr>
        <w:pStyle w:val="ListParagraph"/>
        <w:numPr>
          <w:ilvl w:val="0"/>
          <w:numId w:val="15"/>
        </w:numPr>
        <w:spacing w:before="120" w:after="120" w:line="240" w:lineRule="auto"/>
        <w:rPr>
          <w:shd w:val="clear" w:color="auto" w:fill="FFFFFF"/>
        </w:rPr>
      </w:pPr>
      <w:r w:rsidRPr="255E7D76">
        <w:rPr>
          <w:shd w:val="clear" w:color="auto" w:fill="FFFFFF"/>
        </w:rPr>
        <w:t>Become familiar</w:t>
      </w:r>
      <w:r w:rsidRPr="255E7D76" w:rsidR="00612D47">
        <w:rPr>
          <w:shd w:val="clear" w:color="auto" w:fill="FFFFFF"/>
        </w:rPr>
        <w:t xml:space="preserve"> with the</w:t>
      </w:r>
      <w:r w:rsidRPr="255E7D76" w:rsidR="0094748F">
        <w:rPr>
          <w:shd w:val="clear" w:color="auto" w:fill="FFFFFF"/>
        </w:rPr>
        <w:t xml:space="preserve"> </w:t>
      </w:r>
      <w:r w:rsidRPr="255E7D76" w:rsidR="00612D47">
        <w:rPr>
          <w:shd w:val="clear" w:color="auto" w:fill="FFFFFF"/>
        </w:rPr>
        <w:t xml:space="preserve">explanation and example of </w:t>
      </w:r>
      <w:r w:rsidRPr="255E7D76" w:rsidR="00814C45">
        <w:rPr>
          <w:shd w:val="clear" w:color="auto" w:fill="FFFFFF"/>
        </w:rPr>
        <w:t xml:space="preserve">the </w:t>
      </w:r>
      <w:r w:rsidRPr="255E7D76" w:rsidR="00585406">
        <w:rPr>
          <w:shd w:val="clear" w:color="auto" w:fill="FFFFFF"/>
        </w:rPr>
        <w:t>C</w:t>
      </w:r>
      <w:r w:rsidRPr="255E7D76" w:rsidR="00EF209C">
        <w:rPr>
          <w:shd w:val="clear" w:color="auto" w:fill="FFFFFF"/>
        </w:rPr>
        <w:t xml:space="preserve">omprehensive </w:t>
      </w:r>
      <w:r w:rsidRPr="255E7D76" w:rsidR="00585406">
        <w:rPr>
          <w:shd w:val="clear" w:color="auto" w:fill="FFFFFF"/>
        </w:rPr>
        <w:t>S</w:t>
      </w:r>
      <w:r w:rsidRPr="255E7D76" w:rsidR="0094748F">
        <w:rPr>
          <w:shd w:val="clear" w:color="auto" w:fill="FFFFFF"/>
        </w:rPr>
        <w:t xml:space="preserve">chool </w:t>
      </w:r>
      <w:r w:rsidRPr="255E7D76" w:rsidR="6574D065">
        <w:rPr>
          <w:shd w:val="clear" w:color="auto" w:fill="FFFFFF"/>
        </w:rPr>
        <w:t xml:space="preserve">Support </w:t>
      </w:r>
      <w:r w:rsidRPr="255E7D76" w:rsidR="00585406">
        <w:rPr>
          <w:shd w:val="clear" w:color="auto" w:fill="FFFFFF"/>
        </w:rPr>
        <w:t>P</w:t>
      </w:r>
      <w:r w:rsidRPr="255E7D76" w:rsidR="0094748F">
        <w:rPr>
          <w:shd w:val="clear" w:color="auto" w:fill="FFFFFF"/>
        </w:rPr>
        <w:t xml:space="preserve">lan </w:t>
      </w:r>
      <w:r w:rsidRPr="255E7D76" w:rsidR="00612D47">
        <w:rPr>
          <w:shd w:val="clear" w:color="auto" w:fill="FFFFFF"/>
        </w:rPr>
        <w:t xml:space="preserve">template which includes a </w:t>
      </w:r>
      <w:r w:rsidRPr="255E7D76" w:rsidR="00C452BC">
        <w:rPr>
          <w:shd w:val="clear" w:color="auto" w:fill="FFFFFF"/>
        </w:rPr>
        <w:t xml:space="preserve">description </w:t>
      </w:r>
      <w:r w:rsidRPr="255E7D76" w:rsidR="00FA69B7">
        <w:rPr>
          <w:shd w:val="clear" w:color="auto" w:fill="FFFFFF"/>
        </w:rPr>
        <w:t xml:space="preserve">and example </w:t>
      </w:r>
      <w:r w:rsidRPr="255E7D76" w:rsidR="00612D47">
        <w:rPr>
          <w:shd w:val="clear" w:color="auto" w:fill="FFFFFF"/>
        </w:rPr>
        <w:t>for</w:t>
      </w:r>
      <w:r w:rsidRPr="255E7D76" w:rsidR="002B5374">
        <w:rPr>
          <w:shd w:val="clear" w:color="auto" w:fill="FFFFFF"/>
        </w:rPr>
        <w:t xml:space="preserve"> </w:t>
      </w:r>
      <w:r w:rsidRPr="255E7D76" w:rsidR="00C452BC">
        <w:rPr>
          <w:shd w:val="clear" w:color="auto" w:fill="FFFFFF"/>
        </w:rPr>
        <w:t xml:space="preserve">each item. </w:t>
      </w:r>
    </w:p>
    <w:p w:rsidR="003A04B8" w:rsidP="009148FC" w:rsidRDefault="00957E01" w14:paraId="16B00DA0" w14:textId="612B3805">
      <w:pPr>
        <w:pStyle w:val="ListParagraph"/>
        <w:numPr>
          <w:ilvl w:val="0"/>
          <w:numId w:val="15"/>
        </w:numPr>
        <w:spacing w:before="120" w:after="120" w:line="240" w:lineRule="auto"/>
        <w:rPr>
          <w:rFonts w:cstheme="minorHAnsi"/>
          <w:shd w:val="clear" w:color="auto" w:fill="FFFFFF"/>
        </w:rPr>
      </w:pPr>
      <w:r>
        <w:rPr>
          <w:rFonts w:cstheme="minorHAnsi"/>
          <w:shd w:val="clear" w:color="auto" w:fill="FFFFFF"/>
        </w:rPr>
        <w:t>C</w:t>
      </w:r>
      <w:r w:rsidR="003A04B8">
        <w:rPr>
          <w:rFonts w:cstheme="minorHAnsi"/>
          <w:shd w:val="clear" w:color="auto" w:fill="FFFFFF"/>
        </w:rPr>
        <w:t>omplete the profile information</w:t>
      </w:r>
      <w:r w:rsidR="00137B10">
        <w:rPr>
          <w:rFonts w:cstheme="minorHAnsi"/>
          <w:shd w:val="clear" w:color="auto" w:fill="FFFFFF"/>
        </w:rPr>
        <w:t>, providing information on designations, School Quality Indicators, Levels, and/or federal identification.</w:t>
      </w:r>
      <w:r w:rsidR="00F857CE">
        <w:rPr>
          <w:rFonts w:cstheme="minorHAnsi"/>
          <w:shd w:val="clear" w:color="auto" w:fill="FFFFFF"/>
        </w:rPr>
        <w:t xml:space="preserve"> An overview of the internal and external stakeholder, including families, </w:t>
      </w:r>
      <w:r w:rsidR="00470CEF">
        <w:rPr>
          <w:rFonts w:cstheme="minorHAnsi"/>
          <w:shd w:val="clear" w:color="auto" w:fill="FFFFFF"/>
        </w:rPr>
        <w:t>that have</w:t>
      </w:r>
      <w:r w:rsidR="00F857CE">
        <w:rPr>
          <w:rFonts w:cstheme="minorHAnsi"/>
          <w:shd w:val="clear" w:color="auto" w:fill="FFFFFF"/>
        </w:rPr>
        <w:t xml:space="preserve"> been engaged in the school improvement process should also be documented. </w:t>
      </w:r>
    </w:p>
    <w:p w:rsidRPr="007A5FA0" w:rsidR="001D6FDC" w:rsidP="002666C4" w:rsidRDefault="00957E01" w14:paraId="3C92D584" w14:textId="40B0182E">
      <w:pPr>
        <w:pStyle w:val="ListParagraph"/>
        <w:numPr>
          <w:ilvl w:val="0"/>
          <w:numId w:val="15"/>
        </w:numPr>
        <w:spacing w:before="120" w:after="120" w:line="240" w:lineRule="auto"/>
        <w:rPr>
          <w:rFonts w:cstheme="minorHAnsi"/>
          <w:shd w:val="clear" w:color="auto" w:fill="FFFFFF"/>
        </w:rPr>
      </w:pPr>
      <w:r>
        <w:rPr>
          <w:rFonts w:cstheme="minorHAnsi"/>
          <w:shd w:val="clear" w:color="auto" w:fill="FFFFFF"/>
        </w:rPr>
        <w:t>U</w:t>
      </w:r>
      <w:r w:rsidR="00137B10">
        <w:rPr>
          <w:rFonts w:cstheme="minorHAnsi"/>
          <w:shd w:val="clear" w:color="auto" w:fill="FFFFFF"/>
        </w:rPr>
        <w:t>se</w:t>
      </w:r>
      <w:r w:rsidRPr="007A5FA0" w:rsidR="00C35E92">
        <w:rPr>
          <w:rFonts w:cstheme="minorHAnsi"/>
          <w:shd w:val="clear" w:color="auto" w:fill="FFFFFF"/>
        </w:rPr>
        <w:t xml:space="preserve"> the results from the needs assessment to </w:t>
      </w:r>
      <w:r w:rsidR="00137B10">
        <w:rPr>
          <w:rFonts w:cstheme="minorHAnsi"/>
          <w:shd w:val="clear" w:color="auto" w:fill="FFFFFF"/>
        </w:rPr>
        <w:t xml:space="preserve">develop the plan for </w:t>
      </w:r>
      <w:r w:rsidRPr="007A5FA0" w:rsidR="00C35E92">
        <w:rPr>
          <w:rFonts w:cstheme="minorHAnsi"/>
          <w:shd w:val="clear" w:color="auto" w:fill="FFFFFF"/>
        </w:rPr>
        <w:t>each domain and indicator</w:t>
      </w:r>
      <w:r w:rsidR="00137B10">
        <w:rPr>
          <w:rFonts w:cstheme="minorHAnsi"/>
          <w:shd w:val="clear" w:color="auto" w:fill="FFFFFF"/>
        </w:rPr>
        <w:t xml:space="preserve">, </w:t>
      </w:r>
      <w:r w:rsidR="007369C6">
        <w:rPr>
          <w:rFonts w:cstheme="minorHAnsi"/>
          <w:shd w:val="clear" w:color="auto" w:fill="FFFFFF"/>
        </w:rPr>
        <w:t>including</w:t>
      </w:r>
      <w:r w:rsidRPr="009148FC" w:rsidR="00C35E92">
        <w:rPr>
          <w:rFonts w:cstheme="minorHAnsi"/>
          <w:shd w:val="clear" w:color="auto" w:fill="FFFFFF"/>
        </w:rPr>
        <w:t xml:space="preserve"> </w:t>
      </w:r>
      <w:r w:rsidRPr="00AF741F" w:rsidR="00AF741F">
        <w:rPr>
          <w:rFonts w:cstheme="minorHAnsi"/>
          <w:b/>
          <w:bCs/>
          <w:shd w:val="clear" w:color="auto" w:fill="FFFFFF"/>
        </w:rPr>
        <w:t>barriers</w:t>
      </w:r>
      <w:r w:rsidR="00AF741F">
        <w:rPr>
          <w:rFonts w:cstheme="minorHAnsi"/>
          <w:shd w:val="clear" w:color="auto" w:fill="FFFFFF"/>
        </w:rPr>
        <w:t xml:space="preserve"> from a </w:t>
      </w:r>
      <w:r w:rsidRPr="007A5FA0" w:rsidR="00C35E92">
        <w:rPr>
          <w:rFonts w:cstheme="minorHAnsi"/>
          <w:shd w:val="clear" w:color="auto" w:fill="FFFFFF"/>
        </w:rPr>
        <w:t xml:space="preserve">root-cause analysis </w:t>
      </w:r>
      <w:r w:rsidRPr="002666C4" w:rsidR="00C35E92">
        <w:rPr>
          <w:rFonts w:cstheme="minorHAnsi"/>
          <w:b/>
          <w:bCs/>
          <w:i/>
          <w:iCs/>
          <w:shd w:val="clear" w:color="auto" w:fill="FFFFFF"/>
        </w:rPr>
        <w:t>establish</w:t>
      </w:r>
      <w:r w:rsidR="007369C6">
        <w:rPr>
          <w:rFonts w:cstheme="minorHAnsi"/>
          <w:b/>
          <w:bCs/>
          <w:i/>
          <w:iCs/>
          <w:shd w:val="clear" w:color="auto" w:fill="FFFFFF"/>
        </w:rPr>
        <w:t>ing</w:t>
      </w:r>
      <w:r w:rsidRPr="002666C4" w:rsidR="00C35E92">
        <w:rPr>
          <w:rFonts w:cstheme="minorHAnsi"/>
          <w:b/>
          <w:i/>
          <w:shd w:val="clear" w:color="auto" w:fill="FFFFFF"/>
        </w:rPr>
        <w:t xml:space="preserve"> </w:t>
      </w:r>
      <w:r w:rsidR="00AF741F">
        <w:rPr>
          <w:rFonts w:cstheme="minorHAnsi"/>
          <w:b/>
          <w:i/>
          <w:shd w:val="clear" w:color="auto" w:fill="FFFFFF"/>
        </w:rPr>
        <w:t xml:space="preserve">SMART </w:t>
      </w:r>
      <w:r w:rsidRPr="002666C4" w:rsidR="00C35E92">
        <w:rPr>
          <w:rFonts w:cstheme="minorHAnsi"/>
          <w:b/>
          <w:i/>
          <w:shd w:val="clear" w:color="auto" w:fill="FFFFFF"/>
        </w:rPr>
        <w:t>goals</w:t>
      </w:r>
      <w:r w:rsidRPr="007A5FA0" w:rsidR="004C6314">
        <w:rPr>
          <w:rFonts w:cstheme="minorHAnsi"/>
          <w:shd w:val="clear" w:color="auto" w:fill="FFFFFF"/>
        </w:rPr>
        <w:t xml:space="preserve">, </w:t>
      </w:r>
      <w:r w:rsidR="00137B10">
        <w:rPr>
          <w:rFonts w:cstheme="minorHAnsi"/>
          <w:shd w:val="clear" w:color="auto" w:fill="FFFFFF"/>
        </w:rPr>
        <w:t>the</w:t>
      </w:r>
      <w:r w:rsidRPr="009148FC" w:rsidR="00C35E92">
        <w:rPr>
          <w:rFonts w:cstheme="minorHAnsi"/>
          <w:shd w:val="clear" w:color="auto" w:fill="FFFFFF"/>
        </w:rPr>
        <w:t xml:space="preserve"> </w:t>
      </w:r>
      <w:r w:rsidRPr="002666C4" w:rsidR="00C35E92">
        <w:rPr>
          <w:rFonts w:cstheme="minorHAnsi"/>
          <w:b/>
          <w:bCs/>
          <w:i/>
          <w:iCs/>
          <w:shd w:val="clear" w:color="auto" w:fill="FFFFFF"/>
        </w:rPr>
        <w:t>align</w:t>
      </w:r>
      <w:r w:rsidRPr="002666C4" w:rsidR="00137B10">
        <w:rPr>
          <w:rFonts w:cstheme="minorHAnsi"/>
          <w:b/>
          <w:bCs/>
          <w:i/>
          <w:iCs/>
          <w:shd w:val="clear" w:color="auto" w:fill="FFFFFF"/>
        </w:rPr>
        <w:t xml:space="preserve">ment </w:t>
      </w:r>
      <w:r w:rsidRPr="002666C4" w:rsidR="00C35E92">
        <w:rPr>
          <w:rFonts w:cstheme="minorHAnsi"/>
          <w:b/>
          <w:i/>
          <w:shd w:val="clear" w:color="auto" w:fill="FFFFFF"/>
        </w:rPr>
        <w:t>to evidence and research-based</w:t>
      </w:r>
      <w:r w:rsidR="0092695E">
        <w:rPr>
          <w:rFonts w:cstheme="minorHAnsi"/>
          <w:b/>
          <w:i/>
          <w:shd w:val="clear" w:color="auto" w:fill="FFFFFF"/>
        </w:rPr>
        <w:t xml:space="preserve"> </w:t>
      </w:r>
      <w:r w:rsidRPr="002666C4" w:rsidR="0092695E">
        <w:rPr>
          <w:rFonts w:cstheme="minorHAnsi"/>
          <w:b/>
          <w:i/>
          <w:shd w:val="clear" w:color="auto" w:fill="FFFFFF"/>
        </w:rPr>
        <w:t>strategies</w:t>
      </w:r>
      <w:r w:rsidRPr="007A5FA0" w:rsidR="0092695E">
        <w:rPr>
          <w:rFonts w:cstheme="minorHAnsi"/>
          <w:shd w:val="clear" w:color="auto" w:fill="FFFFFF"/>
        </w:rPr>
        <w:t>,</w:t>
      </w:r>
      <w:r w:rsidRPr="007A5FA0" w:rsidR="00C35E92">
        <w:rPr>
          <w:rFonts w:cstheme="minorHAnsi"/>
          <w:shd w:val="clear" w:color="auto" w:fill="FFFFFF"/>
        </w:rPr>
        <w:t xml:space="preserve"> </w:t>
      </w:r>
      <w:r w:rsidRPr="007A5FA0" w:rsidR="004D44A1">
        <w:rPr>
          <w:rFonts w:cstheme="minorHAnsi"/>
          <w:shd w:val="clear" w:color="auto" w:fill="FFFFFF"/>
        </w:rPr>
        <w:t xml:space="preserve">the </w:t>
      </w:r>
      <w:r w:rsidRPr="002666C4" w:rsidR="0096758C">
        <w:rPr>
          <w:rFonts w:cstheme="minorHAnsi"/>
          <w:b/>
          <w:i/>
          <w:shd w:val="clear" w:color="auto" w:fill="FFFFFF"/>
        </w:rPr>
        <w:t xml:space="preserve">development and implementation of the </w:t>
      </w:r>
      <w:r w:rsidRPr="002666C4" w:rsidR="004D44A1">
        <w:rPr>
          <w:rFonts w:cstheme="minorHAnsi"/>
          <w:b/>
          <w:i/>
          <w:shd w:val="clear" w:color="auto" w:fill="FFFFFF"/>
        </w:rPr>
        <w:t>plan</w:t>
      </w:r>
      <w:r w:rsidRPr="007A5FA0" w:rsidR="0096758C">
        <w:rPr>
          <w:rFonts w:cstheme="minorHAnsi"/>
          <w:shd w:val="clear" w:color="auto" w:fill="FFFFFF"/>
        </w:rPr>
        <w:t xml:space="preserve">, </w:t>
      </w:r>
      <w:r w:rsidR="007369C6">
        <w:rPr>
          <w:rFonts w:cstheme="minorHAnsi"/>
          <w:shd w:val="clear" w:color="auto" w:fill="FFFFFF"/>
        </w:rPr>
        <w:t>and</w:t>
      </w:r>
      <w:r w:rsidRPr="009148FC" w:rsidR="0096758C">
        <w:rPr>
          <w:rFonts w:cstheme="minorHAnsi"/>
          <w:shd w:val="clear" w:color="auto" w:fill="FFFFFF"/>
        </w:rPr>
        <w:t xml:space="preserve"> </w:t>
      </w:r>
      <w:r w:rsidR="007369C6">
        <w:rPr>
          <w:rFonts w:cstheme="minorHAnsi"/>
          <w:shd w:val="clear" w:color="auto" w:fill="FFFFFF"/>
        </w:rPr>
        <w:t>the</w:t>
      </w:r>
      <w:r w:rsidRPr="007A5FA0" w:rsidR="00C35E92">
        <w:rPr>
          <w:rFonts w:cstheme="minorHAnsi"/>
          <w:shd w:val="clear" w:color="auto" w:fill="FFFFFF"/>
        </w:rPr>
        <w:t xml:space="preserve"> artifacts </w:t>
      </w:r>
      <w:r w:rsidRPr="007A5FA0" w:rsidR="00B97644">
        <w:rPr>
          <w:rFonts w:cstheme="minorHAnsi"/>
          <w:shd w:val="clear" w:color="auto" w:fill="FFFFFF"/>
        </w:rPr>
        <w:t xml:space="preserve">to </w:t>
      </w:r>
      <w:r w:rsidRPr="007A5FA0" w:rsidR="00C35E92">
        <w:rPr>
          <w:rFonts w:cstheme="minorHAnsi"/>
          <w:shd w:val="clear" w:color="auto" w:fill="FFFFFF"/>
        </w:rPr>
        <w:t>be regularly collected and analyzed</w:t>
      </w:r>
      <w:r w:rsidR="007369C6">
        <w:rPr>
          <w:rFonts w:cstheme="minorHAnsi"/>
          <w:shd w:val="clear" w:color="auto" w:fill="FFFFFF"/>
        </w:rPr>
        <w:t xml:space="preserve"> for </w:t>
      </w:r>
      <w:r w:rsidRPr="0096416E" w:rsidR="007369C6">
        <w:rPr>
          <w:rFonts w:cstheme="minorHAnsi"/>
          <w:b/>
          <w:bCs/>
          <w:i/>
          <w:iCs/>
          <w:shd w:val="clear" w:color="auto" w:fill="FFFFFF"/>
        </w:rPr>
        <w:t>progress monitoring</w:t>
      </w:r>
      <w:r w:rsidRPr="009148FC" w:rsidR="00C35E92">
        <w:rPr>
          <w:rFonts w:cstheme="minorHAnsi"/>
          <w:shd w:val="clear" w:color="auto" w:fill="FFFFFF"/>
        </w:rPr>
        <w:t>.</w:t>
      </w:r>
      <w:r w:rsidRPr="009148FC" w:rsidR="00FD7822">
        <w:rPr>
          <w:rFonts w:cstheme="minorHAnsi"/>
          <w:shd w:val="clear" w:color="auto" w:fill="FFFFFF"/>
        </w:rPr>
        <w:t xml:space="preserve"> </w:t>
      </w:r>
    </w:p>
    <w:p w:rsidRPr="00AA4D7D" w:rsidR="00C1081E" w:rsidP="00CD3635" w:rsidRDefault="00C1081E" w14:paraId="4030E233" w14:textId="3299475B">
      <w:pPr>
        <w:spacing w:after="0" w:line="240" w:lineRule="auto"/>
        <w:rPr>
          <w:rFonts w:eastAsia="Georgia" w:cstheme="minorHAnsi"/>
        </w:rPr>
      </w:pPr>
    </w:p>
    <w:p w:rsidR="00CD3635" w:rsidP="007075DB" w:rsidRDefault="2CDB0EF1" w14:paraId="080AC5E5" w14:textId="131F8A28">
      <w:pPr>
        <w:rPr>
          <w:rFonts w:ascii="Helvetica" w:hAnsi="Helvetica"/>
          <w:color w:val="333333"/>
          <w:shd w:val="clear" w:color="auto" w:fill="FFFFFF"/>
        </w:rPr>
      </w:pPr>
      <w:r w:rsidRPr="00AA4D7D">
        <w:rPr>
          <w:rFonts w:eastAsia="Georgia" w:cstheme="minorHAnsi"/>
          <w:sz w:val="36"/>
          <w:szCs w:val="36"/>
        </w:rPr>
        <w:t xml:space="preserve"> </w:t>
      </w:r>
    </w:p>
    <w:tbl>
      <w:tblPr>
        <w:tblStyle w:val="TableGrid"/>
        <w:tblpPr w:leftFromText="180" w:rightFromText="180" w:vertAnchor="text" w:horzAnchor="margin" w:tblpY="6744"/>
        <w:tblW w:w="0" w:type="auto"/>
        <w:tblLook w:val="04A0" w:firstRow="1" w:lastRow="0" w:firstColumn="1" w:lastColumn="0" w:noHBand="0" w:noVBand="1"/>
      </w:tblPr>
      <w:tblGrid>
        <w:gridCol w:w="1620"/>
        <w:gridCol w:w="12685"/>
      </w:tblGrid>
      <w:tr w:rsidRPr="00AA4D7D" w:rsidR="002B2E6F" w:rsidTr="002B2E6F" w14:paraId="072C7FB4" w14:textId="77777777">
        <w:trPr>
          <w:trHeight w:val="316"/>
        </w:trPr>
        <w:tc>
          <w:tcPr>
            <w:tcW w:w="1620" w:type="dxa"/>
            <w:shd w:val="clear" w:color="auto" w:fill="003C71"/>
            <w:vAlign w:val="center"/>
          </w:tcPr>
          <w:p w:rsidRPr="00AA4D7D" w:rsidR="002B2E6F" w:rsidP="002B2E6F" w:rsidRDefault="002B2E6F" w14:paraId="533D4E53" w14:textId="77777777">
            <w:pPr>
              <w:jc w:val="center"/>
              <w:rPr>
                <w:rFonts w:eastAsia="Georgia" w:cstheme="minorHAnsi"/>
                <w:b/>
              </w:rPr>
            </w:pPr>
            <w:r w:rsidRPr="00F8667E">
              <w:rPr>
                <w:rFonts w:eastAsia="Georgia" w:cstheme="minorHAnsi"/>
                <w:b/>
                <w:sz w:val="24"/>
                <w:szCs w:val="24"/>
              </w:rPr>
              <w:t>Domain of Support</w:t>
            </w:r>
          </w:p>
        </w:tc>
        <w:tc>
          <w:tcPr>
            <w:tcW w:w="12685" w:type="dxa"/>
            <w:shd w:val="clear" w:color="auto" w:fill="003C71"/>
            <w:vAlign w:val="center"/>
          </w:tcPr>
          <w:p w:rsidRPr="00AA4D7D" w:rsidR="002B2E6F" w:rsidP="00E0354F" w:rsidRDefault="002B2E6F" w14:paraId="71F2B591" w14:textId="48745C6C">
            <w:pPr>
              <w:jc w:val="center"/>
              <w:rPr>
                <w:rFonts w:eastAsia="Georgia" w:cstheme="minorHAnsi"/>
                <w:b/>
              </w:rPr>
            </w:pPr>
            <w:r w:rsidRPr="00F8667E">
              <w:rPr>
                <w:rFonts w:eastAsia="Georgia" w:cstheme="minorHAnsi"/>
                <w:b/>
                <w:sz w:val="32"/>
                <w:szCs w:val="32"/>
              </w:rPr>
              <w:t>Description</w:t>
            </w:r>
          </w:p>
        </w:tc>
      </w:tr>
      <w:tr w:rsidRPr="00AA4D7D" w:rsidR="002B2E6F" w:rsidTr="002B2E6F" w14:paraId="66073D1D" w14:textId="77777777">
        <w:trPr>
          <w:trHeight w:val="614"/>
        </w:trPr>
        <w:tc>
          <w:tcPr>
            <w:tcW w:w="1620" w:type="dxa"/>
            <w:shd w:val="clear" w:color="auto" w:fill="279989"/>
            <w:vAlign w:val="center"/>
          </w:tcPr>
          <w:p w:rsidRPr="00D12C05" w:rsidR="002B2E6F" w:rsidP="002B2E6F" w:rsidRDefault="00F41819" w14:paraId="512BD1F7" w14:textId="77777777">
            <w:pPr>
              <w:rPr>
                <w:rFonts w:eastAsia="Georgia" w:cstheme="minorHAnsi"/>
                <w:b/>
                <w:color w:val="FFFFFF" w:themeColor="background1"/>
              </w:rPr>
            </w:pPr>
            <w:hyperlink w:history="1" w:anchor="Academic">
              <w:r w:rsidRPr="00D12C05" w:rsidR="002B2E6F">
                <w:rPr>
                  <w:rStyle w:val="Hyperlink"/>
                  <w:rFonts w:eastAsia="Georgia" w:cstheme="minorHAnsi"/>
                  <w:b/>
                  <w:color w:val="FFFFFF" w:themeColor="background1"/>
                </w:rPr>
                <w:t>Academic</w:t>
              </w:r>
            </w:hyperlink>
          </w:p>
        </w:tc>
        <w:tc>
          <w:tcPr>
            <w:tcW w:w="12685" w:type="dxa"/>
          </w:tcPr>
          <w:p w:rsidRPr="00AA4D7D" w:rsidR="002B2E6F" w:rsidP="002B2E6F" w:rsidRDefault="002B2E6F" w14:paraId="1922C5B4" w14:textId="330A6C02">
            <w:pPr>
              <w:rPr>
                <w:rFonts w:eastAsia="Georgia" w:cstheme="minorHAnsi"/>
                <w:bCs/>
              </w:rPr>
            </w:pPr>
            <w:r w:rsidRPr="00AA4D7D">
              <w:rPr>
                <w:rFonts w:eastAsia="Georgia" w:cstheme="minorHAnsi"/>
                <w:bCs/>
              </w:rPr>
              <w:t>Providing high-quality instructional materials, routines, and prioritized placement are critical to the successful operation of the school division, and focuses on alignment, engagement, rigor, and organizing staff based on need</w:t>
            </w:r>
            <w:r w:rsidR="004E3DC7">
              <w:rPr>
                <w:rFonts w:eastAsia="Georgia" w:cstheme="minorHAnsi"/>
                <w:bCs/>
              </w:rPr>
              <w:t>.</w:t>
            </w:r>
          </w:p>
        </w:tc>
      </w:tr>
      <w:tr w:rsidRPr="00AA4D7D" w:rsidR="002B2E6F" w:rsidTr="002B2E6F" w14:paraId="41A5BEE9" w14:textId="77777777">
        <w:trPr>
          <w:trHeight w:val="632"/>
        </w:trPr>
        <w:tc>
          <w:tcPr>
            <w:tcW w:w="1620" w:type="dxa"/>
            <w:shd w:val="clear" w:color="auto" w:fill="FFC600"/>
            <w:vAlign w:val="center"/>
          </w:tcPr>
          <w:p w:rsidRPr="00D12C05" w:rsidR="002B2E6F" w:rsidP="002B2E6F" w:rsidRDefault="00F41819" w14:paraId="3EC0809D" w14:textId="77777777">
            <w:pPr>
              <w:rPr>
                <w:rFonts w:eastAsia="Georgia" w:cstheme="minorHAnsi"/>
                <w:b/>
                <w:color w:val="FFFFFF" w:themeColor="background1"/>
              </w:rPr>
            </w:pPr>
            <w:hyperlink w:history="1" w:anchor="Staffing">
              <w:r w:rsidRPr="00D12C05" w:rsidR="002B2E6F">
                <w:rPr>
                  <w:rStyle w:val="Hyperlink"/>
                  <w:rFonts w:eastAsia="Georgia" w:cstheme="minorHAnsi"/>
                  <w:b/>
                  <w:color w:val="FFFFFF" w:themeColor="background1"/>
                </w:rPr>
                <w:t>Staffing</w:t>
              </w:r>
            </w:hyperlink>
          </w:p>
        </w:tc>
        <w:tc>
          <w:tcPr>
            <w:tcW w:w="12685" w:type="dxa"/>
          </w:tcPr>
          <w:p w:rsidRPr="00AA4D7D" w:rsidR="002B2E6F" w:rsidP="002B2E6F" w:rsidRDefault="002B2E6F" w14:paraId="7A12E345" w14:textId="77777777">
            <w:pPr>
              <w:rPr>
                <w:rFonts w:eastAsia="Georgia" w:cstheme="minorHAnsi"/>
                <w:bCs/>
              </w:rPr>
            </w:pPr>
            <w:r>
              <w:rPr>
                <w:rFonts w:eastAsia="Georgia" w:cstheme="minorHAnsi"/>
                <w:bCs/>
              </w:rPr>
              <w:t>R</w:t>
            </w:r>
            <w:r w:rsidRPr="00AA4D7D">
              <w:rPr>
                <w:rFonts w:eastAsia="Georgia" w:cstheme="minorHAnsi"/>
                <w:bCs/>
              </w:rPr>
              <w:t>ecruit</w:t>
            </w:r>
            <w:r>
              <w:rPr>
                <w:rFonts w:eastAsia="Georgia" w:cstheme="minorHAnsi"/>
                <w:bCs/>
              </w:rPr>
              <w:t xml:space="preserve">ing, allocating, and retaining </w:t>
            </w:r>
            <w:r w:rsidRPr="00AA4D7D">
              <w:rPr>
                <w:rFonts w:eastAsia="Georgia" w:cstheme="minorHAnsi"/>
                <w:bCs/>
              </w:rPr>
              <w:t>teachers and principals to address schools and areas with the greatest needs, to include building capacity from those within and the retention of high-quality staff are integral to school division success.</w:t>
            </w:r>
          </w:p>
        </w:tc>
      </w:tr>
      <w:tr w:rsidRPr="00AA4D7D" w:rsidR="002B2E6F" w:rsidTr="002B2E6F" w14:paraId="1EDFC52A" w14:textId="77777777">
        <w:trPr>
          <w:trHeight w:val="614"/>
        </w:trPr>
        <w:tc>
          <w:tcPr>
            <w:tcW w:w="1620" w:type="dxa"/>
            <w:shd w:val="clear" w:color="auto" w:fill="FF6A39"/>
            <w:vAlign w:val="center"/>
          </w:tcPr>
          <w:p w:rsidRPr="00D12C05" w:rsidR="002B2E6F" w:rsidP="002B2E6F" w:rsidRDefault="00F41819" w14:paraId="0E99B967" w14:textId="77777777">
            <w:pPr>
              <w:rPr>
                <w:rFonts w:eastAsia="Georgia" w:cstheme="minorHAnsi"/>
                <w:b/>
                <w:color w:val="FFFFFF" w:themeColor="background1"/>
              </w:rPr>
            </w:pPr>
            <w:hyperlink w:history="1" w:anchor="ProfessionalLearning">
              <w:r w:rsidRPr="00D12C05" w:rsidR="002B2E6F">
                <w:rPr>
                  <w:rStyle w:val="Hyperlink"/>
                  <w:rFonts w:eastAsia="Georgia" w:cstheme="minorHAnsi"/>
                  <w:b/>
                  <w:color w:val="FFFFFF" w:themeColor="background1"/>
                </w:rPr>
                <w:t>Professional Learning</w:t>
              </w:r>
            </w:hyperlink>
          </w:p>
        </w:tc>
        <w:tc>
          <w:tcPr>
            <w:tcW w:w="12685" w:type="dxa"/>
          </w:tcPr>
          <w:p w:rsidRPr="00AA4D7D" w:rsidR="002B2E6F" w:rsidP="002B2E6F" w:rsidRDefault="002B2E6F" w14:paraId="3A6A6635" w14:textId="0A47DA62">
            <w:pPr>
              <w:rPr>
                <w:rFonts w:eastAsia="Georgia" w:cstheme="minorHAnsi"/>
                <w:bCs/>
              </w:rPr>
            </w:pPr>
            <w:r>
              <w:rPr>
                <w:rFonts w:eastAsia="Georgia" w:cstheme="minorHAnsi"/>
                <w:bCs/>
              </w:rPr>
              <w:t>M</w:t>
            </w:r>
            <w:r w:rsidRPr="00AA4D7D">
              <w:rPr>
                <w:rFonts w:eastAsia="Georgia" w:cstheme="minorHAnsi"/>
                <w:bCs/>
              </w:rPr>
              <w:t>anag</w:t>
            </w:r>
            <w:r>
              <w:rPr>
                <w:rFonts w:eastAsia="Georgia" w:cstheme="minorHAnsi"/>
                <w:bCs/>
              </w:rPr>
              <w:t xml:space="preserve">ing a school building effectively by </w:t>
            </w:r>
            <w:r w:rsidRPr="00AA4D7D">
              <w:rPr>
                <w:rFonts w:eastAsia="Georgia" w:cstheme="minorHAnsi"/>
                <w:bCs/>
              </w:rPr>
              <w:t>providing logistical support to maximize learning through clear calendars and master schedules</w:t>
            </w:r>
            <w:r w:rsidR="003507D1">
              <w:rPr>
                <w:rFonts w:eastAsia="Georgia" w:cstheme="minorHAnsi"/>
                <w:bCs/>
              </w:rPr>
              <w:t>;</w:t>
            </w:r>
            <w:r>
              <w:rPr>
                <w:rFonts w:eastAsia="Georgia" w:cstheme="minorHAnsi"/>
                <w:bCs/>
              </w:rPr>
              <w:t xml:space="preserve"> and targeting </w:t>
            </w:r>
            <w:r w:rsidRPr="00AA4D7D">
              <w:rPr>
                <w:rFonts w:eastAsia="Georgia" w:cstheme="minorHAnsi"/>
                <w:bCs/>
              </w:rPr>
              <w:t>professional learning centered on the instructional cycle with a focus on student outcomes.</w:t>
            </w:r>
          </w:p>
        </w:tc>
      </w:tr>
      <w:tr w:rsidRPr="00AA4D7D" w:rsidR="002B2E6F" w:rsidTr="002B2E6F" w14:paraId="73A3E321" w14:textId="77777777">
        <w:trPr>
          <w:trHeight w:val="701"/>
        </w:trPr>
        <w:tc>
          <w:tcPr>
            <w:tcW w:w="1620" w:type="dxa"/>
            <w:shd w:val="clear" w:color="auto" w:fill="003C71"/>
            <w:vAlign w:val="center"/>
          </w:tcPr>
          <w:p w:rsidRPr="00AA4D7D" w:rsidR="002B2E6F" w:rsidP="002B2E6F" w:rsidRDefault="00F41819" w14:paraId="099BA1CB" w14:textId="77777777">
            <w:pPr>
              <w:rPr>
                <w:rFonts w:eastAsia="Georgia" w:cstheme="minorHAnsi"/>
                <w:b/>
                <w:color w:val="FFFFFF" w:themeColor="background1"/>
              </w:rPr>
            </w:pPr>
            <w:hyperlink w:history="1" w:anchor="SchoolClimate">
              <w:r w:rsidRPr="00D12C05" w:rsidR="002B2E6F">
                <w:rPr>
                  <w:rStyle w:val="Hyperlink"/>
                  <w:rFonts w:eastAsia="Georgia" w:cstheme="minorHAnsi"/>
                  <w:b/>
                  <w:color w:val="FFFFFF" w:themeColor="background1"/>
                </w:rPr>
                <w:t>School Climate</w:t>
              </w:r>
            </w:hyperlink>
          </w:p>
        </w:tc>
        <w:tc>
          <w:tcPr>
            <w:tcW w:w="12685" w:type="dxa"/>
          </w:tcPr>
          <w:p w:rsidRPr="00AA4D7D" w:rsidR="002B2E6F" w:rsidP="002B2E6F" w:rsidRDefault="002B2E6F" w14:paraId="329AB1CD" w14:textId="77777777">
            <w:pPr>
              <w:rPr>
                <w:rFonts w:eastAsia="Georgia" w:cstheme="minorHAnsi"/>
                <w:bCs/>
              </w:rPr>
            </w:pPr>
            <w:r w:rsidRPr="00AA4D7D">
              <w:rPr>
                <w:rFonts w:eastAsia="Georgia" w:cstheme="minorHAnsi"/>
                <w:bCs/>
              </w:rPr>
              <w:t xml:space="preserve">Engaging with families and providing instructional materials, learning opportunities, and supports to improve attendance creates a welcoming culture. Connecting each student with an adult creates a safe and orderly environment. </w:t>
            </w:r>
          </w:p>
        </w:tc>
      </w:tr>
    </w:tbl>
    <w:p w:rsidRPr="00395F99" w:rsidR="00F0785E" w:rsidP="000514B6" w:rsidRDefault="00E05B76" w14:paraId="10713614" w14:textId="3C03D61B">
      <w:pPr>
        <w:jc w:val="center"/>
        <w:rPr>
          <w:rFonts w:cstheme="minorHAnsi"/>
        </w:rPr>
      </w:pPr>
      <w:r>
        <w:rPr>
          <w:rFonts w:cstheme="minorHAnsi"/>
          <w:noProof/>
        </w:rPr>
        <w:drawing>
          <wp:anchor distT="0" distB="0" distL="114300" distR="114300" simplePos="0" relativeHeight="251658240" behindDoc="0" locked="1" layoutInCell="1" allowOverlap="0" wp14:anchorId="0EE04F02" wp14:editId="544424AF">
            <wp:simplePos x="0" y="0"/>
            <wp:positionH relativeFrom="column">
              <wp:posOffset>1689100</wp:posOffset>
            </wp:positionH>
            <wp:positionV relativeFrom="page">
              <wp:posOffset>431165</wp:posOffset>
            </wp:positionV>
            <wp:extent cx="5266690" cy="4178300"/>
            <wp:effectExtent l="0" t="0" r="0" b="0"/>
            <wp:wrapNone/>
            <wp:docPr id="25" name="Picture 2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Diagram&#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66690" cy="4178300"/>
                    </a:xfrm>
                    <a:prstGeom prst="rect">
                      <a:avLst/>
                    </a:prstGeom>
                  </pic:spPr>
                </pic:pic>
              </a:graphicData>
            </a:graphic>
            <wp14:sizeRelH relativeFrom="margin">
              <wp14:pctWidth>0</wp14:pctWidth>
            </wp14:sizeRelH>
            <wp14:sizeRelV relativeFrom="margin">
              <wp14:pctHeight>0</wp14:pctHeight>
            </wp14:sizeRelV>
          </wp:anchor>
        </w:drawing>
      </w:r>
      <w:r w:rsidRPr="00AA4D7D" w:rsidR="6A7F29FE">
        <w:rPr>
          <w:rFonts w:eastAsia="Calibri" w:cstheme="minorHAnsi"/>
        </w:rPr>
        <w:t xml:space="preserve"> </w:t>
      </w:r>
    </w:p>
    <w:p w:rsidR="00F907E9" w:rsidRDefault="00F907E9" w14:paraId="1459D909" w14:textId="69D601E0">
      <w:pPr>
        <w:rPr>
          <w:rFonts w:eastAsia="Georgia"/>
          <w:b/>
          <w:i/>
          <w:sz w:val="36"/>
          <w:szCs w:val="36"/>
        </w:rPr>
      </w:pPr>
      <w:r w:rsidRPr="5CB4380C">
        <w:rPr>
          <w:rFonts w:eastAsia="Georgia"/>
          <w:b/>
          <w:i/>
          <w:sz w:val="36"/>
          <w:szCs w:val="36"/>
        </w:rPr>
        <w:br w:type="page"/>
      </w:r>
    </w:p>
    <w:tbl>
      <w:tblPr>
        <w:tblStyle w:val="TableGrid"/>
        <w:tblpPr w:leftFromText="187" w:rightFromText="187" w:vertAnchor="page" w:horzAnchor="margin" w:tblpY="1182"/>
        <w:tblW w:w="14689" w:type="dxa"/>
        <w:tblLook w:val="04A0" w:firstRow="1" w:lastRow="0" w:firstColumn="1" w:lastColumn="0" w:noHBand="0" w:noVBand="1"/>
      </w:tblPr>
      <w:tblGrid>
        <w:gridCol w:w="7627"/>
        <w:gridCol w:w="7062"/>
      </w:tblGrid>
      <w:tr w:rsidRPr="00AA4D7D" w:rsidR="000C734F" w:rsidTr="008736EE" w14:paraId="030BD1CE" w14:textId="77777777">
        <w:trPr>
          <w:trHeight w:val="430"/>
        </w:trPr>
        <w:tc>
          <w:tcPr>
            <w:tcW w:w="14689" w:type="dxa"/>
            <w:gridSpan w:val="2"/>
            <w:shd w:val="clear" w:color="auto" w:fill="003C71"/>
          </w:tcPr>
          <w:p w:rsidRPr="00AA4D7D" w:rsidR="000C734F" w:rsidP="008736EE" w:rsidRDefault="004C149F" w14:paraId="71EF43E0" w14:textId="6FEC9F2C">
            <w:pPr>
              <w:jc w:val="center"/>
              <w:rPr>
                <w:rFonts w:eastAsia="Georgia" w:cstheme="minorHAnsi"/>
                <w:b/>
                <w:sz w:val="28"/>
                <w:szCs w:val="28"/>
              </w:rPr>
            </w:pPr>
            <w:r>
              <w:rPr>
                <w:rFonts w:eastAsia="Georgia" w:cstheme="minorHAnsi"/>
                <w:b/>
                <w:sz w:val="28"/>
                <w:szCs w:val="28"/>
              </w:rPr>
              <w:t>Profile</w:t>
            </w:r>
            <w:r w:rsidRPr="00AA4D7D" w:rsidR="000C734F">
              <w:rPr>
                <w:rFonts w:eastAsia="Georgia" w:cstheme="minorHAnsi"/>
                <w:b/>
                <w:sz w:val="28"/>
                <w:szCs w:val="28"/>
              </w:rPr>
              <w:t xml:space="preserve"> Information</w:t>
            </w:r>
          </w:p>
        </w:tc>
      </w:tr>
      <w:tr w:rsidRPr="00AA4D7D" w:rsidR="000C734F" w:rsidTr="00D90712" w14:paraId="58BFA9D1" w14:textId="77777777">
        <w:trPr>
          <w:trHeight w:val="430"/>
        </w:trPr>
        <w:tc>
          <w:tcPr>
            <w:tcW w:w="7627" w:type="dxa"/>
            <w:shd w:val="clear" w:color="auto" w:fill="BDD6EE" w:themeFill="accent5" w:themeFillTint="66"/>
          </w:tcPr>
          <w:p w:rsidRPr="00AA4D7D" w:rsidR="000C734F" w:rsidP="008736EE" w:rsidRDefault="000C734F" w14:paraId="777C6ED3" w14:textId="3D71E1EF">
            <w:pPr>
              <w:rPr>
                <w:rFonts w:eastAsia="Georgia" w:cstheme="minorHAnsi"/>
                <w:b/>
                <w:sz w:val="28"/>
                <w:szCs w:val="28"/>
              </w:rPr>
            </w:pPr>
            <w:r w:rsidRPr="00AA4D7D">
              <w:rPr>
                <w:rFonts w:eastAsia="Georgia" w:cstheme="minorHAnsi"/>
                <w:b/>
                <w:sz w:val="28"/>
                <w:szCs w:val="28"/>
              </w:rPr>
              <w:t xml:space="preserve">Division: </w:t>
            </w:r>
            <w:r w:rsidR="00252B68">
              <w:rPr>
                <w:rFonts w:eastAsia="Georgia" w:cstheme="minorHAnsi"/>
                <w:b/>
                <w:sz w:val="28"/>
                <w:szCs w:val="28"/>
              </w:rPr>
              <w:t>Roanoke City Public Schools</w:t>
            </w:r>
          </w:p>
        </w:tc>
        <w:tc>
          <w:tcPr>
            <w:tcW w:w="7062" w:type="dxa"/>
            <w:shd w:val="clear" w:color="auto" w:fill="BDD6EE" w:themeFill="accent5" w:themeFillTint="66"/>
          </w:tcPr>
          <w:p w:rsidRPr="00AA4D7D" w:rsidR="000C734F" w:rsidP="008736EE" w:rsidRDefault="000C734F" w14:paraId="7BB48E2F" w14:textId="4A37DB5C">
            <w:pPr>
              <w:rPr>
                <w:rFonts w:eastAsia="Georgia"/>
                <w:b/>
                <w:sz w:val="28"/>
                <w:szCs w:val="28"/>
              </w:rPr>
            </w:pPr>
            <w:r w:rsidRPr="2878DEC0">
              <w:rPr>
                <w:rFonts w:eastAsia="Georgia"/>
                <w:b/>
                <w:sz w:val="28"/>
                <w:szCs w:val="28"/>
              </w:rPr>
              <w:t>School:</w:t>
            </w:r>
            <w:r w:rsidRPr="2878DEC0" w:rsidR="1280EAC7">
              <w:rPr>
                <w:rFonts w:eastAsia="Georgia"/>
                <w:b/>
                <w:bCs/>
                <w:sz w:val="28"/>
                <w:szCs w:val="28"/>
              </w:rPr>
              <w:t xml:space="preserve"> </w:t>
            </w:r>
            <w:r w:rsidR="00252B68">
              <w:rPr>
                <w:rFonts w:eastAsia="Georgia"/>
                <w:b/>
                <w:bCs/>
                <w:sz w:val="28"/>
                <w:szCs w:val="28"/>
              </w:rPr>
              <w:t xml:space="preserve">Monterey Elementary </w:t>
            </w:r>
          </w:p>
        </w:tc>
      </w:tr>
      <w:tr w:rsidRPr="00AA4D7D" w:rsidR="000C734F" w:rsidTr="00D90712" w14:paraId="6FB1FAFE" w14:textId="77777777">
        <w:trPr>
          <w:trHeight w:val="410"/>
        </w:trPr>
        <w:tc>
          <w:tcPr>
            <w:tcW w:w="7627" w:type="dxa"/>
            <w:shd w:val="clear" w:color="auto" w:fill="BDD6EE" w:themeFill="accent5" w:themeFillTint="66"/>
          </w:tcPr>
          <w:p w:rsidRPr="00AA4D7D" w:rsidR="000C734F" w:rsidP="008736EE" w:rsidRDefault="000C734F" w14:paraId="4BE2A3CC" w14:textId="76F50AF7">
            <w:pPr>
              <w:rPr>
                <w:rFonts w:eastAsia="Georgia" w:cstheme="minorHAnsi"/>
                <w:b/>
                <w:sz w:val="28"/>
                <w:szCs w:val="28"/>
              </w:rPr>
            </w:pPr>
            <w:r w:rsidRPr="00AA4D7D">
              <w:rPr>
                <w:rFonts w:eastAsia="Georgia" w:cstheme="minorHAnsi"/>
                <w:b/>
                <w:sz w:val="28"/>
                <w:szCs w:val="28"/>
              </w:rPr>
              <w:t xml:space="preserve">Principal: </w:t>
            </w:r>
            <w:r w:rsidR="00252B68">
              <w:rPr>
                <w:rFonts w:eastAsia="Georgia" w:cstheme="minorHAnsi"/>
                <w:b/>
                <w:sz w:val="28"/>
                <w:szCs w:val="28"/>
              </w:rPr>
              <w:t xml:space="preserve">Morgan Strother </w:t>
            </w:r>
          </w:p>
        </w:tc>
        <w:tc>
          <w:tcPr>
            <w:tcW w:w="7062" w:type="dxa"/>
            <w:shd w:val="clear" w:color="auto" w:fill="BDD6EE" w:themeFill="accent5" w:themeFillTint="66"/>
          </w:tcPr>
          <w:p w:rsidRPr="00AA4D7D" w:rsidR="000C734F" w:rsidP="008736EE" w:rsidRDefault="000C734F" w14:paraId="50B2A007" w14:textId="465A1655">
            <w:pPr>
              <w:rPr>
                <w:rFonts w:eastAsia="Georgia" w:cstheme="minorHAnsi"/>
                <w:b/>
                <w:sz w:val="28"/>
                <w:szCs w:val="28"/>
              </w:rPr>
            </w:pPr>
            <w:r w:rsidRPr="00AA4D7D">
              <w:rPr>
                <w:rFonts w:eastAsia="Georgia" w:cstheme="minorHAnsi"/>
                <w:b/>
                <w:sz w:val="28"/>
                <w:szCs w:val="28"/>
              </w:rPr>
              <w:t>Designations</w:t>
            </w:r>
            <w:r w:rsidR="00CF4D8C">
              <w:rPr>
                <w:rFonts w:eastAsia="Georgia" w:cstheme="minorHAnsi"/>
                <w:b/>
                <w:sz w:val="28"/>
                <w:szCs w:val="28"/>
              </w:rPr>
              <w:t xml:space="preserve"> (if applicable)</w:t>
            </w:r>
            <w:r w:rsidRPr="00AA4D7D">
              <w:rPr>
                <w:rFonts w:eastAsia="Georgia" w:cstheme="minorHAnsi"/>
                <w:b/>
                <w:sz w:val="28"/>
                <w:szCs w:val="28"/>
              </w:rPr>
              <w:t xml:space="preserve">: </w:t>
            </w:r>
          </w:p>
        </w:tc>
      </w:tr>
      <w:tr w:rsidRPr="00AA4D7D" w:rsidR="00075588" w:rsidTr="008736EE" w14:paraId="4751561E" w14:textId="77777777">
        <w:trPr>
          <w:trHeight w:val="410"/>
        </w:trPr>
        <w:tc>
          <w:tcPr>
            <w:tcW w:w="14689" w:type="dxa"/>
            <w:gridSpan w:val="2"/>
            <w:shd w:val="clear" w:color="auto" w:fill="1F4E79" w:themeFill="accent5" w:themeFillShade="80"/>
          </w:tcPr>
          <w:p w:rsidRPr="00D45036" w:rsidR="00075588" w:rsidP="008736EE" w:rsidRDefault="00075588" w14:paraId="10C09644" w14:textId="7FFCC3CA">
            <w:pPr>
              <w:jc w:val="center"/>
              <w:rPr>
                <w:rFonts w:eastAsia="Georgia" w:cstheme="minorHAnsi"/>
                <w:b/>
                <w:color w:val="FFFFFF" w:themeColor="background1"/>
                <w:sz w:val="28"/>
                <w:szCs w:val="28"/>
              </w:rPr>
            </w:pPr>
            <w:r w:rsidRPr="00D45036">
              <w:rPr>
                <w:rFonts w:eastAsia="Georgia" w:cstheme="minorHAnsi"/>
                <w:b/>
                <w:color w:val="FFFFFF" w:themeColor="background1"/>
                <w:sz w:val="28"/>
                <w:szCs w:val="28"/>
              </w:rPr>
              <w:t>Stakeholder</w:t>
            </w:r>
            <w:r w:rsidRPr="00D45036" w:rsidR="00D45036">
              <w:rPr>
                <w:rFonts w:eastAsia="Georgia" w:cstheme="minorHAnsi"/>
                <w:b/>
                <w:color w:val="FFFFFF" w:themeColor="background1"/>
                <w:sz w:val="28"/>
                <w:szCs w:val="28"/>
              </w:rPr>
              <w:t>/</w:t>
            </w:r>
            <w:r w:rsidRPr="00D45036">
              <w:rPr>
                <w:rFonts w:eastAsia="Georgia" w:cstheme="minorHAnsi"/>
                <w:b/>
                <w:color w:val="FFFFFF" w:themeColor="background1"/>
                <w:sz w:val="28"/>
                <w:szCs w:val="28"/>
              </w:rPr>
              <w:t>Family Engagement</w:t>
            </w:r>
          </w:p>
        </w:tc>
      </w:tr>
      <w:tr w:rsidRPr="00AA4D7D" w:rsidR="00D45036" w:rsidTr="008736EE" w14:paraId="3D255519" w14:textId="77777777">
        <w:trPr>
          <w:trHeight w:val="410"/>
        </w:trPr>
        <w:tc>
          <w:tcPr>
            <w:tcW w:w="14689" w:type="dxa"/>
            <w:gridSpan w:val="2"/>
            <w:shd w:val="clear" w:color="auto" w:fill="BDD6EE" w:themeFill="accent5" w:themeFillTint="66"/>
          </w:tcPr>
          <w:p w:rsidRPr="001C1046" w:rsidR="00D45036" w:rsidP="008736EE" w:rsidRDefault="005E40FE" w14:paraId="7BDBDFCA" w14:textId="42400FCD">
            <w:pPr>
              <w:rPr>
                <w:rFonts w:eastAsia="Georgia" w:cstheme="minorHAnsi"/>
                <w:b/>
                <w:i/>
                <w:iCs/>
                <w:sz w:val="24"/>
                <w:szCs w:val="24"/>
              </w:rPr>
            </w:pPr>
            <w:r w:rsidRPr="001C1046">
              <w:rPr>
                <w:rFonts w:eastAsia="Georgia" w:cstheme="minorHAnsi"/>
                <w:b/>
                <w:i/>
                <w:iCs/>
                <w:sz w:val="24"/>
                <w:szCs w:val="24"/>
              </w:rPr>
              <w:t xml:space="preserve">Describe how the school will </w:t>
            </w:r>
            <w:r w:rsidRPr="001C1046" w:rsidR="004C47F9">
              <w:rPr>
                <w:rFonts w:eastAsia="Georgia" w:cstheme="minorHAnsi"/>
                <w:b/>
                <w:i/>
                <w:iCs/>
                <w:sz w:val="24"/>
                <w:szCs w:val="24"/>
              </w:rPr>
              <w:t xml:space="preserve">routinely </w:t>
            </w:r>
            <w:r w:rsidRPr="001C1046">
              <w:rPr>
                <w:rFonts w:eastAsia="Georgia" w:cstheme="minorHAnsi"/>
                <w:b/>
                <w:i/>
                <w:iCs/>
                <w:sz w:val="24"/>
                <w:szCs w:val="24"/>
              </w:rPr>
              <w:t xml:space="preserve">involve </w:t>
            </w:r>
            <w:r w:rsidRPr="001C1046" w:rsidR="00F448D0">
              <w:rPr>
                <w:rFonts w:eastAsia="Georgia" w:cstheme="minorHAnsi"/>
                <w:b/>
                <w:i/>
                <w:iCs/>
                <w:sz w:val="24"/>
                <w:szCs w:val="24"/>
              </w:rPr>
              <w:t>internal and external stakeholders in the school improvement process</w:t>
            </w:r>
            <w:r w:rsidRPr="001C1046" w:rsidR="00441631">
              <w:rPr>
                <w:rFonts w:eastAsia="Georgia" w:cstheme="minorHAnsi"/>
                <w:b/>
                <w:i/>
                <w:iCs/>
                <w:sz w:val="24"/>
                <w:szCs w:val="24"/>
              </w:rPr>
              <w:t xml:space="preserve"> to include </w:t>
            </w:r>
            <w:r w:rsidRPr="001C1046" w:rsidR="007C304C">
              <w:rPr>
                <w:rFonts w:eastAsia="Georgia" w:cstheme="minorHAnsi"/>
                <w:b/>
                <w:i/>
                <w:iCs/>
                <w:sz w:val="24"/>
                <w:szCs w:val="24"/>
              </w:rPr>
              <w:t>conducting the needs assessment</w:t>
            </w:r>
            <w:r w:rsidR="0084246C">
              <w:rPr>
                <w:rFonts w:eastAsia="Georgia" w:cstheme="minorHAnsi"/>
                <w:b/>
                <w:i/>
                <w:iCs/>
                <w:sz w:val="24"/>
                <w:szCs w:val="24"/>
              </w:rPr>
              <w:t>;</w:t>
            </w:r>
            <w:r w:rsidRPr="001C1046" w:rsidR="007C304C">
              <w:rPr>
                <w:rFonts w:eastAsia="Georgia" w:cstheme="minorHAnsi"/>
                <w:b/>
                <w:i/>
                <w:iCs/>
                <w:sz w:val="24"/>
                <w:szCs w:val="24"/>
              </w:rPr>
              <w:t xml:space="preserve"> selecting evidence</w:t>
            </w:r>
            <w:r w:rsidR="004166C1">
              <w:rPr>
                <w:rFonts w:eastAsia="Georgia" w:cstheme="minorHAnsi"/>
                <w:b/>
                <w:i/>
                <w:iCs/>
                <w:sz w:val="24"/>
                <w:szCs w:val="24"/>
              </w:rPr>
              <w:t>-</w:t>
            </w:r>
            <w:r w:rsidRPr="001C1046" w:rsidR="007C304C">
              <w:rPr>
                <w:rFonts w:eastAsia="Georgia" w:cstheme="minorHAnsi"/>
                <w:b/>
                <w:i/>
                <w:iCs/>
                <w:sz w:val="24"/>
                <w:szCs w:val="24"/>
              </w:rPr>
              <w:t>and research-based strategies</w:t>
            </w:r>
            <w:r w:rsidR="0084246C">
              <w:rPr>
                <w:rFonts w:eastAsia="Georgia" w:cstheme="minorHAnsi"/>
                <w:b/>
                <w:i/>
                <w:iCs/>
                <w:sz w:val="24"/>
                <w:szCs w:val="24"/>
              </w:rPr>
              <w:t>;</w:t>
            </w:r>
            <w:r w:rsidRPr="001C1046" w:rsidR="007C304C">
              <w:rPr>
                <w:rFonts w:eastAsia="Georgia" w:cstheme="minorHAnsi"/>
                <w:b/>
                <w:i/>
                <w:iCs/>
                <w:sz w:val="24"/>
                <w:szCs w:val="24"/>
              </w:rPr>
              <w:t xml:space="preserve"> </w:t>
            </w:r>
            <w:r w:rsidRPr="001C1046" w:rsidR="0058577D">
              <w:rPr>
                <w:rFonts w:eastAsia="Georgia" w:cstheme="minorHAnsi"/>
                <w:b/>
                <w:i/>
                <w:iCs/>
                <w:sz w:val="24"/>
                <w:szCs w:val="24"/>
              </w:rPr>
              <w:t xml:space="preserve">and </w:t>
            </w:r>
            <w:r w:rsidRPr="001C1046" w:rsidR="00441631">
              <w:rPr>
                <w:rFonts w:eastAsia="Georgia" w:cstheme="minorHAnsi"/>
                <w:b/>
                <w:i/>
                <w:iCs/>
                <w:sz w:val="24"/>
                <w:szCs w:val="24"/>
              </w:rPr>
              <w:t>developing</w:t>
            </w:r>
            <w:r w:rsidRPr="001C1046" w:rsidR="007C304C">
              <w:rPr>
                <w:rFonts w:eastAsia="Georgia" w:cstheme="minorHAnsi"/>
                <w:b/>
                <w:i/>
                <w:iCs/>
                <w:sz w:val="24"/>
                <w:szCs w:val="24"/>
              </w:rPr>
              <w:t>,</w:t>
            </w:r>
            <w:r w:rsidRPr="001C1046" w:rsidR="0058577D">
              <w:rPr>
                <w:rFonts w:eastAsia="Georgia" w:cstheme="minorHAnsi"/>
                <w:b/>
                <w:i/>
                <w:iCs/>
                <w:sz w:val="24"/>
                <w:szCs w:val="24"/>
              </w:rPr>
              <w:t xml:space="preserve"> implementing, monitoring, and evaluating the </w:t>
            </w:r>
            <w:r w:rsidRPr="001C1046" w:rsidR="001C1046">
              <w:rPr>
                <w:rFonts w:eastAsia="Georgia" w:cstheme="minorHAnsi"/>
                <w:b/>
                <w:i/>
                <w:iCs/>
                <w:sz w:val="24"/>
                <w:szCs w:val="24"/>
              </w:rPr>
              <w:t xml:space="preserve">plan. </w:t>
            </w:r>
          </w:p>
        </w:tc>
      </w:tr>
      <w:tr w:rsidRPr="00AA4D7D" w:rsidR="00F448D0" w:rsidTr="008736EE" w14:paraId="51DC0F60" w14:textId="77777777">
        <w:trPr>
          <w:trHeight w:val="410"/>
        </w:trPr>
        <w:tc>
          <w:tcPr>
            <w:tcW w:w="14689" w:type="dxa"/>
            <w:gridSpan w:val="2"/>
            <w:shd w:val="clear" w:color="auto" w:fill="FFFFFF" w:themeFill="background1"/>
          </w:tcPr>
          <w:p w:rsidR="00F448D0" w:rsidP="008736EE" w:rsidRDefault="00F448D0" w14:paraId="31D19F61" w14:textId="321F1FCF">
            <w:pPr>
              <w:rPr>
                <w:rFonts w:eastAsia="Georgia" w:cstheme="minorHAnsi"/>
                <w:b/>
                <w:sz w:val="28"/>
                <w:szCs w:val="28"/>
              </w:rPr>
            </w:pPr>
          </w:p>
        </w:tc>
      </w:tr>
    </w:tbl>
    <w:tbl>
      <w:tblPr>
        <w:tblStyle w:val="TableGrid"/>
        <w:tblW w:w="14670" w:type="dxa"/>
        <w:tblInd w:w="-5" w:type="dxa"/>
        <w:tblLayout w:type="fixed"/>
        <w:tblLook w:val="04A0" w:firstRow="1" w:lastRow="0" w:firstColumn="1" w:lastColumn="0" w:noHBand="0" w:noVBand="1"/>
      </w:tblPr>
      <w:tblGrid>
        <w:gridCol w:w="4735"/>
        <w:gridCol w:w="1835"/>
        <w:gridCol w:w="2717"/>
        <w:gridCol w:w="2368"/>
        <w:gridCol w:w="3015"/>
      </w:tblGrid>
      <w:tr w:rsidRPr="008B79FC" w:rsidR="00A91DB5" w:rsidTr="68C5A8D2" w14:paraId="7D60147D" w14:textId="77777777">
        <w:trPr>
          <w:trHeight w:val="440"/>
        </w:trPr>
        <w:tc>
          <w:tcPr>
            <w:tcW w:w="9287" w:type="dxa"/>
            <w:gridSpan w:val="3"/>
            <w:shd w:val="clear" w:color="auto" w:fill="279989"/>
            <w:tcMar/>
            <w:vAlign w:val="center"/>
          </w:tcPr>
          <w:p w:rsidRPr="00AA4D7D" w:rsidR="00A91DB5" w:rsidRDefault="008D36B7" w14:paraId="3A67E1A6" w14:textId="43C6D760">
            <w:pPr>
              <w:rPr>
                <w:rFonts w:eastAsia="Lato" w:cstheme="minorHAnsi"/>
                <w:b/>
                <w:bCs/>
                <w:color w:val="FFFFFF" w:themeColor="background1"/>
                <w:sz w:val="28"/>
                <w:szCs w:val="28"/>
              </w:rPr>
            </w:pPr>
            <w:bookmarkStart w:name="_Hlk177988349" w:id="0"/>
            <w:r w:rsidRPr="7BC1E809">
              <w:rPr>
                <w:rFonts w:eastAsiaTheme="minorEastAsia"/>
                <w:b/>
                <w:bCs/>
                <w:color w:val="FFFFFF" w:themeColor="background1"/>
                <w:sz w:val="24"/>
                <w:szCs w:val="24"/>
              </w:rPr>
              <w:t>Domain I: Academic Supports</w:t>
            </w:r>
          </w:p>
        </w:tc>
        <w:tc>
          <w:tcPr>
            <w:tcW w:w="5383" w:type="dxa"/>
            <w:gridSpan w:val="2"/>
            <w:shd w:val="clear" w:color="auto" w:fill="auto"/>
            <w:tcMar/>
            <w:vAlign w:val="center"/>
          </w:tcPr>
          <w:p w:rsidRPr="008B79FC" w:rsidR="00A91DB5" w:rsidRDefault="00E236B3" w14:paraId="3E48793E" w14:textId="4EAD3F8B">
            <w:pPr>
              <w:rPr>
                <w:rFonts w:eastAsia="Lato" w:cstheme="minorHAnsi"/>
                <w:b/>
                <w:bCs/>
                <w:color w:val="000000" w:themeColor="text1"/>
              </w:rPr>
            </w:pPr>
            <w:r>
              <w:rPr>
                <w:rFonts w:eastAsia="Lato" w:cstheme="minorHAnsi"/>
                <w:b/>
                <w:bCs/>
              </w:rPr>
              <w:t>Content Area</w:t>
            </w:r>
            <w:r w:rsidR="007F7EA5">
              <w:rPr>
                <w:rFonts w:eastAsia="Lato" w:cstheme="minorHAnsi"/>
                <w:b/>
                <w:bCs/>
              </w:rPr>
              <w:t>:</w:t>
            </w:r>
            <w:r w:rsidR="00CF4D8C">
              <w:rPr>
                <w:rFonts w:eastAsia="Lato" w:cstheme="minorHAnsi"/>
                <w:b/>
                <w:bCs/>
              </w:rPr>
              <w:t xml:space="preserve"> </w:t>
            </w:r>
            <w:sdt>
              <w:sdtPr>
                <w:rPr>
                  <w:rFonts w:eastAsia="Lato" w:cstheme="minorHAnsi"/>
                  <w:b/>
                  <w:bCs/>
                </w:rPr>
                <w:alias w:val="School Quality Indicators"/>
                <w:tag w:val="School Quality Indicators"/>
                <w:id w:val="856242892"/>
                <w:placeholder>
                  <w:docPart w:val="068F1B5CAE0642DB99BCE6C617068904"/>
                </w:placeholder>
                <w15:color w:val="279989"/>
                <w:dropDownList>
                  <w:listItem w:displayText="Choose an Item" w:value="Choose an Item"/>
                  <w:listItem w:displayText="English" w:value="English"/>
                  <w:listItem w:displayText="Mathematics" w:value="Mathematics"/>
                  <w:listItem w:displayText="Science" w:value="Science"/>
                  <w:listItem w:displayText="History" w:value="History"/>
                </w:dropDownList>
              </w:sdtPr>
              <w:sdtEndPr/>
              <w:sdtContent>
                <w:r w:rsidR="00A213EE">
                  <w:rPr>
                    <w:rFonts w:eastAsia="Lato" w:cstheme="minorHAnsi"/>
                    <w:b/>
                    <w:bCs/>
                  </w:rPr>
                  <w:t>English</w:t>
                </w:r>
              </w:sdtContent>
            </w:sdt>
          </w:p>
        </w:tc>
      </w:tr>
      <w:tr w:rsidRPr="00AA4D7D" w:rsidR="00C23F5A" w:rsidTr="68C5A8D2" w14:paraId="5B0DAC44" w14:textId="77777777">
        <w:trPr>
          <w:trHeight w:val="456"/>
        </w:trPr>
        <w:tc>
          <w:tcPr>
            <w:tcW w:w="14670" w:type="dxa"/>
            <w:gridSpan w:val="5"/>
            <w:tcMar/>
          </w:tcPr>
          <w:p w:rsidRPr="00AA4D7D" w:rsidR="00C23F5A" w:rsidP="656E6DD3" w:rsidRDefault="00B45F57" w14:paraId="28763CF8" w14:textId="06585A2D">
            <w:pPr>
              <w:rPr>
                <w:rFonts w:eastAsia="Lato" w:cstheme="minorHAnsi"/>
                <w:b/>
              </w:rPr>
            </w:pPr>
            <w:r>
              <w:rPr>
                <w:rFonts w:eastAsia="Lato" w:cstheme="minorHAnsi"/>
                <w:b/>
              </w:rPr>
              <w:t>Barrier(s)</w:t>
            </w:r>
            <w:r w:rsidRPr="00AA4D7D" w:rsidR="00C23F5A">
              <w:rPr>
                <w:rFonts w:eastAsia="Lato" w:cstheme="minorHAnsi"/>
                <w:b/>
              </w:rPr>
              <w:t>:</w:t>
            </w:r>
            <w:r w:rsidRPr="656E6DD3" w:rsidR="274EDE97">
              <w:rPr>
                <w:rFonts w:eastAsia="Lato"/>
                <w:b/>
                <w:bCs/>
              </w:rPr>
              <w:t xml:space="preserve"> </w:t>
            </w:r>
            <w:r w:rsidRPr="00BF5882" w:rsidR="00466839">
              <w:rPr>
                <w:rFonts w:eastAsia="Lato"/>
              </w:rPr>
              <w:t>Some of the barriers that affec</w:t>
            </w:r>
            <w:r w:rsidRPr="00BF5882" w:rsidR="00BF5882">
              <w:rPr>
                <w:rFonts w:eastAsia="Lato"/>
              </w:rPr>
              <w:t>t teaching and learning include assistance with pedagogy and a lack of professional learning opportunities for staff to include trainings needed to implement high-quality instructional materials and differentiate instruction based on diagnostic screeners and assessment results.</w:t>
            </w:r>
            <w:r w:rsidR="00BF5882">
              <w:rPr>
                <w:rFonts w:eastAsia="Lato"/>
                <w:b/>
                <w:bCs/>
              </w:rPr>
              <w:t xml:space="preserve"> </w:t>
            </w:r>
          </w:p>
        </w:tc>
      </w:tr>
      <w:tr w:rsidRPr="00AA4D7D" w:rsidR="00C23F5A" w:rsidTr="68C5A8D2" w14:paraId="49945E92" w14:textId="77777777">
        <w:trPr>
          <w:trHeight w:val="494"/>
        </w:trPr>
        <w:tc>
          <w:tcPr>
            <w:tcW w:w="14670" w:type="dxa"/>
            <w:gridSpan w:val="5"/>
            <w:tcMar/>
          </w:tcPr>
          <w:p w:rsidRPr="00AA4D7D" w:rsidR="00C23F5A" w:rsidP="68C5A8D2" w:rsidRDefault="00C23F5A" w14:paraId="3696930E" w14:textId="20D104D4">
            <w:pPr>
              <w:rPr>
                <w:rFonts w:eastAsia="Lato" w:cs="Calibri" w:cstheme="minorAscii"/>
                <w:b w:val="1"/>
                <w:bCs w:val="1"/>
              </w:rPr>
            </w:pPr>
            <w:r w:rsidRPr="68C5A8D2" w:rsidR="00C23F5A">
              <w:rPr>
                <w:rFonts w:eastAsia="Lato" w:cs="Calibri" w:cstheme="minorAscii"/>
                <w:b w:val="1"/>
                <w:bCs w:val="1"/>
              </w:rPr>
              <w:t>SMART Goal Statement</w:t>
            </w:r>
            <w:r w:rsidRPr="68C5A8D2" w:rsidR="00C23F5A">
              <w:rPr>
                <w:rFonts w:eastAsia="Lato" w:cs="Calibri" w:cstheme="minorAscii"/>
              </w:rPr>
              <w:t xml:space="preserve">: </w:t>
            </w:r>
            <w:r w:rsidRPr="68C5A8D2" w:rsidR="00D47E9F">
              <w:rPr>
                <w:rFonts w:eastAsia="Lato" w:cs="Calibri" w:cstheme="minorAscii"/>
              </w:rPr>
              <w:t xml:space="preserve">By June 2025, </w:t>
            </w:r>
            <w:r w:rsidRPr="68C5A8D2" w:rsidR="00DC1BFB">
              <w:rPr>
                <w:rFonts w:eastAsia="Lato" w:cs="Calibri" w:cstheme="minorAscii"/>
              </w:rPr>
              <w:t>Monterey Elementary</w:t>
            </w:r>
            <w:r w:rsidRPr="68C5A8D2" w:rsidR="00D47E9F">
              <w:rPr>
                <w:rFonts w:eastAsia="Lato" w:cs="Calibri" w:cstheme="minorAscii"/>
              </w:rPr>
              <w:t xml:space="preserve"> will decrease the number of K-</w:t>
            </w:r>
            <w:r w:rsidRPr="68C5A8D2" w:rsidR="00C83D50">
              <w:rPr>
                <w:rFonts w:eastAsia="Lato" w:cs="Calibri" w:cstheme="minorAscii"/>
              </w:rPr>
              <w:t>3</w:t>
            </w:r>
            <w:r w:rsidRPr="68C5A8D2" w:rsidR="00D47E9F">
              <w:rPr>
                <w:rFonts w:eastAsia="Lato" w:cs="Calibri" w:cstheme="minorAscii"/>
              </w:rPr>
              <w:t xml:space="preserve"> </w:t>
            </w:r>
            <w:r w:rsidRPr="68C5A8D2" w:rsidR="0A20336B">
              <w:rPr>
                <w:rFonts w:eastAsia="Lato" w:cs="Calibri" w:cstheme="minorAscii"/>
              </w:rPr>
              <w:t xml:space="preserve">students </w:t>
            </w:r>
            <w:r w:rsidRPr="68C5A8D2" w:rsidR="00D47E9F">
              <w:rPr>
                <w:rFonts w:eastAsia="Lato" w:cs="Calibri" w:cstheme="minorAscii"/>
              </w:rPr>
              <w:t>who are identified as “high risk” on the spring VALLSS benchmark by 10%</w:t>
            </w:r>
            <w:r w:rsidRPr="68C5A8D2" w:rsidR="00CC775D">
              <w:rPr>
                <w:rFonts w:eastAsia="Lato" w:cs="Calibri" w:cstheme="minorAscii"/>
              </w:rPr>
              <w:t xml:space="preserve"> from the fall assessment</w:t>
            </w:r>
            <w:r w:rsidRPr="68C5A8D2" w:rsidR="00CC775D">
              <w:rPr>
                <w:rFonts w:eastAsia="Lato" w:cs="Calibri" w:cstheme="minorAscii"/>
              </w:rPr>
              <w:t xml:space="preserve">. </w:t>
            </w:r>
            <w:r w:rsidRPr="68C5A8D2" w:rsidR="009C72DC">
              <w:rPr>
                <w:rFonts w:eastAsia="Lato" w:cs="Calibri" w:cstheme="minorAscii"/>
              </w:rPr>
              <w:t xml:space="preserve"> </w:t>
            </w:r>
            <w:r w:rsidRPr="68C5A8D2" w:rsidR="009C72DC">
              <w:rPr>
                <w:rFonts w:eastAsia="Lato" w:cs="Calibri" w:cstheme="minorAscii"/>
              </w:rPr>
              <w:t xml:space="preserve">By June 2025, </w:t>
            </w:r>
            <w:r w:rsidRPr="68C5A8D2" w:rsidR="00116F88">
              <w:rPr>
                <w:rFonts w:eastAsia="Lato" w:cs="Calibri" w:cstheme="minorAscii"/>
              </w:rPr>
              <w:t>students</w:t>
            </w:r>
            <w:r w:rsidRPr="68C5A8D2" w:rsidR="003400AC">
              <w:rPr>
                <w:rFonts w:eastAsia="Lato" w:cs="Calibri" w:cstheme="minorAscii"/>
              </w:rPr>
              <w:t xml:space="preserve"> with disabilities</w:t>
            </w:r>
            <w:r w:rsidRPr="68C5A8D2" w:rsidR="00116F88">
              <w:rPr>
                <w:rFonts w:eastAsia="Lato" w:cs="Calibri" w:cstheme="minorAscii"/>
              </w:rPr>
              <w:t xml:space="preserve"> in grades </w:t>
            </w:r>
            <w:r w:rsidRPr="68C5A8D2" w:rsidR="00C83D50">
              <w:rPr>
                <w:rFonts w:eastAsia="Lato" w:cs="Calibri" w:cstheme="minorAscii"/>
              </w:rPr>
              <w:t>4</w:t>
            </w:r>
            <w:r w:rsidRPr="68C5A8D2" w:rsidR="00116F88">
              <w:rPr>
                <w:rFonts w:eastAsia="Lato" w:cs="Calibri" w:cstheme="minorAscii"/>
              </w:rPr>
              <w:t xml:space="preserve">-5 will </w:t>
            </w:r>
            <w:r w:rsidRPr="68C5A8D2" w:rsidR="009C72DC">
              <w:rPr>
                <w:rFonts w:eastAsia="Lato" w:cs="Calibri" w:cstheme="minorAscii"/>
              </w:rPr>
              <w:t xml:space="preserve">reduce the failure rate by 10% from the Spring 2024 </w:t>
            </w:r>
            <w:r w:rsidRPr="68C5A8D2" w:rsidR="00C83D50">
              <w:rPr>
                <w:rFonts w:eastAsia="Lato" w:cs="Calibri" w:cstheme="minorAscii"/>
              </w:rPr>
              <w:t>ELA R</w:t>
            </w:r>
            <w:r w:rsidRPr="68C5A8D2" w:rsidR="009C72DC">
              <w:rPr>
                <w:rFonts w:eastAsia="Lato" w:cs="Calibri" w:cstheme="minorAscii"/>
              </w:rPr>
              <w:t>eading SOL assessment</w:t>
            </w:r>
            <w:r w:rsidRPr="68C5A8D2" w:rsidR="00C83D50">
              <w:rPr>
                <w:rFonts w:eastAsia="Lato" w:cs="Calibri" w:cstheme="minorAscii"/>
              </w:rPr>
              <w:t>.</w:t>
            </w:r>
            <w:r w:rsidRPr="68C5A8D2" w:rsidR="00C83D50">
              <w:rPr>
                <w:rFonts w:eastAsia="Lato" w:cs="Calibri" w:cstheme="minorAscii"/>
              </w:rPr>
              <w:t xml:space="preserve"> </w:t>
            </w:r>
            <w:r w:rsidRPr="68C5A8D2" w:rsidR="003400AC">
              <w:rPr>
                <w:rFonts w:eastAsia="Lato" w:cs="Calibri" w:cstheme="minorAscii"/>
              </w:rPr>
              <w:t xml:space="preserve"> </w:t>
            </w:r>
          </w:p>
        </w:tc>
      </w:tr>
      <w:tr w:rsidRPr="00AA4D7D" w:rsidR="00CA38BE" w:rsidTr="68C5A8D2" w14:paraId="654C0B62" w14:textId="77777777">
        <w:trPr>
          <w:trHeight w:val="494"/>
        </w:trPr>
        <w:tc>
          <w:tcPr>
            <w:tcW w:w="6570" w:type="dxa"/>
            <w:gridSpan w:val="2"/>
            <w:tcMar/>
          </w:tcPr>
          <w:p w:rsidRPr="00DC1BFB" w:rsidR="0084264C" w:rsidP="0084264C" w:rsidRDefault="0084264C" w14:paraId="7DE068E5" w14:textId="1E5B9481">
            <w:pPr>
              <w:rPr>
                <w:rFonts w:cstheme="minorHAnsi"/>
                <w:color w:val="000000"/>
                <w:u w:val="single"/>
              </w:rPr>
            </w:pPr>
            <w:r w:rsidRPr="00DC1BFB">
              <w:rPr>
                <w:rFonts w:cstheme="minorHAnsi"/>
                <w:b/>
                <w:bCs/>
                <w:color w:val="000000"/>
              </w:rPr>
              <w:t>(Evidence-based) Strategy Name</w:t>
            </w:r>
            <w:r w:rsidRPr="00DC1BFB" w:rsidR="0022001E">
              <w:rPr>
                <w:rFonts w:cstheme="minorHAnsi"/>
                <w:b/>
                <w:bCs/>
                <w:color w:val="000000"/>
              </w:rPr>
              <w:t xml:space="preserve"> for K-3</w:t>
            </w:r>
            <w:r w:rsidRPr="00DC1BFB">
              <w:rPr>
                <w:rFonts w:cstheme="minorHAnsi"/>
                <w:b/>
                <w:bCs/>
                <w:color w:val="000000"/>
              </w:rPr>
              <w:t xml:space="preserve">: </w:t>
            </w:r>
            <w:hyperlink w:history="1" r:id="rId12">
              <w:r w:rsidRPr="00DC1BFB">
                <w:rPr>
                  <w:rStyle w:val="Hyperlink"/>
                  <w:rFonts w:cstheme="minorHAnsi"/>
                </w:rPr>
                <w:t>WWC Practice Guide 21</w:t>
              </w:r>
              <w:r w:rsidRPr="00DC1BFB" w:rsidR="00A23A39">
                <w:rPr>
                  <w:rStyle w:val="Hyperlink"/>
                  <w:rFonts w:cstheme="minorHAnsi"/>
                </w:rPr>
                <w:t>, #3</w:t>
              </w:r>
            </w:hyperlink>
            <w:r w:rsidRPr="00DC1BFB">
              <w:rPr>
                <w:rFonts w:cstheme="minorHAnsi"/>
                <w:color w:val="000000"/>
              </w:rPr>
              <w:t>;</w:t>
            </w:r>
            <w:r w:rsidRPr="00DC1BFB">
              <w:rPr>
                <w:rFonts w:cstheme="minorHAnsi"/>
                <w:color w:val="000000"/>
                <w:u w:val="single"/>
              </w:rPr>
              <w:t xml:space="preserve">  </w:t>
            </w:r>
            <w:r w:rsidRPr="00DC1BFB">
              <w:rPr>
                <w:rFonts w:cstheme="minorHAnsi"/>
                <w:color w:val="000000"/>
              </w:rPr>
              <w:t xml:space="preserve">Teach students  to decode words, analyze word parts, and write and recognize word parts </w:t>
            </w:r>
            <w:r w:rsidRPr="00DC1BFB">
              <w:rPr>
                <w:rFonts w:cstheme="minorHAnsi"/>
                <w:color w:val="000000"/>
              </w:rPr>
              <w:br/>
            </w:r>
            <w:r w:rsidRPr="00DC1BFB">
              <w:rPr>
                <w:rFonts w:cstheme="minorHAnsi"/>
                <w:color w:val="000000"/>
              </w:rPr>
              <w:t>Develop awareness of segments and sounds and how they link to letters</w:t>
            </w:r>
            <w:r w:rsidRPr="00DC1BFB">
              <w:rPr>
                <w:rFonts w:cstheme="minorHAnsi"/>
                <w:color w:val="000000"/>
                <w:u w:val="single"/>
              </w:rPr>
              <w:t xml:space="preserve"> </w:t>
            </w:r>
          </w:p>
          <w:p w:rsidRPr="00DC1BFB" w:rsidR="0084264C" w:rsidP="0084264C" w:rsidRDefault="0084264C" w14:paraId="64769D55" w14:textId="0DE862CC">
            <w:pPr>
              <w:rPr>
                <w:rFonts w:cstheme="minorHAnsi"/>
                <w:color w:val="000000"/>
              </w:rPr>
            </w:pPr>
            <w:r w:rsidRPr="00DC1BFB">
              <w:rPr>
                <w:rFonts w:cstheme="minorHAnsi"/>
                <w:b/>
                <w:bCs/>
                <w:color w:val="000000"/>
              </w:rPr>
              <w:t>Tier of Evidence:</w:t>
            </w:r>
            <w:r w:rsidRPr="00DC1BFB">
              <w:rPr>
                <w:rFonts w:cstheme="minorHAnsi"/>
                <w:color w:val="000000"/>
              </w:rPr>
              <w:t xml:space="preserve"> Tier 1</w:t>
            </w:r>
            <w:r w:rsidRPr="00DC1BFB" w:rsidR="00CF2D4B">
              <w:rPr>
                <w:rFonts w:cstheme="minorHAnsi"/>
                <w:color w:val="000000"/>
              </w:rPr>
              <w:t xml:space="preserve">-Strong </w:t>
            </w:r>
          </w:p>
          <w:p w:rsidRPr="00DC1BFB" w:rsidR="00C67E7E" w:rsidP="0084264C" w:rsidRDefault="00C67E7E" w14:paraId="4FB07608" w14:textId="77777777">
            <w:pPr>
              <w:rPr>
                <w:rFonts w:cstheme="minorHAnsi"/>
                <w:b/>
                <w:bCs/>
                <w:color w:val="000000"/>
              </w:rPr>
            </w:pPr>
          </w:p>
          <w:p w:rsidRPr="00C67E7E" w:rsidR="00C67E7E" w:rsidP="00E21AE6" w:rsidRDefault="00301BF6" w14:paraId="581BAC50" w14:textId="5E9AD5AE">
            <w:pPr>
              <w:rPr>
                <w:rFonts w:cstheme="minorHAnsi"/>
                <w:b/>
                <w:bCs/>
                <w:color w:val="000000"/>
              </w:rPr>
            </w:pPr>
            <w:r w:rsidRPr="00DC1BFB">
              <w:rPr>
                <w:rFonts w:cstheme="minorHAnsi"/>
                <w:b/>
                <w:bCs/>
                <w:color w:val="000000"/>
              </w:rPr>
              <w:t xml:space="preserve">(Evidence-based) </w:t>
            </w:r>
            <w:r w:rsidRPr="00DC1BFB" w:rsidR="00E21AE6">
              <w:rPr>
                <w:rFonts w:cstheme="minorHAnsi"/>
                <w:b/>
                <w:bCs/>
                <w:color w:val="000000"/>
              </w:rPr>
              <w:t>Strategy Name</w:t>
            </w:r>
            <w:r w:rsidRPr="00DC1BFB" w:rsidR="0022001E">
              <w:rPr>
                <w:rFonts w:cstheme="minorHAnsi"/>
                <w:b/>
                <w:bCs/>
                <w:color w:val="000000"/>
              </w:rPr>
              <w:t xml:space="preserve"> for </w:t>
            </w:r>
            <w:r w:rsidRPr="00DC1BFB">
              <w:rPr>
                <w:rFonts w:cstheme="minorHAnsi"/>
                <w:b/>
                <w:bCs/>
                <w:color w:val="000000"/>
              </w:rPr>
              <w:t>4-5</w:t>
            </w:r>
            <w:r w:rsidRPr="00DC1BFB" w:rsidR="00E21AE6">
              <w:rPr>
                <w:rFonts w:cstheme="minorHAnsi"/>
                <w:b/>
                <w:bCs/>
                <w:color w:val="000000"/>
              </w:rPr>
              <w:t xml:space="preserve">: </w:t>
            </w:r>
            <w:r w:rsidRPr="00C67E7E" w:rsidR="00C67E7E">
              <w:rPr>
                <w:rFonts w:cstheme="minorHAnsi"/>
                <w:color w:val="000000"/>
              </w:rPr>
              <w:t>Providing Reading Interventions for Students in Grades 4–9. Recommendation 3: Routinely use a set of comprehension-building practices to help students make sense of the text</w:t>
            </w:r>
            <w:r w:rsidRPr="00DC1BFB" w:rsidR="00E21AE6">
              <w:rPr>
                <w:rFonts w:cstheme="minorHAnsi"/>
                <w:color w:val="000000"/>
              </w:rPr>
              <w:t xml:space="preserve">. </w:t>
            </w:r>
            <w:hyperlink w:history="1" r:id="rId13">
              <w:r w:rsidRPr="00DC1BFB" w:rsidR="00E21AE6">
                <w:rPr>
                  <w:rStyle w:val="Hyperlink"/>
                  <w:rFonts w:cstheme="minorHAnsi"/>
                </w:rPr>
                <w:t>WWC P</w:t>
              </w:r>
              <w:r w:rsidRPr="00DC1BFB" w:rsidR="00CF287F">
                <w:rPr>
                  <w:rStyle w:val="Hyperlink"/>
                  <w:rFonts w:cstheme="minorHAnsi"/>
                </w:rPr>
                <w:t>ractice Guide 29, #3</w:t>
              </w:r>
            </w:hyperlink>
          </w:p>
          <w:p w:rsidRPr="00C67E7E" w:rsidR="00C67E7E" w:rsidP="00CF2D4B" w:rsidRDefault="00C67E7E" w14:paraId="607F17A8" w14:textId="77777777">
            <w:pPr>
              <w:rPr>
                <w:rFonts w:cstheme="minorHAnsi"/>
                <w:b/>
                <w:bCs/>
                <w:color w:val="000000"/>
              </w:rPr>
            </w:pPr>
            <w:r w:rsidRPr="00C67E7E">
              <w:rPr>
                <w:rFonts w:cstheme="minorHAnsi"/>
                <w:b/>
                <w:bCs/>
                <w:color w:val="000000"/>
              </w:rPr>
              <w:t xml:space="preserve">Tier of Evidence: </w:t>
            </w:r>
            <w:r w:rsidRPr="00C67E7E">
              <w:rPr>
                <w:rFonts w:cstheme="minorHAnsi"/>
                <w:color w:val="000000"/>
              </w:rPr>
              <w:t>Tier 1 - Strong</w:t>
            </w:r>
          </w:p>
          <w:p w:rsidRPr="0084264C" w:rsidR="00C67E7E" w:rsidP="0084264C" w:rsidRDefault="00C67E7E" w14:paraId="6A45D592" w14:textId="77777777">
            <w:pPr>
              <w:rPr>
                <w:rFonts w:cstheme="minorHAnsi"/>
                <w:b/>
                <w:bCs/>
                <w:color w:val="000000"/>
              </w:rPr>
            </w:pPr>
          </w:p>
          <w:p w:rsidRPr="00AA4D7D" w:rsidR="00CA38BE" w:rsidP="00CA38BE" w:rsidRDefault="00CA38BE" w14:paraId="50A42EDE" w14:textId="3B640DD7">
            <w:pPr>
              <w:rPr>
                <w:rFonts w:eastAsia="Lato" w:cstheme="minorHAnsi"/>
                <w:b/>
              </w:rPr>
            </w:pPr>
          </w:p>
        </w:tc>
        <w:tc>
          <w:tcPr>
            <w:tcW w:w="8100" w:type="dxa"/>
            <w:gridSpan w:val="3"/>
            <w:tcMar/>
          </w:tcPr>
          <w:p w:rsidRPr="00DC1BFB" w:rsidR="00CA38BE" w:rsidP="00CA38BE" w:rsidRDefault="00CA38BE" w14:paraId="32468A29" w14:textId="2B6C9FAE">
            <w:pPr>
              <w:rPr>
                <w:rFonts w:eastAsia="Lato" w:cstheme="minorHAnsi"/>
                <w:bCs/>
              </w:rPr>
            </w:pPr>
            <w:r w:rsidRPr="00DC1BFB">
              <w:rPr>
                <w:rFonts w:eastAsia="Lato" w:cstheme="minorHAnsi"/>
                <w:b/>
              </w:rPr>
              <w:t>Description</w:t>
            </w:r>
            <w:r w:rsidRPr="00DC1BFB" w:rsidR="007B31A3">
              <w:rPr>
                <w:rFonts w:eastAsia="Lato" w:cstheme="minorHAnsi"/>
                <w:b/>
              </w:rPr>
              <w:t xml:space="preserve"> for WWC Practice Guide #21</w:t>
            </w:r>
            <w:r w:rsidRPr="00DC1BFB" w:rsidR="00172F1F">
              <w:rPr>
                <w:rFonts w:eastAsia="Lato" w:cstheme="minorHAnsi"/>
                <w:b/>
              </w:rPr>
              <w:t>, #3</w:t>
            </w:r>
            <w:r w:rsidRPr="00DC1BFB">
              <w:rPr>
                <w:rFonts w:eastAsia="Lato" w:cstheme="minorHAnsi"/>
                <w:b/>
              </w:rPr>
              <w:t xml:space="preserve">: </w:t>
            </w:r>
            <w:r w:rsidRPr="00DC1BFB" w:rsidR="00A23A39">
              <w:rPr>
                <w:rFonts w:eastAsia="Lato" w:cstheme="minorHAnsi"/>
                <w:bCs/>
              </w:rPr>
              <w:t>Teach students to recognize and man</w:t>
            </w:r>
            <w:r w:rsidRPr="00DC1BFB" w:rsidR="00203EF1">
              <w:rPr>
                <w:rFonts w:eastAsia="Lato" w:cstheme="minorHAnsi"/>
                <w:bCs/>
              </w:rPr>
              <w:t xml:space="preserve">ipulate segments of sound in speech, make letter-sound </w:t>
            </w:r>
            <w:r w:rsidRPr="00DC1BFB" w:rsidR="008742C2">
              <w:rPr>
                <w:rFonts w:eastAsia="Lato" w:cstheme="minorHAnsi"/>
                <w:bCs/>
              </w:rPr>
              <w:t xml:space="preserve">connections, and use word-building and other activities to link students’ knowledge of letter-sound relationships with phonemic awareness. </w:t>
            </w:r>
          </w:p>
          <w:p w:rsidRPr="00DC1BFB" w:rsidR="00CA38BE" w:rsidP="00CA38BE" w:rsidRDefault="00CA38BE" w14:paraId="0DF05244" w14:textId="77777777">
            <w:pPr>
              <w:rPr>
                <w:rFonts w:eastAsia="Lato" w:cstheme="minorHAnsi"/>
                <w:b/>
              </w:rPr>
            </w:pPr>
          </w:p>
          <w:p w:rsidRPr="00DC1BFB" w:rsidR="00E0776C" w:rsidP="00CA38BE" w:rsidRDefault="00E0776C" w14:paraId="637CD7A2" w14:textId="77777777">
            <w:pPr>
              <w:rPr>
                <w:rFonts w:eastAsia="Lato" w:cstheme="minorHAnsi"/>
                <w:b/>
              </w:rPr>
            </w:pPr>
          </w:p>
          <w:p w:rsidRPr="00DC1BFB" w:rsidR="007B31A3" w:rsidP="00CA38BE" w:rsidRDefault="007B31A3" w14:paraId="4EF910F5" w14:textId="34189AC0">
            <w:pPr>
              <w:rPr>
                <w:rFonts w:eastAsia="Lato" w:cstheme="minorHAnsi"/>
                <w:b/>
              </w:rPr>
            </w:pPr>
            <w:r w:rsidRPr="00DC1BFB">
              <w:rPr>
                <w:rFonts w:eastAsia="Lato" w:cstheme="minorHAnsi"/>
                <w:b/>
              </w:rPr>
              <w:t>Description for WWC Practice Guide #2</w:t>
            </w:r>
            <w:r w:rsidRPr="00DC1BFB">
              <w:rPr>
                <w:rFonts w:eastAsia="Lato" w:cstheme="minorHAnsi"/>
                <w:b/>
              </w:rPr>
              <w:t>9</w:t>
            </w:r>
            <w:r w:rsidRPr="00DC1BFB" w:rsidR="005D6C34">
              <w:rPr>
                <w:rFonts w:eastAsia="Lato" w:cstheme="minorHAnsi"/>
                <w:b/>
              </w:rPr>
              <w:t>,</w:t>
            </w:r>
            <w:r w:rsidRPr="00DC1BFB" w:rsidR="00172F1F">
              <w:rPr>
                <w:rFonts w:eastAsia="Lato" w:cstheme="minorHAnsi"/>
                <w:b/>
              </w:rPr>
              <w:t>#3</w:t>
            </w:r>
            <w:r w:rsidRPr="00DC1BFB" w:rsidR="005D6C34">
              <w:rPr>
                <w:rFonts w:eastAsia="Lato" w:cstheme="minorHAnsi"/>
                <w:b/>
              </w:rPr>
              <w:t>:</w:t>
            </w:r>
          </w:p>
          <w:p w:rsidRPr="00DC1BFB" w:rsidR="007B31A3" w:rsidP="00CA38BE" w:rsidRDefault="00E0776C" w14:paraId="05B448A3" w14:textId="77777777">
            <w:pPr>
              <w:rPr>
                <w:rFonts w:eastAsia="Lato" w:cstheme="minorHAnsi"/>
                <w:bCs/>
              </w:rPr>
            </w:pPr>
            <w:r w:rsidRPr="00DC1BFB">
              <w:rPr>
                <w:rFonts w:eastAsia="Lato" w:cstheme="minorHAnsi"/>
                <w:bCs/>
              </w:rPr>
              <w:t xml:space="preserve">Part A: Build students’ world and word knowledge so they can make sense of the text. Part B: Consistently provide students with opportunities to ask and answer questions to better understand the text they read. </w:t>
            </w:r>
          </w:p>
          <w:p w:rsidRPr="00DC1BFB" w:rsidR="007B31A3" w:rsidP="00CA38BE" w:rsidRDefault="00E0776C" w14:paraId="4446D4EC" w14:textId="77777777">
            <w:pPr>
              <w:rPr>
                <w:rFonts w:eastAsia="Lato" w:cstheme="minorHAnsi"/>
                <w:bCs/>
              </w:rPr>
            </w:pPr>
            <w:r w:rsidRPr="00DC1BFB">
              <w:rPr>
                <w:rFonts w:eastAsia="Lato" w:cstheme="minorHAnsi"/>
                <w:bCs/>
              </w:rPr>
              <w:t xml:space="preserve">Part C: Teach students a routine for determining the gist of a short section of text. </w:t>
            </w:r>
          </w:p>
          <w:p w:rsidRPr="00AA4D7D" w:rsidR="00E0776C" w:rsidP="00CA38BE" w:rsidRDefault="00E0776C" w14:paraId="29DB8362" w14:textId="70533C8D">
            <w:pPr>
              <w:rPr>
                <w:rFonts w:eastAsia="Lato" w:cstheme="minorHAnsi"/>
                <w:b/>
              </w:rPr>
            </w:pPr>
            <w:r w:rsidRPr="00DC1BFB">
              <w:rPr>
                <w:rFonts w:eastAsia="Lato" w:cstheme="minorHAnsi"/>
                <w:bCs/>
              </w:rPr>
              <w:t>Part D: Teach students to monitor their comprehension as they read</w:t>
            </w:r>
          </w:p>
        </w:tc>
      </w:tr>
      <w:tr w:rsidRPr="00AA4D7D" w:rsidR="00C23F5A" w:rsidTr="68C5A8D2" w14:paraId="69B43D10" w14:textId="77777777">
        <w:trPr>
          <w:trHeight w:val="332"/>
        </w:trPr>
        <w:tc>
          <w:tcPr>
            <w:tcW w:w="6570" w:type="dxa"/>
            <w:gridSpan w:val="2"/>
            <w:tcMar/>
          </w:tcPr>
          <w:p w:rsidRPr="00AA4D7D" w:rsidR="00C23F5A" w:rsidP="004C598F" w:rsidRDefault="00C23F5A" w14:paraId="5BFCE2C0" w14:textId="4FDC73D2">
            <w:pPr>
              <w:rPr>
                <w:rFonts w:eastAsia="Lato" w:cstheme="minorHAnsi"/>
                <w:b/>
              </w:rPr>
            </w:pPr>
            <w:r w:rsidRPr="00AA4D7D">
              <w:rPr>
                <w:rFonts w:eastAsia="Lato" w:cstheme="minorHAnsi"/>
                <w:b/>
              </w:rPr>
              <w:t xml:space="preserve">Student Measure #1:  </w:t>
            </w:r>
            <w:r w:rsidRPr="00234272" w:rsidR="008742C2">
              <w:rPr>
                <w:rFonts w:eastAsia="Lato" w:cstheme="minorHAnsi"/>
                <w:bCs/>
              </w:rPr>
              <w:t>VALLSS</w:t>
            </w:r>
            <w:r w:rsidRPr="00234272" w:rsidR="003008CA">
              <w:rPr>
                <w:rFonts w:eastAsia="Lato" w:cstheme="minorHAnsi"/>
                <w:bCs/>
              </w:rPr>
              <w:t xml:space="preserve"> Benchmarks</w:t>
            </w:r>
            <w:r w:rsidRPr="00234272" w:rsidR="006410D2">
              <w:rPr>
                <w:rFonts w:eastAsia="Lato" w:cstheme="minorHAnsi"/>
                <w:bCs/>
              </w:rPr>
              <w:t>, MAP Growth Assessment (grades 3-5)</w:t>
            </w:r>
          </w:p>
        </w:tc>
        <w:tc>
          <w:tcPr>
            <w:tcW w:w="8100" w:type="dxa"/>
            <w:gridSpan w:val="3"/>
            <w:tcMar/>
          </w:tcPr>
          <w:p w:rsidRPr="00AA4D7D" w:rsidR="00C23F5A" w:rsidP="087A6883" w:rsidRDefault="00C23F5A" w14:paraId="0F93C62E" w14:textId="6222B7FC">
            <w:pPr>
              <w:rPr>
                <w:rFonts w:eastAsia="Lato"/>
                <w:b/>
                <w:bCs/>
              </w:rPr>
            </w:pPr>
            <w:r w:rsidRPr="087A6883">
              <w:rPr>
                <w:rFonts w:eastAsia="Lato"/>
                <w:b/>
                <w:bCs/>
              </w:rPr>
              <w:t xml:space="preserve">Student Measure #2: </w:t>
            </w:r>
            <w:r w:rsidRPr="00234272" w:rsidR="005870B4">
              <w:rPr>
                <w:rFonts w:eastAsia="Lato"/>
              </w:rPr>
              <w:t>Pre and Post Assessments</w:t>
            </w:r>
            <w:r w:rsidR="005870B4">
              <w:rPr>
                <w:rFonts w:eastAsia="Lato"/>
                <w:b/>
                <w:bCs/>
              </w:rPr>
              <w:t xml:space="preserve"> </w:t>
            </w:r>
          </w:p>
          <w:p w:rsidRPr="00AA4D7D" w:rsidR="00C23F5A" w:rsidP="004C598F" w:rsidRDefault="00C23F5A" w14:paraId="332691CD" w14:textId="77777777">
            <w:pPr>
              <w:rPr>
                <w:rFonts w:eastAsia="Lato" w:cstheme="minorHAnsi"/>
                <w:b/>
              </w:rPr>
            </w:pPr>
          </w:p>
        </w:tc>
      </w:tr>
      <w:tr w:rsidRPr="00AA4D7D" w:rsidR="00C23F5A" w:rsidTr="68C5A8D2" w14:paraId="3D1BF1F1" w14:textId="77777777">
        <w:trPr>
          <w:trHeight w:val="377"/>
        </w:trPr>
        <w:tc>
          <w:tcPr>
            <w:tcW w:w="6570" w:type="dxa"/>
            <w:gridSpan w:val="2"/>
            <w:tcMar/>
          </w:tcPr>
          <w:p w:rsidRPr="00AA4D7D" w:rsidR="00C23F5A" w:rsidP="004C598F" w:rsidRDefault="005A48BF" w14:paraId="4297759D" w14:textId="7D048DE1">
            <w:pPr>
              <w:rPr>
                <w:rFonts w:eastAsia="Lato" w:cstheme="minorHAnsi"/>
                <w:b/>
              </w:rPr>
            </w:pPr>
            <w:r w:rsidRPr="00AA4D7D">
              <w:rPr>
                <w:rFonts w:eastAsia="Lato" w:cstheme="minorHAnsi"/>
                <w:b/>
              </w:rPr>
              <w:t>Staff</w:t>
            </w:r>
            <w:r w:rsidRPr="00AA4D7D" w:rsidR="00C23F5A">
              <w:rPr>
                <w:rFonts w:eastAsia="Lato" w:cstheme="minorHAnsi"/>
                <w:b/>
              </w:rPr>
              <w:t xml:space="preserve"> Measure #1:  </w:t>
            </w:r>
            <w:r w:rsidRPr="00B33340" w:rsidR="00FF2560">
              <w:rPr>
                <w:rFonts w:eastAsia="Lato" w:cstheme="minorHAnsi"/>
                <w:bCs/>
              </w:rPr>
              <w:t>Walk-throughs and lesson plan feedback.</w:t>
            </w:r>
          </w:p>
        </w:tc>
        <w:tc>
          <w:tcPr>
            <w:tcW w:w="8100" w:type="dxa"/>
            <w:gridSpan w:val="3"/>
            <w:tcMar/>
          </w:tcPr>
          <w:p w:rsidRPr="00AA4D7D" w:rsidR="00C23F5A" w:rsidP="004C598F" w:rsidRDefault="005A48BF" w14:paraId="4787E9F7" w14:textId="33DE1BFC">
            <w:pPr>
              <w:rPr>
                <w:rFonts w:eastAsia="Lato" w:cstheme="minorHAnsi"/>
                <w:b/>
              </w:rPr>
            </w:pPr>
            <w:r w:rsidRPr="00AA4D7D">
              <w:rPr>
                <w:rFonts w:eastAsia="Lato" w:cstheme="minorHAnsi"/>
                <w:b/>
              </w:rPr>
              <w:t>Staff</w:t>
            </w:r>
            <w:r w:rsidRPr="00AA4D7D" w:rsidR="00C23F5A">
              <w:rPr>
                <w:rFonts w:eastAsia="Lato" w:cstheme="minorHAnsi"/>
                <w:b/>
              </w:rPr>
              <w:t xml:space="preserve"> Measure #2:  </w:t>
            </w:r>
            <w:r w:rsidRPr="00234272" w:rsidR="00FF2560">
              <w:rPr>
                <w:rFonts w:eastAsia="Lato" w:cstheme="minorHAnsi"/>
                <w:bCs/>
              </w:rPr>
              <w:t xml:space="preserve">Student performance reports from HQIM </w:t>
            </w:r>
            <w:r w:rsidRPr="00234272" w:rsidR="0031717A">
              <w:rPr>
                <w:rFonts w:eastAsia="Lato" w:cstheme="minorHAnsi"/>
                <w:bCs/>
              </w:rPr>
              <w:t>(High Quality Instructional Materials)</w:t>
            </w:r>
          </w:p>
          <w:p w:rsidRPr="00AA4D7D" w:rsidR="00C23F5A" w:rsidP="004C598F" w:rsidRDefault="00C23F5A" w14:paraId="44279214" w14:textId="77777777">
            <w:pPr>
              <w:rPr>
                <w:rFonts w:eastAsia="Lato" w:cstheme="minorHAnsi"/>
                <w:b/>
              </w:rPr>
            </w:pPr>
          </w:p>
        </w:tc>
      </w:tr>
      <w:tr w:rsidRPr="00AA4D7D" w:rsidR="00C23F5A" w:rsidTr="68C5A8D2" w14:paraId="6D8FB9C3" w14:textId="77777777">
        <w:tc>
          <w:tcPr>
            <w:tcW w:w="14670" w:type="dxa"/>
            <w:gridSpan w:val="5"/>
            <w:shd w:val="clear" w:color="auto" w:fill="003C71"/>
            <w:tcMar/>
          </w:tcPr>
          <w:p w:rsidRPr="00AA4D7D" w:rsidR="00C23F5A" w:rsidP="004C598F" w:rsidRDefault="00C23F5A" w14:paraId="027214AC" w14:textId="77777777">
            <w:pPr>
              <w:jc w:val="center"/>
              <w:rPr>
                <w:rFonts w:cstheme="minorHAnsi"/>
                <w:b/>
                <w:sz w:val="28"/>
                <w:szCs w:val="28"/>
              </w:rPr>
            </w:pPr>
            <w:r w:rsidRPr="00AA4D7D">
              <w:rPr>
                <w:rFonts w:cstheme="minorHAnsi"/>
                <w:b/>
                <w:sz w:val="28"/>
                <w:szCs w:val="28"/>
              </w:rPr>
              <w:t>Action Plan</w:t>
            </w:r>
          </w:p>
        </w:tc>
      </w:tr>
      <w:tr w:rsidRPr="00AA4D7D" w:rsidR="00C23F5A" w:rsidTr="68C5A8D2" w14:paraId="42FA17D1" w14:textId="77777777">
        <w:tc>
          <w:tcPr>
            <w:tcW w:w="4735" w:type="dxa"/>
            <w:shd w:val="clear" w:color="auto" w:fill="DEEAF6" w:themeFill="accent5" w:themeFillTint="33"/>
            <w:tcMar/>
            <w:vAlign w:val="center"/>
          </w:tcPr>
          <w:p w:rsidRPr="00AA4D7D" w:rsidR="00C23F5A" w:rsidP="004C598F" w:rsidRDefault="00C23F5A" w14:paraId="3DD65F49" w14:textId="77777777">
            <w:pPr>
              <w:jc w:val="center"/>
              <w:rPr>
                <w:rFonts w:cstheme="minorHAnsi"/>
                <w:b/>
                <w:sz w:val="24"/>
                <w:szCs w:val="24"/>
              </w:rPr>
            </w:pPr>
            <w:r w:rsidRPr="00AA4D7D">
              <w:rPr>
                <w:rFonts w:cstheme="minorHAnsi"/>
                <w:b/>
                <w:sz w:val="24"/>
                <w:szCs w:val="24"/>
              </w:rPr>
              <w:t>Action Steps</w:t>
            </w:r>
          </w:p>
          <w:p w:rsidRPr="00AA4D7D" w:rsidR="00C23F5A" w:rsidP="004C598F" w:rsidRDefault="00C23F5A" w14:paraId="64123E39" w14:textId="5CAAEEA8">
            <w:pPr>
              <w:jc w:val="center"/>
              <w:rPr>
                <w:rFonts w:cstheme="minorHAnsi"/>
                <w:b/>
                <w:sz w:val="24"/>
                <w:szCs w:val="24"/>
              </w:rPr>
            </w:pPr>
            <w:r w:rsidRPr="00AA4D7D">
              <w:rPr>
                <w:rFonts w:cstheme="minorHAnsi"/>
                <w:b/>
                <w:sz w:val="24"/>
                <w:szCs w:val="24"/>
              </w:rPr>
              <w:t xml:space="preserve">(Describe the step and include who </w:t>
            </w:r>
            <w:r w:rsidR="00395C19">
              <w:rPr>
                <w:rFonts w:cstheme="minorHAnsi"/>
                <w:b/>
                <w:sz w:val="24"/>
                <w:szCs w:val="24"/>
              </w:rPr>
              <w:t xml:space="preserve">will implement </w:t>
            </w:r>
            <w:r w:rsidRPr="00AA4D7D">
              <w:rPr>
                <w:rFonts w:cstheme="minorHAnsi"/>
                <w:b/>
                <w:sz w:val="24"/>
                <w:szCs w:val="24"/>
              </w:rPr>
              <w:t>and how often it will be implemented)</w:t>
            </w:r>
          </w:p>
        </w:tc>
        <w:tc>
          <w:tcPr>
            <w:tcW w:w="1835" w:type="dxa"/>
            <w:shd w:val="clear" w:color="auto" w:fill="DEEAF6" w:themeFill="accent5" w:themeFillTint="33"/>
            <w:tcMar/>
            <w:vAlign w:val="center"/>
          </w:tcPr>
          <w:p w:rsidRPr="00AA4D7D" w:rsidR="00C23F5A" w:rsidP="004C598F" w:rsidRDefault="00C23F5A" w14:paraId="2AE9EE38" w14:textId="77777777">
            <w:pPr>
              <w:jc w:val="center"/>
              <w:rPr>
                <w:rFonts w:cstheme="minorHAnsi"/>
                <w:b/>
                <w:sz w:val="24"/>
                <w:szCs w:val="24"/>
              </w:rPr>
            </w:pPr>
            <w:r w:rsidRPr="00AA4D7D">
              <w:rPr>
                <w:rFonts w:cstheme="minorHAnsi"/>
                <w:b/>
                <w:sz w:val="24"/>
                <w:szCs w:val="24"/>
              </w:rPr>
              <w:t>Start of Action Step</w:t>
            </w:r>
          </w:p>
        </w:tc>
        <w:tc>
          <w:tcPr>
            <w:tcW w:w="2717" w:type="dxa"/>
            <w:shd w:val="clear" w:color="auto" w:fill="DEEAF6" w:themeFill="accent5" w:themeFillTint="33"/>
            <w:tcMar/>
            <w:vAlign w:val="center"/>
          </w:tcPr>
          <w:p w:rsidRPr="00AA4D7D" w:rsidR="00C23F5A" w:rsidP="004C598F" w:rsidRDefault="00C23F5A" w14:paraId="6B64A831" w14:textId="77777777">
            <w:pPr>
              <w:jc w:val="center"/>
              <w:rPr>
                <w:rFonts w:cstheme="minorHAnsi"/>
                <w:b/>
                <w:sz w:val="24"/>
                <w:szCs w:val="24"/>
              </w:rPr>
            </w:pPr>
            <w:r w:rsidRPr="00AA4D7D">
              <w:rPr>
                <w:rFonts w:cstheme="minorHAnsi"/>
                <w:b/>
                <w:sz w:val="24"/>
                <w:szCs w:val="24"/>
              </w:rPr>
              <w:t>End of Action Step</w:t>
            </w:r>
          </w:p>
        </w:tc>
        <w:tc>
          <w:tcPr>
            <w:tcW w:w="2368" w:type="dxa"/>
            <w:shd w:val="clear" w:color="auto" w:fill="DEEAF6" w:themeFill="accent5" w:themeFillTint="33"/>
            <w:tcMar/>
            <w:vAlign w:val="center"/>
          </w:tcPr>
          <w:p w:rsidRPr="00AA4D7D" w:rsidR="00C23F5A" w:rsidP="004C598F" w:rsidRDefault="00C23F5A" w14:paraId="0F955571" w14:textId="012707BF">
            <w:pPr>
              <w:jc w:val="center"/>
              <w:rPr>
                <w:rFonts w:cstheme="minorHAnsi"/>
                <w:b/>
                <w:sz w:val="24"/>
                <w:szCs w:val="24"/>
              </w:rPr>
            </w:pPr>
            <w:r w:rsidRPr="00AA4D7D">
              <w:rPr>
                <w:rFonts w:cstheme="minorHAnsi"/>
                <w:b/>
                <w:sz w:val="24"/>
                <w:szCs w:val="24"/>
              </w:rPr>
              <w:t xml:space="preserve">Position </w:t>
            </w:r>
            <w:r w:rsidR="009979DA">
              <w:rPr>
                <w:rFonts w:cstheme="minorHAnsi"/>
                <w:b/>
                <w:sz w:val="24"/>
                <w:szCs w:val="24"/>
              </w:rPr>
              <w:t>Re</w:t>
            </w:r>
            <w:r w:rsidRPr="00AA4D7D">
              <w:rPr>
                <w:rFonts w:cstheme="minorHAnsi"/>
                <w:b/>
                <w:sz w:val="24"/>
                <w:szCs w:val="24"/>
              </w:rPr>
              <w:t>sponsible for Monitoring</w:t>
            </w:r>
          </w:p>
        </w:tc>
        <w:tc>
          <w:tcPr>
            <w:tcW w:w="3015" w:type="dxa"/>
            <w:shd w:val="clear" w:color="auto" w:fill="DEEAF6" w:themeFill="accent5" w:themeFillTint="33"/>
            <w:tcMar/>
            <w:vAlign w:val="center"/>
          </w:tcPr>
          <w:p w:rsidRPr="00AA4D7D" w:rsidR="00C23F5A" w:rsidP="004C598F" w:rsidRDefault="00C23F5A" w14:paraId="6EFB8A6B" w14:textId="77777777">
            <w:pPr>
              <w:jc w:val="center"/>
              <w:rPr>
                <w:rFonts w:cstheme="minorHAnsi"/>
                <w:b/>
                <w:sz w:val="24"/>
                <w:szCs w:val="24"/>
              </w:rPr>
            </w:pPr>
            <w:r w:rsidRPr="00AA4D7D">
              <w:rPr>
                <w:rFonts w:cstheme="minorHAnsi"/>
                <w:b/>
                <w:sz w:val="24"/>
                <w:szCs w:val="24"/>
              </w:rPr>
              <w:t>Budget (local, state, federal funds)</w:t>
            </w:r>
          </w:p>
        </w:tc>
      </w:tr>
      <w:tr w:rsidRPr="00AA4D7D" w:rsidR="00C23F5A" w:rsidTr="68C5A8D2" w14:paraId="6D5DB51B" w14:textId="77777777">
        <w:tc>
          <w:tcPr>
            <w:tcW w:w="4735" w:type="dxa"/>
            <w:tcMar/>
          </w:tcPr>
          <w:p w:rsidRPr="00AA4D7D" w:rsidR="00C23F5A" w:rsidP="004C598F" w:rsidRDefault="00062865" w14:paraId="0F708AF7" w14:textId="6031F7E7">
            <w:pPr>
              <w:spacing w:line="276" w:lineRule="auto"/>
              <w:rPr>
                <w:rFonts w:cstheme="minorHAnsi"/>
                <w:sz w:val="24"/>
                <w:szCs w:val="24"/>
              </w:rPr>
            </w:pPr>
            <w:r>
              <w:rPr>
                <w:rFonts w:cstheme="minorHAnsi"/>
                <w:sz w:val="24"/>
                <w:szCs w:val="24"/>
              </w:rPr>
              <w:t xml:space="preserve">Develop and monitor </w:t>
            </w:r>
            <w:r w:rsidR="003A6C84">
              <w:rPr>
                <w:rFonts w:cstheme="minorHAnsi"/>
                <w:sz w:val="24"/>
                <w:szCs w:val="24"/>
              </w:rPr>
              <w:t xml:space="preserve">Tier One </w:t>
            </w:r>
            <w:r>
              <w:rPr>
                <w:rFonts w:cstheme="minorHAnsi"/>
                <w:sz w:val="24"/>
                <w:szCs w:val="24"/>
              </w:rPr>
              <w:t xml:space="preserve">lesson plans with collaborative learning team structures to ensure </w:t>
            </w:r>
            <w:r w:rsidR="009D182F">
              <w:rPr>
                <w:rFonts w:cstheme="minorHAnsi"/>
                <w:sz w:val="24"/>
                <w:szCs w:val="24"/>
              </w:rPr>
              <w:t>instruction is aligned with Virginia’s SOL</w:t>
            </w:r>
            <w:r w:rsidR="003A6C84">
              <w:rPr>
                <w:rFonts w:cstheme="minorHAnsi"/>
                <w:sz w:val="24"/>
                <w:szCs w:val="24"/>
              </w:rPr>
              <w:t xml:space="preserve"> and Curriculum Framework. </w:t>
            </w:r>
          </w:p>
        </w:tc>
        <w:tc>
          <w:tcPr>
            <w:tcW w:w="1835" w:type="dxa"/>
            <w:tcMar/>
          </w:tcPr>
          <w:p w:rsidRPr="00AA4D7D" w:rsidR="00C23F5A" w:rsidP="004C598F" w:rsidRDefault="002613B3" w14:paraId="6B8FD7A1" w14:textId="60752C98">
            <w:pPr>
              <w:rPr>
                <w:rFonts w:cstheme="minorHAnsi"/>
                <w:sz w:val="24"/>
                <w:szCs w:val="24"/>
              </w:rPr>
            </w:pPr>
            <w:r>
              <w:rPr>
                <w:rFonts w:cstheme="minorHAnsi"/>
                <w:sz w:val="24"/>
                <w:szCs w:val="24"/>
              </w:rPr>
              <w:t>September 2024</w:t>
            </w:r>
          </w:p>
        </w:tc>
        <w:tc>
          <w:tcPr>
            <w:tcW w:w="2717" w:type="dxa"/>
            <w:tcMar/>
          </w:tcPr>
          <w:p w:rsidRPr="00AA4D7D" w:rsidR="00C23F5A" w:rsidP="004C598F" w:rsidRDefault="002613B3" w14:paraId="08503AA5" w14:textId="41A248A4">
            <w:pPr>
              <w:rPr>
                <w:rFonts w:cstheme="minorHAnsi"/>
                <w:sz w:val="24"/>
                <w:szCs w:val="24"/>
              </w:rPr>
            </w:pPr>
            <w:r>
              <w:rPr>
                <w:rFonts w:cstheme="minorHAnsi"/>
                <w:sz w:val="24"/>
                <w:szCs w:val="24"/>
              </w:rPr>
              <w:t>May 2025</w:t>
            </w:r>
          </w:p>
        </w:tc>
        <w:tc>
          <w:tcPr>
            <w:tcW w:w="2368" w:type="dxa"/>
            <w:tcMar/>
          </w:tcPr>
          <w:p w:rsidR="00C23F5A" w:rsidP="004C598F" w:rsidRDefault="000F77DB" w14:paraId="76EDF5CC" w14:textId="77777777">
            <w:pPr>
              <w:rPr>
                <w:rFonts w:cstheme="minorHAnsi"/>
                <w:sz w:val="24"/>
                <w:szCs w:val="24"/>
              </w:rPr>
            </w:pPr>
            <w:r>
              <w:rPr>
                <w:rFonts w:cstheme="minorHAnsi"/>
                <w:sz w:val="24"/>
                <w:szCs w:val="24"/>
              </w:rPr>
              <w:t>Administration</w:t>
            </w:r>
          </w:p>
          <w:p w:rsidR="000F77DB" w:rsidP="004C598F" w:rsidRDefault="000F77DB" w14:paraId="32BEB14C" w14:textId="77777777">
            <w:pPr>
              <w:rPr>
                <w:rFonts w:cstheme="minorHAnsi"/>
                <w:sz w:val="24"/>
                <w:szCs w:val="24"/>
              </w:rPr>
            </w:pPr>
            <w:r>
              <w:rPr>
                <w:rFonts w:cstheme="minorHAnsi"/>
                <w:sz w:val="24"/>
                <w:szCs w:val="24"/>
              </w:rPr>
              <w:t>Instructional Coach</w:t>
            </w:r>
          </w:p>
          <w:p w:rsidRPr="00AA4D7D" w:rsidR="000F77DB" w:rsidP="004C598F" w:rsidRDefault="000F77DB" w14:paraId="08E688DD" w14:textId="6DEAF855">
            <w:pPr>
              <w:rPr>
                <w:rFonts w:cstheme="minorHAnsi"/>
                <w:sz w:val="24"/>
                <w:szCs w:val="24"/>
              </w:rPr>
            </w:pPr>
            <w:r>
              <w:rPr>
                <w:rFonts w:cstheme="minorHAnsi"/>
                <w:sz w:val="24"/>
                <w:szCs w:val="24"/>
              </w:rPr>
              <w:t>Classroom Teachers</w:t>
            </w:r>
          </w:p>
        </w:tc>
        <w:tc>
          <w:tcPr>
            <w:tcW w:w="3015" w:type="dxa"/>
            <w:tcMar/>
          </w:tcPr>
          <w:p w:rsidRPr="00AA4D7D" w:rsidR="00C23F5A" w:rsidP="004C598F" w:rsidRDefault="00DF58B7" w14:paraId="0F1D2D40" w14:textId="363F3602">
            <w:pPr>
              <w:rPr>
                <w:rFonts w:cstheme="minorHAnsi"/>
                <w:sz w:val="24"/>
                <w:szCs w:val="24"/>
              </w:rPr>
            </w:pPr>
            <w:r>
              <w:rPr>
                <w:rFonts w:cstheme="minorHAnsi"/>
                <w:sz w:val="24"/>
                <w:szCs w:val="24"/>
              </w:rPr>
              <w:t xml:space="preserve">N/A </w:t>
            </w:r>
            <w:r w:rsidR="009F1EDC">
              <w:rPr>
                <w:rFonts w:cstheme="minorHAnsi"/>
                <w:sz w:val="24"/>
                <w:szCs w:val="24"/>
              </w:rPr>
              <w:t xml:space="preserve"> </w:t>
            </w:r>
          </w:p>
        </w:tc>
      </w:tr>
      <w:tr w:rsidRPr="00AA4D7D" w:rsidR="00B52593" w:rsidTr="68C5A8D2" w14:paraId="5546EC67" w14:textId="77777777">
        <w:tc>
          <w:tcPr>
            <w:tcW w:w="4735" w:type="dxa"/>
            <w:tcMar/>
          </w:tcPr>
          <w:p w:rsidRPr="00AA4D7D" w:rsidR="00B52593" w:rsidP="004C598F" w:rsidRDefault="003A6C84" w14:paraId="19F6A728" w14:textId="7017C7B5">
            <w:pPr>
              <w:spacing w:line="276" w:lineRule="auto"/>
              <w:rPr>
                <w:rFonts w:cstheme="minorHAnsi"/>
                <w:sz w:val="24"/>
                <w:szCs w:val="24"/>
              </w:rPr>
            </w:pPr>
            <w:r>
              <w:rPr>
                <w:rFonts w:cstheme="minorHAnsi"/>
                <w:sz w:val="24"/>
                <w:szCs w:val="24"/>
              </w:rPr>
              <w:t>Develop and monitor reading intervention lesson plans that align with students</w:t>
            </w:r>
            <w:r w:rsidR="00997636">
              <w:rPr>
                <w:rFonts w:cstheme="minorHAnsi"/>
                <w:sz w:val="24"/>
                <w:szCs w:val="24"/>
              </w:rPr>
              <w:t>’</w:t>
            </w:r>
            <w:r>
              <w:rPr>
                <w:rFonts w:cstheme="minorHAnsi"/>
                <w:sz w:val="24"/>
                <w:szCs w:val="24"/>
              </w:rPr>
              <w:t xml:space="preserve"> VDOE Reading Plans</w:t>
            </w:r>
            <w:r w:rsidR="00780B58">
              <w:rPr>
                <w:rFonts w:cstheme="minorHAnsi"/>
                <w:sz w:val="24"/>
                <w:szCs w:val="24"/>
              </w:rPr>
              <w:t xml:space="preserve"> to ensure that evidence-based instruction is being provided according to the district’s literacy plan. </w:t>
            </w:r>
          </w:p>
        </w:tc>
        <w:tc>
          <w:tcPr>
            <w:tcW w:w="1835" w:type="dxa"/>
            <w:tcMar/>
          </w:tcPr>
          <w:p w:rsidRPr="00AA4D7D" w:rsidR="00B52593" w:rsidP="004C598F" w:rsidRDefault="00921BD8" w14:paraId="26777B48" w14:textId="449E5E43">
            <w:pPr>
              <w:rPr>
                <w:rFonts w:cstheme="minorHAnsi"/>
                <w:sz w:val="24"/>
                <w:szCs w:val="24"/>
              </w:rPr>
            </w:pPr>
            <w:r>
              <w:rPr>
                <w:rFonts w:cstheme="minorHAnsi"/>
                <w:sz w:val="24"/>
                <w:szCs w:val="24"/>
              </w:rPr>
              <w:t>September 2024</w:t>
            </w:r>
          </w:p>
        </w:tc>
        <w:tc>
          <w:tcPr>
            <w:tcW w:w="2717" w:type="dxa"/>
            <w:tcMar/>
          </w:tcPr>
          <w:p w:rsidRPr="00AA4D7D" w:rsidR="00B52593" w:rsidP="004C598F" w:rsidRDefault="00921BD8" w14:paraId="50C13326" w14:textId="7134A25A">
            <w:pPr>
              <w:rPr>
                <w:rFonts w:cstheme="minorHAnsi"/>
                <w:sz w:val="24"/>
                <w:szCs w:val="24"/>
              </w:rPr>
            </w:pPr>
            <w:r>
              <w:rPr>
                <w:rFonts w:cstheme="minorHAnsi"/>
                <w:sz w:val="24"/>
                <w:szCs w:val="24"/>
              </w:rPr>
              <w:t>May 2025</w:t>
            </w:r>
          </w:p>
        </w:tc>
        <w:tc>
          <w:tcPr>
            <w:tcW w:w="2368" w:type="dxa"/>
            <w:tcMar/>
          </w:tcPr>
          <w:p w:rsidR="00B52593" w:rsidP="004C598F" w:rsidRDefault="000F77DB" w14:paraId="76BB8D65" w14:textId="77777777">
            <w:pPr>
              <w:rPr>
                <w:rFonts w:cstheme="minorHAnsi"/>
                <w:sz w:val="24"/>
                <w:szCs w:val="24"/>
              </w:rPr>
            </w:pPr>
            <w:r>
              <w:rPr>
                <w:rFonts w:cstheme="minorHAnsi"/>
                <w:sz w:val="24"/>
                <w:szCs w:val="24"/>
              </w:rPr>
              <w:t xml:space="preserve">Administration </w:t>
            </w:r>
          </w:p>
          <w:p w:rsidR="000F77DB" w:rsidP="004C598F" w:rsidRDefault="000F77DB" w14:paraId="219D5CF9" w14:textId="77777777">
            <w:pPr>
              <w:rPr>
                <w:rFonts w:cstheme="minorHAnsi"/>
                <w:sz w:val="24"/>
                <w:szCs w:val="24"/>
              </w:rPr>
            </w:pPr>
            <w:r>
              <w:rPr>
                <w:rFonts w:cstheme="minorHAnsi"/>
                <w:sz w:val="24"/>
                <w:szCs w:val="24"/>
              </w:rPr>
              <w:t xml:space="preserve">Instructional Coach </w:t>
            </w:r>
          </w:p>
          <w:p w:rsidR="000F77DB" w:rsidP="004C598F" w:rsidRDefault="000F77DB" w14:paraId="2C44A9DC" w14:textId="77777777">
            <w:pPr>
              <w:rPr>
                <w:rFonts w:cstheme="minorHAnsi"/>
                <w:sz w:val="24"/>
                <w:szCs w:val="24"/>
              </w:rPr>
            </w:pPr>
            <w:r>
              <w:rPr>
                <w:rFonts w:cstheme="minorHAnsi"/>
                <w:sz w:val="24"/>
                <w:szCs w:val="24"/>
              </w:rPr>
              <w:t xml:space="preserve">Reading Specialists </w:t>
            </w:r>
          </w:p>
          <w:p w:rsidR="000F77DB" w:rsidP="004C598F" w:rsidRDefault="000F77DB" w14:paraId="0270CFD6" w14:textId="77777777">
            <w:pPr>
              <w:rPr>
                <w:rFonts w:cstheme="minorHAnsi"/>
                <w:sz w:val="24"/>
                <w:szCs w:val="24"/>
              </w:rPr>
            </w:pPr>
            <w:r>
              <w:rPr>
                <w:rFonts w:cstheme="minorHAnsi"/>
                <w:sz w:val="24"/>
                <w:szCs w:val="24"/>
              </w:rPr>
              <w:t xml:space="preserve">Classroom Teachers </w:t>
            </w:r>
          </w:p>
          <w:p w:rsidR="000F77DB" w:rsidP="004C598F" w:rsidRDefault="000F77DB" w14:paraId="1530558E" w14:textId="77777777">
            <w:pPr>
              <w:rPr>
                <w:rFonts w:cstheme="minorHAnsi"/>
                <w:sz w:val="24"/>
                <w:szCs w:val="24"/>
              </w:rPr>
            </w:pPr>
            <w:r>
              <w:rPr>
                <w:rFonts w:cstheme="minorHAnsi"/>
                <w:sz w:val="24"/>
                <w:szCs w:val="24"/>
              </w:rPr>
              <w:t>SPED Teachers</w:t>
            </w:r>
          </w:p>
          <w:p w:rsidRPr="00AA4D7D" w:rsidR="000F77DB" w:rsidP="004C598F" w:rsidRDefault="000F77DB" w14:paraId="1ED42946" w14:textId="316838BF">
            <w:pPr>
              <w:rPr>
                <w:rFonts w:cstheme="minorHAnsi"/>
                <w:sz w:val="24"/>
                <w:szCs w:val="24"/>
              </w:rPr>
            </w:pPr>
            <w:r>
              <w:rPr>
                <w:rFonts w:cstheme="minorHAnsi"/>
                <w:sz w:val="24"/>
                <w:szCs w:val="24"/>
              </w:rPr>
              <w:t>EL Teachers</w:t>
            </w:r>
          </w:p>
        </w:tc>
        <w:tc>
          <w:tcPr>
            <w:tcW w:w="3015" w:type="dxa"/>
            <w:tcMar/>
          </w:tcPr>
          <w:p w:rsidRPr="00AA4D7D" w:rsidR="00B52593" w:rsidP="004C598F" w:rsidRDefault="00DF58B7" w14:paraId="4C402E8E" w14:textId="29BC15AF">
            <w:pPr>
              <w:rPr>
                <w:rFonts w:cstheme="minorHAnsi"/>
                <w:sz w:val="24"/>
                <w:szCs w:val="24"/>
              </w:rPr>
            </w:pPr>
            <w:r>
              <w:rPr>
                <w:rFonts w:cstheme="minorHAnsi"/>
                <w:sz w:val="24"/>
                <w:szCs w:val="24"/>
              </w:rPr>
              <w:t xml:space="preserve">Title One-Reading Specialist </w:t>
            </w:r>
          </w:p>
        </w:tc>
      </w:tr>
      <w:tr w:rsidRPr="00AA4D7D" w:rsidR="00B52593" w:rsidTr="68C5A8D2" w14:paraId="0E885126" w14:textId="77777777">
        <w:tc>
          <w:tcPr>
            <w:tcW w:w="4735" w:type="dxa"/>
            <w:tcMar/>
          </w:tcPr>
          <w:p w:rsidRPr="00AA4D7D" w:rsidR="00B52593" w:rsidP="004C598F" w:rsidRDefault="00780B58" w14:paraId="3FC8BB18" w14:textId="54679494">
            <w:pPr>
              <w:spacing w:line="276" w:lineRule="auto"/>
              <w:rPr>
                <w:rFonts w:cstheme="minorHAnsi"/>
                <w:sz w:val="24"/>
                <w:szCs w:val="24"/>
              </w:rPr>
            </w:pPr>
            <w:r>
              <w:rPr>
                <w:rFonts w:cstheme="minorHAnsi"/>
                <w:sz w:val="24"/>
                <w:szCs w:val="24"/>
              </w:rPr>
              <w:t xml:space="preserve">Develop and monitor data meetings to review VALLS data to inform instruction and groups students based on their academic needs. </w:t>
            </w:r>
          </w:p>
        </w:tc>
        <w:tc>
          <w:tcPr>
            <w:tcW w:w="1835" w:type="dxa"/>
            <w:tcMar/>
          </w:tcPr>
          <w:p w:rsidRPr="00AA4D7D" w:rsidR="00B52593" w:rsidP="004C598F" w:rsidRDefault="000F77DB" w14:paraId="12BE67C8" w14:textId="2BF90738">
            <w:pPr>
              <w:rPr>
                <w:rFonts w:cstheme="minorHAnsi"/>
                <w:sz w:val="24"/>
                <w:szCs w:val="24"/>
              </w:rPr>
            </w:pPr>
            <w:r>
              <w:rPr>
                <w:rFonts w:cstheme="minorHAnsi"/>
                <w:sz w:val="24"/>
                <w:szCs w:val="24"/>
              </w:rPr>
              <w:t>September 2024</w:t>
            </w:r>
          </w:p>
        </w:tc>
        <w:tc>
          <w:tcPr>
            <w:tcW w:w="2717" w:type="dxa"/>
            <w:tcMar/>
          </w:tcPr>
          <w:p w:rsidRPr="00AA4D7D" w:rsidR="00B52593" w:rsidP="004C598F" w:rsidRDefault="000F77DB" w14:paraId="2DA011E3" w14:textId="78DB8F28">
            <w:pPr>
              <w:rPr>
                <w:rFonts w:cstheme="minorHAnsi"/>
                <w:sz w:val="24"/>
                <w:szCs w:val="24"/>
              </w:rPr>
            </w:pPr>
            <w:r>
              <w:rPr>
                <w:rFonts w:cstheme="minorHAnsi"/>
                <w:sz w:val="24"/>
                <w:szCs w:val="24"/>
              </w:rPr>
              <w:t>May 2025</w:t>
            </w:r>
          </w:p>
        </w:tc>
        <w:tc>
          <w:tcPr>
            <w:tcW w:w="2368" w:type="dxa"/>
            <w:tcMar/>
          </w:tcPr>
          <w:p w:rsidR="00B52593" w:rsidP="004C598F" w:rsidRDefault="000F77DB" w14:paraId="4BFC0F00" w14:textId="77777777">
            <w:pPr>
              <w:rPr>
                <w:rFonts w:cstheme="minorHAnsi"/>
                <w:sz w:val="24"/>
                <w:szCs w:val="24"/>
              </w:rPr>
            </w:pPr>
            <w:r>
              <w:rPr>
                <w:rFonts w:cstheme="minorHAnsi"/>
                <w:sz w:val="24"/>
                <w:szCs w:val="24"/>
              </w:rPr>
              <w:t xml:space="preserve">Administration </w:t>
            </w:r>
          </w:p>
          <w:p w:rsidR="000F77DB" w:rsidP="004C598F" w:rsidRDefault="000F77DB" w14:paraId="51602889" w14:textId="77777777">
            <w:pPr>
              <w:rPr>
                <w:rFonts w:cstheme="minorHAnsi"/>
                <w:sz w:val="24"/>
                <w:szCs w:val="24"/>
              </w:rPr>
            </w:pPr>
            <w:r>
              <w:rPr>
                <w:rFonts w:cstheme="minorHAnsi"/>
                <w:sz w:val="24"/>
                <w:szCs w:val="24"/>
              </w:rPr>
              <w:t>Instructional Coach</w:t>
            </w:r>
          </w:p>
          <w:p w:rsidR="000F77DB" w:rsidP="004C598F" w:rsidRDefault="000F77DB" w14:paraId="47A0EEA6" w14:textId="77777777">
            <w:pPr>
              <w:rPr>
                <w:rFonts w:cstheme="minorHAnsi"/>
                <w:sz w:val="24"/>
                <w:szCs w:val="24"/>
              </w:rPr>
            </w:pPr>
            <w:r>
              <w:rPr>
                <w:rFonts w:cstheme="minorHAnsi"/>
                <w:sz w:val="24"/>
                <w:szCs w:val="24"/>
              </w:rPr>
              <w:t>Reading Specialists</w:t>
            </w:r>
          </w:p>
          <w:p w:rsidR="000F77DB" w:rsidP="004C598F" w:rsidRDefault="000F77DB" w14:paraId="1FA9CF31" w14:textId="77777777">
            <w:pPr>
              <w:rPr>
                <w:rFonts w:cstheme="minorHAnsi"/>
                <w:sz w:val="24"/>
                <w:szCs w:val="24"/>
              </w:rPr>
            </w:pPr>
            <w:r>
              <w:rPr>
                <w:rFonts w:cstheme="minorHAnsi"/>
                <w:sz w:val="24"/>
                <w:szCs w:val="24"/>
              </w:rPr>
              <w:t xml:space="preserve">Classroom Teachers </w:t>
            </w:r>
          </w:p>
          <w:p w:rsidR="000F77DB" w:rsidP="004C598F" w:rsidRDefault="000F77DB" w14:paraId="0F26ACCA" w14:textId="77777777">
            <w:pPr>
              <w:rPr>
                <w:rFonts w:cstheme="minorHAnsi"/>
                <w:sz w:val="24"/>
                <w:szCs w:val="24"/>
              </w:rPr>
            </w:pPr>
            <w:r>
              <w:rPr>
                <w:rFonts w:cstheme="minorHAnsi"/>
                <w:sz w:val="24"/>
                <w:szCs w:val="24"/>
              </w:rPr>
              <w:t xml:space="preserve">SPED Teachers </w:t>
            </w:r>
          </w:p>
          <w:p w:rsidRPr="00AA4D7D" w:rsidR="000F77DB" w:rsidP="004C598F" w:rsidRDefault="000F77DB" w14:paraId="70DB0E13" w14:textId="00424803">
            <w:pPr>
              <w:rPr>
                <w:rFonts w:cstheme="minorHAnsi"/>
                <w:sz w:val="24"/>
                <w:szCs w:val="24"/>
              </w:rPr>
            </w:pPr>
            <w:r>
              <w:rPr>
                <w:rFonts w:cstheme="minorHAnsi"/>
                <w:sz w:val="24"/>
                <w:szCs w:val="24"/>
              </w:rPr>
              <w:t xml:space="preserve">EL Teachers </w:t>
            </w:r>
          </w:p>
        </w:tc>
        <w:tc>
          <w:tcPr>
            <w:tcW w:w="3015" w:type="dxa"/>
            <w:tcMar/>
          </w:tcPr>
          <w:p w:rsidRPr="00AA4D7D" w:rsidR="00B52593" w:rsidP="004C598F" w:rsidRDefault="00DF58B7" w14:paraId="1EB7DC3A" w14:textId="3207CA56">
            <w:pPr>
              <w:rPr>
                <w:rFonts w:cstheme="minorHAnsi"/>
                <w:sz w:val="24"/>
                <w:szCs w:val="24"/>
              </w:rPr>
            </w:pPr>
            <w:r>
              <w:rPr>
                <w:rFonts w:cstheme="minorHAnsi"/>
                <w:sz w:val="24"/>
                <w:szCs w:val="24"/>
              </w:rPr>
              <w:t xml:space="preserve">Title One-Reading Specialist salary  </w:t>
            </w:r>
          </w:p>
        </w:tc>
      </w:tr>
      <w:tr w:rsidRPr="00AA4D7D" w:rsidR="00780B58" w:rsidTr="68C5A8D2" w14:paraId="6F260482" w14:textId="77777777">
        <w:tc>
          <w:tcPr>
            <w:tcW w:w="4735" w:type="dxa"/>
            <w:tcMar/>
          </w:tcPr>
          <w:p w:rsidR="00780B58" w:rsidP="004C598F" w:rsidRDefault="00217F07" w14:paraId="4223126C" w14:textId="6CEEF783">
            <w:pPr>
              <w:spacing w:line="276" w:lineRule="auto"/>
              <w:rPr>
                <w:rFonts w:cstheme="minorHAnsi"/>
                <w:sz w:val="24"/>
                <w:szCs w:val="24"/>
              </w:rPr>
            </w:pPr>
            <w:r>
              <w:rPr>
                <w:rFonts w:cstheme="minorHAnsi"/>
                <w:sz w:val="24"/>
                <w:szCs w:val="24"/>
              </w:rPr>
              <w:t xml:space="preserve">Provide feedback to teachers through </w:t>
            </w:r>
            <w:r w:rsidR="00391A08">
              <w:rPr>
                <w:rFonts w:cstheme="minorHAnsi"/>
                <w:sz w:val="24"/>
                <w:szCs w:val="24"/>
              </w:rPr>
              <w:t xml:space="preserve">the observation process to </w:t>
            </w:r>
            <w:r w:rsidR="00CE6497">
              <w:rPr>
                <w:rFonts w:cstheme="minorHAnsi"/>
                <w:sz w:val="24"/>
                <w:szCs w:val="24"/>
              </w:rPr>
              <w:t>ensure that instruction aligns with the Virginia SOLs and Curriculum Framework.</w:t>
            </w:r>
          </w:p>
        </w:tc>
        <w:tc>
          <w:tcPr>
            <w:tcW w:w="1835" w:type="dxa"/>
            <w:tcMar/>
          </w:tcPr>
          <w:p w:rsidRPr="00AA4D7D" w:rsidR="00780B58" w:rsidP="004C598F" w:rsidRDefault="00DF58B7" w14:paraId="56867FBE" w14:textId="062F09F5">
            <w:pPr>
              <w:rPr>
                <w:rFonts w:cstheme="minorHAnsi"/>
                <w:sz w:val="24"/>
                <w:szCs w:val="24"/>
              </w:rPr>
            </w:pPr>
            <w:r>
              <w:rPr>
                <w:rFonts w:cstheme="minorHAnsi"/>
                <w:sz w:val="24"/>
                <w:szCs w:val="24"/>
              </w:rPr>
              <w:t>September 2024</w:t>
            </w:r>
          </w:p>
        </w:tc>
        <w:tc>
          <w:tcPr>
            <w:tcW w:w="2717" w:type="dxa"/>
            <w:tcMar/>
          </w:tcPr>
          <w:p w:rsidRPr="00AA4D7D" w:rsidR="00780B58" w:rsidP="004C598F" w:rsidRDefault="00DF58B7" w14:paraId="00DF72F2" w14:textId="362683A3">
            <w:pPr>
              <w:rPr>
                <w:rFonts w:cstheme="minorHAnsi"/>
                <w:sz w:val="24"/>
                <w:szCs w:val="24"/>
              </w:rPr>
            </w:pPr>
            <w:r>
              <w:rPr>
                <w:rFonts w:cstheme="minorHAnsi"/>
                <w:sz w:val="24"/>
                <w:szCs w:val="24"/>
              </w:rPr>
              <w:t>May 2025</w:t>
            </w:r>
          </w:p>
        </w:tc>
        <w:tc>
          <w:tcPr>
            <w:tcW w:w="2368" w:type="dxa"/>
            <w:tcMar/>
          </w:tcPr>
          <w:p w:rsidR="00780B58" w:rsidP="004C598F" w:rsidRDefault="000F77DB" w14:paraId="6D5C4F3E" w14:textId="77777777">
            <w:pPr>
              <w:rPr>
                <w:rFonts w:cstheme="minorHAnsi"/>
                <w:sz w:val="24"/>
                <w:szCs w:val="24"/>
              </w:rPr>
            </w:pPr>
            <w:r>
              <w:rPr>
                <w:rFonts w:cstheme="minorHAnsi"/>
                <w:sz w:val="24"/>
                <w:szCs w:val="24"/>
              </w:rPr>
              <w:t xml:space="preserve">Administration </w:t>
            </w:r>
          </w:p>
          <w:p w:rsidRPr="00AA4D7D" w:rsidR="000F77DB" w:rsidP="004C598F" w:rsidRDefault="000F77DB" w14:paraId="17495601" w14:textId="2E7B144A">
            <w:pPr>
              <w:rPr>
                <w:rFonts w:cstheme="minorHAnsi"/>
                <w:sz w:val="24"/>
                <w:szCs w:val="24"/>
              </w:rPr>
            </w:pPr>
            <w:r>
              <w:rPr>
                <w:rFonts w:cstheme="minorHAnsi"/>
                <w:sz w:val="24"/>
                <w:szCs w:val="24"/>
              </w:rPr>
              <w:t xml:space="preserve">Instructional Coach </w:t>
            </w:r>
          </w:p>
        </w:tc>
        <w:tc>
          <w:tcPr>
            <w:tcW w:w="3015" w:type="dxa"/>
            <w:tcMar/>
          </w:tcPr>
          <w:p w:rsidRPr="00AA4D7D" w:rsidR="00780B58" w:rsidP="004C598F" w:rsidRDefault="00DF58B7" w14:paraId="73751EA8" w14:textId="4B90A832">
            <w:pPr>
              <w:rPr>
                <w:rFonts w:cstheme="minorHAnsi"/>
                <w:sz w:val="24"/>
                <w:szCs w:val="24"/>
              </w:rPr>
            </w:pPr>
            <w:r>
              <w:rPr>
                <w:rFonts w:cstheme="minorHAnsi"/>
                <w:sz w:val="24"/>
                <w:szCs w:val="24"/>
              </w:rPr>
              <w:t>N/A</w:t>
            </w:r>
          </w:p>
        </w:tc>
      </w:tr>
      <w:bookmarkEnd w:id="0"/>
      <w:tr w:rsidRPr="00AA4D7D" w:rsidR="00983052" w:rsidTr="68C5A8D2" w14:paraId="001A55D9" w14:textId="77777777">
        <w:tc>
          <w:tcPr>
            <w:tcW w:w="14670" w:type="dxa"/>
            <w:gridSpan w:val="5"/>
            <w:shd w:val="clear" w:color="auto" w:fill="9CC2E5" w:themeFill="accent5" w:themeFillTint="99"/>
            <w:tcMar/>
          </w:tcPr>
          <w:p w:rsidRPr="00983052" w:rsidR="00983052" w:rsidP="00983052" w:rsidRDefault="00983052" w14:paraId="2F9EF499" w14:textId="0B327EA3">
            <w:pPr>
              <w:jc w:val="center"/>
              <w:rPr>
                <w:rFonts w:cstheme="minorHAnsi"/>
                <w:b/>
                <w:sz w:val="24"/>
                <w:szCs w:val="24"/>
              </w:rPr>
            </w:pPr>
            <w:r w:rsidRPr="00983052">
              <w:rPr>
                <w:rFonts w:cstheme="minorHAnsi"/>
                <w:b/>
                <w:sz w:val="24"/>
                <w:szCs w:val="24"/>
              </w:rPr>
              <w:fldChar w:fldCharType="begin"/>
            </w:r>
            <w:r w:rsidRPr="00983052">
              <w:rPr>
                <w:rFonts w:cstheme="minorHAnsi"/>
                <w:b/>
                <w:sz w:val="24"/>
                <w:szCs w:val="24"/>
              </w:rPr>
              <w:instrText xml:space="preserve"> AUTOTEXTLIST   \t "How will the LEA support this domain and its practices?"  \* MERGEFORMAT </w:instrText>
            </w:r>
            <w:r w:rsidRPr="00983052">
              <w:rPr>
                <w:rFonts w:cstheme="minorHAnsi"/>
                <w:b/>
                <w:sz w:val="24"/>
                <w:szCs w:val="24"/>
              </w:rPr>
              <w:fldChar w:fldCharType="separate"/>
            </w:r>
            <w:r w:rsidRPr="00983052">
              <w:rPr>
                <w:rFonts w:cstheme="minorHAnsi"/>
                <w:b/>
                <w:sz w:val="24"/>
                <w:szCs w:val="24"/>
              </w:rPr>
              <w:t>Local Educational Agency (LEA) Support: Describe how the LEA will support in implementing, monitoring, and evaluating this strategy.</w:t>
            </w:r>
            <w:r w:rsidRPr="00983052">
              <w:rPr>
                <w:rFonts w:cstheme="minorHAnsi"/>
                <w:b/>
                <w:sz w:val="24"/>
                <w:szCs w:val="24"/>
              </w:rPr>
              <w:fldChar w:fldCharType="end"/>
            </w:r>
          </w:p>
        </w:tc>
      </w:tr>
      <w:tr w:rsidRPr="00AA4D7D" w:rsidR="00C26D1E" w:rsidTr="68C5A8D2" w14:paraId="062FC388" w14:textId="77777777">
        <w:trPr>
          <w:trHeight w:val="404"/>
        </w:trPr>
        <w:tc>
          <w:tcPr>
            <w:tcW w:w="14670" w:type="dxa"/>
            <w:gridSpan w:val="5"/>
            <w:shd w:val="clear" w:color="auto" w:fill="FFFFFF" w:themeFill="background1"/>
            <w:tcMar/>
          </w:tcPr>
          <w:p w:rsidRPr="00BC57DF" w:rsidR="00BC57DF" w:rsidP="00BC57DF" w:rsidRDefault="00BC57DF" w14:paraId="0A61F34A" w14:textId="77777777">
            <w:pPr>
              <w:rPr>
                <w:rFonts w:cstheme="minorHAnsi"/>
                <w:sz w:val="24"/>
                <w:szCs w:val="24"/>
              </w:rPr>
            </w:pPr>
            <w:r w:rsidRPr="00BC57DF">
              <w:rPr>
                <w:rFonts w:cstheme="minorHAnsi"/>
                <w:sz w:val="24"/>
                <w:szCs w:val="24"/>
              </w:rPr>
              <w:t>The LEA will support by funding and delivering content specific professional development opportunities and assist with monitoring and evaluating teaching and learning through walkthroughs, observations, and quarterly data review meetings. </w:t>
            </w:r>
          </w:p>
          <w:p w:rsidRPr="00BC57DF" w:rsidR="00BC57DF" w:rsidP="00BC57DF" w:rsidRDefault="00BC57DF" w14:paraId="6ABF2237" w14:textId="47B454E4">
            <w:pPr>
              <w:rPr>
                <w:sz w:val="24"/>
                <w:szCs w:val="24"/>
              </w:rPr>
            </w:pPr>
            <w:r w:rsidRPr="00BC57DF">
              <w:br/>
            </w:r>
            <w:r w:rsidRPr="00BC57DF">
              <w:rPr>
                <w:sz w:val="24"/>
                <w:szCs w:val="24"/>
              </w:rPr>
              <w:t>The LEA will support in implementing, monitoring and evaluating professional development and learning of VLA standards for grades K-5 and teaching practices of integrating the new standards</w:t>
            </w:r>
            <w:r w:rsidRPr="00227189">
              <w:rPr>
                <w:sz w:val="24"/>
                <w:szCs w:val="24"/>
              </w:rPr>
              <w:t>.</w:t>
            </w:r>
            <w:r w:rsidRPr="00BC57DF">
              <w:rPr>
                <w:sz w:val="24"/>
                <w:szCs w:val="24"/>
              </w:rPr>
              <w:t xml:space="preserve">                             </w:t>
            </w:r>
            <w:r w:rsidRPr="00BC57DF">
              <w:rPr>
                <w:sz w:val="24"/>
                <w:szCs w:val="24"/>
              </w:rPr>
              <w:t> </w:t>
            </w:r>
            <w:r w:rsidRPr="00BC57DF">
              <w:rPr>
                <w:sz w:val="24"/>
                <w:szCs w:val="24"/>
              </w:rPr>
              <w:t> </w:t>
            </w:r>
            <w:r w:rsidRPr="00BC57DF">
              <w:rPr>
                <w:sz w:val="24"/>
                <w:szCs w:val="24"/>
              </w:rPr>
              <w:t> </w:t>
            </w:r>
            <w:r w:rsidRPr="00BC57DF">
              <w:rPr>
                <w:sz w:val="24"/>
                <w:szCs w:val="24"/>
              </w:rPr>
              <w:t> </w:t>
            </w:r>
            <w:r w:rsidRPr="00BC57DF">
              <w:rPr>
                <w:sz w:val="24"/>
                <w:szCs w:val="24"/>
              </w:rPr>
              <w:t> </w:t>
            </w:r>
            <w:r w:rsidRPr="00BC57DF">
              <w:rPr>
                <w:sz w:val="24"/>
                <w:szCs w:val="24"/>
              </w:rPr>
              <w:t> </w:t>
            </w:r>
            <w:r w:rsidRPr="00BC57DF">
              <w:rPr>
                <w:sz w:val="24"/>
                <w:szCs w:val="24"/>
              </w:rPr>
              <w:t> </w:t>
            </w:r>
            <w:r w:rsidRPr="00BC57DF">
              <w:rPr>
                <w:sz w:val="24"/>
                <w:szCs w:val="24"/>
              </w:rPr>
              <w:t> </w:t>
            </w:r>
            <w:r w:rsidRPr="00BC57DF">
              <w:rPr>
                <w:sz w:val="24"/>
                <w:szCs w:val="24"/>
              </w:rPr>
              <w:t> </w:t>
            </w:r>
            <w:r w:rsidRPr="00BC57DF">
              <w:rPr>
                <w:sz w:val="24"/>
                <w:szCs w:val="24"/>
              </w:rPr>
              <w:t> </w:t>
            </w:r>
            <w:r w:rsidRPr="00BC57DF">
              <w:rPr>
                <w:sz w:val="24"/>
                <w:szCs w:val="24"/>
              </w:rPr>
              <w:t> </w:t>
            </w:r>
            <w:r w:rsidRPr="00BC57DF">
              <w:rPr>
                <w:sz w:val="24"/>
                <w:szCs w:val="24"/>
              </w:rPr>
              <w:t> </w:t>
            </w:r>
            <w:r w:rsidRPr="00BC57DF">
              <w:rPr>
                <w:sz w:val="24"/>
                <w:szCs w:val="24"/>
              </w:rPr>
              <w:t> </w:t>
            </w:r>
            <w:r w:rsidRPr="00BC57DF">
              <w:rPr>
                <w:sz w:val="24"/>
                <w:szCs w:val="24"/>
              </w:rPr>
              <w:t> </w:t>
            </w:r>
            <w:r w:rsidRPr="00BC57DF">
              <w:rPr>
                <w:sz w:val="24"/>
                <w:szCs w:val="24"/>
              </w:rPr>
              <w:t> </w:t>
            </w:r>
            <w:r w:rsidRPr="00BC57DF">
              <w:rPr>
                <w:sz w:val="24"/>
                <w:szCs w:val="24"/>
              </w:rPr>
              <w:t> </w:t>
            </w:r>
            <w:r w:rsidRPr="00BC57DF">
              <w:rPr>
                <w:sz w:val="24"/>
                <w:szCs w:val="24"/>
              </w:rPr>
              <w:t> </w:t>
            </w:r>
            <w:r w:rsidRPr="00BC57DF">
              <w:rPr>
                <w:sz w:val="24"/>
                <w:szCs w:val="24"/>
              </w:rPr>
              <w:t> </w:t>
            </w:r>
            <w:r w:rsidRPr="00BC57DF">
              <w:rPr>
                <w:sz w:val="24"/>
                <w:szCs w:val="24"/>
              </w:rPr>
              <w:t> </w:t>
            </w:r>
            <w:r w:rsidRPr="00BC57DF">
              <w:rPr>
                <w:sz w:val="24"/>
                <w:szCs w:val="24"/>
              </w:rPr>
              <w:t> </w:t>
            </w:r>
            <w:r w:rsidRPr="00BC57DF">
              <w:rPr>
                <w:sz w:val="24"/>
                <w:szCs w:val="24"/>
              </w:rPr>
              <w:t> </w:t>
            </w:r>
            <w:r w:rsidRPr="00BC57DF">
              <w:rPr>
                <w:sz w:val="24"/>
                <w:szCs w:val="24"/>
              </w:rPr>
              <w:t> </w:t>
            </w:r>
            <w:r w:rsidRPr="00BC57DF">
              <w:rPr>
                <w:sz w:val="24"/>
                <w:szCs w:val="24"/>
              </w:rPr>
              <w:t> </w:t>
            </w:r>
          </w:p>
          <w:p w:rsidRPr="00DF58B7" w:rsidR="00C26D1E" w:rsidP="007857D0" w:rsidRDefault="00C26D1E" w14:paraId="525E4953" w14:textId="7657121D">
            <w:pPr>
              <w:rPr>
                <w:rFonts w:cstheme="minorHAnsi"/>
                <w:sz w:val="24"/>
                <w:szCs w:val="24"/>
                <w:highlight w:val="yellow"/>
              </w:rPr>
            </w:pPr>
          </w:p>
        </w:tc>
      </w:tr>
      <w:tr w:rsidRPr="00AA4D7D" w:rsidR="00983052" w:rsidTr="68C5A8D2" w14:paraId="40CF8BB1" w14:textId="77777777">
        <w:tc>
          <w:tcPr>
            <w:tcW w:w="14670" w:type="dxa"/>
            <w:gridSpan w:val="5"/>
            <w:shd w:val="clear" w:color="auto" w:fill="9CC2E5" w:themeFill="accent5" w:themeFillTint="99"/>
            <w:tcMar/>
          </w:tcPr>
          <w:p w:rsidRPr="00AA4D7D" w:rsidR="005A173F" w:rsidP="005A173F" w:rsidRDefault="005A173F" w14:paraId="2FBF6853" w14:textId="4E3F43D7">
            <w:pPr>
              <w:jc w:val="center"/>
              <w:rPr>
                <w:rFonts w:cstheme="minorHAnsi"/>
                <w:b/>
                <w:sz w:val="24"/>
                <w:szCs w:val="24"/>
              </w:rPr>
            </w:pPr>
            <w:r w:rsidRPr="00AA4D7D">
              <w:rPr>
                <w:rFonts w:cstheme="minorHAnsi"/>
                <w:b/>
                <w:sz w:val="24"/>
                <w:szCs w:val="24"/>
                <w:u w:val="single"/>
              </w:rPr>
              <w:t>Evidence</w:t>
            </w:r>
            <w:r w:rsidRPr="00AA4D7D">
              <w:rPr>
                <w:rFonts w:cstheme="minorHAnsi"/>
                <w:b/>
                <w:sz w:val="24"/>
                <w:szCs w:val="24"/>
              </w:rPr>
              <w:t xml:space="preserve">: </w:t>
            </w:r>
            <w:r w:rsidR="00513647">
              <w:rPr>
                <w:rFonts w:cstheme="minorHAnsi"/>
                <w:b/>
                <w:sz w:val="24"/>
                <w:szCs w:val="24"/>
              </w:rPr>
              <w:t>Based on th</w:t>
            </w:r>
            <w:r w:rsidR="00EC2E7C">
              <w:rPr>
                <w:rFonts w:cstheme="minorHAnsi"/>
                <w:b/>
                <w:sz w:val="24"/>
                <w:szCs w:val="24"/>
              </w:rPr>
              <w:t xml:space="preserve">e </w:t>
            </w:r>
            <w:r w:rsidR="003022C0">
              <w:rPr>
                <w:rFonts w:cstheme="minorHAnsi"/>
                <w:b/>
                <w:sz w:val="24"/>
                <w:szCs w:val="24"/>
              </w:rPr>
              <w:t xml:space="preserve">action steps, </w:t>
            </w:r>
            <w:r w:rsidRPr="00AA4D7D">
              <w:rPr>
                <w:rFonts w:cstheme="minorHAnsi"/>
                <w:b/>
                <w:sz w:val="24"/>
                <w:szCs w:val="24"/>
              </w:rPr>
              <w:t>define what measurable evidence would indicate progress towards the long-term goal.</w:t>
            </w:r>
          </w:p>
          <w:p w:rsidRPr="00AA4D7D" w:rsidR="00983052" w:rsidP="005A173F" w:rsidRDefault="005A173F" w14:paraId="2CC947AD" w14:textId="6C5556F5">
            <w:pPr>
              <w:jc w:val="center"/>
              <w:rPr>
                <w:rFonts w:cstheme="minorHAnsi"/>
                <w:sz w:val="24"/>
                <w:szCs w:val="24"/>
              </w:rPr>
            </w:pPr>
            <w:r w:rsidRPr="00AA4D7D">
              <w:rPr>
                <w:rFonts w:cstheme="minorHAnsi"/>
                <w:b/>
                <w:sz w:val="24"/>
                <w:szCs w:val="24"/>
                <w:u w:val="single"/>
              </w:rPr>
              <w:t>Analysis</w:t>
            </w:r>
            <w:r w:rsidRPr="00AA4D7D">
              <w:rPr>
                <w:rFonts w:cstheme="minorHAnsi"/>
                <w:b/>
                <w:sz w:val="24"/>
                <w:szCs w:val="24"/>
              </w:rPr>
              <w:t xml:space="preserve">: </w:t>
            </w:r>
            <w:r w:rsidR="00EC2E7C">
              <w:rPr>
                <w:rFonts w:cstheme="minorHAnsi"/>
                <w:b/>
                <w:sz w:val="24"/>
                <w:szCs w:val="24"/>
              </w:rPr>
              <w:t>A</w:t>
            </w:r>
            <w:r w:rsidRPr="00AA4D7D">
              <w:rPr>
                <w:rFonts w:cstheme="minorHAnsi"/>
                <w:b/>
                <w:sz w:val="24"/>
                <w:szCs w:val="24"/>
              </w:rPr>
              <w:t>ddress impact</w:t>
            </w:r>
            <w:r>
              <w:rPr>
                <w:rFonts w:cstheme="minorHAnsi"/>
                <w:b/>
                <w:sz w:val="24"/>
                <w:szCs w:val="24"/>
              </w:rPr>
              <w:t xml:space="preserve"> </w:t>
            </w:r>
            <w:r w:rsidRPr="00AA4D7D">
              <w:rPr>
                <w:rFonts w:cstheme="minorHAnsi"/>
                <w:b/>
                <w:sz w:val="24"/>
                <w:szCs w:val="24"/>
              </w:rPr>
              <w:t>and next steps.</w:t>
            </w:r>
          </w:p>
        </w:tc>
      </w:tr>
      <w:tr w:rsidRPr="00AA4D7D" w:rsidR="00983052" w:rsidTr="68C5A8D2" w14:paraId="104383E5" w14:textId="77777777">
        <w:tc>
          <w:tcPr>
            <w:tcW w:w="6570" w:type="dxa"/>
            <w:gridSpan w:val="2"/>
            <w:shd w:val="clear" w:color="auto" w:fill="DEEAF6" w:themeFill="accent5" w:themeFillTint="33"/>
            <w:tcMar/>
          </w:tcPr>
          <w:p w:rsidRPr="00AA4D7D" w:rsidR="00983052" w:rsidP="00983052" w:rsidRDefault="00983052" w14:paraId="752EE8F4" w14:textId="77777777">
            <w:pPr>
              <w:rPr>
                <w:rFonts w:cstheme="minorHAnsi"/>
                <w:b/>
                <w:sz w:val="24"/>
                <w:szCs w:val="24"/>
              </w:rPr>
            </w:pPr>
            <w:r w:rsidRPr="00AA4D7D">
              <w:rPr>
                <w:rFonts w:cstheme="minorHAnsi"/>
                <w:b/>
                <w:sz w:val="24"/>
                <w:szCs w:val="24"/>
              </w:rPr>
              <w:t>Evidence of Progress (update monthly)</w:t>
            </w:r>
          </w:p>
        </w:tc>
        <w:tc>
          <w:tcPr>
            <w:tcW w:w="8100" w:type="dxa"/>
            <w:gridSpan w:val="3"/>
            <w:shd w:val="clear" w:color="auto" w:fill="DEEAF6" w:themeFill="accent5" w:themeFillTint="33"/>
            <w:tcMar/>
          </w:tcPr>
          <w:p w:rsidRPr="00AA4D7D" w:rsidR="00983052" w:rsidP="00983052" w:rsidRDefault="00983052" w14:paraId="23ABC8CF" w14:textId="77777777">
            <w:pPr>
              <w:rPr>
                <w:rFonts w:cstheme="minorHAnsi"/>
                <w:b/>
                <w:sz w:val="24"/>
                <w:szCs w:val="24"/>
              </w:rPr>
            </w:pPr>
            <w:r w:rsidRPr="00AA4D7D">
              <w:rPr>
                <w:rFonts w:cstheme="minorHAnsi"/>
                <w:b/>
                <w:sz w:val="24"/>
                <w:szCs w:val="24"/>
              </w:rPr>
              <w:t>Analysis of Progress (update monthly)</w:t>
            </w:r>
          </w:p>
        </w:tc>
      </w:tr>
      <w:tr w:rsidRPr="00AA4D7D" w:rsidR="00983052" w:rsidTr="68C5A8D2" w14:paraId="23B78648" w14:textId="77777777">
        <w:trPr>
          <w:trHeight w:val="431"/>
        </w:trPr>
        <w:tc>
          <w:tcPr>
            <w:tcW w:w="6570" w:type="dxa"/>
            <w:gridSpan w:val="2"/>
            <w:tcMar/>
          </w:tcPr>
          <w:p w:rsidRPr="00227189" w:rsidR="009C2748" w:rsidP="009C2748" w:rsidRDefault="009C2748" w14:paraId="0FD64875" w14:textId="606199C5">
            <w:pPr>
              <w:numPr>
                <w:ilvl w:val="0"/>
                <w:numId w:val="17"/>
              </w:numPr>
              <w:spacing w:line="276" w:lineRule="auto"/>
              <w:rPr>
                <w:rFonts w:cstheme="minorHAnsi"/>
                <w:sz w:val="24"/>
                <w:szCs w:val="24"/>
              </w:rPr>
            </w:pPr>
            <w:r w:rsidRPr="009C2748">
              <w:rPr>
                <w:rFonts w:cstheme="minorHAnsi"/>
                <w:sz w:val="24"/>
                <w:szCs w:val="24"/>
              </w:rPr>
              <w:t>Lesson plan feedback</w:t>
            </w:r>
            <w:r w:rsidRPr="00227189">
              <w:rPr>
                <w:rFonts w:cstheme="minorHAnsi"/>
                <w:sz w:val="24"/>
                <w:szCs w:val="24"/>
              </w:rPr>
              <w:t xml:space="preserve"> </w:t>
            </w:r>
            <w:r w:rsidRPr="009C2748">
              <w:rPr>
                <w:rFonts w:cstheme="minorHAnsi"/>
                <w:sz w:val="24"/>
                <w:szCs w:val="24"/>
              </w:rPr>
              <w:t> </w:t>
            </w:r>
            <w:r w:rsidRPr="009C2748">
              <w:rPr>
                <w:rFonts w:cstheme="minorHAnsi"/>
                <w:sz w:val="24"/>
                <w:szCs w:val="24"/>
              </w:rPr>
              <w:t> </w:t>
            </w:r>
            <w:r w:rsidRPr="009C2748">
              <w:rPr>
                <w:rFonts w:cstheme="minorHAnsi"/>
                <w:sz w:val="24"/>
                <w:szCs w:val="24"/>
              </w:rPr>
              <w:t> </w:t>
            </w:r>
          </w:p>
          <w:p w:rsidRPr="009C2748" w:rsidR="00EF51E6" w:rsidP="009C2748" w:rsidRDefault="00EF51E6" w14:paraId="079F69CD" w14:textId="223D1FB9">
            <w:pPr>
              <w:numPr>
                <w:ilvl w:val="0"/>
                <w:numId w:val="17"/>
              </w:numPr>
              <w:spacing w:line="276" w:lineRule="auto"/>
              <w:rPr>
                <w:rFonts w:cstheme="minorHAnsi"/>
                <w:sz w:val="24"/>
                <w:szCs w:val="24"/>
              </w:rPr>
            </w:pPr>
            <w:r w:rsidRPr="00227189">
              <w:rPr>
                <w:rFonts w:cstheme="minorHAnsi"/>
                <w:sz w:val="24"/>
                <w:szCs w:val="24"/>
              </w:rPr>
              <w:t xml:space="preserve">Individualized Student Reading Plans for students who are identified as “high risk” on VALLSS. </w:t>
            </w:r>
          </w:p>
          <w:p w:rsidRPr="009C2748" w:rsidR="009C2748" w:rsidP="009C2748" w:rsidRDefault="009C2748" w14:paraId="2AA660FC" w14:textId="77777777">
            <w:pPr>
              <w:numPr>
                <w:ilvl w:val="0"/>
                <w:numId w:val="17"/>
              </w:numPr>
              <w:spacing w:line="276" w:lineRule="auto"/>
              <w:rPr>
                <w:rFonts w:cstheme="minorHAnsi"/>
                <w:sz w:val="24"/>
                <w:szCs w:val="24"/>
              </w:rPr>
            </w:pPr>
            <w:r w:rsidRPr="009C2748">
              <w:rPr>
                <w:rFonts w:cstheme="minorHAnsi"/>
                <w:sz w:val="24"/>
                <w:szCs w:val="24"/>
              </w:rPr>
              <w:t>Instructional walk- throughs and observation feedback</w:t>
            </w:r>
            <w:r w:rsidRPr="009C2748">
              <w:rPr>
                <w:rFonts w:cstheme="minorHAnsi"/>
                <w:sz w:val="24"/>
                <w:szCs w:val="24"/>
              </w:rPr>
              <w:t> </w:t>
            </w:r>
          </w:p>
          <w:p w:rsidRPr="009C2748" w:rsidR="009C2748" w:rsidP="009C2748" w:rsidRDefault="009C2748" w14:paraId="4BE36B07" w14:textId="05F63DBE">
            <w:pPr>
              <w:numPr>
                <w:ilvl w:val="0"/>
                <w:numId w:val="17"/>
              </w:numPr>
              <w:spacing w:line="276" w:lineRule="auto"/>
              <w:rPr>
                <w:rFonts w:cstheme="minorHAnsi"/>
                <w:sz w:val="24"/>
                <w:szCs w:val="24"/>
              </w:rPr>
            </w:pPr>
            <w:r w:rsidRPr="009C2748">
              <w:rPr>
                <w:rFonts w:cstheme="minorHAnsi"/>
                <w:sz w:val="24"/>
                <w:szCs w:val="24"/>
              </w:rPr>
              <w:t xml:space="preserve">Professional development </w:t>
            </w:r>
            <w:r w:rsidRPr="00227189">
              <w:rPr>
                <w:rFonts w:cstheme="minorHAnsi"/>
                <w:sz w:val="24"/>
                <w:szCs w:val="24"/>
              </w:rPr>
              <w:t xml:space="preserve">staff </w:t>
            </w:r>
            <w:r w:rsidRPr="009C2748">
              <w:rPr>
                <w:rFonts w:cstheme="minorHAnsi"/>
                <w:sz w:val="24"/>
                <w:szCs w:val="24"/>
              </w:rPr>
              <w:t>feedback and surveys</w:t>
            </w:r>
            <w:r w:rsidRPr="009C2748">
              <w:rPr>
                <w:rFonts w:cstheme="minorHAnsi"/>
                <w:sz w:val="24"/>
                <w:szCs w:val="24"/>
              </w:rPr>
              <w:t> </w:t>
            </w:r>
            <w:r w:rsidRPr="009C2748">
              <w:rPr>
                <w:rFonts w:cstheme="minorHAnsi"/>
                <w:sz w:val="24"/>
                <w:szCs w:val="24"/>
              </w:rPr>
              <w:t> </w:t>
            </w:r>
            <w:r w:rsidRPr="009C2748">
              <w:rPr>
                <w:rFonts w:cstheme="minorHAnsi"/>
                <w:sz w:val="24"/>
                <w:szCs w:val="24"/>
              </w:rPr>
              <w:t> </w:t>
            </w:r>
            <w:r w:rsidRPr="009C2748">
              <w:rPr>
                <w:rFonts w:cstheme="minorHAnsi"/>
                <w:sz w:val="24"/>
                <w:szCs w:val="24"/>
              </w:rPr>
              <w:t> </w:t>
            </w:r>
          </w:p>
          <w:p w:rsidRPr="009C2748" w:rsidR="009C2748" w:rsidP="009C2748" w:rsidRDefault="007F03A7" w14:paraId="517DBF64" w14:textId="50AF1D20">
            <w:pPr>
              <w:numPr>
                <w:ilvl w:val="0"/>
                <w:numId w:val="17"/>
              </w:numPr>
              <w:spacing w:line="276" w:lineRule="auto"/>
              <w:rPr>
                <w:rFonts w:cstheme="minorHAnsi"/>
                <w:sz w:val="24"/>
                <w:szCs w:val="24"/>
              </w:rPr>
            </w:pPr>
            <w:r w:rsidRPr="00227189">
              <w:rPr>
                <w:rFonts w:cstheme="minorHAnsi"/>
                <w:sz w:val="24"/>
                <w:szCs w:val="24"/>
              </w:rPr>
              <w:t xml:space="preserve">Biweekly Team </w:t>
            </w:r>
            <w:r w:rsidRPr="009C2748" w:rsidR="009C2748">
              <w:rPr>
                <w:rFonts w:cstheme="minorHAnsi"/>
                <w:sz w:val="24"/>
                <w:szCs w:val="24"/>
              </w:rPr>
              <w:t xml:space="preserve">meeting agenda and notes </w:t>
            </w:r>
            <w:r w:rsidRPr="009C2748" w:rsidR="009C2748">
              <w:rPr>
                <w:rFonts w:cstheme="minorHAnsi"/>
                <w:sz w:val="24"/>
                <w:szCs w:val="24"/>
              </w:rPr>
              <w:t> </w:t>
            </w:r>
          </w:p>
          <w:p w:rsidRPr="00EF51E6" w:rsidR="00983052" w:rsidP="00983052" w:rsidRDefault="009C2748" w14:paraId="0927A1BD" w14:textId="33A0673E">
            <w:pPr>
              <w:numPr>
                <w:ilvl w:val="0"/>
                <w:numId w:val="17"/>
              </w:numPr>
              <w:spacing w:line="276" w:lineRule="auto"/>
              <w:rPr>
                <w:rFonts w:cstheme="minorHAnsi"/>
                <w:sz w:val="24"/>
                <w:szCs w:val="24"/>
              </w:rPr>
            </w:pPr>
            <w:r w:rsidRPr="009C2748">
              <w:rPr>
                <w:rFonts w:cstheme="minorHAnsi"/>
                <w:sz w:val="24"/>
                <w:szCs w:val="24"/>
              </w:rPr>
              <w:t>Data review (quarterly benchmark, MAP, SOL, intervention, attendance, and conduct data)</w:t>
            </w:r>
            <w:r w:rsidRPr="009C2748">
              <w:rPr>
                <w:rFonts w:cstheme="minorHAnsi"/>
                <w:sz w:val="24"/>
                <w:szCs w:val="24"/>
              </w:rPr>
              <w:t> </w:t>
            </w:r>
          </w:p>
        </w:tc>
        <w:tc>
          <w:tcPr>
            <w:tcW w:w="8100" w:type="dxa"/>
            <w:gridSpan w:val="3"/>
            <w:tcMar/>
          </w:tcPr>
          <w:p w:rsidRPr="00AA4D7D" w:rsidR="00983052" w:rsidP="00983052" w:rsidRDefault="00983052" w14:paraId="50749651" w14:textId="10490AA3">
            <w:pPr>
              <w:spacing w:line="276" w:lineRule="auto"/>
              <w:rPr>
                <w:rFonts w:cstheme="minorHAnsi"/>
                <w:sz w:val="24"/>
                <w:szCs w:val="24"/>
              </w:rPr>
            </w:pPr>
          </w:p>
        </w:tc>
      </w:tr>
      <w:tr w:rsidRPr="008B79FC" w:rsidR="008A4FF4" w:rsidTr="68C5A8D2" w14:paraId="441972A5" w14:textId="77777777">
        <w:trPr>
          <w:trHeight w:val="440"/>
        </w:trPr>
        <w:tc>
          <w:tcPr>
            <w:tcW w:w="9287" w:type="dxa"/>
            <w:gridSpan w:val="3"/>
            <w:shd w:val="clear" w:color="auto" w:fill="279989"/>
            <w:tcMar/>
            <w:vAlign w:val="center"/>
          </w:tcPr>
          <w:p w:rsidRPr="00AA4D7D" w:rsidR="008A4FF4" w:rsidP="009B3B09" w:rsidRDefault="008A4FF4" w14:paraId="121C029E" w14:textId="77777777">
            <w:pPr>
              <w:rPr>
                <w:rFonts w:eastAsia="Lato" w:cstheme="minorHAnsi"/>
                <w:b/>
                <w:bCs/>
                <w:color w:val="FFFFFF" w:themeColor="background1"/>
                <w:sz w:val="28"/>
                <w:szCs w:val="28"/>
              </w:rPr>
            </w:pPr>
            <w:r w:rsidRPr="7BC1E809">
              <w:rPr>
                <w:rFonts w:eastAsiaTheme="minorEastAsia"/>
                <w:b/>
                <w:bCs/>
                <w:color w:val="FFFFFF" w:themeColor="background1"/>
                <w:sz w:val="24"/>
                <w:szCs w:val="24"/>
              </w:rPr>
              <w:t>Domain I: Academic Supports</w:t>
            </w:r>
          </w:p>
        </w:tc>
        <w:tc>
          <w:tcPr>
            <w:tcW w:w="5383" w:type="dxa"/>
            <w:gridSpan w:val="2"/>
            <w:shd w:val="clear" w:color="auto" w:fill="auto"/>
            <w:tcMar/>
            <w:vAlign w:val="center"/>
          </w:tcPr>
          <w:p w:rsidRPr="008B79FC" w:rsidR="008A4FF4" w:rsidP="009B3B09" w:rsidRDefault="008A4FF4" w14:paraId="579D2ECE" w14:textId="1DC30979">
            <w:pPr>
              <w:rPr>
                <w:rFonts w:eastAsia="Lato" w:cstheme="minorHAnsi"/>
                <w:b/>
                <w:bCs/>
                <w:color w:val="000000" w:themeColor="text1"/>
              </w:rPr>
            </w:pPr>
            <w:r>
              <w:rPr>
                <w:rFonts w:eastAsia="Lato" w:cstheme="minorHAnsi"/>
                <w:b/>
                <w:bCs/>
              </w:rPr>
              <w:t xml:space="preserve">Content Area: </w:t>
            </w:r>
            <w:sdt>
              <w:sdtPr>
                <w:rPr>
                  <w:rFonts w:eastAsia="Lato" w:cstheme="minorHAnsi"/>
                  <w:b/>
                  <w:bCs/>
                </w:rPr>
                <w:alias w:val="School Quality Indicators"/>
                <w:tag w:val="School Quality Indicators"/>
                <w:id w:val="-2085757439"/>
                <w:placeholder>
                  <w:docPart w:val="5BCE46A1BDBB41E093D6C2FEAA05AA01"/>
                </w:placeholder>
                <w15:color w:val="279989"/>
                <w:dropDownList>
                  <w:listItem w:displayText="Choose an Item" w:value="Choose an Item"/>
                  <w:listItem w:displayText="English" w:value="English"/>
                  <w:listItem w:displayText="Mathematics" w:value="Mathematics"/>
                  <w:listItem w:displayText="Science" w:value="Science"/>
                  <w:listItem w:displayText="History" w:value="History"/>
                </w:dropDownList>
              </w:sdtPr>
              <w:sdtContent>
                <w:r>
                  <w:rPr>
                    <w:rFonts w:eastAsia="Lato" w:cstheme="minorHAnsi"/>
                    <w:b/>
                    <w:bCs/>
                  </w:rPr>
                  <w:t>Mathematics</w:t>
                </w:r>
              </w:sdtContent>
            </w:sdt>
          </w:p>
        </w:tc>
      </w:tr>
      <w:tr w:rsidRPr="00AA4D7D" w:rsidR="008A4FF4" w:rsidTr="68C5A8D2" w14:paraId="5D2917E9" w14:textId="77777777">
        <w:trPr>
          <w:trHeight w:val="456"/>
        </w:trPr>
        <w:tc>
          <w:tcPr>
            <w:tcW w:w="14670" w:type="dxa"/>
            <w:gridSpan w:val="5"/>
            <w:tcMar/>
          </w:tcPr>
          <w:p w:rsidRPr="00AA4D7D" w:rsidR="008A4FF4" w:rsidP="009B3B09" w:rsidRDefault="008A4FF4" w14:paraId="1F500DAB" w14:textId="55EACBF5">
            <w:pPr>
              <w:rPr>
                <w:rFonts w:eastAsia="Lato" w:cstheme="minorHAnsi"/>
                <w:b/>
              </w:rPr>
            </w:pPr>
            <w:r>
              <w:rPr>
                <w:rFonts w:eastAsia="Lato" w:cstheme="minorHAnsi"/>
                <w:b/>
              </w:rPr>
              <w:t>Barrier(s)</w:t>
            </w:r>
            <w:r w:rsidRPr="00AA4D7D">
              <w:rPr>
                <w:rFonts w:eastAsia="Lato" w:cstheme="minorHAnsi"/>
                <w:b/>
              </w:rPr>
              <w:t>:</w:t>
            </w:r>
            <w:r w:rsidRPr="656E6DD3">
              <w:rPr>
                <w:rFonts w:eastAsia="Lato"/>
                <w:b/>
                <w:bCs/>
              </w:rPr>
              <w:t xml:space="preserve"> </w:t>
            </w:r>
            <w:r w:rsidR="00FD2094">
              <w:rPr>
                <w:rFonts w:eastAsia="Lato"/>
              </w:rPr>
              <w:t>A barrier</w:t>
            </w:r>
            <w:r w:rsidRPr="00BF5882">
              <w:rPr>
                <w:rFonts w:eastAsia="Lato"/>
              </w:rPr>
              <w:t xml:space="preserve"> that</w:t>
            </w:r>
            <w:r w:rsidR="00FA1DD8">
              <w:rPr>
                <w:rFonts w:eastAsia="Lato"/>
              </w:rPr>
              <w:t xml:space="preserve"> impact</w:t>
            </w:r>
            <w:r w:rsidR="00FD2094">
              <w:rPr>
                <w:rFonts w:eastAsia="Lato"/>
              </w:rPr>
              <w:t>s</w:t>
            </w:r>
            <w:r w:rsidR="00FA1DD8">
              <w:rPr>
                <w:rFonts w:eastAsia="Lato"/>
              </w:rPr>
              <w:t xml:space="preserve"> student performance is the weak foundation of number sense which in</w:t>
            </w:r>
            <w:r w:rsidR="00FD2094">
              <w:rPr>
                <w:rFonts w:eastAsia="Lato"/>
              </w:rPr>
              <w:t xml:space="preserve"> turn creates a weakness in computation and estimation. </w:t>
            </w:r>
          </w:p>
        </w:tc>
      </w:tr>
      <w:tr w:rsidRPr="00AA4D7D" w:rsidR="008A4FF4" w:rsidTr="68C5A8D2" w14:paraId="380BDB7E" w14:textId="77777777">
        <w:trPr>
          <w:trHeight w:val="494"/>
        </w:trPr>
        <w:tc>
          <w:tcPr>
            <w:tcW w:w="14670" w:type="dxa"/>
            <w:gridSpan w:val="5"/>
            <w:tcMar/>
          </w:tcPr>
          <w:p w:rsidRPr="00AA4D7D" w:rsidR="008A4FF4" w:rsidP="68C5A8D2" w:rsidRDefault="008A4FF4" w14:paraId="0C8727BB" w14:textId="53AA940C">
            <w:pPr>
              <w:rPr>
                <w:rFonts w:eastAsia="Lato" w:cs="Calibri" w:cstheme="minorAscii"/>
                <w:b w:val="1"/>
                <w:bCs w:val="1"/>
              </w:rPr>
            </w:pPr>
            <w:r w:rsidRPr="68C5A8D2" w:rsidR="7078BFD9">
              <w:rPr>
                <w:rFonts w:eastAsia="Lato" w:cs="Calibri" w:cstheme="minorAscii"/>
                <w:b w:val="1"/>
                <w:bCs w:val="1"/>
              </w:rPr>
              <w:t>SMART Goal Statement</w:t>
            </w:r>
            <w:r w:rsidRPr="68C5A8D2" w:rsidR="7078BFD9">
              <w:rPr>
                <w:rFonts w:eastAsia="Lato" w:cs="Calibri" w:cstheme="minorAscii"/>
              </w:rPr>
              <w:t xml:space="preserve">: </w:t>
            </w:r>
            <w:r w:rsidRPr="68C5A8D2" w:rsidR="317747C2">
              <w:rPr>
                <w:rFonts w:eastAsia="Lato" w:cs="Calibri" w:cstheme="minorAscii"/>
              </w:rPr>
              <w:t xml:space="preserve">By June 2025, students in grades </w:t>
            </w:r>
            <w:r w:rsidRPr="68C5A8D2" w:rsidR="5256D3F3">
              <w:rPr>
                <w:rFonts w:eastAsia="Lato" w:cs="Calibri" w:cstheme="minorAscii"/>
              </w:rPr>
              <w:t xml:space="preserve">3-5 </w:t>
            </w:r>
            <w:r w:rsidRPr="68C5A8D2" w:rsidR="317747C2">
              <w:rPr>
                <w:rFonts w:eastAsia="Lato" w:cs="Calibri" w:cstheme="minorAscii"/>
              </w:rPr>
              <w:t xml:space="preserve">will increase the pass rate on the VDOE math SOL from 54% to 64% without </w:t>
            </w:r>
            <w:r w:rsidRPr="68C5A8D2" w:rsidR="317747C2">
              <w:rPr>
                <w:rFonts w:eastAsia="Lato" w:cs="Calibri" w:cstheme="minorAscii"/>
              </w:rPr>
              <w:t>utilizing</w:t>
            </w:r>
            <w:r w:rsidRPr="68C5A8D2" w:rsidR="317747C2">
              <w:rPr>
                <w:rFonts w:eastAsia="Lato" w:cs="Calibri" w:cstheme="minorAscii"/>
              </w:rPr>
              <w:t xml:space="preserve"> the VA Growth Model. </w:t>
            </w:r>
            <w:r w:rsidRPr="68C5A8D2" w:rsidR="463044B5">
              <w:rPr>
                <w:rFonts w:eastAsia="Lato" w:cs="Calibri" w:cstheme="minorAscii"/>
              </w:rPr>
              <w:t xml:space="preserve"> </w:t>
            </w:r>
          </w:p>
        </w:tc>
      </w:tr>
      <w:tr w:rsidRPr="00AA4D7D" w:rsidR="008A4FF4" w:rsidTr="68C5A8D2" w14:paraId="6E79541E" w14:textId="77777777">
        <w:trPr>
          <w:trHeight w:val="494"/>
        </w:trPr>
        <w:tc>
          <w:tcPr>
            <w:tcW w:w="6570" w:type="dxa"/>
            <w:gridSpan w:val="2"/>
            <w:tcMar/>
          </w:tcPr>
          <w:p w:rsidRPr="0084264C" w:rsidR="008A4FF4" w:rsidP="009B3B09" w:rsidRDefault="008A4FF4" w14:paraId="39F05135" w14:textId="1A56C22B">
            <w:pPr>
              <w:rPr>
                <w:rFonts w:cstheme="minorHAnsi"/>
                <w:color w:val="000000"/>
                <w:u w:val="single"/>
              </w:rPr>
            </w:pPr>
            <w:r w:rsidRPr="0084264C">
              <w:rPr>
                <w:rFonts w:cstheme="minorHAnsi"/>
                <w:b/>
                <w:bCs/>
                <w:color w:val="000000"/>
              </w:rPr>
              <w:t xml:space="preserve">(Evidence-based) Strategy Name: </w:t>
            </w:r>
            <w:hyperlink w:history="1" r:id="rId14">
              <w:r w:rsidRPr="006B1056" w:rsidR="00392E19">
                <w:rPr>
                  <w:rStyle w:val="Hyperlink"/>
                  <w:rFonts w:cstheme="minorHAnsi"/>
                  <w:b/>
                  <w:bCs/>
                </w:rPr>
                <w:t>WWC Practice Guide Rec. #3</w:t>
              </w:r>
            </w:hyperlink>
            <w:r w:rsidRPr="006B1056" w:rsidR="00392E19">
              <w:rPr>
                <w:rFonts w:cstheme="minorHAnsi"/>
                <w:color w:val="000000"/>
              </w:rPr>
              <w:t>Provide</w:t>
            </w:r>
            <w:r w:rsidRPr="00392E19" w:rsidR="00392E19">
              <w:rPr>
                <w:rFonts w:cstheme="minorHAnsi"/>
                <w:color w:val="000000"/>
              </w:rPr>
              <w:t xml:space="preserve"> intentional instruction to build children’s understanding of mathematical ideas and skills</w:t>
            </w:r>
          </w:p>
          <w:p w:rsidR="008A4FF4" w:rsidP="009B3B09" w:rsidRDefault="008A4FF4" w14:paraId="53682F53" w14:textId="77777777">
            <w:pPr>
              <w:rPr>
                <w:rFonts w:cstheme="minorHAnsi"/>
                <w:color w:val="000000"/>
              </w:rPr>
            </w:pPr>
            <w:r w:rsidRPr="0084264C">
              <w:rPr>
                <w:rFonts w:cstheme="minorHAnsi"/>
                <w:b/>
                <w:bCs/>
                <w:color w:val="000000"/>
              </w:rPr>
              <w:t>Tier of Evidence:</w:t>
            </w:r>
            <w:r w:rsidRPr="0084264C">
              <w:rPr>
                <w:rFonts w:cstheme="minorHAnsi"/>
                <w:color w:val="000000"/>
              </w:rPr>
              <w:t xml:space="preserve"> Tier 1</w:t>
            </w:r>
          </w:p>
          <w:p w:rsidR="00326BC1" w:rsidP="009B3B09" w:rsidRDefault="00326BC1" w14:paraId="2A9F317D" w14:textId="77777777">
            <w:pPr>
              <w:rPr>
                <w:rFonts w:cstheme="minorHAnsi"/>
                <w:b/>
                <w:bCs/>
                <w:color w:val="000000"/>
              </w:rPr>
            </w:pPr>
          </w:p>
          <w:p w:rsidRPr="00940776" w:rsidR="0084595B" w:rsidP="0084595B" w:rsidRDefault="0084595B" w14:paraId="3F74B735" w14:textId="4751C8F7">
            <w:pPr>
              <w:rPr>
                <w:rFonts w:cstheme="minorHAnsi"/>
                <w:color w:val="000000"/>
              </w:rPr>
            </w:pPr>
            <w:r w:rsidRPr="0084595B">
              <w:rPr>
                <w:rFonts w:cstheme="minorHAnsi"/>
                <w:b/>
                <w:bCs/>
                <w:color w:val="000000"/>
              </w:rPr>
              <w:t xml:space="preserve">(Evidence-bases) Strategy Name: </w:t>
            </w:r>
            <w:r w:rsidRPr="00940776">
              <w:rPr>
                <w:rFonts w:cstheme="minorHAnsi"/>
                <w:color w:val="000000"/>
              </w:rPr>
              <w:t xml:space="preserve"> Assisting student </w:t>
            </w:r>
            <w:r w:rsidRPr="00940776">
              <w:rPr>
                <w:rFonts w:cstheme="minorHAnsi"/>
                <w:color w:val="000000"/>
              </w:rPr>
              <w:t>struggling</w:t>
            </w:r>
            <w:r w:rsidRPr="00940776">
              <w:rPr>
                <w:rFonts w:cstheme="minorHAnsi"/>
                <w:color w:val="000000"/>
              </w:rPr>
              <w:t xml:space="preserve"> with Mathematics intervention in the elementary grades.</w:t>
            </w:r>
          </w:p>
          <w:p w:rsidRPr="00AA4D7D" w:rsidR="008A4FF4" w:rsidP="0084595B" w:rsidRDefault="0084595B" w14:paraId="5EEC7185" w14:textId="7C3458B7">
            <w:pPr>
              <w:rPr>
                <w:rFonts w:eastAsia="Lato" w:cstheme="minorHAnsi"/>
                <w:b/>
              </w:rPr>
            </w:pPr>
            <w:r w:rsidRPr="00940776">
              <w:rPr>
                <w:rFonts w:cstheme="minorHAnsi"/>
                <w:color w:val="000000"/>
              </w:rPr>
              <w:t>Tier of Evidence:  Tier 1 Strong</w:t>
            </w:r>
          </w:p>
        </w:tc>
        <w:tc>
          <w:tcPr>
            <w:tcW w:w="8100" w:type="dxa"/>
            <w:gridSpan w:val="3"/>
            <w:tcMar/>
          </w:tcPr>
          <w:p w:rsidRPr="00AA4D7D" w:rsidR="008A4FF4" w:rsidP="00940776" w:rsidRDefault="008A4FF4" w14:paraId="3CF06C59" w14:textId="136AB93B">
            <w:pPr>
              <w:rPr>
                <w:rFonts w:eastAsia="Lato" w:cstheme="minorHAnsi"/>
                <w:b/>
              </w:rPr>
            </w:pPr>
            <w:r w:rsidRPr="00AA4D7D">
              <w:rPr>
                <w:rFonts w:eastAsia="Lato" w:cstheme="minorHAnsi"/>
                <w:b/>
              </w:rPr>
              <w:t>Description:</w:t>
            </w:r>
            <w:r>
              <w:rPr>
                <w:rFonts w:eastAsia="Lato" w:cstheme="minorHAnsi"/>
                <w:b/>
              </w:rPr>
              <w:t xml:space="preserve"> </w:t>
            </w:r>
            <w:r w:rsidRPr="00B45AF0" w:rsidR="00B45AF0">
              <w:rPr>
                <w:rFonts w:eastAsia="Lato" w:cstheme="minorHAnsi"/>
                <w:bCs/>
              </w:rPr>
              <w:t>The steps in this recommendation from the What Works Clearinghouse Practice Guide What Works Clearinghouse™ Preparing Young Children for School Educator’s Practice Guide</w:t>
            </w:r>
            <w:r w:rsidR="00940776">
              <w:rPr>
                <w:rFonts w:eastAsia="Lato" w:cstheme="minorHAnsi"/>
                <w:bCs/>
              </w:rPr>
              <w:t xml:space="preserve">, </w:t>
            </w:r>
            <w:r w:rsidRPr="00B45AF0" w:rsidR="00B45AF0">
              <w:rPr>
                <w:rFonts w:eastAsia="Lato" w:cstheme="minorHAnsi"/>
                <w:bCs/>
              </w:rPr>
              <w:t>A publication of the National Center for Education Evaluation (NCEE) at IES Preparing Young Children for School guide teachers on how to provide small-group mathematics instruction, extend instruction beyond basic mathematical skills, and provide instruction on mathematical topics in an incremental and sequential manner.</w:t>
            </w:r>
          </w:p>
        </w:tc>
      </w:tr>
      <w:tr w:rsidRPr="00AA4D7D" w:rsidR="008A4FF4" w:rsidTr="68C5A8D2" w14:paraId="0613AF12" w14:textId="77777777">
        <w:trPr>
          <w:trHeight w:val="332"/>
        </w:trPr>
        <w:tc>
          <w:tcPr>
            <w:tcW w:w="6570" w:type="dxa"/>
            <w:gridSpan w:val="2"/>
            <w:tcMar/>
          </w:tcPr>
          <w:p w:rsidRPr="00AA4D7D" w:rsidR="008A4FF4" w:rsidP="009B3B09" w:rsidRDefault="008A4FF4" w14:paraId="3F9CEF2C" w14:textId="530A6416">
            <w:pPr>
              <w:rPr>
                <w:rFonts w:eastAsia="Lato" w:cstheme="minorHAnsi"/>
                <w:b/>
              </w:rPr>
            </w:pPr>
            <w:r w:rsidRPr="00AA4D7D">
              <w:rPr>
                <w:rFonts w:eastAsia="Lato" w:cstheme="minorHAnsi"/>
                <w:b/>
              </w:rPr>
              <w:t xml:space="preserve">Student Measure #1:  </w:t>
            </w:r>
            <w:r w:rsidRPr="006B1056">
              <w:rPr>
                <w:rFonts w:eastAsia="Lato" w:cstheme="minorHAnsi"/>
                <w:bCs/>
              </w:rPr>
              <w:t>MAP Growth Assessment (grades 3-5)</w:t>
            </w:r>
            <w:r w:rsidRPr="006B1056" w:rsidR="00BC7EB8">
              <w:rPr>
                <w:rFonts w:eastAsia="Lato" w:cstheme="minorHAnsi"/>
                <w:bCs/>
              </w:rPr>
              <w:t>, Mastery Connect Benchmarks</w:t>
            </w:r>
          </w:p>
        </w:tc>
        <w:tc>
          <w:tcPr>
            <w:tcW w:w="8100" w:type="dxa"/>
            <w:gridSpan w:val="3"/>
            <w:tcMar/>
          </w:tcPr>
          <w:p w:rsidRPr="00AA4D7D" w:rsidR="008A4FF4" w:rsidP="009B3B09" w:rsidRDefault="008A4FF4" w14:paraId="02903099" w14:textId="08B44C2C">
            <w:pPr>
              <w:rPr>
                <w:rFonts w:eastAsia="Lato"/>
                <w:b/>
                <w:bCs/>
              </w:rPr>
            </w:pPr>
            <w:r w:rsidRPr="087A6883">
              <w:rPr>
                <w:rFonts w:eastAsia="Lato"/>
                <w:b/>
                <w:bCs/>
              </w:rPr>
              <w:t xml:space="preserve">Student Measure #2: </w:t>
            </w:r>
            <w:r w:rsidRPr="00E92233" w:rsidR="00B765F9">
              <w:rPr>
                <w:rFonts w:eastAsia="Lato"/>
              </w:rPr>
              <w:t>HQIM</w:t>
            </w:r>
            <w:r w:rsidRPr="00E92233" w:rsidR="00C10E9A">
              <w:rPr>
                <w:rFonts w:eastAsia="Lato"/>
              </w:rPr>
              <w:t xml:space="preserve"> (i.e. ST Math, Zearn, VDOE Quick Checks)</w:t>
            </w:r>
            <w:r>
              <w:rPr>
                <w:rFonts w:eastAsia="Lato"/>
                <w:b/>
                <w:bCs/>
              </w:rPr>
              <w:t xml:space="preserve"> </w:t>
            </w:r>
          </w:p>
          <w:p w:rsidRPr="00AA4D7D" w:rsidR="008A4FF4" w:rsidP="009B3B09" w:rsidRDefault="008A4FF4" w14:paraId="70A5073D" w14:textId="77777777">
            <w:pPr>
              <w:rPr>
                <w:rFonts w:eastAsia="Lato" w:cstheme="minorHAnsi"/>
                <w:b/>
              </w:rPr>
            </w:pPr>
          </w:p>
        </w:tc>
      </w:tr>
      <w:tr w:rsidRPr="00AA4D7D" w:rsidR="008A4FF4" w:rsidTr="68C5A8D2" w14:paraId="2E15B566" w14:textId="77777777">
        <w:trPr>
          <w:trHeight w:val="377"/>
        </w:trPr>
        <w:tc>
          <w:tcPr>
            <w:tcW w:w="6570" w:type="dxa"/>
            <w:gridSpan w:val="2"/>
            <w:tcMar/>
          </w:tcPr>
          <w:p w:rsidRPr="00AA4D7D" w:rsidR="008A4FF4" w:rsidP="009B3B09" w:rsidRDefault="008A4FF4" w14:paraId="3C2FEBFA" w14:textId="77777777">
            <w:pPr>
              <w:rPr>
                <w:rFonts w:eastAsia="Lato" w:cstheme="minorHAnsi"/>
                <w:b/>
              </w:rPr>
            </w:pPr>
            <w:r w:rsidRPr="00AA4D7D">
              <w:rPr>
                <w:rFonts w:eastAsia="Lato" w:cstheme="minorHAnsi"/>
                <w:b/>
              </w:rPr>
              <w:t xml:space="preserve">Staff Measure #1:  </w:t>
            </w:r>
            <w:r w:rsidRPr="006B1056">
              <w:rPr>
                <w:rFonts w:eastAsia="Lato" w:cstheme="minorHAnsi"/>
                <w:bCs/>
              </w:rPr>
              <w:t>Walk-throughs and lesson plan feedback.</w:t>
            </w:r>
          </w:p>
        </w:tc>
        <w:tc>
          <w:tcPr>
            <w:tcW w:w="8100" w:type="dxa"/>
            <w:gridSpan w:val="3"/>
            <w:tcMar/>
          </w:tcPr>
          <w:p w:rsidRPr="00AA4D7D" w:rsidR="008A4FF4" w:rsidP="009B3B09" w:rsidRDefault="008A4FF4" w14:paraId="157CB6A1" w14:textId="77777777">
            <w:pPr>
              <w:rPr>
                <w:rFonts w:eastAsia="Lato" w:cstheme="minorHAnsi"/>
                <w:b/>
              </w:rPr>
            </w:pPr>
            <w:r w:rsidRPr="00AA4D7D">
              <w:rPr>
                <w:rFonts w:eastAsia="Lato" w:cstheme="minorHAnsi"/>
                <w:b/>
              </w:rPr>
              <w:t xml:space="preserve">Staff Measure #2:  </w:t>
            </w:r>
            <w:r w:rsidRPr="00E92233">
              <w:rPr>
                <w:rFonts w:eastAsia="Lato" w:cstheme="minorHAnsi"/>
                <w:bCs/>
              </w:rPr>
              <w:t>Student performance reports from HQIM (High Quality Instructional Materials)</w:t>
            </w:r>
          </w:p>
          <w:p w:rsidRPr="00AA4D7D" w:rsidR="008A4FF4" w:rsidP="009B3B09" w:rsidRDefault="008A4FF4" w14:paraId="6C770C09" w14:textId="77777777">
            <w:pPr>
              <w:rPr>
                <w:rFonts w:eastAsia="Lato" w:cstheme="minorHAnsi"/>
                <w:b/>
              </w:rPr>
            </w:pPr>
          </w:p>
        </w:tc>
      </w:tr>
      <w:tr w:rsidRPr="00AA4D7D" w:rsidR="008A4FF4" w:rsidTr="68C5A8D2" w14:paraId="5FE0B3BA" w14:textId="77777777">
        <w:tc>
          <w:tcPr>
            <w:tcW w:w="14670" w:type="dxa"/>
            <w:gridSpan w:val="5"/>
            <w:shd w:val="clear" w:color="auto" w:fill="003C71"/>
            <w:tcMar/>
          </w:tcPr>
          <w:p w:rsidRPr="00AA4D7D" w:rsidR="008A4FF4" w:rsidP="009B3B09" w:rsidRDefault="008A4FF4" w14:paraId="11DCD4E9" w14:textId="77777777">
            <w:pPr>
              <w:jc w:val="center"/>
              <w:rPr>
                <w:rFonts w:cstheme="minorHAnsi"/>
                <w:b/>
                <w:sz w:val="28"/>
                <w:szCs w:val="28"/>
              </w:rPr>
            </w:pPr>
            <w:r w:rsidRPr="00AA4D7D">
              <w:rPr>
                <w:rFonts w:cstheme="minorHAnsi"/>
                <w:b/>
                <w:sz w:val="28"/>
                <w:szCs w:val="28"/>
              </w:rPr>
              <w:t>Action Plan</w:t>
            </w:r>
          </w:p>
        </w:tc>
      </w:tr>
      <w:tr w:rsidRPr="00AA4D7D" w:rsidR="008A4FF4" w:rsidTr="68C5A8D2" w14:paraId="7748C7E0" w14:textId="77777777">
        <w:tc>
          <w:tcPr>
            <w:tcW w:w="4735" w:type="dxa"/>
            <w:shd w:val="clear" w:color="auto" w:fill="DEEAF6" w:themeFill="accent5" w:themeFillTint="33"/>
            <w:tcMar/>
            <w:vAlign w:val="center"/>
          </w:tcPr>
          <w:p w:rsidRPr="00AA4D7D" w:rsidR="008A4FF4" w:rsidP="009B3B09" w:rsidRDefault="008A4FF4" w14:paraId="4A5BD28B" w14:textId="77777777">
            <w:pPr>
              <w:jc w:val="center"/>
              <w:rPr>
                <w:rFonts w:cstheme="minorHAnsi"/>
                <w:b/>
                <w:sz w:val="24"/>
                <w:szCs w:val="24"/>
              </w:rPr>
            </w:pPr>
            <w:r w:rsidRPr="00AA4D7D">
              <w:rPr>
                <w:rFonts w:cstheme="minorHAnsi"/>
                <w:b/>
                <w:sz w:val="24"/>
                <w:szCs w:val="24"/>
              </w:rPr>
              <w:t>Action Steps</w:t>
            </w:r>
          </w:p>
          <w:p w:rsidRPr="00AA4D7D" w:rsidR="008A4FF4" w:rsidP="009B3B09" w:rsidRDefault="008A4FF4" w14:paraId="3FA8EE85" w14:textId="77777777">
            <w:pPr>
              <w:jc w:val="center"/>
              <w:rPr>
                <w:rFonts w:cstheme="minorHAnsi"/>
                <w:b/>
                <w:sz w:val="24"/>
                <w:szCs w:val="24"/>
              </w:rPr>
            </w:pPr>
            <w:r w:rsidRPr="00AA4D7D">
              <w:rPr>
                <w:rFonts w:cstheme="minorHAnsi"/>
                <w:b/>
                <w:sz w:val="24"/>
                <w:szCs w:val="24"/>
              </w:rPr>
              <w:t xml:space="preserve">(Describe the step and include who </w:t>
            </w:r>
            <w:r>
              <w:rPr>
                <w:rFonts w:cstheme="minorHAnsi"/>
                <w:b/>
                <w:sz w:val="24"/>
                <w:szCs w:val="24"/>
              </w:rPr>
              <w:t xml:space="preserve">will implement </w:t>
            </w:r>
            <w:r w:rsidRPr="00AA4D7D">
              <w:rPr>
                <w:rFonts w:cstheme="minorHAnsi"/>
                <w:b/>
                <w:sz w:val="24"/>
                <w:szCs w:val="24"/>
              </w:rPr>
              <w:t>and how often it will be implemented)</w:t>
            </w:r>
          </w:p>
        </w:tc>
        <w:tc>
          <w:tcPr>
            <w:tcW w:w="1835" w:type="dxa"/>
            <w:shd w:val="clear" w:color="auto" w:fill="DEEAF6" w:themeFill="accent5" w:themeFillTint="33"/>
            <w:tcMar/>
            <w:vAlign w:val="center"/>
          </w:tcPr>
          <w:p w:rsidRPr="00AA4D7D" w:rsidR="008A4FF4" w:rsidP="009B3B09" w:rsidRDefault="008A4FF4" w14:paraId="4ED33DDB" w14:textId="77777777">
            <w:pPr>
              <w:jc w:val="center"/>
              <w:rPr>
                <w:rFonts w:cstheme="minorHAnsi"/>
                <w:b/>
                <w:sz w:val="24"/>
                <w:szCs w:val="24"/>
              </w:rPr>
            </w:pPr>
            <w:r w:rsidRPr="00AA4D7D">
              <w:rPr>
                <w:rFonts w:cstheme="minorHAnsi"/>
                <w:b/>
                <w:sz w:val="24"/>
                <w:szCs w:val="24"/>
              </w:rPr>
              <w:t>Start of Action Step</w:t>
            </w:r>
          </w:p>
        </w:tc>
        <w:tc>
          <w:tcPr>
            <w:tcW w:w="2717" w:type="dxa"/>
            <w:shd w:val="clear" w:color="auto" w:fill="DEEAF6" w:themeFill="accent5" w:themeFillTint="33"/>
            <w:tcMar/>
            <w:vAlign w:val="center"/>
          </w:tcPr>
          <w:p w:rsidRPr="00AA4D7D" w:rsidR="008A4FF4" w:rsidP="009B3B09" w:rsidRDefault="008A4FF4" w14:paraId="18F8D6B9" w14:textId="77777777">
            <w:pPr>
              <w:jc w:val="center"/>
              <w:rPr>
                <w:rFonts w:cstheme="minorHAnsi"/>
                <w:b/>
                <w:sz w:val="24"/>
                <w:szCs w:val="24"/>
              </w:rPr>
            </w:pPr>
            <w:r w:rsidRPr="00AA4D7D">
              <w:rPr>
                <w:rFonts w:cstheme="minorHAnsi"/>
                <w:b/>
                <w:sz w:val="24"/>
                <w:szCs w:val="24"/>
              </w:rPr>
              <w:t>End of Action Step</w:t>
            </w:r>
          </w:p>
        </w:tc>
        <w:tc>
          <w:tcPr>
            <w:tcW w:w="2368" w:type="dxa"/>
            <w:shd w:val="clear" w:color="auto" w:fill="DEEAF6" w:themeFill="accent5" w:themeFillTint="33"/>
            <w:tcMar/>
            <w:vAlign w:val="center"/>
          </w:tcPr>
          <w:p w:rsidRPr="00AA4D7D" w:rsidR="008A4FF4" w:rsidP="009B3B09" w:rsidRDefault="008A4FF4" w14:paraId="1D523AB8" w14:textId="77777777">
            <w:pPr>
              <w:jc w:val="center"/>
              <w:rPr>
                <w:rFonts w:cstheme="minorHAnsi"/>
                <w:b/>
                <w:sz w:val="24"/>
                <w:szCs w:val="24"/>
              </w:rPr>
            </w:pPr>
            <w:r w:rsidRPr="00AA4D7D">
              <w:rPr>
                <w:rFonts w:cstheme="minorHAnsi"/>
                <w:b/>
                <w:sz w:val="24"/>
                <w:szCs w:val="24"/>
              </w:rPr>
              <w:t xml:space="preserve">Position </w:t>
            </w:r>
            <w:r>
              <w:rPr>
                <w:rFonts w:cstheme="minorHAnsi"/>
                <w:b/>
                <w:sz w:val="24"/>
                <w:szCs w:val="24"/>
              </w:rPr>
              <w:t>Re</w:t>
            </w:r>
            <w:r w:rsidRPr="00AA4D7D">
              <w:rPr>
                <w:rFonts w:cstheme="minorHAnsi"/>
                <w:b/>
                <w:sz w:val="24"/>
                <w:szCs w:val="24"/>
              </w:rPr>
              <w:t>sponsible for Monitoring</w:t>
            </w:r>
          </w:p>
        </w:tc>
        <w:tc>
          <w:tcPr>
            <w:tcW w:w="3015" w:type="dxa"/>
            <w:shd w:val="clear" w:color="auto" w:fill="DEEAF6" w:themeFill="accent5" w:themeFillTint="33"/>
            <w:tcMar/>
            <w:vAlign w:val="center"/>
          </w:tcPr>
          <w:p w:rsidRPr="00AA4D7D" w:rsidR="008A4FF4" w:rsidP="009B3B09" w:rsidRDefault="008A4FF4" w14:paraId="76A37191" w14:textId="77777777">
            <w:pPr>
              <w:jc w:val="center"/>
              <w:rPr>
                <w:rFonts w:cstheme="minorHAnsi"/>
                <w:b/>
                <w:sz w:val="24"/>
                <w:szCs w:val="24"/>
              </w:rPr>
            </w:pPr>
            <w:r w:rsidRPr="00AA4D7D">
              <w:rPr>
                <w:rFonts w:cstheme="minorHAnsi"/>
                <w:b/>
                <w:sz w:val="24"/>
                <w:szCs w:val="24"/>
              </w:rPr>
              <w:t>Budget (local, state, federal funds)</w:t>
            </w:r>
          </w:p>
        </w:tc>
      </w:tr>
      <w:tr w:rsidRPr="00AA4D7D" w:rsidR="008A4FF4" w:rsidTr="68C5A8D2" w14:paraId="5DD3BE01" w14:textId="77777777">
        <w:tc>
          <w:tcPr>
            <w:tcW w:w="4735" w:type="dxa"/>
            <w:tcMar/>
          </w:tcPr>
          <w:p w:rsidRPr="00AA4D7D" w:rsidR="008A4FF4" w:rsidP="009B3B09" w:rsidRDefault="00DD45E4" w14:paraId="3E28D47C" w14:textId="76734522">
            <w:pPr>
              <w:spacing w:line="276" w:lineRule="auto"/>
              <w:rPr>
                <w:rFonts w:cstheme="minorHAnsi"/>
                <w:sz w:val="24"/>
                <w:szCs w:val="24"/>
              </w:rPr>
            </w:pPr>
            <w:r>
              <w:rPr>
                <w:rFonts w:cstheme="minorHAnsi"/>
                <w:sz w:val="24"/>
                <w:szCs w:val="24"/>
              </w:rPr>
              <w:t xml:space="preserve">Develop and monitor Tier One </w:t>
            </w:r>
            <w:r>
              <w:rPr>
                <w:rFonts w:cstheme="minorHAnsi"/>
                <w:sz w:val="24"/>
                <w:szCs w:val="24"/>
              </w:rPr>
              <w:t xml:space="preserve">math </w:t>
            </w:r>
            <w:r>
              <w:rPr>
                <w:rFonts w:cstheme="minorHAnsi"/>
                <w:sz w:val="24"/>
                <w:szCs w:val="24"/>
              </w:rPr>
              <w:t xml:space="preserve">lesson plans with collaborative learning team </w:t>
            </w:r>
            <w:r>
              <w:rPr>
                <w:rFonts w:cstheme="minorHAnsi"/>
                <w:sz w:val="24"/>
                <w:szCs w:val="24"/>
              </w:rPr>
              <w:t xml:space="preserve">structures to ensure instruction is aligned with Virginia’s SOL and </w:t>
            </w:r>
            <w:r w:rsidR="00DE1AC3">
              <w:rPr>
                <w:rFonts w:cstheme="minorHAnsi"/>
                <w:sz w:val="24"/>
                <w:szCs w:val="24"/>
              </w:rPr>
              <w:t>Understanding the Standards.</w:t>
            </w:r>
          </w:p>
        </w:tc>
        <w:tc>
          <w:tcPr>
            <w:tcW w:w="1835" w:type="dxa"/>
            <w:tcMar/>
          </w:tcPr>
          <w:p w:rsidRPr="00AA4D7D" w:rsidR="008A4FF4" w:rsidP="009B3B09" w:rsidRDefault="008A4FF4" w14:paraId="3F6C797B" w14:textId="77777777">
            <w:pPr>
              <w:rPr>
                <w:rFonts w:cstheme="minorHAnsi"/>
                <w:sz w:val="24"/>
                <w:szCs w:val="24"/>
              </w:rPr>
            </w:pPr>
            <w:r>
              <w:rPr>
                <w:rFonts w:cstheme="minorHAnsi"/>
                <w:sz w:val="24"/>
                <w:szCs w:val="24"/>
              </w:rPr>
              <w:t>September 2024</w:t>
            </w:r>
          </w:p>
        </w:tc>
        <w:tc>
          <w:tcPr>
            <w:tcW w:w="2717" w:type="dxa"/>
            <w:tcMar/>
          </w:tcPr>
          <w:p w:rsidRPr="00AA4D7D" w:rsidR="008A4FF4" w:rsidP="009B3B09" w:rsidRDefault="008A4FF4" w14:paraId="3F7D34C2" w14:textId="77777777">
            <w:pPr>
              <w:rPr>
                <w:rFonts w:cstheme="minorHAnsi"/>
                <w:sz w:val="24"/>
                <w:szCs w:val="24"/>
              </w:rPr>
            </w:pPr>
            <w:r>
              <w:rPr>
                <w:rFonts w:cstheme="minorHAnsi"/>
                <w:sz w:val="24"/>
                <w:szCs w:val="24"/>
              </w:rPr>
              <w:t>May 2025</w:t>
            </w:r>
          </w:p>
        </w:tc>
        <w:tc>
          <w:tcPr>
            <w:tcW w:w="2368" w:type="dxa"/>
            <w:tcMar/>
          </w:tcPr>
          <w:p w:rsidR="008A4FF4" w:rsidP="009B3B09" w:rsidRDefault="008A4FF4" w14:paraId="415DBE7C" w14:textId="77777777">
            <w:pPr>
              <w:rPr>
                <w:rFonts w:cstheme="minorHAnsi"/>
                <w:sz w:val="24"/>
                <w:szCs w:val="24"/>
              </w:rPr>
            </w:pPr>
            <w:r>
              <w:rPr>
                <w:rFonts w:cstheme="minorHAnsi"/>
                <w:sz w:val="24"/>
                <w:szCs w:val="24"/>
              </w:rPr>
              <w:t>Administration</w:t>
            </w:r>
          </w:p>
          <w:p w:rsidR="008A4FF4" w:rsidP="009B3B09" w:rsidRDefault="008A4FF4" w14:paraId="446163E1" w14:textId="77777777">
            <w:pPr>
              <w:rPr>
                <w:rFonts w:cstheme="minorHAnsi"/>
                <w:sz w:val="24"/>
                <w:szCs w:val="24"/>
              </w:rPr>
            </w:pPr>
            <w:r>
              <w:rPr>
                <w:rFonts w:cstheme="minorHAnsi"/>
                <w:sz w:val="24"/>
                <w:szCs w:val="24"/>
              </w:rPr>
              <w:t>Instructional Coach</w:t>
            </w:r>
          </w:p>
          <w:p w:rsidRPr="00AA4D7D" w:rsidR="008A4FF4" w:rsidP="009B3B09" w:rsidRDefault="008A4FF4" w14:paraId="6741777E" w14:textId="77777777">
            <w:pPr>
              <w:rPr>
                <w:rFonts w:cstheme="minorHAnsi"/>
                <w:sz w:val="24"/>
                <w:szCs w:val="24"/>
              </w:rPr>
            </w:pPr>
            <w:r>
              <w:rPr>
                <w:rFonts w:cstheme="minorHAnsi"/>
                <w:sz w:val="24"/>
                <w:szCs w:val="24"/>
              </w:rPr>
              <w:t>Classroom Teachers</w:t>
            </w:r>
          </w:p>
        </w:tc>
        <w:tc>
          <w:tcPr>
            <w:tcW w:w="3015" w:type="dxa"/>
            <w:tcMar/>
          </w:tcPr>
          <w:p w:rsidRPr="00AA4D7D" w:rsidR="008A4FF4" w:rsidP="009B3B09" w:rsidRDefault="008A4FF4" w14:paraId="559204EC" w14:textId="77777777">
            <w:pPr>
              <w:rPr>
                <w:rFonts w:cstheme="minorHAnsi"/>
                <w:sz w:val="24"/>
                <w:szCs w:val="24"/>
              </w:rPr>
            </w:pPr>
            <w:r>
              <w:rPr>
                <w:rFonts w:cstheme="minorHAnsi"/>
                <w:sz w:val="24"/>
                <w:szCs w:val="24"/>
              </w:rPr>
              <w:t xml:space="preserve">N/A  </w:t>
            </w:r>
          </w:p>
        </w:tc>
      </w:tr>
      <w:tr w:rsidRPr="00AA4D7D" w:rsidR="008A4FF4" w:rsidTr="68C5A8D2" w14:paraId="77D738EB" w14:textId="77777777">
        <w:tc>
          <w:tcPr>
            <w:tcW w:w="4735" w:type="dxa"/>
            <w:tcMar/>
          </w:tcPr>
          <w:p w:rsidRPr="00AA4D7D" w:rsidR="008A4FF4" w:rsidP="009B3B09" w:rsidRDefault="000A0367" w14:paraId="1F2D1843" w14:textId="23425D5D">
            <w:pPr>
              <w:spacing w:line="276" w:lineRule="auto"/>
              <w:rPr>
                <w:rFonts w:cstheme="minorHAnsi"/>
                <w:sz w:val="24"/>
                <w:szCs w:val="24"/>
              </w:rPr>
            </w:pPr>
            <w:r w:rsidRPr="000A0367">
              <w:rPr>
                <w:rFonts w:cstheme="minorHAnsi"/>
                <w:sz w:val="24"/>
                <w:szCs w:val="24"/>
              </w:rPr>
              <w:t xml:space="preserve">Provide training on the alignment of the written, taught, and tested curriculum to the Virginia Standards of Learning using the </w:t>
            </w:r>
            <w:r w:rsidR="00DE1AC3">
              <w:rPr>
                <w:rFonts w:cstheme="minorHAnsi"/>
                <w:sz w:val="24"/>
                <w:szCs w:val="24"/>
              </w:rPr>
              <w:t>Understanding the Standards</w:t>
            </w:r>
            <w:r w:rsidRPr="000A0367">
              <w:rPr>
                <w:rFonts w:cstheme="minorHAnsi"/>
                <w:sz w:val="24"/>
                <w:szCs w:val="24"/>
              </w:rPr>
              <w:t>. Ensure the alignment is in both content and cognition.</w:t>
            </w:r>
          </w:p>
        </w:tc>
        <w:tc>
          <w:tcPr>
            <w:tcW w:w="1835" w:type="dxa"/>
            <w:tcMar/>
          </w:tcPr>
          <w:p w:rsidRPr="00AA4D7D" w:rsidR="008A4FF4" w:rsidP="009B3B09" w:rsidRDefault="008A4FF4" w14:paraId="20088B66" w14:textId="77777777">
            <w:pPr>
              <w:rPr>
                <w:rFonts w:cstheme="minorHAnsi"/>
                <w:sz w:val="24"/>
                <w:szCs w:val="24"/>
              </w:rPr>
            </w:pPr>
            <w:r>
              <w:rPr>
                <w:rFonts w:cstheme="minorHAnsi"/>
                <w:sz w:val="24"/>
                <w:szCs w:val="24"/>
              </w:rPr>
              <w:t>September 2024</w:t>
            </w:r>
          </w:p>
        </w:tc>
        <w:tc>
          <w:tcPr>
            <w:tcW w:w="2717" w:type="dxa"/>
            <w:tcMar/>
          </w:tcPr>
          <w:p w:rsidRPr="00AA4D7D" w:rsidR="008A4FF4" w:rsidP="009B3B09" w:rsidRDefault="008A4FF4" w14:paraId="02D87F5B" w14:textId="77777777">
            <w:pPr>
              <w:rPr>
                <w:rFonts w:cstheme="minorHAnsi"/>
                <w:sz w:val="24"/>
                <w:szCs w:val="24"/>
              </w:rPr>
            </w:pPr>
            <w:r>
              <w:rPr>
                <w:rFonts w:cstheme="minorHAnsi"/>
                <w:sz w:val="24"/>
                <w:szCs w:val="24"/>
              </w:rPr>
              <w:t>May 2025</w:t>
            </w:r>
          </w:p>
        </w:tc>
        <w:tc>
          <w:tcPr>
            <w:tcW w:w="2368" w:type="dxa"/>
            <w:tcMar/>
          </w:tcPr>
          <w:p w:rsidR="008A4FF4" w:rsidP="009B3B09" w:rsidRDefault="008A4FF4" w14:paraId="469A7B7B" w14:textId="77777777">
            <w:pPr>
              <w:rPr>
                <w:rFonts w:cstheme="minorHAnsi"/>
                <w:sz w:val="24"/>
                <w:szCs w:val="24"/>
              </w:rPr>
            </w:pPr>
            <w:r>
              <w:rPr>
                <w:rFonts w:cstheme="minorHAnsi"/>
                <w:sz w:val="24"/>
                <w:szCs w:val="24"/>
              </w:rPr>
              <w:t xml:space="preserve">Administration </w:t>
            </w:r>
          </w:p>
          <w:p w:rsidR="008A4FF4" w:rsidP="009B3B09" w:rsidRDefault="008A4FF4" w14:paraId="2F800B15" w14:textId="77777777">
            <w:pPr>
              <w:rPr>
                <w:rFonts w:cstheme="minorHAnsi"/>
                <w:sz w:val="24"/>
                <w:szCs w:val="24"/>
              </w:rPr>
            </w:pPr>
            <w:r>
              <w:rPr>
                <w:rFonts w:cstheme="minorHAnsi"/>
                <w:sz w:val="24"/>
                <w:szCs w:val="24"/>
              </w:rPr>
              <w:t xml:space="preserve">Instructional Coach </w:t>
            </w:r>
          </w:p>
          <w:p w:rsidR="008A4FF4" w:rsidP="009B3B09" w:rsidRDefault="00245EEC" w14:paraId="5E35F699" w14:textId="10CC96A3">
            <w:pPr>
              <w:rPr>
                <w:rFonts w:cstheme="minorHAnsi"/>
                <w:sz w:val="24"/>
                <w:szCs w:val="24"/>
              </w:rPr>
            </w:pPr>
            <w:r>
              <w:rPr>
                <w:rFonts w:cstheme="minorHAnsi"/>
                <w:sz w:val="24"/>
                <w:szCs w:val="24"/>
              </w:rPr>
              <w:t>Division Math Coach</w:t>
            </w:r>
          </w:p>
          <w:p w:rsidR="008A4FF4" w:rsidP="009B3B09" w:rsidRDefault="008A4FF4" w14:paraId="574240D8" w14:textId="77777777">
            <w:pPr>
              <w:rPr>
                <w:rFonts w:cstheme="minorHAnsi"/>
                <w:sz w:val="24"/>
                <w:szCs w:val="24"/>
              </w:rPr>
            </w:pPr>
            <w:r>
              <w:rPr>
                <w:rFonts w:cstheme="minorHAnsi"/>
                <w:sz w:val="24"/>
                <w:szCs w:val="24"/>
              </w:rPr>
              <w:t xml:space="preserve">Classroom Teachers </w:t>
            </w:r>
          </w:p>
          <w:p w:rsidR="008A4FF4" w:rsidP="009B3B09" w:rsidRDefault="008A4FF4" w14:paraId="23BE8293" w14:textId="77777777">
            <w:pPr>
              <w:rPr>
                <w:rFonts w:cstheme="minorHAnsi"/>
                <w:sz w:val="24"/>
                <w:szCs w:val="24"/>
              </w:rPr>
            </w:pPr>
            <w:r>
              <w:rPr>
                <w:rFonts w:cstheme="minorHAnsi"/>
                <w:sz w:val="24"/>
                <w:szCs w:val="24"/>
              </w:rPr>
              <w:t>SPED Teachers</w:t>
            </w:r>
          </w:p>
          <w:p w:rsidRPr="00AA4D7D" w:rsidR="008A4FF4" w:rsidP="009B3B09" w:rsidRDefault="008A4FF4" w14:paraId="5EA40EA7" w14:textId="77777777">
            <w:pPr>
              <w:rPr>
                <w:rFonts w:cstheme="minorHAnsi"/>
                <w:sz w:val="24"/>
                <w:szCs w:val="24"/>
              </w:rPr>
            </w:pPr>
            <w:r>
              <w:rPr>
                <w:rFonts w:cstheme="minorHAnsi"/>
                <w:sz w:val="24"/>
                <w:szCs w:val="24"/>
              </w:rPr>
              <w:t>EL Teachers</w:t>
            </w:r>
          </w:p>
        </w:tc>
        <w:tc>
          <w:tcPr>
            <w:tcW w:w="3015" w:type="dxa"/>
            <w:tcMar/>
          </w:tcPr>
          <w:p w:rsidRPr="00AA4D7D" w:rsidR="008A4FF4" w:rsidP="009B3B09" w:rsidRDefault="00245EEC" w14:paraId="56D300EC" w14:textId="62C50426">
            <w:pPr>
              <w:rPr>
                <w:rFonts w:cstheme="minorHAnsi"/>
                <w:sz w:val="24"/>
                <w:szCs w:val="24"/>
              </w:rPr>
            </w:pPr>
            <w:r>
              <w:rPr>
                <w:rFonts w:cstheme="minorHAnsi"/>
                <w:sz w:val="24"/>
                <w:szCs w:val="24"/>
              </w:rPr>
              <w:t>N/A</w:t>
            </w:r>
            <w:r w:rsidR="008A4FF4">
              <w:rPr>
                <w:rFonts w:cstheme="minorHAnsi"/>
                <w:sz w:val="24"/>
                <w:szCs w:val="24"/>
              </w:rPr>
              <w:t xml:space="preserve">  </w:t>
            </w:r>
          </w:p>
        </w:tc>
      </w:tr>
      <w:tr w:rsidRPr="00AA4D7D" w:rsidR="008A4FF4" w:rsidTr="68C5A8D2" w14:paraId="1506CC50" w14:textId="77777777">
        <w:tc>
          <w:tcPr>
            <w:tcW w:w="4735" w:type="dxa"/>
            <w:tcMar/>
          </w:tcPr>
          <w:p w:rsidRPr="00AA4D7D" w:rsidR="008A4FF4" w:rsidP="009B3B09" w:rsidRDefault="000A0367" w14:paraId="16AF91C0" w14:textId="47242787">
            <w:pPr>
              <w:spacing w:line="276" w:lineRule="auto"/>
              <w:rPr>
                <w:rFonts w:cstheme="minorHAnsi"/>
                <w:sz w:val="24"/>
                <w:szCs w:val="24"/>
              </w:rPr>
            </w:pPr>
            <w:r w:rsidRPr="000A0367">
              <w:rPr>
                <w:rFonts w:cstheme="minorHAnsi"/>
                <w:sz w:val="24"/>
                <w:szCs w:val="24"/>
              </w:rPr>
              <w:t xml:space="preserve">Provide intensive, systematic instruction on foundational math skills in small groups to students who score below the benchmark score through utilization of </w:t>
            </w:r>
            <w:r w:rsidR="00245EEC">
              <w:rPr>
                <w:rFonts w:cstheme="minorHAnsi"/>
                <w:sz w:val="24"/>
                <w:szCs w:val="24"/>
              </w:rPr>
              <w:t>MAP</w:t>
            </w:r>
            <w:r w:rsidR="001E62BC">
              <w:rPr>
                <w:rFonts w:cstheme="minorHAnsi"/>
                <w:sz w:val="24"/>
                <w:szCs w:val="24"/>
              </w:rPr>
              <w:t xml:space="preserve"> data, ST Math, Zearn. </w:t>
            </w:r>
            <w:r w:rsidRPr="000A0367">
              <w:rPr>
                <w:rFonts w:cstheme="minorHAnsi"/>
                <w:sz w:val="24"/>
                <w:szCs w:val="24"/>
              </w:rPr>
              <w:t xml:space="preserve"> </w:t>
            </w:r>
          </w:p>
        </w:tc>
        <w:tc>
          <w:tcPr>
            <w:tcW w:w="1835" w:type="dxa"/>
            <w:tcMar/>
          </w:tcPr>
          <w:p w:rsidRPr="00AA4D7D" w:rsidR="008A4FF4" w:rsidP="009B3B09" w:rsidRDefault="008A4FF4" w14:paraId="68772852" w14:textId="77777777">
            <w:pPr>
              <w:rPr>
                <w:rFonts w:cstheme="minorHAnsi"/>
                <w:sz w:val="24"/>
                <w:szCs w:val="24"/>
              </w:rPr>
            </w:pPr>
            <w:r>
              <w:rPr>
                <w:rFonts w:cstheme="minorHAnsi"/>
                <w:sz w:val="24"/>
                <w:szCs w:val="24"/>
              </w:rPr>
              <w:t>September 2024</w:t>
            </w:r>
          </w:p>
        </w:tc>
        <w:tc>
          <w:tcPr>
            <w:tcW w:w="2717" w:type="dxa"/>
            <w:tcMar/>
          </w:tcPr>
          <w:p w:rsidRPr="00AA4D7D" w:rsidR="008A4FF4" w:rsidP="009B3B09" w:rsidRDefault="008A4FF4" w14:paraId="3E52CD1F" w14:textId="77777777">
            <w:pPr>
              <w:rPr>
                <w:rFonts w:cstheme="minorHAnsi"/>
                <w:sz w:val="24"/>
                <w:szCs w:val="24"/>
              </w:rPr>
            </w:pPr>
            <w:r>
              <w:rPr>
                <w:rFonts w:cstheme="minorHAnsi"/>
                <w:sz w:val="24"/>
                <w:szCs w:val="24"/>
              </w:rPr>
              <w:t>May 2025</w:t>
            </w:r>
          </w:p>
        </w:tc>
        <w:tc>
          <w:tcPr>
            <w:tcW w:w="2368" w:type="dxa"/>
            <w:tcMar/>
          </w:tcPr>
          <w:p w:rsidR="008A4FF4" w:rsidP="009B3B09" w:rsidRDefault="008A4FF4" w14:paraId="0993F75B" w14:textId="77777777">
            <w:pPr>
              <w:rPr>
                <w:rFonts w:cstheme="minorHAnsi"/>
                <w:sz w:val="24"/>
                <w:szCs w:val="24"/>
              </w:rPr>
            </w:pPr>
            <w:r>
              <w:rPr>
                <w:rFonts w:cstheme="minorHAnsi"/>
                <w:sz w:val="24"/>
                <w:szCs w:val="24"/>
              </w:rPr>
              <w:t xml:space="preserve">Administration </w:t>
            </w:r>
          </w:p>
          <w:p w:rsidR="008A4FF4" w:rsidP="009B3B09" w:rsidRDefault="008A4FF4" w14:paraId="0C85106A" w14:textId="77777777">
            <w:pPr>
              <w:rPr>
                <w:rFonts w:cstheme="minorHAnsi"/>
                <w:sz w:val="24"/>
                <w:szCs w:val="24"/>
              </w:rPr>
            </w:pPr>
            <w:r>
              <w:rPr>
                <w:rFonts w:cstheme="minorHAnsi"/>
                <w:sz w:val="24"/>
                <w:szCs w:val="24"/>
              </w:rPr>
              <w:t>Instructional Coach</w:t>
            </w:r>
          </w:p>
          <w:p w:rsidR="008A4FF4" w:rsidP="009B3B09" w:rsidRDefault="001E62BC" w14:paraId="67D36861" w14:textId="637C3110">
            <w:pPr>
              <w:rPr>
                <w:rFonts w:cstheme="minorHAnsi"/>
                <w:sz w:val="24"/>
                <w:szCs w:val="24"/>
              </w:rPr>
            </w:pPr>
            <w:r>
              <w:rPr>
                <w:rFonts w:cstheme="minorHAnsi"/>
                <w:sz w:val="24"/>
                <w:szCs w:val="24"/>
              </w:rPr>
              <w:t>Division Math Coach</w:t>
            </w:r>
          </w:p>
          <w:p w:rsidR="008A4FF4" w:rsidP="009B3B09" w:rsidRDefault="008A4FF4" w14:paraId="34584215" w14:textId="77777777">
            <w:pPr>
              <w:rPr>
                <w:rFonts w:cstheme="minorHAnsi"/>
                <w:sz w:val="24"/>
                <w:szCs w:val="24"/>
              </w:rPr>
            </w:pPr>
            <w:r>
              <w:rPr>
                <w:rFonts w:cstheme="minorHAnsi"/>
                <w:sz w:val="24"/>
                <w:szCs w:val="24"/>
              </w:rPr>
              <w:t xml:space="preserve">Classroom Teachers </w:t>
            </w:r>
          </w:p>
          <w:p w:rsidR="008A4FF4" w:rsidP="009B3B09" w:rsidRDefault="008A4FF4" w14:paraId="38EBE83C" w14:textId="77777777">
            <w:pPr>
              <w:rPr>
                <w:rFonts w:cstheme="minorHAnsi"/>
                <w:sz w:val="24"/>
                <w:szCs w:val="24"/>
              </w:rPr>
            </w:pPr>
            <w:r>
              <w:rPr>
                <w:rFonts w:cstheme="minorHAnsi"/>
                <w:sz w:val="24"/>
                <w:szCs w:val="24"/>
              </w:rPr>
              <w:t xml:space="preserve">SPED Teachers </w:t>
            </w:r>
          </w:p>
          <w:p w:rsidRPr="00AA4D7D" w:rsidR="008A4FF4" w:rsidP="009B3B09" w:rsidRDefault="008A4FF4" w14:paraId="4D392003" w14:textId="77777777">
            <w:pPr>
              <w:rPr>
                <w:rFonts w:cstheme="minorHAnsi"/>
                <w:sz w:val="24"/>
                <w:szCs w:val="24"/>
              </w:rPr>
            </w:pPr>
            <w:r>
              <w:rPr>
                <w:rFonts w:cstheme="minorHAnsi"/>
                <w:sz w:val="24"/>
                <w:szCs w:val="24"/>
              </w:rPr>
              <w:t xml:space="preserve">EL Teachers </w:t>
            </w:r>
          </w:p>
        </w:tc>
        <w:tc>
          <w:tcPr>
            <w:tcW w:w="3015" w:type="dxa"/>
            <w:tcMar/>
          </w:tcPr>
          <w:p w:rsidRPr="00AA4D7D" w:rsidR="008A4FF4" w:rsidP="009B3B09" w:rsidRDefault="001E62BC" w14:paraId="238DE13E" w14:textId="16D51540">
            <w:pPr>
              <w:rPr>
                <w:rFonts w:cstheme="minorHAnsi"/>
                <w:sz w:val="24"/>
                <w:szCs w:val="24"/>
              </w:rPr>
            </w:pPr>
            <w:r>
              <w:rPr>
                <w:rFonts w:cstheme="minorHAnsi"/>
                <w:sz w:val="24"/>
                <w:szCs w:val="24"/>
              </w:rPr>
              <w:t>N/A</w:t>
            </w:r>
            <w:r w:rsidR="008A4FF4">
              <w:rPr>
                <w:rFonts w:cstheme="minorHAnsi"/>
                <w:sz w:val="24"/>
                <w:szCs w:val="24"/>
              </w:rPr>
              <w:t xml:space="preserve">  </w:t>
            </w:r>
          </w:p>
        </w:tc>
      </w:tr>
      <w:tr w:rsidRPr="00AA4D7D" w:rsidR="008A4FF4" w:rsidTr="68C5A8D2" w14:paraId="62578DA4" w14:textId="77777777">
        <w:tc>
          <w:tcPr>
            <w:tcW w:w="4735" w:type="dxa"/>
            <w:tcMar/>
          </w:tcPr>
          <w:p w:rsidR="008A4FF4" w:rsidP="009B3B09" w:rsidRDefault="008C2471" w14:paraId="40D8C2CC" w14:textId="2E0CEEF8">
            <w:pPr>
              <w:spacing w:line="276" w:lineRule="auto"/>
              <w:rPr>
                <w:rFonts w:cstheme="minorHAnsi"/>
                <w:sz w:val="24"/>
                <w:szCs w:val="24"/>
              </w:rPr>
            </w:pPr>
            <w:r w:rsidRPr="008C2471">
              <w:rPr>
                <w:rFonts w:cstheme="minorHAnsi"/>
                <w:sz w:val="24"/>
                <w:szCs w:val="24"/>
              </w:rPr>
              <w:t>Implement and monitor student interventions by including intervention staff</w:t>
            </w:r>
            <w:r w:rsidR="000F02D1">
              <w:rPr>
                <w:rFonts w:cstheme="minorHAnsi"/>
                <w:sz w:val="24"/>
                <w:szCs w:val="24"/>
              </w:rPr>
              <w:t xml:space="preserve"> (academic tutors)</w:t>
            </w:r>
            <w:r w:rsidRPr="008C2471">
              <w:rPr>
                <w:rFonts w:cstheme="minorHAnsi"/>
                <w:sz w:val="24"/>
                <w:szCs w:val="24"/>
              </w:rPr>
              <w:t xml:space="preserve"> in planning, tracking specific student interventions, and evaluating student progress to determine which interventions result in positive student outcomes. (</w:t>
            </w:r>
            <w:r w:rsidR="000F02D1">
              <w:rPr>
                <w:rFonts w:cstheme="minorHAnsi"/>
                <w:sz w:val="24"/>
                <w:szCs w:val="24"/>
              </w:rPr>
              <w:t>VDOE Quick Checks, Zearn</w:t>
            </w:r>
            <w:r w:rsidR="00C3148D">
              <w:rPr>
                <w:rFonts w:cstheme="minorHAnsi"/>
                <w:sz w:val="24"/>
                <w:szCs w:val="24"/>
              </w:rPr>
              <w:t>, Mastery Connect Assessments</w:t>
            </w:r>
            <w:r w:rsidRPr="008C2471">
              <w:rPr>
                <w:rFonts w:cstheme="minorHAnsi"/>
                <w:sz w:val="24"/>
                <w:szCs w:val="24"/>
              </w:rPr>
              <w:t>)</w:t>
            </w:r>
          </w:p>
        </w:tc>
        <w:tc>
          <w:tcPr>
            <w:tcW w:w="1835" w:type="dxa"/>
            <w:tcMar/>
          </w:tcPr>
          <w:p w:rsidRPr="00AA4D7D" w:rsidR="008A4FF4" w:rsidP="009B3B09" w:rsidRDefault="008A4FF4" w14:paraId="56B5EC9E" w14:textId="77777777">
            <w:pPr>
              <w:rPr>
                <w:rFonts w:cstheme="minorHAnsi"/>
                <w:sz w:val="24"/>
                <w:szCs w:val="24"/>
              </w:rPr>
            </w:pPr>
            <w:r>
              <w:rPr>
                <w:rFonts w:cstheme="minorHAnsi"/>
                <w:sz w:val="24"/>
                <w:szCs w:val="24"/>
              </w:rPr>
              <w:t>September 2024</w:t>
            </w:r>
          </w:p>
        </w:tc>
        <w:tc>
          <w:tcPr>
            <w:tcW w:w="2717" w:type="dxa"/>
            <w:tcMar/>
          </w:tcPr>
          <w:p w:rsidRPr="00AA4D7D" w:rsidR="008A4FF4" w:rsidP="009B3B09" w:rsidRDefault="008A4FF4" w14:paraId="1C434171" w14:textId="77777777">
            <w:pPr>
              <w:rPr>
                <w:rFonts w:cstheme="minorHAnsi"/>
                <w:sz w:val="24"/>
                <w:szCs w:val="24"/>
              </w:rPr>
            </w:pPr>
            <w:r>
              <w:rPr>
                <w:rFonts w:cstheme="minorHAnsi"/>
                <w:sz w:val="24"/>
                <w:szCs w:val="24"/>
              </w:rPr>
              <w:t>May 2025</w:t>
            </w:r>
          </w:p>
        </w:tc>
        <w:tc>
          <w:tcPr>
            <w:tcW w:w="2368" w:type="dxa"/>
            <w:tcMar/>
          </w:tcPr>
          <w:p w:rsidR="008A4FF4" w:rsidP="009B3B09" w:rsidRDefault="008A4FF4" w14:paraId="5B324FEF" w14:textId="77777777">
            <w:pPr>
              <w:rPr>
                <w:rFonts w:cstheme="minorHAnsi"/>
                <w:sz w:val="24"/>
                <w:szCs w:val="24"/>
              </w:rPr>
            </w:pPr>
            <w:r>
              <w:rPr>
                <w:rFonts w:cstheme="minorHAnsi"/>
                <w:sz w:val="24"/>
                <w:szCs w:val="24"/>
              </w:rPr>
              <w:t xml:space="preserve">Administration </w:t>
            </w:r>
          </w:p>
          <w:p w:rsidR="008A4FF4" w:rsidP="009B3B09" w:rsidRDefault="008A4FF4" w14:paraId="2E90B8A9" w14:textId="77777777">
            <w:pPr>
              <w:rPr>
                <w:rFonts w:cstheme="minorHAnsi"/>
                <w:sz w:val="24"/>
                <w:szCs w:val="24"/>
              </w:rPr>
            </w:pPr>
            <w:r>
              <w:rPr>
                <w:rFonts w:cstheme="minorHAnsi"/>
                <w:sz w:val="24"/>
                <w:szCs w:val="24"/>
              </w:rPr>
              <w:t xml:space="preserve">Instructional Coach </w:t>
            </w:r>
          </w:p>
          <w:p w:rsidR="00C3148D" w:rsidP="009B3B09" w:rsidRDefault="00C3148D" w14:paraId="78893158" w14:textId="77777777">
            <w:pPr>
              <w:rPr>
                <w:rFonts w:cstheme="minorHAnsi"/>
                <w:sz w:val="24"/>
                <w:szCs w:val="24"/>
              </w:rPr>
            </w:pPr>
            <w:r>
              <w:rPr>
                <w:rFonts w:cstheme="minorHAnsi"/>
                <w:sz w:val="24"/>
                <w:szCs w:val="24"/>
              </w:rPr>
              <w:t>Academic Tutors</w:t>
            </w:r>
          </w:p>
          <w:p w:rsidR="00C3148D" w:rsidP="009B3B09" w:rsidRDefault="00C3148D" w14:paraId="6AE72B83" w14:textId="77777777">
            <w:pPr>
              <w:rPr>
                <w:rFonts w:cstheme="minorHAnsi"/>
                <w:sz w:val="24"/>
                <w:szCs w:val="24"/>
              </w:rPr>
            </w:pPr>
            <w:r>
              <w:rPr>
                <w:rFonts w:cstheme="minorHAnsi"/>
                <w:sz w:val="24"/>
                <w:szCs w:val="24"/>
              </w:rPr>
              <w:t xml:space="preserve">Classroom Teachers </w:t>
            </w:r>
          </w:p>
          <w:p w:rsidR="00C3148D" w:rsidP="009B3B09" w:rsidRDefault="00C3148D" w14:paraId="0C5F1A07" w14:textId="77777777">
            <w:pPr>
              <w:rPr>
                <w:rFonts w:cstheme="minorHAnsi"/>
                <w:sz w:val="24"/>
                <w:szCs w:val="24"/>
              </w:rPr>
            </w:pPr>
            <w:r>
              <w:rPr>
                <w:rFonts w:cstheme="minorHAnsi"/>
                <w:sz w:val="24"/>
                <w:szCs w:val="24"/>
              </w:rPr>
              <w:t xml:space="preserve">Division Math Coach </w:t>
            </w:r>
          </w:p>
          <w:p w:rsidR="00C3148D" w:rsidP="009B3B09" w:rsidRDefault="00C3148D" w14:paraId="3D3D981C" w14:textId="77777777">
            <w:pPr>
              <w:rPr>
                <w:rFonts w:cstheme="minorHAnsi"/>
                <w:sz w:val="24"/>
                <w:szCs w:val="24"/>
              </w:rPr>
            </w:pPr>
            <w:r>
              <w:rPr>
                <w:rFonts w:cstheme="minorHAnsi"/>
                <w:sz w:val="24"/>
                <w:szCs w:val="24"/>
              </w:rPr>
              <w:t xml:space="preserve">SPED Teachers </w:t>
            </w:r>
          </w:p>
          <w:p w:rsidRPr="00AA4D7D" w:rsidR="00C3148D" w:rsidP="009B3B09" w:rsidRDefault="00C3148D" w14:paraId="34317365" w14:textId="0D402CC5">
            <w:pPr>
              <w:rPr>
                <w:rFonts w:cstheme="minorHAnsi"/>
                <w:sz w:val="24"/>
                <w:szCs w:val="24"/>
              </w:rPr>
            </w:pPr>
            <w:r>
              <w:rPr>
                <w:rFonts w:cstheme="minorHAnsi"/>
                <w:sz w:val="24"/>
                <w:szCs w:val="24"/>
              </w:rPr>
              <w:t xml:space="preserve">EL Teachers </w:t>
            </w:r>
          </w:p>
        </w:tc>
        <w:tc>
          <w:tcPr>
            <w:tcW w:w="3015" w:type="dxa"/>
            <w:tcMar/>
          </w:tcPr>
          <w:p w:rsidRPr="00AA4D7D" w:rsidR="008A4FF4" w:rsidP="009B3B09" w:rsidRDefault="008A4FF4" w14:paraId="6824AEEC" w14:textId="77777777">
            <w:pPr>
              <w:rPr>
                <w:rFonts w:cstheme="minorHAnsi"/>
                <w:sz w:val="24"/>
                <w:szCs w:val="24"/>
              </w:rPr>
            </w:pPr>
            <w:r>
              <w:rPr>
                <w:rFonts w:cstheme="minorHAnsi"/>
                <w:sz w:val="24"/>
                <w:szCs w:val="24"/>
              </w:rPr>
              <w:t>N/A</w:t>
            </w:r>
          </w:p>
        </w:tc>
      </w:tr>
      <w:tr w:rsidRPr="00983052" w:rsidR="00C3148D" w:rsidTr="68C5A8D2" w14:paraId="058F7715" w14:textId="77777777">
        <w:tc>
          <w:tcPr>
            <w:tcW w:w="14670" w:type="dxa"/>
            <w:gridSpan w:val="5"/>
            <w:shd w:val="clear" w:color="auto" w:fill="9CC2E5" w:themeFill="accent5" w:themeFillTint="99"/>
            <w:tcMar/>
          </w:tcPr>
          <w:p w:rsidRPr="00983052" w:rsidR="00C3148D" w:rsidP="009B3B09" w:rsidRDefault="00C3148D" w14:paraId="39B8E755" w14:textId="77777777">
            <w:pPr>
              <w:jc w:val="center"/>
              <w:rPr>
                <w:rFonts w:cstheme="minorHAnsi"/>
                <w:b/>
                <w:sz w:val="24"/>
                <w:szCs w:val="24"/>
              </w:rPr>
            </w:pPr>
            <w:r w:rsidRPr="00983052">
              <w:rPr>
                <w:rFonts w:cstheme="minorHAnsi"/>
                <w:b/>
                <w:sz w:val="24"/>
                <w:szCs w:val="24"/>
              </w:rPr>
              <w:fldChar w:fldCharType="begin"/>
            </w:r>
            <w:r w:rsidRPr="00983052">
              <w:rPr>
                <w:rFonts w:cstheme="minorHAnsi"/>
                <w:b/>
                <w:sz w:val="24"/>
                <w:szCs w:val="24"/>
              </w:rPr>
              <w:instrText xml:space="preserve"> AUTOTEXTLIST   \t "How will the LEA support this domain and its practices?"  \* MERGEFORMAT </w:instrText>
            </w:r>
            <w:r w:rsidRPr="00983052">
              <w:rPr>
                <w:rFonts w:cstheme="minorHAnsi"/>
                <w:b/>
                <w:sz w:val="24"/>
                <w:szCs w:val="24"/>
              </w:rPr>
              <w:fldChar w:fldCharType="separate"/>
            </w:r>
            <w:r w:rsidRPr="00983052">
              <w:rPr>
                <w:rFonts w:cstheme="minorHAnsi"/>
                <w:b/>
                <w:sz w:val="24"/>
                <w:szCs w:val="24"/>
              </w:rPr>
              <w:t>Local Educational Agency (LEA) Support: Describe how the LEA will support in implementing, monitoring, and evaluating this strategy.</w:t>
            </w:r>
            <w:r w:rsidRPr="00983052">
              <w:rPr>
                <w:rFonts w:cstheme="minorHAnsi"/>
                <w:b/>
                <w:sz w:val="24"/>
                <w:szCs w:val="24"/>
              </w:rPr>
              <w:fldChar w:fldCharType="end"/>
            </w:r>
          </w:p>
        </w:tc>
      </w:tr>
      <w:tr w:rsidRPr="00DF58B7" w:rsidR="00C3148D" w:rsidTr="68C5A8D2" w14:paraId="5B7F81DE" w14:textId="77777777">
        <w:trPr>
          <w:trHeight w:val="404"/>
        </w:trPr>
        <w:tc>
          <w:tcPr>
            <w:tcW w:w="14670" w:type="dxa"/>
            <w:gridSpan w:val="5"/>
            <w:shd w:val="clear" w:color="auto" w:fill="FFFFFF" w:themeFill="background1"/>
            <w:tcMar/>
          </w:tcPr>
          <w:p w:rsidRPr="00BC57DF" w:rsidR="00427D0B" w:rsidP="00427D0B" w:rsidRDefault="00427D0B" w14:paraId="2D312ECA" w14:textId="77777777">
            <w:pPr>
              <w:rPr>
                <w:rFonts w:cstheme="minorHAnsi"/>
                <w:sz w:val="24"/>
                <w:szCs w:val="24"/>
              </w:rPr>
            </w:pPr>
            <w:r w:rsidRPr="00BC57DF">
              <w:rPr>
                <w:rFonts w:cstheme="minorHAnsi"/>
                <w:sz w:val="24"/>
                <w:szCs w:val="24"/>
              </w:rPr>
              <w:t>The LEA will support by funding and delivering content specific professional development opportunities and assist with monitoring and evaluating teaching and learning through walkthroughs, observations, and quarterly data review meetings. </w:t>
            </w:r>
          </w:p>
          <w:p w:rsidRPr="00DF58B7" w:rsidR="00C3148D" w:rsidP="00427D0B" w:rsidRDefault="00427D0B" w14:paraId="6BD813E1" w14:textId="07E23637">
            <w:pPr>
              <w:rPr>
                <w:rFonts w:cstheme="minorHAnsi"/>
                <w:sz w:val="24"/>
                <w:szCs w:val="24"/>
                <w:highlight w:val="yellow"/>
              </w:rPr>
            </w:pPr>
            <w:r w:rsidRPr="00BC57DF">
              <w:rPr>
                <w:rFonts w:cstheme="minorHAnsi"/>
                <w:sz w:val="24"/>
                <w:szCs w:val="24"/>
              </w:rPr>
              <w:br/>
            </w:r>
            <w:r w:rsidRPr="00BC57DF">
              <w:rPr>
                <w:rFonts w:cstheme="minorHAnsi"/>
                <w:sz w:val="24"/>
                <w:szCs w:val="24"/>
              </w:rPr>
              <w:t xml:space="preserve">The LEA will support in implementing, monitoring and evaluating professional development and learning of </w:t>
            </w:r>
            <w:r w:rsidRPr="006B1056">
              <w:rPr>
                <w:rFonts w:cstheme="minorHAnsi"/>
                <w:sz w:val="24"/>
                <w:szCs w:val="24"/>
              </w:rPr>
              <w:t>Math</w:t>
            </w:r>
            <w:r w:rsidRPr="00BC57DF">
              <w:rPr>
                <w:rFonts w:cstheme="minorHAnsi"/>
                <w:sz w:val="24"/>
                <w:szCs w:val="24"/>
              </w:rPr>
              <w:t xml:space="preserve"> standards for grades K-5 and teaching practices of integrating the new standards."                             </w:t>
            </w:r>
          </w:p>
        </w:tc>
      </w:tr>
      <w:tr w:rsidRPr="00AA4D7D" w:rsidR="00C3148D" w:rsidTr="68C5A8D2" w14:paraId="0F177987" w14:textId="77777777">
        <w:tc>
          <w:tcPr>
            <w:tcW w:w="14670" w:type="dxa"/>
            <w:gridSpan w:val="5"/>
            <w:shd w:val="clear" w:color="auto" w:fill="9CC2E5" w:themeFill="accent5" w:themeFillTint="99"/>
            <w:tcMar/>
          </w:tcPr>
          <w:p w:rsidRPr="00AA4D7D" w:rsidR="00C3148D" w:rsidP="009B3B09" w:rsidRDefault="00C3148D" w14:paraId="45A6077A" w14:textId="77777777">
            <w:pPr>
              <w:jc w:val="center"/>
              <w:rPr>
                <w:rFonts w:cstheme="minorHAnsi"/>
                <w:b/>
                <w:sz w:val="24"/>
                <w:szCs w:val="24"/>
              </w:rPr>
            </w:pPr>
            <w:r w:rsidRPr="00AA4D7D">
              <w:rPr>
                <w:rFonts w:cstheme="minorHAnsi"/>
                <w:b/>
                <w:sz w:val="24"/>
                <w:szCs w:val="24"/>
                <w:u w:val="single"/>
              </w:rPr>
              <w:t>Evidence</w:t>
            </w:r>
            <w:r w:rsidRPr="00AA4D7D">
              <w:rPr>
                <w:rFonts w:cstheme="minorHAnsi"/>
                <w:b/>
                <w:sz w:val="24"/>
                <w:szCs w:val="24"/>
              </w:rPr>
              <w:t xml:space="preserve">: </w:t>
            </w:r>
            <w:r>
              <w:rPr>
                <w:rFonts w:cstheme="minorHAnsi"/>
                <w:b/>
                <w:sz w:val="24"/>
                <w:szCs w:val="24"/>
              </w:rPr>
              <w:t xml:space="preserve">Based on the action steps, </w:t>
            </w:r>
            <w:r w:rsidRPr="00AA4D7D">
              <w:rPr>
                <w:rFonts w:cstheme="minorHAnsi"/>
                <w:b/>
                <w:sz w:val="24"/>
                <w:szCs w:val="24"/>
              </w:rPr>
              <w:t>define what measurable evidence would indicate progress towards the long-term goal.</w:t>
            </w:r>
          </w:p>
          <w:p w:rsidRPr="00AA4D7D" w:rsidR="00C3148D" w:rsidP="009B3B09" w:rsidRDefault="00C3148D" w14:paraId="0D79A765" w14:textId="77777777">
            <w:pPr>
              <w:jc w:val="center"/>
              <w:rPr>
                <w:rFonts w:cstheme="minorHAnsi"/>
                <w:sz w:val="24"/>
                <w:szCs w:val="24"/>
              </w:rPr>
            </w:pPr>
            <w:r w:rsidRPr="00AA4D7D">
              <w:rPr>
                <w:rFonts w:cstheme="minorHAnsi"/>
                <w:b/>
                <w:sz w:val="24"/>
                <w:szCs w:val="24"/>
                <w:u w:val="single"/>
              </w:rPr>
              <w:t>Analysis</w:t>
            </w:r>
            <w:r w:rsidRPr="00AA4D7D">
              <w:rPr>
                <w:rFonts w:cstheme="minorHAnsi"/>
                <w:b/>
                <w:sz w:val="24"/>
                <w:szCs w:val="24"/>
              </w:rPr>
              <w:t xml:space="preserve">: </w:t>
            </w:r>
            <w:r>
              <w:rPr>
                <w:rFonts w:cstheme="minorHAnsi"/>
                <w:b/>
                <w:sz w:val="24"/>
                <w:szCs w:val="24"/>
              </w:rPr>
              <w:t>A</w:t>
            </w:r>
            <w:r w:rsidRPr="00AA4D7D">
              <w:rPr>
                <w:rFonts w:cstheme="minorHAnsi"/>
                <w:b/>
                <w:sz w:val="24"/>
                <w:szCs w:val="24"/>
              </w:rPr>
              <w:t>ddress impact</w:t>
            </w:r>
            <w:r>
              <w:rPr>
                <w:rFonts w:cstheme="minorHAnsi"/>
                <w:b/>
                <w:sz w:val="24"/>
                <w:szCs w:val="24"/>
              </w:rPr>
              <w:t xml:space="preserve"> </w:t>
            </w:r>
            <w:r w:rsidRPr="00AA4D7D">
              <w:rPr>
                <w:rFonts w:cstheme="minorHAnsi"/>
                <w:b/>
                <w:sz w:val="24"/>
                <w:szCs w:val="24"/>
              </w:rPr>
              <w:t>and next steps.</w:t>
            </w:r>
          </w:p>
        </w:tc>
      </w:tr>
      <w:tr w:rsidRPr="00AA4D7D" w:rsidR="00C3148D" w:rsidTr="68C5A8D2" w14:paraId="289564C2" w14:textId="77777777">
        <w:tc>
          <w:tcPr>
            <w:tcW w:w="6570" w:type="dxa"/>
            <w:gridSpan w:val="2"/>
            <w:shd w:val="clear" w:color="auto" w:fill="DEEAF6" w:themeFill="accent5" w:themeFillTint="33"/>
            <w:tcMar/>
          </w:tcPr>
          <w:p w:rsidRPr="00AA4D7D" w:rsidR="00C3148D" w:rsidP="009B3B09" w:rsidRDefault="00C3148D" w14:paraId="129DED7D" w14:textId="77777777">
            <w:pPr>
              <w:rPr>
                <w:rFonts w:cstheme="minorHAnsi"/>
                <w:b/>
                <w:sz w:val="24"/>
                <w:szCs w:val="24"/>
              </w:rPr>
            </w:pPr>
            <w:r w:rsidRPr="00AA4D7D">
              <w:rPr>
                <w:rFonts w:cstheme="minorHAnsi"/>
                <w:b/>
                <w:sz w:val="24"/>
                <w:szCs w:val="24"/>
              </w:rPr>
              <w:t>Evidence of Progress (update monthly)</w:t>
            </w:r>
          </w:p>
        </w:tc>
        <w:tc>
          <w:tcPr>
            <w:tcW w:w="8100" w:type="dxa"/>
            <w:gridSpan w:val="3"/>
            <w:shd w:val="clear" w:color="auto" w:fill="DEEAF6" w:themeFill="accent5" w:themeFillTint="33"/>
            <w:tcMar/>
          </w:tcPr>
          <w:p w:rsidRPr="00AA4D7D" w:rsidR="00C3148D" w:rsidP="009B3B09" w:rsidRDefault="00C3148D" w14:paraId="4FAC85CA" w14:textId="77777777">
            <w:pPr>
              <w:rPr>
                <w:rFonts w:cstheme="minorHAnsi"/>
                <w:b/>
                <w:sz w:val="24"/>
                <w:szCs w:val="24"/>
              </w:rPr>
            </w:pPr>
            <w:r w:rsidRPr="00AA4D7D">
              <w:rPr>
                <w:rFonts w:cstheme="minorHAnsi"/>
                <w:b/>
                <w:sz w:val="24"/>
                <w:szCs w:val="24"/>
              </w:rPr>
              <w:t>Analysis of Progress (update monthly)</w:t>
            </w:r>
          </w:p>
        </w:tc>
      </w:tr>
      <w:tr w:rsidRPr="00AA4D7D" w:rsidR="00C3148D" w:rsidTr="68C5A8D2" w14:paraId="132405B1" w14:textId="77777777">
        <w:trPr>
          <w:trHeight w:val="431"/>
        </w:trPr>
        <w:tc>
          <w:tcPr>
            <w:tcW w:w="6570" w:type="dxa"/>
            <w:gridSpan w:val="2"/>
            <w:tcMar/>
          </w:tcPr>
          <w:p w:rsidRPr="006B1056" w:rsidR="00240774" w:rsidP="00240774" w:rsidRDefault="00240774" w14:paraId="412FCA40" w14:textId="77777777">
            <w:pPr>
              <w:numPr>
                <w:ilvl w:val="0"/>
                <w:numId w:val="17"/>
              </w:numPr>
              <w:spacing w:line="276" w:lineRule="auto"/>
              <w:rPr>
                <w:rFonts w:cstheme="minorHAnsi"/>
                <w:sz w:val="24"/>
                <w:szCs w:val="24"/>
              </w:rPr>
            </w:pPr>
            <w:r w:rsidRPr="009C2748">
              <w:rPr>
                <w:rFonts w:cstheme="minorHAnsi"/>
                <w:sz w:val="24"/>
                <w:szCs w:val="24"/>
              </w:rPr>
              <w:t>Lesson plan feedback</w:t>
            </w:r>
            <w:r w:rsidRPr="006B1056">
              <w:rPr>
                <w:rFonts w:cstheme="minorHAnsi"/>
                <w:sz w:val="24"/>
                <w:szCs w:val="24"/>
              </w:rPr>
              <w:t xml:space="preserve"> </w:t>
            </w:r>
            <w:r w:rsidRPr="009C2748">
              <w:rPr>
                <w:rFonts w:cstheme="minorHAnsi"/>
                <w:sz w:val="24"/>
                <w:szCs w:val="24"/>
              </w:rPr>
              <w:t> </w:t>
            </w:r>
            <w:r w:rsidRPr="009C2748">
              <w:rPr>
                <w:rFonts w:cstheme="minorHAnsi"/>
                <w:sz w:val="24"/>
                <w:szCs w:val="24"/>
              </w:rPr>
              <w:t> </w:t>
            </w:r>
            <w:r w:rsidRPr="009C2748">
              <w:rPr>
                <w:rFonts w:cstheme="minorHAnsi"/>
                <w:sz w:val="24"/>
                <w:szCs w:val="24"/>
              </w:rPr>
              <w:t> </w:t>
            </w:r>
          </w:p>
          <w:p w:rsidRPr="009C2748" w:rsidR="00240774" w:rsidP="00240774" w:rsidRDefault="00240774" w14:paraId="736B6D9C" w14:textId="77777777">
            <w:pPr>
              <w:numPr>
                <w:ilvl w:val="0"/>
                <w:numId w:val="17"/>
              </w:numPr>
              <w:spacing w:line="276" w:lineRule="auto"/>
              <w:rPr>
                <w:rFonts w:cstheme="minorHAnsi"/>
                <w:sz w:val="24"/>
                <w:szCs w:val="24"/>
              </w:rPr>
            </w:pPr>
            <w:r w:rsidRPr="009C2748">
              <w:rPr>
                <w:rFonts w:cstheme="minorHAnsi"/>
                <w:sz w:val="24"/>
                <w:szCs w:val="24"/>
              </w:rPr>
              <w:t>Instructional walk- throughs and observation feedback</w:t>
            </w:r>
            <w:r w:rsidRPr="009C2748">
              <w:rPr>
                <w:rFonts w:cstheme="minorHAnsi"/>
                <w:sz w:val="24"/>
                <w:szCs w:val="24"/>
              </w:rPr>
              <w:t> </w:t>
            </w:r>
          </w:p>
          <w:p w:rsidRPr="009C2748" w:rsidR="00240774" w:rsidP="00240774" w:rsidRDefault="00240774" w14:paraId="7B58FF1E" w14:textId="77777777">
            <w:pPr>
              <w:numPr>
                <w:ilvl w:val="0"/>
                <w:numId w:val="17"/>
              </w:numPr>
              <w:spacing w:line="276" w:lineRule="auto"/>
              <w:rPr>
                <w:rFonts w:cstheme="minorHAnsi"/>
                <w:sz w:val="24"/>
                <w:szCs w:val="24"/>
              </w:rPr>
            </w:pPr>
            <w:r w:rsidRPr="009C2748">
              <w:rPr>
                <w:rFonts w:cstheme="minorHAnsi"/>
                <w:sz w:val="24"/>
                <w:szCs w:val="24"/>
              </w:rPr>
              <w:t xml:space="preserve">Professional development </w:t>
            </w:r>
            <w:r w:rsidRPr="006B1056">
              <w:rPr>
                <w:rFonts w:cstheme="minorHAnsi"/>
                <w:sz w:val="24"/>
                <w:szCs w:val="24"/>
              </w:rPr>
              <w:t xml:space="preserve">staff </w:t>
            </w:r>
            <w:r w:rsidRPr="009C2748">
              <w:rPr>
                <w:rFonts w:cstheme="minorHAnsi"/>
                <w:sz w:val="24"/>
                <w:szCs w:val="24"/>
              </w:rPr>
              <w:t>feedback and surveys</w:t>
            </w:r>
            <w:r w:rsidRPr="009C2748">
              <w:rPr>
                <w:rFonts w:cstheme="minorHAnsi"/>
                <w:sz w:val="24"/>
                <w:szCs w:val="24"/>
              </w:rPr>
              <w:t> </w:t>
            </w:r>
            <w:r w:rsidRPr="009C2748">
              <w:rPr>
                <w:rFonts w:cstheme="minorHAnsi"/>
                <w:sz w:val="24"/>
                <w:szCs w:val="24"/>
              </w:rPr>
              <w:t> </w:t>
            </w:r>
            <w:r w:rsidRPr="009C2748">
              <w:rPr>
                <w:rFonts w:cstheme="minorHAnsi"/>
                <w:sz w:val="24"/>
                <w:szCs w:val="24"/>
              </w:rPr>
              <w:t> </w:t>
            </w:r>
            <w:r w:rsidRPr="009C2748">
              <w:rPr>
                <w:rFonts w:cstheme="minorHAnsi"/>
                <w:sz w:val="24"/>
                <w:szCs w:val="24"/>
              </w:rPr>
              <w:t> </w:t>
            </w:r>
          </w:p>
          <w:p w:rsidRPr="009C2748" w:rsidR="00240774" w:rsidP="00240774" w:rsidRDefault="00240774" w14:paraId="20400F12" w14:textId="77777777">
            <w:pPr>
              <w:numPr>
                <w:ilvl w:val="0"/>
                <w:numId w:val="17"/>
              </w:numPr>
              <w:spacing w:line="276" w:lineRule="auto"/>
              <w:rPr>
                <w:rFonts w:cstheme="minorHAnsi"/>
                <w:sz w:val="24"/>
                <w:szCs w:val="24"/>
              </w:rPr>
            </w:pPr>
            <w:r w:rsidRPr="006B1056">
              <w:rPr>
                <w:rFonts w:cstheme="minorHAnsi"/>
                <w:sz w:val="24"/>
                <w:szCs w:val="24"/>
              </w:rPr>
              <w:t xml:space="preserve">Biweekly Team </w:t>
            </w:r>
            <w:r w:rsidRPr="009C2748">
              <w:rPr>
                <w:rFonts w:cstheme="minorHAnsi"/>
                <w:sz w:val="24"/>
                <w:szCs w:val="24"/>
              </w:rPr>
              <w:t xml:space="preserve">meeting agenda and notes </w:t>
            </w:r>
            <w:r w:rsidRPr="009C2748">
              <w:rPr>
                <w:rFonts w:cstheme="minorHAnsi"/>
                <w:sz w:val="24"/>
                <w:szCs w:val="24"/>
              </w:rPr>
              <w:t> </w:t>
            </w:r>
          </w:p>
          <w:p w:rsidRPr="00240774" w:rsidR="00C3148D" w:rsidP="00240774" w:rsidRDefault="00240774" w14:paraId="0647402B" w14:textId="548EF20A">
            <w:pPr>
              <w:pStyle w:val="ListParagraph"/>
              <w:numPr>
                <w:ilvl w:val="0"/>
                <w:numId w:val="17"/>
              </w:numPr>
              <w:tabs>
                <w:tab w:val="clear" w:pos="720"/>
                <w:tab w:val="num" w:pos="431"/>
              </w:tabs>
              <w:spacing w:line="276" w:lineRule="auto"/>
              <w:rPr>
                <w:rFonts w:cstheme="minorHAnsi"/>
                <w:sz w:val="24"/>
                <w:szCs w:val="24"/>
              </w:rPr>
            </w:pPr>
            <w:r w:rsidRPr="006B1056">
              <w:rPr>
                <w:rFonts w:cstheme="minorHAnsi"/>
                <w:sz w:val="24"/>
                <w:szCs w:val="24"/>
              </w:rPr>
              <w:t>Data review (quarterly benchmark, MAP, SOL, intervention, attendance, and conduct data)</w:t>
            </w:r>
            <w:r w:rsidRPr="006B1056">
              <w:t> </w:t>
            </w:r>
          </w:p>
        </w:tc>
        <w:tc>
          <w:tcPr>
            <w:tcW w:w="8100" w:type="dxa"/>
            <w:gridSpan w:val="3"/>
            <w:tcMar/>
          </w:tcPr>
          <w:p w:rsidRPr="00AA4D7D" w:rsidR="00C3148D" w:rsidP="009B3B09" w:rsidRDefault="00C3148D" w14:paraId="7675755A" w14:textId="77777777">
            <w:pPr>
              <w:spacing w:line="276" w:lineRule="auto"/>
              <w:rPr>
                <w:rFonts w:cstheme="minorHAnsi"/>
                <w:sz w:val="24"/>
                <w:szCs w:val="24"/>
              </w:rPr>
            </w:pPr>
          </w:p>
        </w:tc>
      </w:tr>
      <w:tr w:rsidRPr="008B79FC" w:rsidR="00C3148D" w:rsidTr="68C5A8D2" w14:paraId="2615E013" w14:textId="77777777">
        <w:trPr>
          <w:trHeight w:val="440"/>
        </w:trPr>
        <w:tc>
          <w:tcPr>
            <w:tcW w:w="9287" w:type="dxa"/>
            <w:gridSpan w:val="3"/>
            <w:shd w:val="clear" w:color="auto" w:fill="279989"/>
            <w:tcMar/>
            <w:vAlign w:val="center"/>
          </w:tcPr>
          <w:p w:rsidRPr="00AA4D7D" w:rsidR="00C3148D" w:rsidP="009B3B09" w:rsidRDefault="00C3148D" w14:paraId="67FB24D9" w14:textId="77777777">
            <w:pPr>
              <w:rPr>
                <w:rFonts w:eastAsia="Lato" w:cstheme="minorHAnsi"/>
                <w:b/>
                <w:bCs/>
                <w:color w:val="FFFFFF" w:themeColor="background1"/>
                <w:sz w:val="28"/>
                <w:szCs w:val="28"/>
              </w:rPr>
            </w:pPr>
            <w:r w:rsidRPr="7BC1E809">
              <w:rPr>
                <w:rFonts w:eastAsiaTheme="minorEastAsia"/>
                <w:b/>
                <w:bCs/>
                <w:color w:val="FFFFFF" w:themeColor="background1"/>
                <w:sz w:val="24"/>
                <w:szCs w:val="24"/>
              </w:rPr>
              <w:t>Domain I: Academic Supports</w:t>
            </w:r>
          </w:p>
        </w:tc>
        <w:tc>
          <w:tcPr>
            <w:tcW w:w="5383" w:type="dxa"/>
            <w:gridSpan w:val="2"/>
            <w:shd w:val="clear" w:color="auto" w:fill="auto"/>
            <w:tcMar/>
            <w:vAlign w:val="center"/>
          </w:tcPr>
          <w:p w:rsidRPr="008B79FC" w:rsidR="00C3148D" w:rsidP="009B3B09" w:rsidRDefault="00C3148D" w14:paraId="28C198F6" w14:textId="6D59ED9C">
            <w:pPr>
              <w:rPr>
                <w:rFonts w:eastAsia="Lato" w:cstheme="minorHAnsi"/>
                <w:b/>
                <w:bCs/>
                <w:color w:val="000000" w:themeColor="text1"/>
              </w:rPr>
            </w:pPr>
            <w:r>
              <w:rPr>
                <w:rFonts w:eastAsia="Lato" w:cstheme="minorHAnsi"/>
                <w:b/>
                <w:bCs/>
              </w:rPr>
              <w:t xml:space="preserve">Content Area: </w:t>
            </w:r>
            <w:sdt>
              <w:sdtPr>
                <w:rPr>
                  <w:rFonts w:eastAsia="Lato" w:cstheme="minorHAnsi"/>
                  <w:b/>
                  <w:bCs/>
                </w:rPr>
                <w:alias w:val="School Quality Indicators"/>
                <w:tag w:val="School Quality Indicators"/>
                <w:id w:val="881139529"/>
                <w:placeholder>
                  <w:docPart w:val="C390BF264F8A4272B03C603D59DD8348"/>
                </w:placeholder>
                <w15:color w:val="279989"/>
                <w:dropDownList>
                  <w:listItem w:displayText="Choose an Item" w:value="Choose an Item"/>
                  <w:listItem w:displayText="English" w:value="English"/>
                  <w:listItem w:displayText="Mathematics" w:value="Mathematics"/>
                  <w:listItem w:displayText="Science" w:value="Science"/>
                  <w:listItem w:displayText="History" w:value="History"/>
                </w:dropDownList>
              </w:sdtPr>
              <w:sdtContent>
                <w:r>
                  <w:rPr>
                    <w:rFonts w:eastAsia="Lato" w:cstheme="minorHAnsi"/>
                    <w:b/>
                    <w:bCs/>
                  </w:rPr>
                  <w:t>Science</w:t>
                </w:r>
              </w:sdtContent>
            </w:sdt>
          </w:p>
        </w:tc>
      </w:tr>
      <w:tr w:rsidRPr="00AA4D7D" w:rsidR="00C3148D" w:rsidTr="68C5A8D2" w14:paraId="6CA2F092" w14:textId="77777777">
        <w:trPr>
          <w:trHeight w:val="456"/>
        </w:trPr>
        <w:tc>
          <w:tcPr>
            <w:tcW w:w="14670" w:type="dxa"/>
            <w:gridSpan w:val="5"/>
            <w:tcMar/>
          </w:tcPr>
          <w:p w:rsidRPr="00AA4D7D" w:rsidR="00C3148D" w:rsidP="009B3B09" w:rsidRDefault="00C3148D" w14:paraId="3041F00D" w14:textId="660EBB8D">
            <w:pPr>
              <w:rPr>
                <w:rFonts w:eastAsia="Lato" w:cstheme="minorHAnsi"/>
                <w:b/>
              </w:rPr>
            </w:pPr>
            <w:r>
              <w:rPr>
                <w:rFonts w:eastAsia="Lato" w:cstheme="minorHAnsi"/>
                <w:b/>
              </w:rPr>
              <w:t>Barrier(s</w:t>
            </w:r>
            <w:r w:rsidR="007D6932">
              <w:rPr>
                <w:rFonts w:eastAsia="Lato" w:cstheme="minorHAnsi"/>
                <w:b/>
              </w:rPr>
              <w:t>)</w:t>
            </w:r>
            <w:r w:rsidRPr="00AA4D7D" w:rsidR="007D6932">
              <w:rPr>
                <w:rFonts w:eastAsia="Lato" w:cstheme="minorHAnsi"/>
                <w:b/>
              </w:rPr>
              <w:t>:</w:t>
            </w:r>
            <w:r w:rsidRPr="00843EAD" w:rsidR="007D6932">
              <w:rPr>
                <w:rFonts w:eastAsia="Lato" w:cstheme="minorHAnsi"/>
                <w:bCs/>
              </w:rPr>
              <w:t xml:space="preserve"> Barries</w:t>
            </w:r>
            <w:r w:rsidRPr="00843EAD" w:rsidR="00C066BF">
              <w:rPr>
                <w:rFonts w:eastAsia="Lato" w:cstheme="minorHAnsi"/>
                <w:bCs/>
              </w:rPr>
              <w:t xml:space="preserve"> that</w:t>
            </w:r>
            <w:r w:rsidR="00C066BF">
              <w:rPr>
                <w:rFonts w:eastAsia="Lato" w:cstheme="minorHAnsi"/>
                <w:b/>
              </w:rPr>
              <w:t xml:space="preserve"> </w:t>
            </w:r>
            <w:r>
              <w:rPr>
                <w:rFonts w:eastAsia="Lato"/>
              </w:rPr>
              <w:t xml:space="preserve">impact student performance </w:t>
            </w:r>
            <w:r w:rsidR="00C066BF">
              <w:rPr>
                <w:rFonts w:eastAsia="Lato"/>
              </w:rPr>
              <w:t xml:space="preserve">in science include </w:t>
            </w:r>
            <w:r w:rsidR="004706E2">
              <w:rPr>
                <w:rFonts w:eastAsia="Lato"/>
              </w:rPr>
              <w:t>implementation of curriculum across multiple grade level standards, providing professional development, and hands on experiments</w:t>
            </w:r>
            <w:r>
              <w:rPr>
                <w:rFonts w:eastAsia="Lato"/>
              </w:rPr>
              <w:t xml:space="preserve">. </w:t>
            </w:r>
          </w:p>
        </w:tc>
      </w:tr>
      <w:tr w:rsidRPr="00AA4D7D" w:rsidR="00C3148D" w:rsidTr="68C5A8D2" w14:paraId="49B0FB94" w14:textId="77777777">
        <w:trPr>
          <w:trHeight w:val="494"/>
        </w:trPr>
        <w:tc>
          <w:tcPr>
            <w:tcW w:w="14670" w:type="dxa"/>
            <w:gridSpan w:val="5"/>
            <w:tcMar/>
          </w:tcPr>
          <w:p w:rsidRPr="00AA4D7D" w:rsidR="00C3148D" w:rsidP="009B3B09" w:rsidRDefault="00C3148D" w14:paraId="41F406AD" w14:textId="4899C200">
            <w:pPr>
              <w:rPr>
                <w:rFonts w:eastAsia="Lato" w:cstheme="minorHAnsi"/>
                <w:b/>
              </w:rPr>
            </w:pPr>
            <w:r w:rsidRPr="00AA4D7D">
              <w:rPr>
                <w:rFonts w:eastAsia="Lato" w:cstheme="minorHAnsi"/>
                <w:b/>
              </w:rPr>
              <w:t>SMART Goal Statement</w:t>
            </w:r>
            <w:r w:rsidRPr="00AA4D7D">
              <w:rPr>
                <w:rFonts w:eastAsia="Lato" w:cstheme="minorHAnsi"/>
              </w:rPr>
              <w:t xml:space="preserve">: </w:t>
            </w:r>
            <w:r w:rsidRPr="0063515B">
              <w:rPr>
                <w:rFonts w:eastAsia="Lato" w:cstheme="minorHAnsi"/>
              </w:rPr>
              <w:t xml:space="preserve">By June 2025, </w:t>
            </w:r>
            <w:r w:rsidRPr="0063515B" w:rsidR="000A6579">
              <w:rPr>
                <w:rFonts w:eastAsia="Lato" w:cstheme="minorHAnsi"/>
              </w:rPr>
              <w:t>students in grade 5</w:t>
            </w:r>
            <w:r w:rsidRPr="0063515B" w:rsidR="00E8211C">
              <w:rPr>
                <w:rFonts w:eastAsia="Lato" w:cstheme="minorHAnsi"/>
              </w:rPr>
              <w:t xml:space="preserve"> will increase</w:t>
            </w:r>
            <w:r w:rsidRPr="0063515B" w:rsidR="000A6579">
              <w:rPr>
                <w:rFonts w:eastAsia="Lato" w:cstheme="minorHAnsi"/>
              </w:rPr>
              <w:t xml:space="preserve"> the pass rate </w:t>
            </w:r>
            <w:r w:rsidRPr="0063515B" w:rsidR="000B4156">
              <w:rPr>
                <w:rFonts w:eastAsia="Lato" w:cstheme="minorHAnsi"/>
              </w:rPr>
              <w:t xml:space="preserve">on the Science SOL assessment from </w:t>
            </w:r>
            <w:r w:rsidRPr="0063515B" w:rsidR="00490DCB">
              <w:rPr>
                <w:rFonts w:eastAsia="Lato" w:cstheme="minorHAnsi"/>
              </w:rPr>
              <w:t>66% to a min</w:t>
            </w:r>
            <w:r w:rsidRPr="0063515B" w:rsidR="00141358">
              <w:rPr>
                <w:rFonts w:eastAsia="Lato" w:cstheme="minorHAnsi"/>
              </w:rPr>
              <w:t xml:space="preserve">imum </w:t>
            </w:r>
            <w:r w:rsidRPr="0063515B" w:rsidR="00244292">
              <w:rPr>
                <w:rFonts w:eastAsia="Lato" w:cstheme="minorHAnsi"/>
              </w:rPr>
              <w:t>of 70%</w:t>
            </w:r>
            <w:r w:rsidRPr="0063515B" w:rsidR="00C66422">
              <w:rPr>
                <w:rFonts w:eastAsia="Lato" w:cstheme="minorHAnsi"/>
              </w:rPr>
              <w:t>.</w:t>
            </w:r>
            <w:r w:rsidR="00C66422">
              <w:rPr>
                <w:rFonts w:eastAsia="Lato" w:cstheme="minorHAnsi"/>
              </w:rPr>
              <w:t xml:space="preserve"> </w:t>
            </w:r>
            <w:r w:rsidR="00E8211C">
              <w:rPr>
                <w:rFonts w:eastAsia="Lato" w:cstheme="minorHAnsi"/>
              </w:rPr>
              <w:t xml:space="preserve"> </w:t>
            </w:r>
          </w:p>
        </w:tc>
      </w:tr>
      <w:tr w:rsidRPr="00AA4D7D" w:rsidR="00C3148D" w:rsidTr="68C5A8D2" w14:paraId="0298B4C6" w14:textId="77777777">
        <w:trPr>
          <w:trHeight w:val="494"/>
        </w:trPr>
        <w:tc>
          <w:tcPr>
            <w:tcW w:w="6570" w:type="dxa"/>
            <w:gridSpan w:val="2"/>
            <w:tcMar/>
          </w:tcPr>
          <w:p w:rsidRPr="0063515B" w:rsidR="00C3148D" w:rsidP="009B3B09" w:rsidRDefault="00C3148D" w14:paraId="25B049B7" w14:textId="2F89CB5F">
            <w:pPr>
              <w:rPr>
                <w:rFonts w:cstheme="minorHAnsi"/>
                <w:color w:val="000000"/>
                <w:u w:val="single"/>
              </w:rPr>
            </w:pPr>
            <w:r w:rsidRPr="0084264C">
              <w:rPr>
                <w:rFonts w:cstheme="minorHAnsi"/>
                <w:b/>
                <w:bCs/>
                <w:color w:val="000000"/>
              </w:rPr>
              <w:t xml:space="preserve">(Evidence-based) Strategy Name: </w:t>
            </w:r>
            <w:r w:rsidRPr="0063515B" w:rsidR="007D6932">
              <w:rPr>
                <w:rFonts w:cstheme="minorHAnsi"/>
                <w:color w:val="000000"/>
              </w:rPr>
              <w:t>Inquiry-based learning</w:t>
            </w:r>
          </w:p>
          <w:p w:rsidR="00C3148D" w:rsidP="009B3B09" w:rsidRDefault="00C3148D" w14:paraId="7708A900" w14:textId="77777777">
            <w:pPr>
              <w:rPr>
                <w:rFonts w:cstheme="minorHAnsi"/>
                <w:color w:val="000000"/>
              </w:rPr>
            </w:pPr>
            <w:r w:rsidRPr="0063515B">
              <w:rPr>
                <w:rFonts w:cstheme="minorHAnsi"/>
                <w:b/>
                <w:bCs/>
                <w:color w:val="000000"/>
              </w:rPr>
              <w:t>Tier of Evidence:</w:t>
            </w:r>
            <w:r w:rsidRPr="0063515B">
              <w:rPr>
                <w:rFonts w:cstheme="minorHAnsi"/>
                <w:color w:val="000000"/>
              </w:rPr>
              <w:t xml:space="preserve"> Tier 1</w:t>
            </w:r>
          </w:p>
          <w:p w:rsidRPr="00AA4D7D" w:rsidR="00C3148D" w:rsidP="009B3B09" w:rsidRDefault="00C3148D" w14:paraId="0E3FC757" w14:textId="41949E3D">
            <w:pPr>
              <w:rPr>
                <w:rFonts w:eastAsia="Lato" w:cstheme="minorHAnsi"/>
                <w:b/>
              </w:rPr>
            </w:pPr>
          </w:p>
        </w:tc>
        <w:tc>
          <w:tcPr>
            <w:tcW w:w="8100" w:type="dxa"/>
            <w:gridSpan w:val="3"/>
            <w:tcMar/>
          </w:tcPr>
          <w:p w:rsidRPr="00AA4D7D" w:rsidR="00C3148D" w:rsidP="009B3B09" w:rsidRDefault="00C3148D" w14:paraId="3FCEFBA5" w14:textId="5156BA67">
            <w:pPr>
              <w:rPr>
                <w:rFonts w:eastAsia="Lato" w:cstheme="minorHAnsi"/>
                <w:b/>
              </w:rPr>
            </w:pPr>
            <w:r w:rsidRPr="00AA4D7D">
              <w:rPr>
                <w:rFonts w:eastAsia="Lato" w:cstheme="minorHAnsi"/>
                <w:b/>
              </w:rPr>
              <w:t>Description:</w:t>
            </w:r>
            <w:r>
              <w:rPr>
                <w:rFonts w:eastAsia="Lato" w:cstheme="minorHAnsi"/>
                <w:b/>
              </w:rPr>
              <w:t xml:space="preserve"> </w:t>
            </w:r>
            <w:r w:rsidRPr="005D4FE0" w:rsidR="005D4FE0">
              <w:rPr>
                <w:rFonts w:eastAsia="Lato" w:cstheme="minorHAnsi"/>
                <w:bCs/>
              </w:rPr>
              <w:t>Student will have the opportunity to conduct investigations, search for solutions to the problems, ask questions and utilize creative and conceptual thinking.</w:t>
            </w:r>
          </w:p>
        </w:tc>
      </w:tr>
      <w:tr w:rsidRPr="00AA4D7D" w:rsidR="00C3148D" w:rsidTr="68C5A8D2" w14:paraId="5E5EF246" w14:textId="77777777">
        <w:trPr>
          <w:trHeight w:val="332"/>
        </w:trPr>
        <w:tc>
          <w:tcPr>
            <w:tcW w:w="6570" w:type="dxa"/>
            <w:gridSpan w:val="2"/>
            <w:tcMar/>
          </w:tcPr>
          <w:p w:rsidRPr="00AA4D7D" w:rsidR="00C3148D" w:rsidP="009B3B09" w:rsidRDefault="00C3148D" w14:paraId="375BBC83" w14:textId="251F16D9">
            <w:pPr>
              <w:rPr>
                <w:rFonts w:eastAsia="Lato" w:cstheme="minorHAnsi"/>
                <w:b/>
              </w:rPr>
            </w:pPr>
            <w:r w:rsidRPr="00AA4D7D">
              <w:rPr>
                <w:rFonts w:eastAsia="Lato" w:cstheme="minorHAnsi"/>
                <w:b/>
              </w:rPr>
              <w:t xml:space="preserve">Student Measure #1:  </w:t>
            </w:r>
            <w:r w:rsidRPr="000A4B51" w:rsidR="005D4FE0">
              <w:rPr>
                <w:rFonts w:eastAsia="Lato" w:cstheme="minorHAnsi"/>
                <w:bCs/>
              </w:rPr>
              <w:t>Formative/Summative Assessments (Mastery Connect)</w:t>
            </w:r>
            <w:r w:rsidR="005D4FE0">
              <w:rPr>
                <w:rFonts w:eastAsia="Lato" w:cstheme="minorHAnsi"/>
                <w:b/>
              </w:rPr>
              <w:t xml:space="preserve"> </w:t>
            </w:r>
          </w:p>
        </w:tc>
        <w:tc>
          <w:tcPr>
            <w:tcW w:w="8100" w:type="dxa"/>
            <w:gridSpan w:val="3"/>
            <w:tcMar/>
          </w:tcPr>
          <w:p w:rsidRPr="00AA4D7D" w:rsidR="00C3148D" w:rsidP="009B3B09" w:rsidRDefault="00C3148D" w14:paraId="555BCA5A" w14:textId="5006469D">
            <w:pPr>
              <w:rPr>
                <w:rFonts w:eastAsia="Lato"/>
                <w:b/>
                <w:bCs/>
              </w:rPr>
            </w:pPr>
            <w:r w:rsidRPr="087A6883">
              <w:rPr>
                <w:rFonts w:eastAsia="Lato"/>
                <w:b/>
                <w:bCs/>
              </w:rPr>
              <w:t xml:space="preserve">Student Measure #2: </w:t>
            </w:r>
            <w:r w:rsidRPr="00E92233">
              <w:rPr>
                <w:rFonts w:eastAsia="Lato"/>
              </w:rPr>
              <w:t xml:space="preserve">HQIM (i.e. </w:t>
            </w:r>
            <w:r w:rsidR="005723C4">
              <w:rPr>
                <w:rFonts w:eastAsia="Lato"/>
              </w:rPr>
              <w:t xml:space="preserve">5 Ponds, Generation Genius) </w:t>
            </w:r>
          </w:p>
          <w:p w:rsidRPr="00AA4D7D" w:rsidR="00C3148D" w:rsidP="009B3B09" w:rsidRDefault="00C3148D" w14:paraId="3D6ECA98" w14:textId="77777777">
            <w:pPr>
              <w:rPr>
                <w:rFonts w:eastAsia="Lato" w:cstheme="minorHAnsi"/>
                <w:b/>
              </w:rPr>
            </w:pPr>
          </w:p>
        </w:tc>
      </w:tr>
      <w:tr w:rsidRPr="00AA4D7D" w:rsidR="00C3148D" w:rsidTr="68C5A8D2" w14:paraId="6AC74428" w14:textId="77777777">
        <w:trPr>
          <w:trHeight w:val="377"/>
        </w:trPr>
        <w:tc>
          <w:tcPr>
            <w:tcW w:w="6570" w:type="dxa"/>
            <w:gridSpan w:val="2"/>
            <w:tcMar/>
          </w:tcPr>
          <w:p w:rsidRPr="00AA4D7D" w:rsidR="00C3148D" w:rsidP="009B3B09" w:rsidRDefault="00C3148D" w14:paraId="7B814516" w14:textId="77777777">
            <w:pPr>
              <w:rPr>
                <w:rFonts w:eastAsia="Lato" w:cstheme="minorHAnsi"/>
                <w:b/>
              </w:rPr>
            </w:pPr>
            <w:r w:rsidRPr="00AA4D7D">
              <w:rPr>
                <w:rFonts w:eastAsia="Lato" w:cstheme="minorHAnsi"/>
                <w:b/>
              </w:rPr>
              <w:t xml:space="preserve">Staff Measure #1:  </w:t>
            </w:r>
            <w:r w:rsidRPr="000A4B51">
              <w:rPr>
                <w:rFonts w:eastAsia="Lato" w:cstheme="minorHAnsi"/>
                <w:bCs/>
              </w:rPr>
              <w:t>Walk-throughs and lesson plan feedback.</w:t>
            </w:r>
          </w:p>
        </w:tc>
        <w:tc>
          <w:tcPr>
            <w:tcW w:w="8100" w:type="dxa"/>
            <w:gridSpan w:val="3"/>
            <w:tcMar/>
          </w:tcPr>
          <w:p w:rsidRPr="00AA4D7D" w:rsidR="00C3148D" w:rsidP="009B3B09" w:rsidRDefault="00C3148D" w14:paraId="29445F25" w14:textId="77777777">
            <w:pPr>
              <w:rPr>
                <w:rFonts w:eastAsia="Lato" w:cstheme="minorHAnsi"/>
                <w:b/>
              </w:rPr>
            </w:pPr>
            <w:r w:rsidRPr="00AA4D7D">
              <w:rPr>
                <w:rFonts w:eastAsia="Lato" w:cstheme="minorHAnsi"/>
                <w:b/>
              </w:rPr>
              <w:t xml:space="preserve">Staff Measure #2:  </w:t>
            </w:r>
            <w:r w:rsidRPr="00E92233">
              <w:rPr>
                <w:rFonts w:eastAsia="Lato" w:cstheme="minorHAnsi"/>
                <w:bCs/>
              </w:rPr>
              <w:t>Student performance reports from HQIM (High Quality Instructional Materials)</w:t>
            </w:r>
          </w:p>
          <w:p w:rsidRPr="00AA4D7D" w:rsidR="00C3148D" w:rsidP="009B3B09" w:rsidRDefault="00C3148D" w14:paraId="3F02D58C" w14:textId="77777777">
            <w:pPr>
              <w:rPr>
                <w:rFonts w:eastAsia="Lato" w:cstheme="minorHAnsi"/>
                <w:b/>
              </w:rPr>
            </w:pPr>
          </w:p>
        </w:tc>
      </w:tr>
      <w:tr w:rsidRPr="00AA4D7D" w:rsidR="00C3148D" w:rsidTr="68C5A8D2" w14:paraId="7185B263" w14:textId="77777777">
        <w:tc>
          <w:tcPr>
            <w:tcW w:w="14670" w:type="dxa"/>
            <w:gridSpan w:val="5"/>
            <w:shd w:val="clear" w:color="auto" w:fill="003C71"/>
            <w:tcMar/>
          </w:tcPr>
          <w:p w:rsidRPr="00AA4D7D" w:rsidR="00C3148D" w:rsidP="009B3B09" w:rsidRDefault="00C3148D" w14:paraId="798EACBC" w14:textId="77777777">
            <w:pPr>
              <w:jc w:val="center"/>
              <w:rPr>
                <w:rFonts w:cstheme="minorHAnsi"/>
                <w:b/>
                <w:sz w:val="28"/>
                <w:szCs w:val="28"/>
              </w:rPr>
            </w:pPr>
            <w:r w:rsidRPr="00AA4D7D">
              <w:rPr>
                <w:rFonts w:cstheme="minorHAnsi"/>
                <w:b/>
                <w:sz w:val="28"/>
                <w:szCs w:val="28"/>
              </w:rPr>
              <w:t>Action Plan</w:t>
            </w:r>
          </w:p>
        </w:tc>
      </w:tr>
      <w:tr w:rsidRPr="00AA4D7D" w:rsidR="00C3148D" w:rsidTr="68C5A8D2" w14:paraId="0EBD16B6" w14:textId="77777777">
        <w:tc>
          <w:tcPr>
            <w:tcW w:w="4735" w:type="dxa"/>
            <w:shd w:val="clear" w:color="auto" w:fill="DEEAF6" w:themeFill="accent5" w:themeFillTint="33"/>
            <w:tcMar/>
            <w:vAlign w:val="center"/>
          </w:tcPr>
          <w:p w:rsidRPr="00AA4D7D" w:rsidR="00C3148D" w:rsidP="009B3B09" w:rsidRDefault="00C3148D" w14:paraId="3119772D" w14:textId="77777777">
            <w:pPr>
              <w:jc w:val="center"/>
              <w:rPr>
                <w:rFonts w:cstheme="minorHAnsi"/>
                <w:b/>
                <w:sz w:val="24"/>
                <w:szCs w:val="24"/>
              </w:rPr>
            </w:pPr>
            <w:r w:rsidRPr="00AA4D7D">
              <w:rPr>
                <w:rFonts w:cstheme="minorHAnsi"/>
                <w:b/>
                <w:sz w:val="24"/>
                <w:szCs w:val="24"/>
              </w:rPr>
              <w:t>Action Steps</w:t>
            </w:r>
          </w:p>
          <w:p w:rsidRPr="00AA4D7D" w:rsidR="00C3148D" w:rsidP="009B3B09" w:rsidRDefault="00C3148D" w14:paraId="38FDD2E3" w14:textId="77777777">
            <w:pPr>
              <w:jc w:val="center"/>
              <w:rPr>
                <w:rFonts w:cstheme="minorHAnsi"/>
                <w:b/>
                <w:sz w:val="24"/>
                <w:szCs w:val="24"/>
              </w:rPr>
            </w:pPr>
            <w:r w:rsidRPr="00AA4D7D">
              <w:rPr>
                <w:rFonts w:cstheme="minorHAnsi"/>
                <w:b/>
                <w:sz w:val="24"/>
                <w:szCs w:val="24"/>
              </w:rPr>
              <w:t xml:space="preserve">(Describe the step and include who </w:t>
            </w:r>
            <w:r>
              <w:rPr>
                <w:rFonts w:cstheme="minorHAnsi"/>
                <w:b/>
                <w:sz w:val="24"/>
                <w:szCs w:val="24"/>
              </w:rPr>
              <w:t xml:space="preserve">will implement </w:t>
            </w:r>
            <w:r w:rsidRPr="00AA4D7D">
              <w:rPr>
                <w:rFonts w:cstheme="minorHAnsi"/>
                <w:b/>
                <w:sz w:val="24"/>
                <w:szCs w:val="24"/>
              </w:rPr>
              <w:t>and how often it will be implemented)</w:t>
            </w:r>
          </w:p>
        </w:tc>
        <w:tc>
          <w:tcPr>
            <w:tcW w:w="1835" w:type="dxa"/>
            <w:shd w:val="clear" w:color="auto" w:fill="DEEAF6" w:themeFill="accent5" w:themeFillTint="33"/>
            <w:tcMar/>
            <w:vAlign w:val="center"/>
          </w:tcPr>
          <w:p w:rsidRPr="00AA4D7D" w:rsidR="00C3148D" w:rsidP="009B3B09" w:rsidRDefault="00C3148D" w14:paraId="7C902AA0" w14:textId="77777777">
            <w:pPr>
              <w:jc w:val="center"/>
              <w:rPr>
                <w:rFonts w:cstheme="minorHAnsi"/>
                <w:b/>
                <w:sz w:val="24"/>
                <w:szCs w:val="24"/>
              </w:rPr>
            </w:pPr>
            <w:r w:rsidRPr="00AA4D7D">
              <w:rPr>
                <w:rFonts w:cstheme="minorHAnsi"/>
                <w:b/>
                <w:sz w:val="24"/>
                <w:szCs w:val="24"/>
              </w:rPr>
              <w:t>Start of Action Step</w:t>
            </w:r>
          </w:p>
        </w:tc>
        <w:tc>
          <w:tcPr>
            <w:tcW w:w="2717" w:type="dxa"/>
            <w:shd w:val="clear" w:color="auto" w:fill="DEEAF6" w:themeFill="accent5" w:themeFillTint="33"/>
            <w:tcMar/>
            <w:vAlign w:val="center"/>
          </w:tcPr>
          <w:p w:rsidRPr="00AA4D7D" w:rsidR="00C3148D" w:rsidP="009B3B09" w:rsidRDefault="00C3148D" w14:paraId="41C02600" w14:textId="77777777">
            <w:pPr>
              <w:jc w:val="center"/>
              <w:rPr>
                <w:rFonts w:cstheme="minorHAnsi"/>
                <w:b/>
                <w:sz w:val="24"/>
                <w:szCs w:val="24"/>
              </w:rPr>
            </w:pPr>
            <w:r w:rsidRPr="00AA4D7D">
              <w:rPr>
                <w:rFonts w:cstheme="minorHAnsi"/>
                <w:b/>
                <w:sz w:val="24"/>
                <w:szCs w:val="24"/>
              </w:rPr>
              <w:t>End of Action Step</w:t>
            </w:r>
          </w:p>
        </w:tc>
        <w:tc>
          <w:tcPr>
            <w:tcW w:w="2368" w:type="dxa"/>
            <w:shd w:val="clear" w:color="auto" w:fill="DEEAF6" w:themeFill="accent5" w:themeFillTint="33"/>
            <w:tcMar/>
            <w:vAlign w:val="center"/>
          </w:tcPr>
          <w:p w:rsidRPr="00AA4D7D" w:rsidR="00C3148D" w:rsidP="009B3B09" w:rsidRDefault="00C3148D" w14:paraId="037E9ACE" w14:textId="77777777">
            <w:pPr>
              <w:jc w:val="center"/>
              <w:rPr>
                <w:rFonts w:cstheme="minorHAnsi"/>
                <w:b/>
                <w:sz w:val="24"/>
                <w:szCs w:val="24"/>
              </w:rPr>
            </w:pPr>
            <w:r w:rsidRPr="00AA4D7D">
              <w:rPr>
                <w:rFonts w:cstheme="minorHAnsi"/>
                <w:b/>
                <w:sz w:val="24"/>
                <w:szCs w:val="24"/>
              </w:rPr>
              <w:t xml:space="preserve">Position </w:t>
            </w:r>
            <w:r>
              <w:rPr>
                <w:rFonts w:cstheme="minorHAnsi"/>
                <w:b/>
                <w:sz w:val="24"/>
                <w:szCs w:val="24"/>
              </w:rPr>
              <w:t>Re</w:t>
            </w:r>
            <w:r w:rsidRPr="00AA4D7D">
              <w:rPr>
                <w:rFonts w:cstheme="minorHAnsi"/>
                <w:b/>
                <w:sz w:val="24"/>
                <w:szCs w:val="24"/>
              </w:rPr>
              <w:t>sponsible for Monitoring</w:t>
            </w:r>
          </w:p>
        </w:tc>
        <w:tc>
          <w:tcPr>
            <w:tcW w:w="3015" w:type="dxa"/>
            <w:shd w:val="clear" w:color="auto" w:fill="DEEAF6" w:themeFill="accent5" w:themeFillTint="33"/>
            <w:tcMar/>
            <w:vAlign w:val="center"/>
          </w:tcPr>
          <w:p w:rsidRPr="00AA4D7D" w:rsidR="00C3148D" w:rsidP="009B3B09" w:rsidRDefault="00C3148D" w14:paraId="2B058B48" w14:textId="77777777">
            <w:pPr>
              <w:jc w:val="center"/>
              <w:rPr>
                <w:rFonts w:cstheme="minorHAnsi"/>
                <w:b/>
                <w:sz w:val="24"/>
                <w:szCs w:val="24"/>
              </w:rPr>
            </w:pPr>
            <w:r w:rsidRPr="00AA4D7D">
              <w:rPr>
                <w:rFonts w:cstheme="minorHAnsi"/>
                <w:b/>
                <w:sz w:val="24"/>
                <w:szCs w:val="24"/>
              </w:rPr>
              <w:t>Budget (local, state, federal funds)</w:t>
            </w:r>
          </w:p>
        </w:tc>
      </w:tr>
      <w:tr w:rsidRPr="00AA4D7D" w:rsidR="00C3148D" w:rsidTr="68C5A8D2" w14:paraId="38A8B7F4" w14:textId="77777777">
        <w:tc>
          <w:tcPr>
            <w:tcW w:w="4735" w:type="dxa"/>
            <w:tcMar/>
          </w:tcPr>
          <w:p w:rsidRPr="00AA4D7D" w:rsidR="00C3148D" w:rsidP="009B3B09" w:rsidRDefault="00C3148D" w14:paraId="071CF786" w14:textId="0B408CDB">
            <w:pPr>
              <w:spacing w:line="276" w:lineRule="auto"/>
              <w:rPr>
                <w:rFonts w:cstheme="minorHAnsi"/>
                <w:sz w:val="24"/>
                <w:szCs w:val="24"/>
              </w:rPr>
            </w:pPr>
            <w:r>
              <w:rPr>
                <w:rFonts w:cstheme="minorHAnsi"/>
                <w:sz w:val="24"/>
                <w:szCs w:val="24"/>
              </w:rPr>
              <w:t xml:space="preserve">Develop and monitor Tier One </w:t>
            </w:r>
            <w:r w:rsidR="00C53AA9">
              <w:rPr>
                <w:rFonts w:cstheme="minorHAnsi"/>
                <w:sz w:val="24"/>
                <w:szCs w:val="24"/>
              </w:rPr>
              <w:t>science</w:t>
            </w:r>
            <w:r>
              <w:rPr>
                <w:rFonts w:cstheme="minorHAnsi"/>
                <w:sz w:val="24"/>
                <w:szCs w:val="24"/>
              </w:rPr>
              <w:t xml:space="preserve"> lesson plans with collaborative learning team structures to ensure instruction is aligned with Virginia’s SOL and </w:t>
            </w:r>
            <w:r w:rsidR="00C53AA9">
              <w:rPr>
                <w:rFonts w:cstheme="minorHAnsi"/>
                <w:sz w:val="24"/>
                <w:szCs w:val="24"/>
              </w:rPr>
              <w:t>Curriculum Framework.</w:t>
            </w:r>
          </w:p>
        </w:tc>
        <w:tc>
          <w:tcPr>
            <w:tcW w:w="1835" w:type="dxa"/>
            <w:tcMar/>
          </w:tcPr>
          <w:p w:rsidRPr="00AA4D7D" w:rsidR="00C3148D" w:rsidP="009B3B09" w:rsidRDefault="00C3148D" w14:paraId="7D507404" w14:textId="77777777">
            <w:pPr>
              <w:rPr>
                <w:rFonts w:cstheme="minorHAnsi"/>
                <w:sz w:val="24"/>
                <w:szCs w:val="24"/>
              </w:rPr>
            </w:pPr>
            <w:r>
              <w:rPr>
                <w:rFonts w:cstheme="minorHAnsi"/>
                <w:sz w:val="24"/>
                <w:szCs w:val="24"/>
              </w:rPr>
              <w:t>September 2024</w:t>
            </w:r>
          </w:p>
        </w:tc>
        <w:tc>
          <w:tcPr>
            <w:tcW w:w="2717" w:type="dxa"/>
            <w:tcMar/>
          </w:tcPr>
          <w:p w:rsidRPr="00AA4D7D" w:rsidR="00C3148D" w:rsidP="009B3B09" w:rsidRDefault="00C3148D" w14:paraId="127FC154" w14:textId="77777777">
            <w:pPr>
              <w:rPr>
                <w:rFonts w:cstheme="minorHAnsi"/>
                <w:sz w:val="24"/>
                <w:szCs w:val="24"/>
              </w:rPr>
            </w:pPr>
            <w:r>
              <w:rPr>
                <w:rFonts w:cstheme="minorHAnsi"/>
                <w:sz w:val="24"/>
                <w:szCs w:val="24"/>
              </w:rPr>
              <w:t>May 2025</w:t>
            </w:r>
          </w:p>
        </w:tc>
        <w:tc>
          <w:tcPr>
            <w:tcW w:w="2368" w:type="dxa"/>
            <w:tcMar/>
          </w:tcPr>
          <w:p w:rsidR="00C3148D" w:rsidP="009B3B09" w:rsidRDefault="00C3148D" w14:paraId="4A28815E" w14:textId="77777777">
            <w:pPr>
              <w:rPr>
                <w:rFonts w:cstheme="minorHAnsi"/>
                <w:sz w:val="24"/>
                <w:szCs w:val="24"/>
              </w:rPr>
            </w:pPr>
            <w:r>
              <w:rPr>
                <w:rFonts w:cstheme="minorHAnsi"/>
                <w:sz w:val="24"/>
                <w:szCs w:val="24"/>
              </w:rPr>
              <w:t>Administration</w:t>
            </w:r>
          </w:p>
          <w:p w:rsidR="00C3148D" w:rsidP="009B3B09" w:rsidRDefault="00C3148D" w14:paraId="0EF7C26D" w14:textId="77777777">
            <w:pPr>
              <w:rPr>
                <w:rFonts w:cstheme="minorHAnsi"/>
                <w:sz w:val="24"/>
                <w:szCs w:val="24"/>
              </w:rPr>
            </w:pPr>
            <w:r>
              <w:rPr>
                <w:rFonts w:cstheme="minorHAnsi"/>
                <w:sz w:val="24"/>
                <w:szCs w:val="24"/>
              </w:rPr>
              <w:t>Instructional Coach</w:t>
            </w:r>
          </w:p>
          <w:p w:rsidRPr="00AA4D7D" w:rsidR="00C3148D" w:rsidP="009B3B09" w:rsidRDefault="00C3148D" w14:paraId="51EA89D1" w14:textId="77777777">
            <w:pPr>
              <w:rPr>
                <w:rFonts w:cstheme="minorHAnsi"/>
                <w:sz w:val="24"/>
                <w:szCs w:val="24"/>
              </w:rPr>
            </w:pPr>
            <w:r>
              <w:rPr>
                <w:rFonts w:cstheme="minorHAnsi"/>
                <w:sz w:val="24"/>
                <w:szCs w:val="24"/>
              </w:rPr>
              <w:t>Classroom Teachers</w:t>
            </w:r>
          </w:p>
        </w:tc>
        <w:tc>
          <w:tcPr>
            <w:tcW w:w="3015" w:type="dxa"/>
            <w:tcMar/>
          </w:tcPr>
          <w:p w:rsidRPr="00AA4D7D" w:rsidR="00C3148D" w:rsidP="009B3B09" w:rsidRDefault="00C3148D" w14:paraId="2DB5F5F0" w14:textId="77777777">
            <w:pPr>
              <w:rPr>
                <w:rFonts w:cstheme="minorHAnsi"/>
                <w:sz w:val="24"/>
                <w:szCs w:val="24"/>
              </w:rPr>
            </w:pPr>
            <w:r>
              <w:rPr>
                <w:rFonts w:cstheme="minorHAnsi"/>
                <w:sz w:val="24"/>
                <w:szCs w:val="24"/>
              </w:rPr>
              <w:t xml:space="preserve">N/A  </w:t>
            </w:r>
          </w:p>
        </w:tc>
      </w:tr>
      <w:tr w:rsidRPr="00AA4D7D" w:rsidR="00C3148D" w:rsidTr="68C5A8D2" w14:paraId="4003B907" w14:textId="77777777">
        <w:tc>
          <w:tcPr>
            <w:tcW w:w="4735" w:type="dxa"/>
            <w:tcMar/>
          </w:tcPr>
          <w:p w:rsidRPr="00AA4D7D" w:rsidR="00C3148D" w:rsidP="009B3B09" w:rsidRDefault="00C3148D" w14:paraId="3BA5D539" w14:textId="3DB96E20">
            <w:pPr>
              <w:spacing w:line="276" w:lineRule="auto"/>
              <w:rPr>
                <w:rFonts w:cstheme="minorHAnsi"/>
                <w:sz w:val="24"/>
                <w:szCs w:val="24"/>
              </w:rPr>
            </w:pPr>
            <w:r w:rsidRPr="000A0367">
              <w:rPr>
                <w:rFonts w:cstheme="minorHAnsi"/>
                <w:sz w:val="24"/>
                <w:szCs w:val="24"/>
              </w:rPr>
              <w:t xml:space="preserve">Provide training on the alignment of the written, taught, and tested curriculum to the Virginia Standards of Learning using the </w:t>
            </w:r>
            <w:r w:rsidR="0011325E">
              <w:rPr>
                <w:rFonts w:cstheme="minorHAnsi"/>
                <w:sz w:val="24"/>
                <w:szCs w:val="24"/>
              </w:rPr>
              <w:t>Curriculum Framework</w:t>
            </w:r>
            <w:r w:rsidRPr="000A0367">
              <w:rPr>
                <w:rFonts w:cstheme="minorHAnsi"/>
                <w:sz w:val="24"/>
                <w:szCs w:val="24"/>
              </w:rPr>
              <w:t>. Ensure the alignment is in both content and cognition.</w:t>
            </w:r>
          </w:p>
        </w:tc>
        <w:tc>
          <w:tcPr>
            <w:tcW w:w="1835" w:type="dxa"/>
            <w:tcMar/>
          </w:tcPr>
          <w:p w:rsidRPr="00AA4D7D" w:rsidR="00C3148D" w:rsidP="009B3B09" w:rsidRDefault="00C3148D" w14:paraId="63F1AD6B" w14:textId="77777777">
            <w:pPr>
              <w:rPr>
                <w:rFonts w:cstheme="minorHAnsi"/>
                <w:sz w:val="24"/>
                <w:szCs w:val="24"/>
              </w:rPr>
            </w:pPr>
            <w:r>
              <w:rPr>
                <w:rFonts w:cstheme="minorHAnsi"/>
                <w:sz w:val="24"/>
                <w:szCs w:val="24"/>
              </w:rPr>
              <w:t>September 2024</w:t>
            </w:r>
          </w:p>
        </w:tc>
        <w:tc>
          <w:tcPr>
            <w:tcW w:w="2717" w:type="dxa"/>
            <w:tcMar/>
          </w:tcPr>
          <w:p w:rsidRPr="00AA4D7D" w:rsidR="00C3148D" w:rsidP="009B3B09" w:rsidRDefault="00C3148D" w14:paraId="4996C72D" w14:textId="77777777">
            <w:pPr>
              <w:rPr>
                <w:rFonts w:cstheme="minorHAnsi"/>
                <w:sz w:val="24"/>
                <w:szCs w:val="24"/>
              </w:rPr>
            </w:pPr>
            <w:r>
              <w:rPr>
                <w:rFonts w:cstheme="minorHAnsi"/>
                <w:sz w:val="24"/>
                <w:szCs w:val="24"/>
              </w:rPr>
              <w:t>May 2025</w:t>
            </w:r>
          </w:p>
        </w:tc>
        <w:tc>
          <w:tcPr>
            <w:tcW w:w="2368" w:type="dxa"/>
            <w:tcMar/>
          </w:tcPr>
          <w:p w:rsidR="00C3148D" w:rsidP="009B3B09" w:rsidRDefault="00C3148D" w14:paraId="3863D301" w14:textId="77777777">
            <w:pPr>
              <w:rPr>
                <w:rFonts w:cstheme="minorHAnsi"/>
                <w:sz w:val="24"/>
                <w:szCs w:val="24"/>
              </w:rPr>
            </w:pPr>
            <w:r>
              <w:rPr>
                <w:rFonts w:cstheme="minorHAnsi"/>
                <w:sz w:val="24"/>
                <w:szCs w:val="24"/>
              </w:rPr>
              <w:t xml:space="preserve">Administration </w:t>
            </w:r>
          </w:p>
          <w:p w:rsidR="00C3148D" w:rsidP="009B3B09" w:rsidRDefault="00C3148D" w14:paraId="68A2960B" w14:textId="77777777">
            <w:pPr>
              <w:rPr>
                <w:rFonts w:cstheme="minorHAnsi"/>
                <w:sz w:val="24"/>
                <w:szCs w:val="24"/>
              </w:rPr>
            </w:pPr>
            <w:r>
              <w:rPr>
                <w:rFonts w:cstheme="minorHAnsi"/>
                <w:sz w:val="24"/>
                <w:szCs w:val="24"/>
              </w:rPr>
              <w:t xml:space="preserve">Instructional Coach </w:t>
            </w:r>
          </w:p>
          <w:p w:rsidR="00C3148D" w:rsidP="009B3B09" w:rsidRDefault="00C3148D" w14:paraId="31CA7FBE" w14:textId="77777777">
            <w:pPr>
              <w:rPr>
                <w:rFonts w:cstheme="minorHAnsi"/>
                <w:sz w:val="24"/>
                <w:szCs w:val="24"/>
              </w:rPr>
            </w:pPr>
            <w:r>
              <w:rPr>
                <w:rFonts w:cstheme="minorHAnsi"/>
                <w:sz w:val="24"/>
                <w:szCs w:val="24"/>
              </w:rPr>
              <w:t xml:space="preserve">Classroom Teachers </w:t>
            </w:r>
          </w:p>
          <w:p w:rsidR="00C3148D" w:rsidP="009B3B09" w:rsidRDefault="00C3148D" w14:paraId="4093612F" w14:textId="77777777">
            <w:pPr>
              <w:rPr>
                <w:rFonts w:cstheme="minorHAnsi"/>
                <w:sz w:val="24"/>
                <w:szCs w:val="24"/>
              </w:rPr>
            </w:pPr>
            <w:r>
              <w:rPr>
                <w:rFonts w:cstheme="minorHAnsi"/>
                <w:sz w:val="24"/>
                <w:szCs w:val="24"/>
              </w:rPr>
              <w:t>SPED Teachers</w:t>
            </w:r>
          </w:p>
          <w:p w:rsidRPr="00AA4D7D" w:rsidR="00C3148D" w:rsidP="009B3B09" w:rsidRDefault="00C3148D" w14:paraId="710414A6" w14:textId="77777777">
            <w:pPr>
              <w:rPr>
                <w:rFonts w:cstheme="minorHAnsi"/>
                <w:sz w:val="24"/>
                <w:szCs w:val="24"/>
              </w:rPr>
            </w:pPr>
            <w:r>
              <w:rPr>
                <w:rFonts w:cstheme="minorHAnsi"/>
                <w:sz w:val="24"/>
                <w:szCs w:val="24"/>
              </w:rPr>
              <w:t>EL Teachers</w:t>
            </w:r>
          </w:p>
        </w:tc>
        <w:tc>
          <w:tcPr>
            <w:tcW w:w="3015" w:type="dxa"/>
            <w:tcMar/>
          </w:tcPr>
          <w:p w:rsidRPr="00AA4D7D" w:rsidR="00C3148D" w:rsidP="009B3B09" w:rsidRDefault="00C3148D" w14:paraId="44991692" w14:textId="77777777">
            <w:pPr>
              <w:rPr>
                <w:rFonts w:cstheme="minorHAnsi"/>
                <w:sz w:val="24"/>
                <w:szCs w:val="24"/>
              </w:rPr>
            </w:pPr>
            <w:r>
              <w:rPr>
                <w:rFonts w:cstheme="minorHAnsi"/>
                <w:sz w:val="24"/>
                <w:szCs w:val="24"/>
              </w:rPr>
              <w:t xml:space="preserve">N/A  </w:t>
            </w:r>
          </w:p>
        </w:tc>
      </w:tr>
      <w:tr w:rsidRPr="00AA4D7D" w:rsidR="00C3148D" w:rsidTr="68C5A8D2" w14:paraId="327111A9" w14:textId="77777777">
        <w:tc>
          <w:tcPr>
            <w:tcW w:w="4735" w:type="dxa"/>
            <w:tcMar/>
          </w:tcPr>
          <w:p w:rsidRPr="00AA4D7D" w:rsidR="00C3148D" w:rsidP="009B3B09" w:rsidRDefault="00AC3DB9" w14:paraId="69DE2126" w14:textId="55323E37">
            <w:pPr>
              <w:spacing w:line="276" w:lineRule="auto"/>
              <w:rPr>
                <w:rFonts w:cstheme="minorHAnsi"/>
                <w:sz w:val="24"/>
                <w:szCs w:val="24"/>
              </w:rPr>
            </w:pPr>
            <w:r w:rsidRPr="00AC3DB9">
              <w:rPr>
                <w:rFonts w:cstheme="minorHAnsi"/>
                <w:sz w:val="24"/>
                <w:szCs w:val="24"/>
              </w:rPr>
              <w:t>Provide professional development on using visual representation and engaging in scientific investigations utilizing the Five Ponds Curriculum</w:t>
            </w:r>
            <w:r w:rsidR="000F10F5">
              <w:rPr>
                <w:rFonts w:cstheme="minorHAnsi"/>
                <w:sz w:val="24"/>
                <w:szCs w:val="24"/>
              </w:rPr>
              <w:t>.</w:t>
            </w:r>
          </w:p>
        </w:tc>
        <w:tc>
          <w:tcPr>
            <w:tcW w:w="1835" w:type="dxa"/>
            <w:tcMar/>
          </w:tcPr>
          <w:p w:rsidRPr="00AA4D7D" w:rsidR="00C3148D" w:rsidP="009B3B09" w:rsidRDefault="00C3148D" w14:paraId="09AAA652" w14:textId="77777777">
            <w:pPr>
              <w:rPr>
                <w:rFonts w:cstheme="minorHAnsi"/>
                <w:sz w:val="24"/>
                <w:szCs w:val="24"/>
              </w:rPr>
            </w:pPr>
            <w:r>
              <w:rPr>
                <w:rFonts w:cstheme="minorHAnsi"/>
                <w:sz w:val="24"/>
                <w:szCs w:val="24"/>
              </w:rPr>
              <w:t>September 2024</w:t>
            </w:r>
          </w:p>
        </w:tc>
        <w:tc>
          <w:tcPr>
            <w:tcW w:w="2717" w:type="dxa"/>
            <w:tcMar/>
          </w:tcPr>
          <w:p w:rsidRPr="00AA4D7D" w:rsidR="00C3148D" w:rsidP="009B3B09" w:rsidRDefault="00C3148D" w14:paraId="72BB4066" w14:textId="77777777">
            <w:pPr>
              <w:rPr>
                <w:rFonts w:cstheme="minorHAnsi"/>
                <w:sz w:val="24"/>
                <w:szCs w:val="24"/>
              </w:rPr>
            </w:pPr>
            <w:r>
              <w:rPr>
                <w:rFonts w:cstheme="minorHAnsi"/>
                <w:sz w:val="24"/>
                <w:szCs w:val="24"/>
              </w:rPr>
              <w:t>May 2025</w:t>
            </w:r>
          </w:p>
        </w:tc>
        <w:tc>
          <w:tcPr>
            <w:tcW w:w="2368" w:type="dxa"/>
            <w:tcMar/>
          </w:tcPr>
          <w:p w:rsidR="00C3148D" w:rsidP="009B3B09" w:rsidRDefault="00C3148D" w14:paraId="14A27421" w14:textId="77777777">
            <w:pPr>
              <w:rPr>
                <w:rFonts w:cstheme="minorHAnsi"/>
                <w:sz w:val="24"/>
                <w:szCs w:val="24"/>
              </w:rPr>
            </w:pPr>
            <w:r>
              <w:rPr>
                <w:rFonts w:cstheme="minorHAnsi"/>
                <w:sz w:val="24"/>
                <w:szCs w:val="24"/>
              </w:rPr>
              <w:t xml:space="preserve">Administration </w:t>
            </w:r>
          </w:p>
          <w:p w:rsidR="00C3148D" w:rsidP="009B3B09" w:rsidRDefault="00C3148D" w14:paraId="374DDF32" w14:textId="77777777">
            <w:pPr>
              <w:rPr>
                <w:rFonts w:cstheme="minorHAnsi"/>
                <w:sz w:val="24"/>
                <w:szCs w:val="24"/>
              </w:rPr>
            </w:pPr>
            <w:r>
              <w:rPr>
                <w:rFonts w:cstheme="minorHAnsi"/>
                <w:sz w:val="24"/>
                <w:szCs w:val="24"/>
              </w:rPr>
              <w:t>Instructional Coach</w:t>
            </w:r>
          </w:p>
          <w:p w:rsidRPr="00AA4D7D" w:rsidR="00C3148D" w:rsidP="009B3B09" w:rsidRDefault="000F10F5" w14:paraId="2778A2DC" w14:textId="5D56DBCA">
            <w:pPr>
              <w:rPr>
                <w:rFonts w:cstheme="minorHAnsi"/>
                <w:sz w:val="24"/>
                <w:szCs w:val="24"/>
              </w:rPr>
            </w:pPr>
            <w:r>
              <w:rPr>
                <w:rFonts w:cstheme="minorHAnsi"/>
                <w:sz w:val="24"/>
                <w:szCs w:val="24"/>
              </w:rPr>
              <w:t>Science Instructional Specialist</w:t>
            </w:r>
            <w:r w:rsidR="00C3148D">
              <w:rPr>
                <w:rFonts w:cstheme="minorHAnsi"/>
                <w:sz w:val="24"/>
                <w:szCs w:val="24"/>
              </w:rPr>
              <w:t xml:space="preserve"> </w:t>
            </w:r>
          </w:p>
        </w:tc>
        <w:tc>
          <w:tcPr>
            <w:tcW w:w="3015" w:type="dxa"/>
            <w:tcMar/>
          </w:tcPr>
          <w:p w:rsidRPr="00AA4D7D" w:rsidR="00C3148D" w:rsidP="009B3B09" w:rsidRDefault="00C3148D" w14:paraId="5A0CA70A" w14:textId="77777777">
            <w:pPr>
              <w:rPr>
                <w:rFonts w:cstheme="minorHAnsi"/>
                <w:sz w:val="24"/>
                <w:szCs w:val="24"/>
              </w:rPr>
            </w:pPr>
            <w:r>
              <w:rPr>
                <w:rFonts w:cstheme="minorHAnsi"/>
                <w:sz w:val="24"/>
                <w:szCs w:val="24"/>
              </w:rPr>
              <w:t xml:space="preserve">N/A  </w:t>
            </w:r>
          </w:p>
        </w:tc>
      </w:tr>
      <w:tr w:rsidRPr="00AA4D7D" w:rsidR="00C3148D" w:rsidTr="68C5A8D2" w14:paraId="6AE31DD2" w14:textId="77777777">
        <w:tc>
          <w:tcPr>
            <w:tcW w:w="4735" w:type="dxa"/>
            <w:tcMar/>
          </w:tcPr>
          <w:p w:rsidR="00C3148D" w:rsidP="009B3B09" w:rsidRDefault="00C05A9B" w14:paraId="36BF50DE" w14:textId="559D731D">
            <w:pPr>
              <w:spacing w:line="276" w:lineRule="auto"/>
              <w:rPr>
                <w:rFonts w:cstheme="minorHAnsi"/>
                <w:sz w:val="24"/>
                <w:szCs w:val="24"/>
              </w:rPr>
            </w:pPr>
            <w:r w:rsidRPr="00C05A9B">
              <w:rPr>
                <w:rFonts w:cstheme="minorHAnsi"/>
                <w:sz w:val="24"/>
                <w:szCs w:val="24"/>
              </w:rPr>
              <w:t>Provide evidence-based feedback to teachers with an explicit focus on student learning outcomes.</w:t>
            </w:r>
          </w:p>
        </w:tc>
        <w:tc>
          <w:tcPr>
            <w:tcW w:w="1835" w:type="dxa"/>
            <w:tcMar/>
          </w:tcPr>
          <w:p w:rsidRPr="00AA4D7D" w:rsidR="00C3148D" w:rsidP="009B3B09" w:rsidRDefault="00C3148D" w14:paraId="648E31A2" w14:textId="77777777">
            <w:pPr>
              <w:rPr>
                <w:rFonts w:cstheme="minorHAnsi"/>
                <w:sz w:val="24"/>
                <w:szCs w:val="24"/>
              </w:rPr>
            </w:pPr>
            <w:r>
              <w:rPr>
                <w:rFonts w:cstheme="minorHAnsi"/>
                <w:sz w:val="24"/>
                <w:szCs w:val="24"/>
              </w:rPr>
              <w:t>September 2024</w:t>
            </w:r>
          </w:p>
        </w:tc>
        <w:tc>
          <w:tcPr>
            <w:tcW w:w="2717" w:type="dxa"/>
            <w:tcMar/>
          </w:tcPr>
          <w:p w:rsidRPr="00AA4D7D" w:rsidR="00C3148D" w:rsidP="009B3B09" w:rsidRDefault="00C3148D" w14:paraId="3E12FDA7" w14:textId="77777777">
            <w:pPr>
              <w:rPr>
                <w:rFonts w:cstheme="minorHAnsi"/>
                <w:sz w:val="24"/>
                <w:szCs w:val="24"/>
              </w:rPr>
            </w:pPr>
            <w:r>
              <w:rPr>
                <w:rFonts w:cstheme="minorHAnsi"/>
                <w:sz w:val="24"/>
                <w:szCs w:val="24"/>
              </w:rPr>
              <w:t>May 2025</w:t>
            </w:r>
          </w:p>
        </w:tc>
        <w:tc>
          <w:tcPr>
            <w:tcW w:w="2368" w:type="dxa"/>
            <w:tcMar/>
          </w:tcPr>
          <w:p w:rsidR="00C3148D" w:rsidP="009B3B09" w:rsidRDefault="00C3148D" w14:paraId="7999B56C" w14:textId="77777777">
            <w:pPr>
              <w:rPr>
                <w:rFonts w:cstheme="minorHAnsi"/>
                <w:sz w:val="24"/>
                <w:szCs w:val="24"/>
              </w:rPr>
            </w:pPr>
            <w:r>
              <w:rPr>
                <w:rFonts w:cstheme="minorHAnsi"/>
                <w:sz w:val="24"/>
                <w:szCs w:val="24"/>
              </w:rPr>
              <w:t xml:space="preserve">Administration </w:t>
            </w:r>
          </w:p>
          <w:p w:rsidR="00C3148D" w:rsidP="009B3B09" w:rsidRDefault="00C3148D" w14:paraId="18D1F48F" w14:textId="77777777">
            <w:pPr>
              <w:rPr>
                <w:rFonts w:cstheme="minorHAnsi"/>
                <w:sz w:val="24"/>
                <w:szCs w:val="24"/>
              </w:rPr>
            </w:pPr>
            <w:r>
              <w:rPr>
                <w:rFonts w:cstheme="minorHAnsi"/>
                <w:sz w:val="24"/>
                <w:szCs w:val="24"/>
              </w:rPr>
              <w:t xml:space="preserve">Instructional Coach </w:t>
            </w:r>
          </w:p>
          <w:p w:rsidRPr="00AA4D7D" w:rsidR="00C3148D" w:rsidP="009B3B09" w:rsidRDefault="00C3148D" w14:paraId="7BA3DB48" w14:textId="38AF6AE8">
            <w:pPr>
              <w:rPr>
                <w:rFonts w:cstheme="minorHAnsi"/>
                <w:sz w:val="24"/>
                <w:szCs w:val="24"/>
              </w:rPr>
            </w:pPr>
            <w:r>
              <w:rPr>
                <w:rFonts w:cstheme="minorHAnsi"/>
                <w:sz w:val="24"/>
                <w:szCs w:val="24"/>
              </w:rPr>
              <w:t xml:space="preserve"> </w:t>
            </w:r>
          </w:p>
        </w:tc>
        <w:tc>
          <w:tcPr>
            <w:tcW w:w="3015" w:type="dxa"/>
            <w:tcMar/>
          </w:tcPr>
          <w:p w:rsidRPr="00AA4D7D" w:rsidR="00C3148D" w:rsidP="009B3B09" w:rsidRDefault="00C3148D" w14:paraId="5820517D" w14:textId="77777777">
            <w:pPr>
              <w:rPr>
                <w:rFonts w:cstheme="minorHAnsi"/>
                <w:sz w:val="24"/>
                <w:szCs w:val="24"/>
              </w:rPr>
            </w:pPr>
            <w:r>
              <w:rPr>
                <w:rFonts w:cstheme="minorHAnsi"/>
                <w:sz w:val="24"/>
                <w:szCs w:val="24"/>
              </w:rPr>
              <w:t>N/A</w:t>
            </w:r>
          </w:p>
        </w:tc>
      </w:tr>
      <w:tr w:rsidRPr="00983052" w:rsidR="00F658B4" w:rsidTr="68C5A8D2" w14:paraId="7FDF8E9B" w14:textId="77777777">
        <w:tc>
          <w:tcPr>
            <w:tcW w:w="14670" w:type="dxa"/>
            <w:gridSpan w:val="5"/>
            <w:shd w:val="clear" w:color="auto" w:fill="9CC2E5" w:themeFill="accent5" w:themeFillTint="99"/>
            <w:tcMar/>
          </w:tcPr>
          <w:p w:rsidRPr="00983052" w:rsidR="00F658B4" w:rsidP="009B3B09" w:rsidRDefault="00F658B4" w14:paraId="147C4E96" w14:textId="77777777">
            <w:pPr>
              <w:jc w:val="center"/>
              <w:rPr>
                <w:rFonts w:cstheme="minorHAnsi"/>
                <w:b/>
                <w:sz w:val="24"/>
                <w:szCs w:val="24"/>
              </w:rPr>
            </w:pPr>
            <w:r w:rsidRPr="00983052">
              <w:rPr>
                <w:rFonts w:cstheme="minorHAnsi"/>
                <w:b/>
                <w:sz w:val="24"/>
                <w:szCs w:val="24"/>
              </w:rPr>
              <w:fldChar w:fldCharType="begin"/>
            </w:r>
            <w:r w:rsidRPr="00983052">
              <w:rPr>
                <w:rFonts w:cstheme="minorHAnsi"/>
                <w:b/>
                <w:sz w:val="24"/>
                <w:szCs w:val="24"/>
              </w:rPr>
              <w:instrText xml:space="preserve"> AUTOTEXTLIST   \t "How will the LEA support this domain and its practices?"  \* MERGEFORMAT </w:instrText>
            </w:r>
            <w:r w:rsidRPr="00983052">
              <w:rPr>
                <w:rFonts w:cstheme="minorHAnsi"/>
                <w:b/>
                <w:sz w:val="24"/>
                <w:szCs w:val="24"/>
              </w:rPr>
              <w:fldChar w:fldCharType="separate"/>
            </w:r>
            <w:r w:rsidRPr="00983052">
              <w:rPr>
                <w:rFonts w:cstheme="minorHAnsi"/>
                <w:b/>
                <w:sz w:val="24"/>
                <w:szCs w:val="24"/>
              </w:rPr>
              <w:t>Local Educational Agency (LEA) Support: Describe how the LEA will support in implementing, monitoring, and evaluating this strategy.</w:t>
            </w:r>
            <w:r w:rsidRPr="00983052">
              <w:rPr>
                <w:rFonts w:cstheme="minorHAnsi"/>
                <w:b/>
                <w:sz w:val="24"/>
                <w:szCs w:val="24"/>
              </w:rPr>
              <w:fldChar w:fldCharType="end"/>
            </w:r>
          </w:p>
        </w:tc>
      </w:tr>
      <w:tr w:rsidRPr="00DF58B7" w:rsidR="00F658B4" w:rsidTr="68C5A8D2" w14:paraId="39D7FF11" w14:textId="77777777">
        <w:trPr>
          <w:trHeight w:val="404"/>
        </w:trPr>
        <w:tc>
          <w:tcPr>
            <w:tcW w:w="14670" w:type="dxa"/>
            <w:gridSpan w:val="5"/>
            <w:shd w:val="clear" w:color="auto" w:fill="FFFFFF" w:themeFill="background1"/>
            <w:tcMar/>
          </w:tcPr>
          <w:p w:rsidRPr="00BC57DF" w:rsidR="001F3BC1" w:rsidP="001F3BC1" w:rsidRDefault="001F3BC1" w14:paraId="62E520B8" w14:textId="77777777">
            <w:pPr>
              <w:rPr>
                <w:rFonts w:cstheme="minorHAnsi"/>
                <w:sz w:val="24"/>
                <w:szCs w:val="24"/>
              </w:rPr>
            </w:pPr>
            <w:r w:rsidRPr="00BC57DF">
              <w:rPr>
                <w:rFonts w:cstheme="minorHAnsi"/>
                <w:sz w:val="24"/>
                <w:szCs w:val="24"/>
              </w:rPr>
              <w:t>The LEA will support by funding and delivering content specific professional development opportunities and assist with monitoring and evaluating teaching and learning through walkthroughs, observations, and quarterly data review meetings. </w:t>
            </w:r>
          </w:p>
          <w:p w:rsidRPr="00DF58B7" w:rsidR="00F658B4" w:rsidP="001F3BC1" w:rsidRDefault="001F3BC1" w14:paraId="3E6EC067" w14:textId="447D08BD">
            <w:pPr>
              <w:rPr>
                <w:rFonts w:cstheme="minorHAnsi"/>
                <w:sz w:val="24"/>
                <w:szCs w:val="24"/>
                <w:highlight w:val="yellow"/>
              </w:rPr>
            </w:pPr>
            <w:r w:rsidRPr="00BC57DF">
              <w:rPr>
                <w:rFonts w:cstheme="minorHAnsi"/>
                <w:sz w:val="24"/>
                <w:szCs w:val="24"/>
              </w:rPr>
              <w:br/>
            </w:r>
            <w:r w:rsidRPr="00BC57DF">
              <w:rPr>
                <w:rFonts w:cstheme="minorHAnsi"/>
                <w:sz w:val="24"/>
                <w:szCs w:val="24"/>
              </w:rPr>
              <w:t xml:space="preserve">The LEA will support in implementing, monitoring and evaluating professional development </w:t>
            </w:r>
            <w:r w:rsidRPr="0063515B" w:rsidR="00195B4D">
              <w:rPr>
                <w:rFonts w:cstheme="minorHAnsi"/>
                <w:sz w:val="24"/>
                <w:szCs w:val="24"/>
              </w:rPr>
              <w:t>for</w:t>
            </w:r>
            <w:r w:rsidRPr="0063515B" w:rsidR="00AA1B90">
              <w:rPr>
                <w:rFonts w:cstheme="minorHAnsi"/>
                <w:sz w:val="24"/>
                <w:szCs w:val="24"/>
              </w:rPr>
              <w:t xml:space="preserve"> the shift in curriculum to now include 4</w:t>
            </w:r>
            <w:r w:rsidRPr="0063515B" w:rsidR="00AA1B90">
              <w:rPr>
                <w:rFonts w:cstheme="minorHAnsi"/>
                <w:sz w:val="24"/>
                <w:szCs w:val="24"/>
                <w:vertAlign w:val="superscript"/>
              </w:rPr>
              <w:t>th</w:t>
            </w:r>
            <w:r w:rsidRPr="0063515B" w:rsidR="00AA1B90">
              <w:rPr>
                <w:rFonts w:cstheme="minorHAnsi"/>
                <w:sz w:val="24"/>
                <w:szCs w:val="24"/>
              </w:rPr>
              <w:t xml:space="preserve"> and 5</w:t>
            </w:r>
            <w:r w:rsidRPr="0063515B" w:rsidR="00AA1B90">
              <w:rPr>
                <w:rFonts w:cstheme="minorHAnsi"/>
                <w:sz w:val="24"/>
                <w:szCs w:val="24"/>
                <w:vertAlign w:val="superscript"/>
              </w:rPr>
              <w:t>th</w:t>
            </w:r>
            <w:r w:rsidRPr="0063515B" w:rsidR="00AA1B90">
              <w:rPr>
                <w:rFonts w:cstheme="minorHAnsi"/>
                <w:sz w:val="24"/>
                <w:szCs w:val="24"/>
              </w:rPr>
              <w:t xml:space="preserve"> grade </w:t>
            </w:r>
            <w:r w:rsidRPr="0063515B" w:rsidR="006B3656">
              <w:rPr>
                <w:rFonts w:cstheme="minorHAnsi"/>
                <w:sz w:val="24"/>
                <w:szCs w:val="24"/>
              </w:rPr>
              <w:t xml:space="preserve">science </w:t>
            </w:r>
            <w:r w:rsidRPr="0063515B" w:rsidR="00AA1B90">
              <w:rPr>
                <w:rFonts w:cstheme="minorHAnsi"/>
                <w:sz w:val="24"/>
                <w:szCs w:val="24"/>
              </w:rPr>
              <w:t xml:space="preserve">standards. </w:t>
            </w:r>
          </w:p>
        </w:tc>
      </w:tr>
      <w:tr w:rsidRPr="00AA4D7D" w:rsidR="00F658B4" w:rsidTr="68C5A8D2" w14:paraId="377C5E50" w14:textId="77777777">
        <w:tc>
          <w:tcPr>
            <w:tcW w:w="14670" w:type="dxa"/>
            <w:gridSpan w:val="5"/>
            <w:shd w:val="clear" w:color="auto" w:fill="9CC2E5" w:themeFill="accent5" w:themeFillTint="99"/>
            <w:tcMar/>
          </w:tcPr>
          <w:p w:rsidRPr="00AA4D7D" w:rsidR="00F658B4" w:rsidP="009B3B09" w:rsidRDefault="00F658B4" w14:paraId="2E610C3D" w14:textId="77777777">
            <w:pPr>
              <w:jc w:val="center"/>
              <w:rPr>
                <w:rFonts w:cstheme="minorHAnsi"/>
                <w:b/>
                <w:sz w:val="24"/>
                <w:szCs w:val="24"/>
              </w:rPr>
            </w:pPr>
            <w:r w:rsidRPr="00AA4D7D">
              <w:rPr>
                <w:rFonts w:cstheme="minorHAnsi"/>
                <w:b/>
                <w:sz w:val="24"/>
                <w:szCs w:val="24"/>
                <w:u w:val="single"/>
              </w:rPr>
              <w:t>Evidence</w:t>
            </w:r>
            <w:r w:rsidRPr="00AA4D7D">
              <w:rPr>
                <w:rFonts w:cstheme="minorHAnsi"/>
                <w:b/>
                <w:sz w:val="24"/>
                <w:szCs w:val="24"/>
              </w:rPr>
              <w:t xml:space="preserve">: </w:t>
            </w:r>
            <w:r>
              <w:rPr>
                <w:rFonts w:cstheme="minorHAnsi"/>
                <w:b/>
                <w:sz w:val="24"/>
                <w:szCs w:val="24"/>
              </w:rPr>
              <w:t xml:space="preserve">Based on the action steps, </w:t>
            </w:r>
            <w:r w:rsidRPr="00AA4D7D">
              <w:rPr>
                <w:rFonts w:cstheme="minorHAnsi"/>
                <w:b/>
                <w:sz w:val="24"/>
                <w:szCs w:val="24"/>
              </w:rPr>
              <w:t>define what measurable evidence would indicate progress towards the long-term goal.</w:t>
            </w:r>
          </w:p>
          <w:p w:rsidRPr="00AA4D7D" w:rsidR="00F658B4" w:rsidP="009B3B09" w:rsidRDefault="00F658B4" w14:paraId="5C1F4A90" w14:textId="77777777">
            <w:pPr>
              <w:jc w:val="center"/>
              <w:rPr>
                <w:rFonts w:cstheme="minorHAnsi"/>
                <w:sz w:val="24"/>
                <w:szCs w:val="24"/>
              </w:rPr>
            </w:pPr>
            <w:r w:rsidRPr="00AA4D7D">
              <w:rPr>
                <w:rFonts w:cstheme="minorHAnsi"/>
                <w:b/>
                <w:sz w:val="24"/>
                <w:szCs w:val="24"/>
                <w:u w:val="single"/>
              </w:rPr>
              <w:t>Analysis</w:t>
            </w:r>
            <w:r w:rsidRPr="00AA4D7D">
              <w:rPr>
                <w:rFonts w:cstheme="minorHAnsi"/>
                <w:b/>
                <w:sz w:val="24"/>
                <w:szCs w:val="24"/>
              </w:rPr>
              <w:t xml:space="preserve">: </w:t>
            </w:r>
            <w:r>
              <w:rPr>
                <w:rFonts w:cstheme="minorHAnsi"/>
                <w:b/>
                <w:sz w:val="24"/>
                <w:szCs w:val="24"/>
              </w:rPr>
              <w:t>A</w:t>
            </w:r>
            <w:r w:rsidRPr="00AA4D7D">
              <w:rPr>
                <w:rFonts w:cstheme="minorHAnsi"/>
                <w:b/>
                <w:sz w:val="24"/>
                <w:szCs w:val="24"/>
              </w:rPr>
              <w:t>ddress impact</w:t>
            </w:r>
            <w:r>
              <w:rPr>
                <w:rFonts w:cstheme="minorHAnsi"/>
                <w:b/>
                <w:sz w:val="24"/>
                <w:szCs w:val="24"/>
              </w:rPr>
              <w:t xml:space="preserve"> </w:t>
            </w:r>
            <w:r w:rsidRPr="00AA4D7D">
              <w:rPr>
                <w:rFonts w:cstheme="minorHAnsi"/>
                <w:b/>
                <w:sz w:val="24"/>
                <w:szCs w:val="24"/>
              </w:rPr>
              <w:t>and next steps.</w:t>
            </w:r>
          </w:p>
        </w:tc>
      </w:tr>
      <w:tr w:rsidRPr="00AA4D7D" w:rsidR="00F658B4" w:rsidTr="68C5A8D2" w14:paraId="5DB57AAF" w14:textId="77777777">
        <w:tc>
          <w:tcPr>
            <w:tcW w:w="6570" w:type="dxa"/>
            <w:gridSpan w:val="2"/>
            <w:shd w:val="clear" w:color="auto" w:fill="DEEAF6" w:themeFill="accent5" w:themeFillTint="33"/>
            <w:tcMar/>
          </w:tcPr>
          <w:p w:rsidRPr="00AA4D7D" w:rsidR="00F658B4" w:rsidP="009B3B09" w:rsidRDefault="00F658B4" w14:paraId="393B0166" w14:textId="77777777">
            <w:pPr>
              <w:rPr>
                <w:rFonts w:cstheme="minorHAnsi"/>
                <w:b/>
                <w:sz w:val="24"/>
                <w:szCs w:val="24"/>
              </w:rPr>
            </w:pPr>
            <w:r w:rsidRPr="00AA4D7D">
              <w:rPr>
                <w:rFonts w:cstheme="minorHAnsi"/>
                <w:b/>
                <w:sz w:val="24"/>
                <w:szCs w:val="24"/>
              </w:rPr>
              <w:t>Evidence of Progress (update monthly)</w:t>
            </w:r>
          </w:p>
        </w:tc>
        <w:tc>
          <w:tcPr>
            <w:tcW w:w="8100" w:type="dxa"/>
            <w:gridSpan w:val="3"/>
            <w:shd w:val="clear" w:color="auto" w:fill="DEEAF6" w:themeFill="accent5" w:themeFillTint="33"/>
            <w:tcMar/>
          </w:tcPr>
          <w:p w:rsidRPr="00AA4D7D" w:rsidR="00F658B4" w:rsidP="009B3B09" w:rsidRDefault="00F658B4" w14:paraId="27B173D5" w14:textId="77777777">
            <w:pPr>
              <w:rPr>
                <w:rFonts w:cstheme="minorHAnsi"/>
                <w:b/>
                <w:sz w:val="24"/>
                <w:szCs w:val="24"/>
              </w:rPr>
            </w:pPr>
            <w:r w:rsidRPr="00AA4D7D">
              <w:rPr>
                <w:rFonts w:cstheme="minorHAnsi"/>
                <w:b/>
                <w:sz w:val="24"/>
                <w:szCs w:val="24"/>
              </w:rPr>
              <w:t>Analysis of Progress (update monthly)</w:t>
            </w:r>
          </w:p>
        </w:tc>
      </w:tr>
      <w:tr w:rsidRPr="00AA4D7D" w:rsidR="00F658B4" w:rsidTr="68C5A8D2" w14:paraId="2EAB693F" w14:textId="77777777">
        <w:trPr>
          <w:trHeight w:val="431"/>
        </w:trPr>
        <w:tc>
          <w:tcPr>
            <w:tcW w:w="6570" w:type="dxa"/>
            <w:gridSpan w:val="2"/>
            <w:tcMar/>
          </w:tcPr>
          <w:p w:rsidRPr="0063515B" w:rsidR="006B3656" w:rsidP="006B3656" w:rsidRDefault="006B3656" w14:paraId="0961844C" w14:textId="77777777">
            <w:pPr>
              <w:numPr>
                <w:ilvl w:val="0"/>
                <w:numId w:val="17"/>
              </w:numPr>
              <w:spacing w:line="276" w:lineRule="auto"/>
              <w:rPr>
                <w:rFonts w:cstheme="minorHAnsi"/>
                <w:sz w:val="24"/>
                <w:szCs w:val="24"/>
              </w:rPr>
            </w:pPr>
            <w:r w:rsidRPr="009C2748">
              <w:rPr>
                <w:rFonts w:cstheme="minorHAnsi"/>
                <w:sz w:val="24"/>
                <w:szCs w:val="24"/>
              </w:rPr>
              <w:t>Lesson plan feedback</w:t>
            </w:r>
            <w:r w:rsidRPr="0063515B">
              <w:rPr>
                <w:rFonts w:cstheme="minorHAnsi"/>
                <w:sz w:val="24"/>
                <w:szCs w:val="24"/>
              </w:rPr>
              <w:t xml:space="preserve"> </w:t>
            </w:r>
            <w:r w:rsidRPr="009C2748">
              <w:rPr>
                <w:rFonts w:cstheme="minorHAnsi"/>
                <w:sz w:val="24"/>
                <w:szCs w:val="24"/>
              </w:rPr>
              <w:t> </w:t>
            </w:r>
            <w:r w:rsidRPr="009C2748">
              <w:rPr>
                <w:rFonts w:cstheme="minorHAnsi"/>
                <w:sz w:val="24"/>
                <w:szCs w:val="24"/>
              </w:rPr>
              <w:t> </w:t>
            </w:r>
            <w:r w:rsidRPr="009C2748">
              <w:rPr>
                <w:rFonts w:cstheme="minorHAnsi"/>
                <w:sz w:val="24"/>
                <w:szCs w:val="24"/>
              </w:rPr>
              <w:t> </w:t>
            </w:r>
          </w:p>
          <w:p w:rsidRPr="009C2748" w:rsidR="006B3656" w:rsidP="006B3656" w:rsidRDefault="006B3656" w14:paraId="7D1D1AF7" w14:textId="77777777">
            <w:pPr>
              <w:numPr>
                <w:ilvl w:val="0"/>
                <w:numId w:val="17"/>
              </w:numPr>
              <w:spacing w:line="276" w:lineRule="auto"/>
              <w:rPr>
                <w:rFonts w:cstheme="minorHAnsi"/>
                <w:sz w:val="24"/>
                <w:szCs w:val="24"/>
              </w:rPr>
            </w:pPr>
            <w:r w:rsidRPr="009C2748">
              <w:rPr>
                <w:rFonts w:cstheme="minorHAnsi"/>
                <w:sz w:val="24"/>
                <w:szCs w:val="24"/>
              </w:rPr>
              <w:t>Instructional walk- throughs and observation feedback</w:t>
            </w:r>
            <w:r w:rsidRPr="009C2748">
              <w:rPr>
                <w:rFonts w:cstheme="minorHAnsi"/>
                <w:sz w:val="24"/>
                <w:szCs w:val="24"/>
              </w:rPr>
              <w:t> </w:t>
            </w:r>
          </w:p>
          <w:p w:rsidRPr="009C2748" w:rsidR="006B3656" w:rsidP="006B3656" w:rsidRDefault="0063515B" w14:paraId="60A0813F" w14:textId="2E303A39">
            <w:pPr>
              <w:numPr>
                <w:ilvl w:val="0"/>
                <w:numId w:val="17"/>
              </w:numPr>
              <w:spacing w:line="276" w:lineRule="auto"/>
              <w:rPr>
                <w:rFonts w:cstheme="minorHAnsi"/>
                <w:sz w:val="24"/>
                <w:szCs w:val="24"/>
              </w:rPr>
            </w:pPr>
            <w:r w:rsidRPr="0063515B">
              <w:rPr>
                <w:rFonts w:cstheme="minorHAnsi"/>
                <w:sz w:val="24"/>
                <w:szCs w:val="24"/>
              </w:rPr>
              <w:t>Division</w:t>
            </w:r>
            <w:r w:rsidRPr="0063515B" w:rsidR="005F3841">
              <w:rPr>
                <w:rFonts w:cstheme="minorHAnsi"/>
                <w:sz w:val="24"/>
                <w:szCs w:val="24"/>
              </w:rPr>
              <w:t xml:space="preserve"> </w:t>
            </w:r>
            <w:r w:rsidRPr="009C2748" w:rsidR="006B3656">
              <w:rPr>
                <w:rFonts w:cstheme="minorHAnsi"/>
                <w:sz w:val="24"/>
                <w:szCs w:val="24"/>
              </w:rPr>
              <w:t xml:space="preserve">Professional development </w:t>
            </w:r>
            <w:r w:rsidRPr="0063515B" w:rsidR="005F3841">
              <w:rPr>
                <w:rFonts w:cstheme="minorHAnsi"/>
                <w:sz w:val="24"/>
                <w:szCs w:val="24"/>
              </w:rPr>
              <w:t xml:space="preserve">teacher attendance sign-in sheets, </w:t>
            </w:r>
            <w:r w:rsidRPr="009C2748" w:rsidR="006B3656">
              <w:rPr>
                <w:rFonts w:cstheme="minorHAnsi"/>
                <w:sz w:val="24"/>
                <w:szCs w:val="24"/>
              </w:rPr>
              <w:t>feedback</w:t>
            </w:r>
            <w:r w:rsidRPr="0063515B" w:rsidR="005F3841">
              <w:rPr>
                <w:rFonts w:cstheme="minorHAnsi"/>
                <w:sz w:val="24"/>
                <w:szCs w:val="24"/>
              </w:rPr>
              <w:t>,</w:t>
            </w:r>
            <w:r w:rsidRPr="009C2748" w:rsidR="006B3656">
              <w:rPr>
                <w:rFonts w:cstheme="minorHAnsi"/>
                <w:sz w:val="24"/>
                <w:szCs w:val="24"/>
              </w:rPr>
              <w:t xml:space="preserve"> and surveys</w:t>
            </w:r>
            <w:r w:rsidRPr="009C2748" w:rsidR="006B3656">
              <w:rPr>
                <w:rFonts w:cstheme="minorHAnsi"/>
                <w:sz w:val="24"/>
                <w:szCs w:val="24"/>
              </w:rPr>
              <w:t> </w:t>
            </w:r>
            <w:r w:rsidRPr="009C2748" w:rsidR="006B3656">
              <w:rPr>
                <w:rFonts w:cstheme="minorHAnsi"/>
                <w:sz w:val="24"/>
                <w:szCs w:val="24"/>
              </w:rPr>
              <w:t> </w:t>
            </w:r>
            <w:r w:rsidRPr="009C2748" w:rsidR="006B3656">
              <w:rPr>
                <w:rFonts w:cstheme="minorHAnsi"/>
                <w:sz w:val="24"/>
                <w:szCs w:val="24"/>
              </w:rPr>
              <w:t> </w:t>
            </w:r>
            <w:r w:rsidRPr="009C2748" w:rsidR="006B3656">
              <w:rPr>
                <w:rFonts w:cstheme="minorHAnsi"/>
                <w:sz w:val="24"/>
                <w:szCs w:val="24"/>
              </w:rPr>
              <w:t> </w:t>
            </w:r>
          </w:p>
          <w:p w:rsidRPr="009C2748" w:rsidR="006B3656" w:rsidP="006B3656" w:rsidRDefault="006B3656" w14:paraId="088B301F" w14:textId="77777777">
            <w:pPr>
              <w:numPr>
                <w:ilvl w:val="0"/>
                <w:numId w:val="17"/>
              </w:numPr>
              <w:spacing w:line="276" w:lineRule="auto"/>
              <w:rPr>
                <w:rFonts w:cstheme="minorHAnsi"/>
                <w:sz w:val="24"/>
                <w:szCs w:val="24"/>
              </w:rPr>
            </w:pPr>
            <w:r w:rsidRPr="0063515B">
              <w:rPr>
                <w:rFonts w:cstheme="minorHAnsi"/>
                <w:sz w:val="24"/>
                <w:szCs w:val="24"/>
              </w:rPr>
              <w:t xml:space="preserve">Biweekly Team </w:t>
            </w:r>
            <w:r w:rsidRPr="009C2748">
              <w:rPr>
                <w:rFonts w:cstheme="minorHAnsi"/>
                <w:sz w:val="24"/>
                <w:szCs w:val="24"/>
              </w:rPr>
              <w:t xml:space="preserve">meeting agenda and notes </w:t>
            </w:r>
            <w:r w:rsidRPr="009C2748">
              <w:rPr>
                <w:rFonts w:cstheme="minorHAnsi"/>
                <w:sz w:val="24"/>
                <w:szCs w:val="24"/>
              </w:rPr>
              <w:t> </w:t>
            </w:r>
          </w:p>
          <w:p w:rsidRPr="0063515B" w:rsidR="00F658B4" w:rsidP="005F3841" w:rsidRDefault="006B3656" w14:paraId="16307048" w14:textId="0F5DA456">
            <w:pPr>
              <w:pStyle w:val="ListParagraph"/>
              <w:numPr>
                <w:ilvl w:val="0"/>
                <w:numId w:val="17"/>
              </w:numPr>
              <w:spacing w:line="276" w:lineRule="auto"/>
              <w:rPr>
                <w:rFonts w:cstheme="minorHAnsi"/>
                <w:sz w:val="24"/>
                <w:szCs w:val="24"/>
              </w:rPr>
            </w:pPr>
            <w:r w:rsidRPr="0063515B">
              <w:rPr>
                <w:rFonts w:cstheme="minorHAnsi"/>
                <w:sz w:val="24"/>
                <w:szCs w:val="24"/>
              </w:rPr>
              <w:t xml:space="preserve">Data review (quarterly benchmark, </w:t>
            </w:r>
            <w:r w:rsidRPr="0063515B" w:rsidR="005F3841">
              <w:rPr>
                <w:rFonts w:cstheme="minorHAnsi"/>
                <w:sz w:val="24"/>
                <w:szCs w:val="24"/>
              </w:rPr>
              <w:t>Mastery Connect</w:t>
            </w:r>
            <w:r w:rsidRPr="0063515B" w:rsidR="00C35AAB">
              <w:rPr>
                <w:rFonts w:cstheme="minorHAnsi"/>
                <w:sz w:val="24"/>
                <w:szCs w:val="24"/>
              </w:rPr>
              <w:t xml:space="preserve"> unit assessments)</w:t>
            </w:r>
          </w:p>
        </w:tc>
        <w:tc>
          <w:tcPr>
            <w:tcW w:w="8100" w:type="dxa"/>
            <w:gridSpan w:val="3"/>
            <w:tcMar/>
          </w:tcPr>
          <w:p w:rsidRPr="00AA4D7D" w:rsidR="00F658B4" w:rsidP="009B3B09" w:rsidRDefault="00F658B4" w14:paraId="5B50326D" w14:textId="77777777">
            <w:pPr>
              <w:spacing w:line="276" w:lineRule="auto"/>
              <w:rPr>
                <w:rFonts w:cstheme="minorHAnsi"/>
                <w:sz w:val="24"/>
                <w:szCs w:val="24"/>
              </w:rPr>
            </w:pPr>
          </w:p>
        </w:tc>
      </w:tr>
    </w:tbl>
    <w:p w:rsidRPr="00AA4D7D" w:rsidR="00772AAA" w:rsidP="00F65F1E" w:rsidRDefault="00AF074F" w14:paraId="0FD3AAC9" w14:textId="2CCC52E5">
      <w:pPr>
        <w:jc w:val="center"/>
        <w:rPr>
          <w:rFonts w:cstheme="minorHAnsi"/>
        </w:rPr>
      </w:pPr>
      <w:r w:rsidRPr="00AA4D7D">
        <w:rPr>
          <w:rFonts w:cstheme="minorHAnsi"/>
        </w:rPr>
        <w:br w:type="page"/>
      </w:r>
      <w:hyperlink w:history="1" w:anchor="DomainofSupport">
        <w:r w:rsidRPr="00AA4D7D" w:rsidR="00AA06F5">
          <w:rPr>
            <w:rStyle w:val="Hyperlink"/>
            <w:rFonts w:cstheme="minorHAnsi"/>
          </w:rPr>
          <w:t>Domain of Support</w:t>
        </w:r>
      </w:hyperlink>
    </w:p>
    <w:tbl>
      <w:tblPr>
        <w:tblStyle w:val="TableGrid"/>
        <w:tblW w:w="14665" w:type="dxa"/>
        <w:tblLayout w:type="fixed"/>
        <w:tblLook w:val="04A0" w:firstRow="1" w:lastRow="0" w:firstColumn="1" w:lastColumn="0" w:noHBand="0" w:noVBand="1"/>
      </w:tblPr>
      <w:tblGrid>
        <w:gridCol w:w="5305"/>
        <w:gridCol w:w="1710"/>
        <w:gridCol w:w="1710"/>
        <w:gridCol w:w="2610"/>
        <w:gridCol w:w="3330"/>
      </w:tblGrid>
      <w:tr w:rsidRPr="00AA4D7D" w:rsidR="004A46DA" w14:paraId="040FB16B" w14:textId="77777777">
        <w:trPr>
          <w:trHeight w:val="440"/>
        </w:trPr>
        <w:tc>
          <w:tcPr>
            <w:tcW w:w="14665" w:type="dxa"/>
            <w:gridSpan w:val="5"/>
            <w:shd w:val="clear" w:color="auto" w:fill="FFC600"/>
            <w:vAlign w:val="center"/>
          </w:tcPr>
          <w:p w:rsidRPr="00AA4D7D" w:rsidR="004A46DA" w:rsidP="004C598F" w:rsidRDefault="004A46DA" w14:paraId="059018AF" w14:textId="2116129E">
            <w:pPr>
              <w:rPr>
                <w:rFonts w:eastAsia="Lato" w:cstheme="minorHAnsi"/>
                <w:b/>
                <w:color w:val="FFFFFF" w:themeColor="background1"/>
                <w:sz w:val="28"/>
                <w:szCs w:val="28"/>
              </w:rPr>
            </w:pPr>
            <w:r w:rsidRPr="00AA4D7D">
              <w:rPr>
                <w:rFonts w:cstheme="minorHAnsi"/>
              </w:rPr>
              <w:br w:type="page"/>
            </w:r>
            <w:bookmarkStart w:name="Staffing" w:id="1"/>
            <w:r w:rsidRPr="00AA4D7D">
              <w:rPr>
                <w:rFonts w:eastAsia="Lato" w:cstheme="minorHAnsi"/>
                <w:b/>
                <w:color w:val="FFFFFF" w:themeColor="background1"/>
                <w:sz w:val="24"/>
                <w:szCs w:val="24"/>
              </w:rPr>
              <w:t>Domain II: Staffing</w:t>
            </w:r>
            <w:bookmarkEnd w:id="1"/>
            <w:r>
              <w:rPr>
                <w:rFonts w:eastAsia="Lato" w:cstheme="minorHAnsi"/>
                <w:b/>
                <w:color w:val="FFFFFF" w:themeColor="background1"/>
                <w:sz w:val="24"/>
                <w:szCs w:val="24"/>
              </w:rPr>
              <w:t xml:space="preserve"> Supports</w:t>
            </w:r>
          </w:p>
        </w:tc>
      </w:tr>
      <w:tr w:rsidRPr="00AA4D7D" w:rsidR="008362EB" w:rsidTr="004C598F" w14:paraId="0C0CFD0B" w14:textId="77777777">
        <w:trPr>
          <w:trHeight w:val="456"/>
        </w:trPr>
        <w:tc>
          <w:tcPr>
            <w:tcW w:w="14665" w:type="dxa"/>
            <w:gridSpan w:val="5"/>
          </w:tcPr>
          <w:p w:rsidRPr="00AA4D7D" w:rsidR="008362EB" w:rsidP="004C598F" w:rsidRDefault="00B03591" w14:paraId="6916000E" w14:textId="2539BD71">
            <w:pPr>
              <w:rPr>
                <w:rFonts w:eastAsia="Lato" w:cstheme="minorHAnsi"/>
                <w:b/>
              </w:rPr>
            </w:pPr>
            <w:r>
              <w:rPr>
                <w:rFonts w:eastAsia="Lato" w:cstheme="minorHAnsi"/>
                <w:b/>
              </w:rPr>
              <w:t>Barrier(s)</w:t>
            </w:r>
            <w:r w:rsidRPr="00AA4D7D">
              <w:rPr>
                <w:rFonts w:eastAsia="Lato" w:cstheme="minorHAnsi"/>
                <w:b/>
              </w:rPr>
              <w:t>:</w:t>
            </w:r>
            <w:r w:rsidR="0025079F">
              <w:rPr>
                <w:rFonts w:eastAsia="Lato" w:cstheme="minorHAnsi"/>
                <w:b/>
              </w:rPr>
              <w:t xml:space="preserve"> </w:t>
            </w:r>
            <w:r w:rsidRPr="00CD26E9" w:rsidR="00CD26E9">
              <w:rPr>
                <w:rFonts w:eastAsia="Lato" w:cstheme="minorHAnsi"/>
                <w:bCs/>
              </w:rPr>
              <w:t>The current teacher workforce is younger, less experienced, more likely to turnover, and more diverse in preparation experiences than the workforce of two decades ago.</w:t>
            </w:r>
            <w:r w:rsidRPr="00CD26E9" w:rsidR="00CD26E9">
              <w:rPr>
                <w:rFonts w:eastAsia="Lato" w:cstheme="minorHAnsi"/>
                <w:b/>
              </w:rPr>
              <w:t> </w:t>
            </w:r>
          </w:p>
        </w:tc>
      </w:tr>
      <w:tr w:rsidRPr="00AA4D7D" w:rsidR="008362EB" w:rsidTr="004C598F" w14:paraId="624D1932" w14:textId="77777777">
        <w:trPr>
          <w:trHeight w:val="510"/>
        </w:trPr>
        <w:tc>
          <w:tcPr>
            <w:tcW w:w="14665" w:type="dxa"/>
            <w:gridSpan w:val="5"/>
          </w:tcPr>
          <w:p w:rsidRPr="00AA4D7D" w:rsidR="008362EB" w:rsidP="004C598F" w:rsidRDefault="008362EB" w14:paraId="69544E4F" w14:textId="45F80C43">
            <w:pPr>
              <w:rPr>
                <w:rFonts w:eastAsia="Lato" w:cstheme="minorHAnsi"/>
                <w:b/>
              </w:rPr>
            </w:pPr>
            <w:r w:rsidRPr="00AA4D7D">
              <w:rPr>
                <w:rFonts w:eastAsia="Lato" w:cstheme="minorHAnsi"/>
                <w:b/>
              </w:rPr>
              <w:t>SMART Goal Statement</w:t>
            </w:r>
            <w:r w:rsidRPr="00AA4D7D">
              <w:rPr>
                <w:rFonts w:eastAsia="Lato" w:cstheme="minorHAnsi"/>
              </w:rPr>
              <w:t xml:space="preserve">: </w:t>
            </w:r>
            <w:r w:rsidR="00CA4A14">
              <w:rPr>
                <w:rFonts w:eastAsia="Lato" w:cstheme="minorHAnsi"/>
              </w:rPr>
              <w:t xml:space="preserve">By June 2025, </w:t>
            </w:r>
            <w:r w:rsidR="0063515B">
              <w:rPr>
                <w:rFonts w:eastAsia="Lato" w:cstheme="minorHAnsi"/>
              </w:rPr>
              <w:t>Monterey Elementary</w:t>
            </w:r>
            <w:r w:rsidR="00CA4A14">
              <w:rPr>
                <w:rFonts w:eastAsia="Lato" w:cstheme="minorHAnsi"/>
              </w:rPr>
              <w:t xml:space="preserve"> will </w:t>
            </w:r>
            <w:r w:rsidR="00DF0CE9">
              <w:rPr>
                <w:rFonts w:eastAsia="Lato" w:cstheme="minorHAnsi"/>
              </w:rPr>
              <w:t>increase teacher retention rate</w:t>
            </w:r>
            <w:r w:rsidR="00657685">
              <w:rPr>
                <w:rFonts w:eastAsia="Lato" w:cstheme="minorHAnsi"/>
              </w:rPr>
              <w:t xml:space="preserve"> in comparison to the previous school year</w:t>
            </w:r>
            <w:r w:rsidR="00DF0CE9">
              <w:rPr>
                <w:rFonts w:eastAsia="Lato" w:cstheme="minorHAnsi"/>
              </w:rPr>
              <w:t xml:space="preserve"> </w:t>
            </w:r>
            <w:r w:rsidR="00156802">
              <w:rPr>
                <w:rFonts w:eastAsia="Lato" w:cstheme="minorHAnsi"/>
              </w:rPr>
              <w:t xml:space="preserve">by implementing targeted professional development, mentorship, and collaborative learning opportunities that provide supports for our teaching staff. </w:t>
            </w:r>
          </w:p>
        </w:tc>
      </w:tr>
      <w:tr w:rsidRPr="00AA4D7D" w:rsidR="00CA38BE" w:rsidTr="00CA38BE" w14:paraId="25373856" w14:textId="77777777">
        <w:trPr>
          <w:trHeight w:val="510"/>
        </w:trPr>
        <w:tc>
          <w:tcPr>
            <w:tcW w:w="7015" w:type="dxa"/>
            <w:gridSpan w:val="2"/>
          </w:tcPr>
          <w:p w:rsidRPr="00624853" w:rsidR="00624853" w:rsidP="00624853" w:rsidRDefault="00CA38BE" w14:paraId="68D112CD" w14:textId="4E5DCC2D">
            <w:pPr>
              <w:rPr>
                <w:rFonts w:eastAsia="Lato" w:cstheme="minorHAnsi"/>
                <w:b/>
              </w:rPr>
            </w:pPr>
            <w:r w:rsidRPr="00AA4D7D">
              <w:rPr>
                <w:rFonts w:eastAsia="Lato" w:cstheme="minorHAnsi"/>
                <w:b/>
              </w:rPr>
              <w:t>(E</w:t>
            </w:r>
            <w:r>
              <w:rPr>
                <w:rFonts w:eastAsia="Lato" w:cstheme="minorHAnsi"/>
                <w:b/>
              </w:rPr>
              <w:t>vidence-based</w:t>
            </w:r>
            <w:r w:rsidRPr="00AA4D7D">
              <w:rPr>
                <w:rFonts w:eastAsia="Lato" w:cstheme="minorHAnsi"/>
                <w:b/>
              </w:rPr>
              <w:t>) Strategy Name</w:t>
            </w:r>
            <w:r w:rsidR="00624853">
              <w:rPr>
                <w:rFonts w:eastAsia="Lato" w:cstheme="minorHAnsi"/>
                <w:b/>
              </w:rPr>
              <w:t>:</w:t>
            </w:r>
            <w:r w:rsidRPr="00DD17AA" w:rsidR="00624853">
              <w:rPr>
                <w:rFonts w:eastAsia="Lato" w:cstheme="minorHAnsi"/>
                <w:bCs/>
              </w:rPr>
              <w:t xml:space="preserve"> </w:t>
            </w:r>
            <w:r w:rsidRPr="00DD17AA" w:rsidR="00624853">
              <w:rPr>
                <w:rFonts w:eastAsia="Lato" w:cstheme="minorHAnsi"/>
                <w:bCs/>
              </w:rPr>
              <w:t xml:space="preserve">Promote teacher engagement and create supportive school culture that supports teacher well-being </w:t>
            </w:r>
          </w:p>
          <w:p w:rsidRPr="00624853" w:rsidR="00624853" w:rsidP="00624853" w:rsidRDefault="00624853" w14:paraId="37CB3351" w14:textId="6A71BA3D">
            <w:pPr>
              <w:rPr>
                <w:rFonts w:eastAsia="Lato" w:cstheme="minorHAnsi"/>
                <w:b/>
              </w:rPr>
            </w:pPr>
            <w:r w:rsidRPr="00624853">
              <w:rPr>
                <w:rFonts w:eastAsia="Lato" w:cstheme="minorHAnsi"/>
                <w:b/>
              </w:rPr>
              <w:t xml:space="preserve">Tier of Evidence: </w:t>
            </w:r>
            <w:r w:rsidRPr="00DD17AA" w:rsidR="00DD17AA">
              <w:rPr>
                <w:rFonts w:eastAsia="Lato" w:cstheme="minorHAnsi"/>
                <w:bCs/>
              </w:rPr>
              <w:t>Tier 1-Strong</w:t>
            </w:r>
            <w:r w:rsidR="00DD17AA">
              <w:rPr>
                <w:rFonts w:eastAsia="Lato" w:cstheme="minorHAnsi"/>
                <w:b/>
              </w:rPr>
              <w:t xml:space="preserve"> </w:t>
            </w:r>
          </w:p>
          <w:p w:rsidRPr="00624853" w:rsidR="00624853" w:rsidP="00624853" w:rsidRDefault="00624853" w14:paraId="097C7309" w14:textId="77777777">
            <w:pPr>
              <w:rPr>
                <w:rFonts w:eastAsia="Lato" w:cstheme="minorHAnsi"/>
                <w:b/>
              </w:rPr>
            </w:pPr>
          </w:p>
          <w:p w:rsidRPr="00624853" w:rsidR="00624853" w:rsidP="00624853" w:rsidRDefault="00624853" w14:paraId="0655D420" w14:textId="77777777">
            <w:pPr>
              <w:rPr>
                <w:rFonts w:eastAsia="Lato" w:cstheme="minorHAnsi"/>
                <w:b/>
              </w:rPr>
            </w:pPr>
            <w:r w:rsidRPr="00624853">
              <w:rPr>
                <w:rFonts w:eastAsia="Lato" w:cstheme="minorHAnsi"/>
                <w:b/>
              </w:rPr>
              <w:t xml:space="preserve">(Evidence-based) Strategy Name: </w:t>
            </w:r>
            <w:r w:rsidRPr="0063515B">
              <w:rPr>
                <w:rFonts w:eastAsia="Lato" w:cstheme="minorHAnsi"/>
                <w:bCs/>
              </w:rPr>
              <w:t>Assign teachers to mentors in the building</w:t>
            </w:r>
          </w:p>
          <w:p w:rsidRPr="0063515B" w:rsidR="006116B5" w:rsidP="006116B5" w:rsidRDefault="00624853" w14:paraId="21612395" w14:textId="77777777">
            <w:pPr>
              <w:rPr>
                <w:rFonts w:eastAsia="Lato" w:cstheme="minorHAnsi"/>
                <w:bCs/>
              </w:rPr>
            </w:pPr>
            <w:r w:rsidRPr="00624853">
              <w:rPr>
                <w:rFonts w:eastAsia="Lato" w:cstheme="minorHAnsi"/>
                <w:b/>
              </w:rPr>
              <w:t xml:space="preserve">Tier of Evidence: </w:t>
            </w:r>
            <w:r w:rsidRPr="0063515B">
              <w:rPr>
                <w:rFonts w:eastAsia="Lato" w:cstheme="minorHAnsi"/>
                <w:bCs/>
              </w:rPr>
              <w:t>Tier 1 Strong &amp; Tier 2 Moderate</w:t>
            </w:r>
          </w:p>
          <w:p w:rsidRPr="00AA4D7D" w:rsidR="00CA38BE" w:rsidP="006116B5" w:rsidRDefault="00F41819" w14:paraId="4DDA08A2" w14:textId="68585FD4">
            <w:pPr>
              <w:rPr>
                <w:rFonts w:eastAsia="Lato" w:cstheme="minorHAnsi"/>
                <w:b/>
              </w:rPr>
            </w:pPr>
            <w:sdt>
              <w:sdtPr>
                <w:rPr>
                  <w:rFonts w:eastAsia="Lato" w:cstheme="minorHAnsi"/>
                  <w:bCs/>
                </w:rPr>
                <w:alias w:val="Tier of Evidence"/>
                <w:tag w:val="Tier of Evidence"/>
                <w:id w:val="93675332"/>
                <w:placeholder>
                  <w:docPart w:val="E4275E2BFE6B434AB9B44A4A6B38B818"/>
                </w:placeholder>
                <w:dropDownList>
                  <w:listItem w:value="Choose an item."/>
                  <w:listItem w:displayText="Strong" w:value="1"/>
                  <w:listItem w:displayText="Moderate" w:value="2"/>
                  <w:listItem w:displayText="Promising" w:value="3"/>
                  <w:listItem w:displayText="Demonstrates Rationale" w:value="4"/>
                </w:dropDownList>
              </w:sdtPr>
              <w:sdtEndPr/>
              <w:sdtContent>
                <w:r w:rsidRPr="0063515B" w:rsidR="006116B5">
                  <w:rPr>
                    <w:rFonts w:eastAsia="Lato" w:cstheme="minorHAnsi"/>
                    <w:bCs/>
                  </w:rPr>
                  <w:t>Strong</w:t>
                </w:r>
              </w:sdtContent>
            </w:sdt>
          </w:p>
        </w:tc>
        <w:tc>
          <w:tcPr>
            <w:tcW w:w="7650" w:type="dxa"/>
            <w:gridSpan w:val="3"/>
          </w:tcPr>
          <w:p w:rsidRPr="00DD17AA" w:rsidR="00CA38BE" w:rsidP="00CA38BE" w:rsidRDefault="00CA38BE" w14:paraId="27837E15" w14:textId="62967645">
            <w:pPr>
              <w:rPr>
                <w:rFonts w:eastAsia="Lato"/>
              </w:rPr>
            </w:pPr>
            <w:r w:rsidRPr="2878DEC0">
              <w:rPr>
                <w:rFonts w:eastAsia="Lato"/>
                <w:b/>
              </w:rPr>
              <w:t>Description:</w:t>
            </w:r>
            <w:r w:rsidRPr="2878DEC0">
              <w:rPr>
                <w:rFonts w:eastAsia="Lato"/>
                <w:b/>
                <w:bCs/>
              </w:rPr>
              <w:t xml:space="preserve"> </w:t>
            </w:r>
            <w:r w:rsidRPr="00DD17AA" w:rsidR="00C75D13">
              <w:rPr>
                <w:rFonts w:eastAsia="Lato"/>
              </w:rPr>
              <w:t xml:space="preserve">We will support their professional growth through providing timely feedback with discussions that enhance their professional development and support teacher input </w:t>
            </w:r>
            <w:r w:rsidRPr="00DD17AA" w:rsidR="00C75D13">
              <w:rPr>
                <w:rFonts w:eastAsia="Lato"/>
              </w:rPr>
              <w:t>with</w:t>
            </w:r>
            <w:r w:rsidRPr="00DD17AA" w:rsidR="00C75D13">
              <w:rPr>
                <w:rFonts w:eastAsia="Lato"/>
              </w:rPr>
              <w:t xml:space="preserve"> establishing initiatives and processes.</w:t>
            </w:r>
          </w:p>
          <w:p w:rsidRPr="00DD17AA" w:rsidR="00ED6436" w:rsidP="00CA38BE" w:rsidRDefault="00ED6436" w14:paraId="47569CD8" w14:textId="77777777">
            <w:pPr>
              <w:rPr>
                <w:rFonts w:eastAsia="Lato" w:cstheme="minorHAnsi"/>
              </w:rPr>
            </w:pPr>
          </w:p>
          <w:p w:rsidRPr="00AA4D7D" w:rsidR="00ED6436" w:rsidP="00CA38BE" w:rsidRDefault="00855137" w14:paraId="1127215A" w14:textId="31011EC4">
            <w:pPr>
              <w:rPr>
                <w:rFonts w:eastAsia="Lato" w:cstheme="minorHAnsi"/>
                <w:b/>
              </w:rPr>
            </w:pPr>
            <w:r w:rsidRPr="00DD17AA">
              <w:rPr>
                <w:rFonts w:eastAsia="Lato" w:cstheme="minorHAnsi"/>
              </w:rPr>
              <w:t xml:space="preserve">Teachers in years 1-3 and identified </w:t>
            </w:r>
            <w:r w:rsidRPr="00DD17AA" w:rsidR="005B1839">
              <w:rPr>
                <w:rFonts w:eastAsia="Lato" w:cstheme="minorHAnsi"/>
              </w:rPr>
              <w:t xml:space="preserve">Tier 3 </w:t>
            </w:r>
            <w:r w:rsidRPr="00DD17AA">
              <w:rPr>
                <w:rFonts w:eastAsia="Lato" w:cstheme="minorHAnsi"/>
              </w:rPr>
              <w:t>teachers w</w:t>
            </w:r>
            <w:r w:rsidRPr="00DD17AA" w:rsidR="005B1839">
              <w:rPr>
                <w:rFonts w:eastAsia="Lato" w:cstheme="minorHAnsi"/>
              </w:rPr>
              <w:t>ill be assigned</w:t>
            </w:r>
            <w:r w:rsidRPr="00DD17AA" w:rsidR="003F6093">
              <w:rPr>
                <w:rFonts w:eastAsia="Lato" w:cstheme="minorHAnsi"/>
              </w:rPr>
              <w:t xml:space="preserve"> an in-house mentor that will support instructional practices to promote student achievement. </w:t>
            </w:r>
            <w:r w:rsidRPr="00DD17AA" w:rsidR="00ED6436">
              <w:rPr>
                <w:rFonts w:eastAsia="Lato" w:cstheme="minorHAnsi"/>
              </w:rPr>
              <w:t xml:space="preserve"> </w:t>
            </w:r>
          </w:p>
        </w:tc>
      </w:tr>
      <w:tr w:rsidRPr="00AA4D7D" w:rsidR="00CA38BE" w:rsidTr="004C598F" w14:paraId="5789A63E" w14:textId="77777777">
        <w:trPr>
          <w:trHeight w:val="582"/>
        </w:trPr>
        <w:tc>
          <w:tcPr>
            <w:tcW w:w="7015" w:type="dxa"/>
            <w:gridSpan w:val="2"/>
          </w:tcPr>
          <w:p w:rsidRPr="00AA4D7D" w:rsidR="00CA38BE" w:rsidP="00CA38BE" w:rsidRDefault="00CA38BE" w14:paraId="42CC6D9A" w14:textId="091B4771">
            <w:pPr>
              <w:rPr>
                <w:rFonts w:eastAsia="Lato" w:cstheme="minorHAnsi"/>
                <w:b/>
              </w:rPr>
            </w:pPr>
            <w:r w:rsidRPr="00AA4D7D">
              <w:rPr>
                <w:rFonts w:eastAsia="Lato" w:cstheme="minorHAnsi"/>
                <w:b/>
              </w:rPr>
              <w:t xml:space="preserve">Student Measure #1:  </w:t>
            </w:r>
            <w:r w:rsidRPr="000A4B51" w:rsidR="008E4925">
              <w:rPr>
                <w:rFonts w:eastAsia="Lato" w:cstheme="minorHAnsi"/>
                <w:bCs/>
              </w:rPr>
              <w:t xml:space="preserve">An increase in teacher efficacy </w:t>
            </w:r>
            <w:r w:rsidRPr="000A4B51" w:rsidR="00C25400">
              <w:rPr>
                <w:rFonts w:eastAsia="Lato" w:cstheme="minorHAnsi"/>
                <w:bCs/>
              </w:rPr>
              <w:t>to support student engagement and achievement.</w:t>
            </w:r>
            <w:r w:rsidR="00C25400">
              <w:rPr>
                <w:rFonts w:eastAsia="Lato" w:cstheme="minorHAnsi"/>
                <w:b/>
              </w:rPr>
              <w:t xml:space="preserve"> </w:t>
            </w:r>
          </w:p>
        </w:tc>
        <w:tc>
          <w:tcPr>
            <w:tcW w:w="7650" w:type="dxa"/>
            <w:gridSpan w:val="3"/>
          </w:tcPr>
          <w:p w:rsidRPr="00AA4D7D" w:rsidR="00CA38BE" w:rsidP="00CA38BE" w:rsidRDefault="00CA38BE" w14:paraId="37959000" w14:textId="48C376A1">
            <w:pPr>
              <w:rPr>
                <w:rFonts w:eastAsia="Lato" w:cstheme="minorHAnsi"/>
                <w:b/>
              </w:rPr>
            </w:pPr>
            <w:r w:rsidRPr="0093724A">
              <w:rPr>
                <w:rFonts w:eastAsia="Lato" w:cstheme="minorHAnsi"/>
                <w:b/>
              </w:rPr>
              <w:t>Student Measure #2:</w:t>
            </w:r>
            <w:r w:rsidRPr="00AA4D7D">
              <w:rPr>
                <w:rFonts w:eastAsia="Lato" w:cstheme="minorHAnsi"/>
                <w:b/>
              </w:rPr>
              <w:t xml:space="preserve"> </w:t>
            </w:r>
          </w:p>
          <w:p w:rsidRPr="00AA4D7D" w:rsidR="00CA38BE" w:rsidP="00CA38BE" w:rsidRDefault="00CA38BE" w14:paraId="7FC22EC8" w14:textId="77777777">
            <w:pPr>
              <w:rPr>
                <w:rFonts w:eastAsia="Lato" w:cstheme="minorHAnsi"/>
                <w:b/>
              </w:rPr>
            </w:pPr>
          </w:p>
        </w:tc>
      </w:tr>
      <w:tr w:rsidRPr="00AA4D7D" w:rsidR="00CA38BE" w:rsidTr="004C598F" w14:paraId="6C55D4F2" w14:textId="77777777">
        <w:trPr>
          <w:trHeight w:val="735"/>
        </w:trPr>
        <w:tc>
          <w:tcPr>
            <w:tcW w:w="7015" w:type="dxa"/>
            <w:gridSpan w:val="2"/>
          </w:tcPr>
          <w:p w:rsidRPr="00AA4D7D" w:rsidR="00CA38BE" w:rsidP="00CA38BE" w:rsidRDefault="00CA38BE" w14:paraId="56BB6E77" w14:textId="1E9A9986">
            <w:pPr>
              <w:rPr>
                <w:rFonts w:eastAsia="Lato" w:cstheme="minorHAnsi"/>
                <w:b/>
              </w:rPr>
            </w:pPr>
            <w:r w:rsidRPr="00AA4D7D">
              <w:rPr>
                <w:rFonts w:eastAsia="Lato" w:cstheme="minorHAnsi"/>
                <w:b/>
              </w:rPr>
              <w:t xml:space="preserve">Staff Measure #1:  </w:t>
            </w:r>
            <w:r w:rsidRPr="000A4B51" w:rsidR="00C25400">
              <w:rPr>
                <w:rFonts w:eastAsia="Lato" w:cstheme="minorHAnsi"/>
                <w:bCs/>
              </w:rPr>
              <w:t>Meeting notes and documentation logs.</w:t>
            </w:r>
            <w:r w:rsidR="00C25400">
              <w:rPr>
                <w:rFonts w:eastAsia="Lato" w:cstheme="minorHAnsi"/>
                <w:b/>
              </w:rPr>
              <w:t xml:space="preserve"> </w:t>
            </w:r>
          </w:p>
        </w:tc>
        <w:tc>
          <w:tcPr>
            <w:tcW w:w="7650" w:type="dxa"/>
            <w:gridSpan w:val="3"/>
          </w:tcPr>
          <w:p w:rsidRPr="00AA4D7D" w:rsidR="00CA38BE" w:rsidP="00CA38BE" w:rsidRDefault="00CA38BE" w14:paraId="6F89B22E" w14:textId="5311E41C">
            <w:pPr>
              <w:rPr>
                <w:rFonts w:eastAsia="Lato" w:cstheme="minorHAnsi"/>
                <w:b/>
              </w:rPr>
            </w:pPr>
            <w:r w:rsidRPr="0093724A">
              <w:rPr>
                <w:rFonts w:eastAsia="Lato" w:cstheme="minorHAnsi"/>
                <w:b/>
              </w:rPr>
              <w:t>Staff Measure #2:</w:t>
            </w:r>
            <w:r w:rsidRPr="00AA4D7D">
              <w:rPr>
                <w:rFonts w:eastAsia="Lato" w:cstheme="minorHAnsi"/>
                <w:b/>
              </w:rPr>
              <w:t xml:space="preserve">  </w:t>
            </w:r>
          </w:p>
          <w:p w:rsidRPr="00AA4D7D" w:rsidR="00CA38BE" w:rsidP="00CA38BE" w:rsidRDefault="00CA38BE" w14:paraId="10857E95" w14:textId="77777777">
            <w:pPr>
              <w:rPr>
                <w:rFonts w:eastAsia="Lato" w:cstheme="minorHAnsi"/>
                <w:b/>
              </w:rPr>
            </w:pPr>
          </w:p>
        </w:tc>
      </w:tr>
      <w:tr w:rsidRPr="00AA4D7D" w:rsidR="00CA38BE" w:rsidTr="005A307F" w14:paraId="02337C7B" w14:textId="77777777">
        <w:tc>
          <w:tcPr>
            <w:tcW w:w="14665" w:type="dxa"/>
            <w:gridSpan w:val="5"/>
            <w:shd w:val="clear" w:color="auto" w:fill="003C71"/>
          </w:tcPr>
          <w:p w:rsidRPr="00AA4D7D" w:rsidR="00CA38BE" w:rsidP="00CA38BE" w:rsidRDefault="00CA38BE" w14:paraId="6ABD7B63" w14:textId="77777777">
            <w:pPr>
              <w:jc w:val="center"/>
              <w:rPr>
                <w:rFonts w:cstheme="minorHAnsi"/>
                <w:b/>
                <w:sz w:val="28"/>
                <w:szCs w:val="28"/>
              </w:rPr>
            </w:pPr>
            <w:r w:rsidRPr="00AA4D7D">
              <w:rPr>
                <w:rFonts w:cstheme="minorHAnsi"/>
                <w:b/>
                <w:sz w:val="28"/>
                <w:szCs w:val="28"/>
              </w:rPr>
              <w:t>Action Plan</w:t>
            </w:r>
          </w:p>
        </w:tc>
      </w:tr>
      <w:tr w:rsidRPr="00AA4D7D" w:rsidR="00CA38BE" w:rsidTr="004C598F" w14:paraId="047C7103" w14:textId="77777777">
        <w:tc>
          <w:tcPr>
            <w:tcW w:w="5305" w:type="dxa"/>
            <w:shd w:val="clear" w:color="auto" w:fill="DEEAF6" w:themeFill="accent5" w:themeFillTint="33"/>
            <w:vAlign w:val="center"/>
          </w:tcPr>
          <w:p w:rsidRPr="00AA4D7D" w:rsidR="00CA38BE" w:rsidP="00CA38BE" w:rsidRDefault="00CA38BE" w14:paraId="0C3B234C" w14:textId="77777777">
            <w:pPr>
              <w:jc w:val="center"/>
              <w:rPr>
                <w:rFonts w:cstheme="minorHAnsi"/>
                <w:b/>
                <w:sz w:val="24"/>
                <w:szCs w:val="24"/>
              </w:rPr>
            </w:pPr>
            <w:r w:rsidRPr="00AA4D7D">
              <w:rPr>
                <w:rFonts w:cstheme="minorHAnsi"/>
                <w:b/>
                <w:sz w:val="24"/>
                <w:szCs w:val="24"/>
              </w:rPr>
              <w:t>Action Steps</w:t>
            </w:r>
          </w:p>
          <w:p w:rsidRPr="00AA4D7D" w:rsidR="00CA38BE" w:rsidP="00CA38BE" w:rsidRDefault="00CA38BE" w14:paraId="53C5DF52" w14:textId="51ED78F0">
            <w:pPr>
              <w:jc w:val="center"/>
              <w:rPr>
                <w:rFonts w:cstheme="minorHAnsi"/>
                <w:b/>
                <w:sz w:val="24"/>
                <w:szCs w:val="24"/>
              </w:rPr>
            </w:pPr>
            <w:r w:rsidRPr="00AA4D7D">
              <w:rPr>
                <w:rFonts w:cstheme="minorHAnsi"/>
                <w:b/>
                <w:sz w:val="24"/>
                <w:szCs w:val="24"/>
              </w:rPr>
              <w:t xml:space="preserve">(Describe the step and include who </w:t>
            </w:r>
            <w:r>
              <w:rPr>
                <w:rFonts w:cstheme="minorHAnsi"/>
                <w:b/>
                <w:sz w:val="24"/>
                <w:szCs w:val="24"/>
              </w:rPr>
              <w:t xml:space="preserve">will implement </w:t>
            </w:r>
            <w:r w:rsidRPr="00AA4D7D">
              <w:rPr>
                <w:rFonts w:cstheme="minorHAnsi"/>
                <w:b/>
                <w:sz w:val="24"/>
                <w:szCs w:val="24"/>
              </w:rPr>
              <w:t>and how often it will be implemented)</w:t>
            </w:r>
          </w:p>
        </w:tc>
        <w:tc>
          <w:tcPr>
            <w:tcW w:w="1710" w:type="dxa"/>
            <w:shd w:val="clear" w:color="auto" w:fill="DEEAF6" w:themeFill="accent5" w:themeFillTint="33"/>
            <w:vAlign w:val="center"/>
          </w:tcPr>
          <w:p w:rsidRPr="00AA4D7D" w:rsidR="00CA38BE" w:rsidP="00CA38BE" w:rsidRDefault="00CA38BE" w14:paraId="69152CE9" w14:textId="77777777">
            <w:pPr>
              <w:jc w:val="center"/>
              <w:rPr>
                <w:rFonts w:cstheme="minorHAnsi"/>
                <w:b/>
                <w:sz w:val="24"/>
                <w:szCs w:val="24"/>
              </w:rPr>
            </w:pPr>
            <w:r w:rsidRPr="00AA4D7D">
              <w:rPr>
                <w:rFonts w:cstheme="minorHAnsi"/>
                <w:b/>
                <w:sz w:val="24"/>
                <w:szCs w:val="24"/>
              </w:rPr>
              <w:t>Start of Action Step</w:t>
            </w:r>
          </w:p>
        </w:tc>
        <w:tc>
          <w:tcPr>
            <w:tcW w:w="1710" w:type="dxa"/>
            <w:shd w:val="clear" w:color="auto" w:fill="DEEAF6" w:themeFill="accent5" w:themeFillTint="33"/>
            <w:vAlign w:val="center"/>
          </w:tcPr>
          <w:p w:rsidRPr="00AA4D7D" w:rsidR="00CA38BE" w:rsidP="00CA38BE" w:rsidRDefault="00CA38BE" w14:paraId="6C68D948" w14:textId="77777777">
            <w:pPr>
              <w:jc w:val="center"/>
              <w:rPr>
                <w:rFonts w:cstheme="minorHAnsi"/>
                <w:b/>
                <w:sz w:val="24"/>
                <w:szCs w:val="24"/>
              </w:rPr>
            </w:pPr>
            <w:r w:rsidRPr="00AA4D7D">
              <w:rPr>
                <w:rFonts w:cstheme="minorHAnsi"/>
                <w:b/>
                <w:sz w:val="24"/>
                <w:szCs w:val="24"/>
              </w:rPr>
              <w:t>End of Action Step</w:t>
            </w:r>
          </w:p>
        </w:tc>
        <w:tc>
          <w:tcPr>
            <w:tcW w:w="2610" w:type="dxa"/>
            <w:shd w:val="clear" w:color="auto" w:fill="DEEAF6" w:themeFill="accent5" w:themeFillTint="33"/>
            <w:vAlign w:val="center"/>
          </w:tcPr>
          <w:p w:rsidRPr="00AA4D7D" w:rsidR="00CA38BE" w:rsidP="00CA38BE" w:rsidRDefault="00CA38BE" w14:paraId="0D649BEA" w14:textId="4BE8CA8F">
            <w:pPr>
              <w:jc w:val="center"/>
              <w:rPr>
                <w:rFonts w:cstheme="minorHAnsi"/>
                <w:b/>
                <w:sz w:val="24"/>
                <w:szCs w:val="24"/>
              </w:rPr>
            </w:pPr>
            <w:r w:rsidRPr="00AA4D7D">
              <w:rPr>
                <w:rFonts w:cstheme="minorHAnsi"/>
                <w:b/>
                <w:sz w:val="24"/>
                <w:szCs w:val="24"/>
              </w:rPr>
              <w:t xml:space="preserve">Position </w:t>
            </w:r>
            <w:r>
              <w:rPr>
                <w:rFonts w:cstheme="minorHAnsi"/>
                <w:b/>
                <w:sz w:val="24"/>
                <w:szCs w:val="24"/>
              </w:rPr>
              <w:t>Re</w:t>
            </w:r>
            <w:r w:rsidRPr="00AA4D7D">
              <w:rPr>
                <w:rFonts w:cstheme="minorHAnsi"/>
                <w:b/>
                <w:sz w:val="24"/>
                <w:szCs w:val="24"/>
              </w:rPr>
              <w:t>sponsible for Monitoring</w:t>
            </w:r>
          </w:p>
        </w:tc>
        <w:tc>
          <w:tcPr>
            <w:tcW w:w="3330" w:type="dxa"/>
            <w:shd w:val="clear" w:color="auto" w:fill="DEEAF6" w:themeFill="accent5" w:themeFillTint="33"/>
            <w:vAlign w:val="center"/>
          </w:tcPr>
          <w:p w:rsidRPr="00AA4D7D" w:rsidR="00CA38BE" w:rsidP="00CA38BE" w:rsidRDefault="00CA38BE" w14:paraId="67BE241E" w14:textId="77777777">
            <w:pPr>
              <w:jc w:val="center"/>
              <w:rPr>
                <w:rFonts w:cstheme="minorHAnsi"/>
                <w:b/>
                <w:sz w:val="24"/>
                <w:szCs w:val="24"/>
              </w:rPr>
            </w:pPr>
            <w:r w:rsidRPr="00AA4D7D">
              <w:rPr>
                <w:rFonts w:cstheme="minorHAnsi"/>
                <w:b/>
                <w:sz w:val="24"/>
                <w:szCs w:val="24"/>
              </w:rPr>
              <w:t>Budget (local, state, federal funds)</w:t>
            </w:r>
          </w:p>
        </w:tc>
      </w:tr>
      <w:tr w:rsidRPr="00AA4D7D" w:rsidR="00CA38BE" w:rsidTr="004C598F" w14:paraId="3622FF82" w14:textId="77777777">
        <w:tc>
          <w:tcPr>
            <w:tcW w:w="5305" w:type="dxa"/>
          </w:tcPr>
          <w:p w:rsidRPr="00AA4D7D" w:rsidR="00CA38BE" w:rsidP="00CA38BE" w:rsidRDefault="00B54A5B" w14:paraId="350838F6" w14:textId="7A2FA231">
            <w:pPr>
              <w:spacing w:line="276" w:lineRule="auto"/>
              <w:rPr>
                <w:rFonts w:cstheme="minorHAnsi"/>
                <w:sz w:val="24"/>
                <w:szCs w:val="24"/>
              </w:rPr>
            </w:pPr>
            <w:r w:rsidRPr="00B54A5B">
              <w:rPr>
                <w:rFonts w:cstheme="minorHAnsi"/>
                <w:sz w:val="24"/>
                <w:szCs w:val="24"/>
              </w:rPr>
              <w:t>Organize regular professional development workshops focusing on areas such as classroom management, instructional strategies, and technology integration.</w:t>
            </w:r>
          </w:p>
        </w:tc>
        <w:tc>
          <w:tcPr>
            <w:tcW w:w="1710" w:type="dxa"/>
          </w:tcPr>
          <w:p w:rsidRPr="00AA4D7D" w:rsidR="00CA38BE" w:rsidP="00CA38BE" w:rsidRDefault="001C0F01" w14:paraId="177E0A0A" w14:textId="313179D3">
            <w:pPr>
              <w:rPr>
                <w:rFonts w:cstheme="minorHAnsi"/>
                <w:sz w:val="24"/>
                <w:szCs w:val="24"/>
              </w:rPr>
            </w:pPr>
            <w:r>
              <w:rPr>
                <w:rFonts w:cstheme="minorHAnsi"/>
                <w:sz w:val="24"/>
                <w:szCs w:val="24"/>
              </w:rPr>
              <w:t>August 2024</w:t>
            </w:r>
          </w:p>
        </w:tc>
        <w:tc>
          <w:tcPr>
            <w:tcW w:w="1710" w:type="dxa"/>
          </w:tcPr>
          <w:p w:rsidRPr="00AA4D7D" w:rsidR="00CA38BE" w:rsidP="00CA38BE" w:rsidRDefault="001C0F01" w14:paraId="5953DED9" w14:textId="0C6A06DF">
            <w:pPr>
              <w:rPr>
                <w:rFonts w:cstheme="minorHAnsi"/>
                <w:sz w:val="24"/>
                <w:szCs w:val="24"/>
              </w:rPr>
            </w:pPr>
            <w:r>
              <w:rPr>
                <w:rFonts w:cstheme="minorHAnsi"/>
                <w:sz w:val="24"/>
                <w:szCs w:val="24"/>
              </w:rPr>
              <w:t>June 2025</w:t>
            </w:r>
          </w:p>
        </w:tc>
        <w:tc>
          <w:tcPr>
            <w:tcW w:w="2610" w:type="dxa"/>
          </w:tcPr>
          <w:p w:rsidR="00CA38BE" w:rsidP="00CA38BE" w:rsidRDefault="001C0F01" w14:paraId="10423F41" w14:textId="77777777">
            <w:pPr>
              <w:rPr>
                <w:rFonts w:cstheme="minorHAnsi"/>
                <w:sz w:val="24"/>
                <w:szCs w:val="24"/>
              </w:rPr>
            </w:pPr>
            <w:r>
              <w:rPr>
                <w:rFonts w:cstheme="minorHAnsi"/>
                <w:sz w:val="24"/>
                <w:szCs w:val="24"/>
              </w:rPr>
              <w:t>Administration</w:t>
            </w:r>
          </w:p>
          <w:p w:rsidR="001C0F01" w:rsidP="00CA38BE" w:rsidRDefault="001C0F01" w14:paraId="1602B695" w14:textId="77777777">
            <w:pPr>
              <w:rPr>
                <w:rFonts w:cstheme="minorHAnsi"/>
                <w:sz w:val="24"/>
                <w:szCs w:val="24"/>
              </w:rPr>
            </w:pPr>
            <w:r>
              <w:rPr>
                <w:rFonts w:cstheme="minorHAnsi"/>
                <w:sz w:val="24"/>
                <w:szCs w:val="24"/>
              </w:rPr>
              <w:t>Instructional Coach</w:t>
            </w:r>
          </w:p>
          <w:p w:rsidR="001C0F01" w:rsidP="00CA38BE" w:rsidRDefault="001C0F01" w14:paraId="7010D539" w14:textId="77777777">
            <w:pPr>
              <w:rPr>
                <w:rFonts w:cstheme="minorHAnsi"/>
                <w:sz w:val="24"/>
                <w:szCs w:val="24"/>
              </w:rPr>
            </w:pPr>
            <w:r>
              <w:rPr>
                <w:rFonts w:cstheme="minorHAnsi"/>
                <w:sz w:val="24"/>
                <w:szCs w:val="24"/>
              </w:rPr>
              <w:t xml:space="preserve">Reading Specialists </w:t>
            </w:r>
          </w:p>
          <w:p w:rsidRPr="00AA4D7D" w:rsidR="001C0F01" w:rsidP="00CA38BE" w:rsidRDefault="001C0F01" w14:paraId="01991409" w14:textId="548E2DAF">
            <w:pPr>
              <w:rPr>
                <w:rFonts w:cstheme="minorHAnsi"/>
                <w:sz w:val="24"/>
                <w:szCs w:val="24"/>
              </w:rPr>
            </w:pPr>
            <w:r>
              <w:rPr>
                <w:rFonts w:cstheme="minorHAnsi"/>
                <w:sz w:val="24"/>
                <w:szCs w:val="24"/>
              </w:rPr>
              <w:t>Mentors</w:t>
            </w:r>
          </w:p>
        </w:tc>
        <w:tc>
          <w:tcPr>
            <w:tcW w:w="3330" w:type="dxa"/>
          </w:tcPr>
          <w:p w:rsidRPr="00AA4D7D" w:rsidR="00CA38BE" w:rsidP="00CA38BE" w:rsidRDefault="001C0F01" w14:paraId="68A251A4" w14:textId="1F17F397">
            <w:pPr>
              <w:rPr>
                <w:rFonts w:cstheme="minorHAnsi"/>
                <w:sz w:val="24"/>
                <w:szCs w:val="24"/>
              </w:rPr>
            </w:pPr>
            <w:r>
              <w:rPr>
                <w:rFonts w:cstheme="minorHAnsi"/>
                <w:sz w:val="24"/>
                <w:szCs w:val="24"/>
              </w:rPr>
              <w:t>Mentor stipend</w:t>
            </w:r>
            <w:r w:rsidR="00375157">
              <w:rPr>
                <w:rFonts w:cstheme="minorHAnsi"/>
                <w:sz w:val="24"/>
                <w:szCs w:val="24"/>
              </w:rPr>
              <w:t>s</w:t>
            </w:r>
            <w:r>
              <w:rPr>
                <w:rFonts w:cstheme="minorHAnsi"/>
                <w:sz w:val="24"/>
                <w:szCs w:val="24"/>
              </w:rPr>
              <w:t xml:space="preserve"> </w:t>
            </w:r>
          </w:p>
        </w:tc>
      </w:tr>
      <w:tr w:rsidRPr="00AA4D7D" w:rsidR="00CA38BE" w:rsidTr="004C598F" w14:paraId="49D2260A" w14:textId="77777777">
        <w:tc>
          <w:tcPr>
            <w:tcW w:w="5305" w:type="dxa"/>
          </w:tcPr>
          <w:p w:rsidRPr="00AA4D7D" w:rsidR="00CA38BE" w:rsidP="00CA38BE" w:rsidRDefault="00375157" w14:paraId="77B0F7FD" w14:textId="16DF4EFF">
            <w:pPr>
              <w:spacing w:line="276" w:lineRule="auto"/>
              <w:rPr>
                <w:rFonts w:cstheme="minorHAnsi"/>
                <w:sz w:val="24"/>
                <w:szCs w:val="24"/>
              </w:rPr>
            </w:pPr>
            <w:r w:rsidRPr="00375157">
              <w:rPr>
                <w:rFonts w:cstheme="minorHAnsi"/>
                <w:sz w:val="24"/>
                <w:szCs w:val="24"/>
              </w:rPr>
              <w:t>Establish open lines of communication between teachers and administration to discuss concerns and suggestions.</w:t>
            </w:r>
          </w:p>
        </w:tc>
        <w:tc>
          <w:tcPr>
            <w:tcW w:w="1710" w:type="dxa"/>
          </w:tcPr>
          <w:p w:rsidRPr="00AA4D7D" w:rsidR="00CA38BE" w:rsidP="00CA38BE" w:rsidRDefault="00375157" w14:paraId="5B2695FA" w14:textId="5A35B68B">
            <w:pPr>
              <w:rPr>
                <w:rFonts w:cstheme="minorHAnsi"/>
                <w:sz w:val="24"/>
                <w:szCs w:val="24"/>
              </w:rPr>
            </w:pPr>
            <w:r>
              <w:rPr>
                <w:rFonts w:cstheme="minorHAnsi"/>
                <w:sz w:val="24"/>
                <w:szCs w:val="24"/>
              </w:rPr>
              <w:t>August 2024</w:t>
            </w:r>
          </w:p>
        </w:tc>
        <w:tc>
          <w:tcPr>
            <w:tcW w:w="1710" w:type="dxa"/>
          </w:tcPr>
          <w:p w:rsidRPr="00AA4D7D" w:rsidR="00CA38BE" w:rsidP="00CA38BE" w:rsidRDefault="00375157" w14:paraId="72547567" w14:textId="21575209">
            <w:pPr>
              <w:rPr>
                <w:rFonts w:cstheme="minorHAnsi"/>
                <w:sz w:val="24"/>
                <w:szCs w:val="24"/>
              </w:rPr>
            </w:pPr>
            <w:r>
              <w:rPr>
                <w:rFonts w:cstheme="minorHAnsi"/>
                <w:sz w:val="24"/>
                <w:szCs w:val="24"/>
              </w:rPr>
              <w:t>June 2025</w:t>
            </w:r>
          </w:p>
        </w:tc>
        <w:tc>
          <w:tcPr>
            <w:tcW w:w="2610" w:type="dxa"/>
          </w:tcPr>
          <w:p w:rsidR="00375157" w:rsidP="00375157" w:rsidRDefault="00375157" w14:paraId="79E70F2D" w14:textId="77777777">
            <w:pPr>
              <w:rPr>
                <w:rFonts w:cstheme="minorHAnsi"/>
                <w:sz w:val="24"/>
                <w:szCs w:val="24"/>
              </w:rPr>
            </w:pPr>
            <w:r>
              <w:rPr>
                <w:rFonts w:cstheme="minorHAnsi"/>
                <w:sz w:val="24"/>
                <w:szCs w:val="24"/>
              </w:rPr>
              <w:t>Administration</w:t>
            </w:r>
          </w:p>
          <w:p w:rsidR="00375157" w:rsidP="00375157" w:rsidRDefault="00375157" w14:paraId="303E17A0" w14:textId="77777777">
            <w:pPr>
              <w:rPr>
                <w:rFonts w:cstheme="minorHAnsi"/>
                <w:sz w:val="24"/>
                <w:szCs w:val="24"/>
              </w:rPr>
            </w:pPr>
            <w:r>
              <w:rPr>
                <w:rFonts w:cstheme="minorHAnsi"/>
                <w:sz w:val="24"/>
                <w:szCs w:val="24"/>
              </w:rPr>
              <w:t>Instructional Coach</w:t>
            </w:r>
          </w:p>
          <w:p w:rsidR="00375157" w:rsidP="00375157" w:rsidRDefault="00375157" w14:paraId="591D2CB7" w14:textId="77777777">
            <w:pPr>
              <w:rPr>
                <w:rFonts w:cstheme="minorHAnsi"/>
                <w:sz w:val="24"/>
                <w:szCs w:val="24"/>
              </w:rPr>
            </w:pPr>
            <w:r>
              <w:rPr>
                <w:rFonts w:cstheme="minorHAnsi"/>
                <w:sz w:val="24"/>
                <w:szCs w:val="24"/>
              </w:rPr>
              <w:t xml:space="preserve">Reading Specialists </w:t>
            </w:r>
          </w:p>
          <w:p w:rsidRPr="00AA4D7D" w:rsidR="00CA38BE" w:rsidP="00375157" w:rsidRDefault="00375157" w14:paraId="2D28EB9A" w14:textId="4F494F48">
            <w:pPr>
              <w:rPr>
                <w:rFonts w:cstheme="minorHAnsi"/>
                <w:sz w:val="24"/>
                <w:szCs w:val="24"/>
              </w:rPr>
            </w:pPr>
            <w:r>
              <w:rPr>
                <w:rFonts w:cstheme="minorHAnsi"/>
                <w:sz w:val="24"/>
                <w:szCs w:val="24"/>
              </w:rPr>
              <w:t>Mentors</w:t>
            </w:r>
          </w:p>
        </w:tc>
        <w:tc>
          <w:tcPr>
            <w:tcW w:w="3330" w:type="dxa"/>
          </w:tcPr>
          <w:p w:rsidRPr="00AA4D7D" w:rsidR="00CA38BE" w:rsidP="00CA38BE" w:rsidRDefault="00375157" w14:paraId="15E33E1A" w14:textId="505D1C6A">
            <w:pPr>
              <w:rPr>
                <w:rFonts w:cstheme="minorHAnsi"/>
                <w:sz w:val="24"/>
                <w:szCs w:val="24"/>
              </w:rPr>
            </w:pPr>
            <w:r>
              <w:rPr>
                <w:rFonts w:cstheme="minorHAnsi"/>
                <w:sz w:val="24"/>
                <w:szCs w:val="24"/>
              </w:rPr>
              <w:t>Mentor Stipends</w:t>
            </w:r>
          </w:p>
        </w:tc>
      </w:tr>
      <w:tr w:rsidRPr="00AA4D7D" w:rsidR="00CA38BE" w:rsidTr="00987A71" w14:paraId="67C71BF7" w14:textId="77777777">
        <w:trPr>
          <w:trHeight w:val="125"/>
        </w:trPr>
        <w:tc>
          <w:tcPr>
            <w:tcW w:w="5305" w:type="dxa"/>
          </w:tcPr>
          <w:p w:rsidRPr="00AA4D7D" w:rsidR="00CA38BE" w:rsidP="00CA38BE" w:rsidRDefault="009A4BDB" w14:paraId="1E0A291F" w14:textId="1294C8F6">
            <w:pPr>
              <w:spacing w:line="276" w:lineRule="auto"/>
              <w:rPr>
                <w:rFonts w:cstheme="minorHAnsi"/>
                <w:sz w:val="24"/>
                <w:szCs w:val="24"/>
              </w:rPr>
            </w:pPr>
            <w:r w:rsidRPr="009A4BDB">
              <w:rPr>
                <w:rFonts w:cstheme="minorHAnsi"/>
                <w:sz w:val="24"/>
                <w:szCs w:val="24"/>
              </w:rPr>
              <w:t>Encourage a culture of collaboration where teachers share resources and strategies</w:t>
            </w:r>
            <w:r>
              <w:rPr>
                <w:rFonts w:cstheme="minorHAnsi"/>
                <w:sz w:val="24"/>
                <w:szCs w:val="24"/>
              </w:rPr>
              <w:t xml:space="preserve"> (i.e. weekly grade level planning meetings).</w:t>
            </w:r>
          </w:p>
        </w:tc>
        <w:tc>
          <w:tcPr>
            <w:tcW w:w="1710" w:type="dxa"/>
          </w:tcPr>
          <w:p w:rsidRPr="00AA4D7D" w:rsidR="00CA38BE" w:rsidP="00CA38BE" w:rsidRDefault="009A4BDB" w14:paraId="06D85BCA" w14:textId="591FE9CE">
            <w:pPr>
              <w:rPr>
                <w:rFonts w:cstheme="minorHAnsi"/>
                <w:sz w:val="24"/>
                <w:szCs w:val="24"/>
              </w:rPr>
            </w:pPr>
            <w:r>
              <w:rPr>
                <w:rFonts w:cstheme="minorHAnsi"/>
                <w:sz w:val="24"/>
                <w:szCs w:val="24"/>
              </w:rPr>
              <w:t>August 2024</w:t>
            </w:r>
          </w:p>
        </w:tc>
        <w:tc>
          <w:tcPr>
            <w:tcW w:w="1710" w:type="dxa"/>
          </w:tcPr>
          <w:p w:rsidRPr="00AA4D7D" w:rsidR="00CA38BE" w:rsidP="00CA38BE" w:rsidRDefault="009A4BDB" w14:paraId="3545F979" w14:textId="345C5E57">
            <w:pPr>
              <w:rPr>
                <w:rFonts w:cstheme="minorHAnsi"/>
                <w:sz w:val="24"/>
                <w:szCs w:val="24"/>
              </w:rPr>
            </w:pPr>
            <w:r>
              <w:rPr>
                <w:rFonts w:cstheme="minorHAnsi"/>
                <w:sz w:val="24"/>
                <w:szCs w:val="24"/>
              </w:rPr>
              <w:t>June 2025</w:t>
            </w:r>
          </w:p>
        </w:tc>
        <w:tc>
          <w:tcPr>
            <w:tcW w:w="2610" w:type="dxa"/>
          </w:tcPr>
          <w:p w:rsidR="009A4BDB" w:rsidP="009A4BDB" w:rsidRDefault="009A4BDB" w14:paraId="5E75FDF3" w14:textId="77777777">
            <w:pPr>
              <w:rPr>
                <w:rFonts w:cstheme="minorHAnsi"/>
                <w:sz w:val="24"/>
                <w:szCs w:val="24"/>
              </w:rPr>
            </w:pPr>
            <w:r>
              <w:rPr>
                <w:rFonts w:cstheme="minorHAnsi"/>
                <w:sz w:val="24"/>
                <w:szCs w:val="24"/>
              </w:rPr>
              <w:t>Administration</w:t>
            </w:r>
          </w:p>
          <w:p w:rsidR="009A4BDB" w:rsidP="009A4BDB" w:rsidRDefault="009A4BDB" w14:paraId="6F9C43AB" w14:textId="77777777">
            <w:pPr>
              <w:rPr>
                <w:rFonts w:cstheme="minorHAnsi"/>
                <w:sz w:val="24"/>
                <w:szCs w:val="24"/>
              </w:rPr>
            </w:pPr>
            <w:r>
              <w:rPr>
                <w:rFonts w:cstheme="minorHAnsi"/>
                <w:sz w:val="24"/>
                <w:szCs w:val="24"/>
              </w:rPr>
              <w:t>Instructional Coach</w:t>
            </w:r>
          </w:p>
          <w:p w:rsidR="009A4BDB" w:rsidP="009A4BDB" w:rsidRDefault="009A4BDB" w14:paraId="58DCE2A4" w14:textId="77777777">
            <w:pPr>
              <w:rPr>
                <w:rFonts w:cstheme="minorHAnsi"/>
                <w:sz w:val="24"/>
                <w:szCs w:val="24"/>
              </w:rPr>
            </w:pPr>
            <w:r>
              <w:rPr>
                <w:rFonts w:cstheme="minorHAnsi"/>
                <w:sz w:val="24"/>
                <w:szCs w:val="24"/>
              </w:rPr>
              <w:t xml:space="preserve">Reading Specialists </w:t>
            </w:r>
          </w:p>
          <w:p w:rsidRPr="00AA4D7D" w:rsidR="00CA38BE" w:rsidP="00CA38BE" w:rsidRDefault="00CA38BE" w14:paraId="58806D6C" w14:textId="732F7D1B">
            <w:pPr>
              <w:rPr>
                <w:rFonts w:cstheme="minorHAnsi"/>
                <w:sz w:val="24"/>
                <w:szCs w:val="24"/>
              </w:rPr>
            </w:pPr>
          </w:p>
        </w:tc>
        <w:tc>
          <w:tcPr>
            <w:tcW w:w="3330" w:type="dxa"/>
          </w:tcPr>
          <w:p w:rsidRPr="00AA4D7D" w:rsidR="00CA38BE" w:rsidP="00CA38BE" w:rsidRDefault="009A4BDB" w14:paraId="51F2B99A" w14:textId="17E51BD1">
            <w:pPr>
              <w:rPr>
                <w:rFonts w:cstheme="minorHAnsi"/>
                <w:sz w:val="24"/>
                <w:szCs w:val="24"/>
              </w:rPr>
            </w:pPr>
            <w:r>
              <w:rPr>
                <w:rFonts w:cstheme="minorHAnsi"/>
                <w:sz w:val="24"/>
                <w:szCs w:val="24"/>
              </w:rPr>
              <w:t>N/A</w:t>
            </w:r>
          </w:p>
        </w:tc>
      </w:tr>
      <w:tr w:rsidRPr="00AA4D7D" w:rsidR="00CA38BE" w:rsidTr="004C598F" w14:paraId="18956FD2" w14:textId="77777777">
        <w:tc>
          <w:tcPr>
            <w:tcW w:w="5305" w:type="dxa"/>
          </w:tcPr>
          <w:p w:rsidRPr="00AA4D7D" w:rsidR="00CA38BE" w:rsidP="00CA38BE" w:rsidRDefault="00987A71" w14:paraId="5C88B675" w14:textId="2425E393">
            <w:pPr>
              <w:spacing w:line="276" w:lineRule="auto"/>
              <w:rPr>
                <w:rFonts w:cstheme="minorHAnsi"/>
                <w:sz w:val="24"/>
                <w:szCs w:val="24"/>
              </w:rPr>
            </w:pPr>
            <w:r w:rsidRPr="00987A71">
              <w:rPr>
                <w:rFonts w:cstheme="minorHAnsi"/>
                <w:sz w:val="24"/>
                <w:szCs w:val="24"/>
              </w:rPr>
              <w:t>Promote a leadership style that is supportive, transparent, and responsive to teacher needs.</w:t>
            </w:r>
          </w:p>
        </w:tc>
        <w:tc>
          <w:tcPr>
            <w:tcW w:w="1710" w:type="dxa"/>
          </w:tcPr>
          <w:p w:rsidRPr="00AA4D7D" w:rsidR="00CA38BE" w:rsidP="00CA38BE" w:rsidRDefault="00987A71" w14:paraId="03CC9DA5" w14:textId="2CA7E56E">
            <w:pPr>
              <w:rPr>
                <w:rFonts w:cstheme="minorHAnsi"/>
                <w:sz w:val="24"/>
                <w:szCs w:val="24"/>
              </w:rPr>
            </w:pPr>
            <w:r>
              <w:rPr>
                <w:rFonts w:cstheme="minorHAnsi"/>
                <w:sz w:val="24"/>
                <w:szCs w:val="24"/>
              </w:rPr>
              <w:t>August 2024</w:t>
            </w:r>
          </w:p>
        </w:tc>
        <w:tc>
          <w:tcPr>
            <w:tcW w:w="1710" w:type="dxa"/>
          </w:tcPr>
          <w:p w:rsidRPr="00AA4D7D" w:rsidR="00CA38BE" w:rsidP="00CA38BE" w:rsidRDefault="00987A71" w14:paraId="5BC86F13" w14:textId="142A9F6A">
            <w:pPr>
              <w:rPr>
                <w:rFonts w:cstheme="minorHAnsi"/>
                <w:sz w:val="24"/>
                <w:szCs w:val="24"/>
              </w:rPr>
            </w:pPr>
            <w:r>
              <w:rPr>
                <w:rFonts w:cstheme="minorHAnsi"/>
                <w:sz w:val="24"/>
                <w:szCs w:val="24"/>
              </w:rPr>
              <w:t>June 2025</w:t>
            </w:r>
          </w:p>
        </w:tc>
        <w:tc>
          <w:tcPr>
            <w:tcW w:w="2610" w:type="dxa"/>
          </w:tcPr>
          <w:p w:rsidR="00CA38BE" w:rsidP="00CA38BE" w:rsidRDefault="00987A71" w14:paraId="083038B3" w14:textId="77777777">
            <w:pPr>
              <w:rPr>
                <w:rFonts w:cstheme="minorHAnsi"/>
                <w:sz w:val="24"/>
                <w:szCs w:val="24"/>
              </w:rPr>
            </w:pPr>
            <w:r>
              <w:rPr>
                <w:rFonts w:cstheme="minorHAnsi"/>
                <w:sz w:val="24"/>
                <w:szCs w:val="24"/>
              </w:rPr>
              <w:t xml:space="preserve">Administration </w:t>
            </w:r>
          </w:p>
          <w:p w:rsidR="00987A71" w:rsidP="00987A71" w:rsidRDefault="00987A71" w14:paraId="213F4AC6" w14:textId="77777777">
            <w:pPr>
              <w:rPr>
                <w:rFonts w:cstheme="minorHAnsi"/>
                <w:sz w:val="24"/>
                <w:szCs w:val="24"/>
              </w:rPr>
            </w:pPr>
            <w:r>
              <w:rPr>
                <w:rFonts w:cstheme="minorHAnsi"/>
                <w:sz w:val="24"/>
                <w:szCs w:val="24"/>
              </w:rPr>
              <w:t>Instructional Coach</w:t>
            </w:r>
          </w:p>
          <w:p w:rsidRPr="00AA4D7D" w:rsidR="00987A71" w:rsidP="00CA38BE" w:rsidRDefault="00DA3A5B" w14:paraId="335A0538" w14:textId="23FFD8FA">
            <w:pPr>
              <w:rPr>
                <w:rFonts w:cstheme="minorHAnsi"/>
                <w:sz w:val="24"/>
                <w:szCs w:val="24"/>
              </w:rPr>
            </w:pPr>
            <w:r>
              <w:rPr>
                <w:rFonts w:cstheme="minorHAnsi"/>
                <w:sz w:val="24"/>
                <w:szCs w:val="24"/>
              </w:rPr>
              <w:t xml:space="preserve">Student support specialist </w:t>
            </w:r>
          </w:p>
        </w:tc>
        <w:tc>
          <w:tcPr>
            <w:tcW w:w="3330" w:type="dxa"/>
          </w:tcPr>
          <w:p w:rsidRPr="00AA4D7D" w:rsidR="00CA38BE" w:rsidP="00CA38BE" w:rsidRDefault="00DA3A5B" w14:paraId="1F86FC9A" w14:textId="278D34C5">
            <w:pPr>
              <w:rPr>
                <w:rFonts w:cstheme="minorHAnsi"/>
                <w:sz w:val="24"/>
                <w:szCs w:val="24"/>
              </w:rPr>
            </w:pPr>
            <w:r>
              <w:rPr>
                <w:rFonts w:cstheme="minorHAnsi"/>
                <w:sz w:val="24"/>
                <w:szCs w:val="24"/>
              </w:rPr>
              <w:t>N/A</w:t>
            </w:r>
          </w:p>
        </w:tc>
      </w:tr>
      <w:tr w:rsidRPr="00AA4D7D" w:rsidR="00DA3A5B" w:rsidTr="004C598F" w14:paraId="2C49B111" w14:textId="77777777">
        <w:tc>
          <w:tcPr>
            <w:tcW w:w="5305" w:type="dxa"/>
          </w:tcPr>
          <w:p w:rsidRPr="00987A71" w:rsidR="00DA3A5B" w:rsidP="00CA38BE" w:rsidRDefault="00126B94" w14:paraId="09E560F4" w14:textId="64FF94B7">
            <w:pPr>
              <w:spacing w:line="276" w:lineRule="auto"/>
              <w:rPr>
                <w:rFonts w:cstheme="minorHAnsi"/>
                <w:sz w:val="24"/>
                <w:szCs w:val="24"/>
              </w:rPr>
            </w:pPr>
            <w:r>
              <w:rPr>
                <w:rFonts w:cstheme="minorHAnsi"/>
                <w:sz w:val="24"/>
                <w:szCs w:val="24"/>
              </w:rPr>
              <w:t xml:space="preserve">Mentors will participate in district wide mentorship training. Mentors will regularly meet </w:t>
            </w:r>
            <w:r w:rsidR="00E7428A">
              <w:rPr>
                <w:rFonts w:cstheme="minorHAnsi"/>
                <w:sz w:val="24"/>
                <w:szCs w:val="24"/>
              </w:rPr>
              <w:t xml:space="preserve">with their mentees to comply with division expectations. </w:t>
            </w:r>
          </w:p>
        </w:tc>
        <w:tc>
          <w:tcPr>
            <w:tcW w:w="1710" w:type="dxa"/>
          </w:tcPr>
          <w:p w:rsidR="00DA3A5B" w:rsidP="00CA38BE" w:rsidRDefault="00E7428A" w14:paraId="3FC52F0E" w14:textId="28CCDF46">
            <w:pPr>
              <w:rPr>
                <w:rFonts w:cstheme="minorHAnsi"/>
                <w:sz w:val="24"/>
                <w:szCs w:val="24"/>
              </w:rPr>
            </w:pPr>
            <w:r>
              <w:rPr>
                <w:rFonts w:cstheme="minorHAnsi"/>
                <w:sz w:val="24"/>
                <w:szCs w:val="24"/>
              </w:rPr>
              <w:t>August 2024</w:t>
            </w:r>
          </w:p>
        </w:tc>
        <w:tc>
          <w:tcPr>
            <w:tcW w:w="1710" w:type="dxa"/>
          </w:tcPr>
          <w:p w:rsidR="00DA3A5B" w:rsidP="00CA38BE" w:rsidRDefault="00E7428A" w14:paraId="0AAB11B1" w14:textId="6D8F773A">
            <w:pPr>
              <w:rPr>
                <w:rFonts w:cstheme="minorHAnsi"/>
                <w:sz w:val="24"/>
                <w:szCs w:val="24"/>
              </w:rPr>
            </w:pPr>
            <w:r>
              <w:rPr>
                <w:rFonts w:cstheme="minorHAnsi"/>
                <w:sz w:val="24"/>
                <w:szCs w:val="24"/>
              </w:rPr>
              <w:t>June 2025</w:t>
            </w:r>
          </w:p>
        </w:tc>
        <w:tc>
          <w:tcPr>
            <w:tcW w:w="2610" w:type="dxa"/>
          </w:tcPr>
          <w:p w:rsidR="00DA3A5B" w:rsidP="00CA38BE" w:rsidRDefault="00E7428A" w14:paraId="4848743E" w14:textId="77777777">
            <w:pPr>
              <w:rPr>
                <w:rFonts w:cstheme="minorHAnsi"/>
                <w:sz w:val="24"/>
                <w:szCs w:val="24"/>
              </w:rPr>
            </w:pPr>
            <w:r>
              <w:rPr>
                <w:rFonts w:cstheme="minorHAnsi"/>
                <w:sz w:val="24"/>
                <w:szCs w:val="24"/>
              </w:rPr>
              <w:t xml:space="preserve">Administration </w:t>
            </w:r>
          </w:p>
          <w:p w:rsidR="00E7428A" w:rsidP="00CA38BE" w:rsidRDefault="00E7428A" w14:paraId="359BAFD3" w14:textId="77777777">
            <w:pPr>
              <w:rPr>
                <w:rFonts w:cstheme="minorHAnsi"/>
                <w:sz w:val="24"/>
                <w:szCs w:val="24"/>
              </w:rPr>
            </w:pPr>
            <w:r>
              <w:rPr>
                <w:rFonts w:cstheme="minorHAnsi"/>
                <w:sz w:val="24"/>
                <w:szCs w:val="24"/>
              </w:rPr>
              <w:t>Division Mentor Coach</w:t>
            </w:r>
          </w:p>
          <w:p w:rsidR="00E7428A" w:rsidP="00CA38BE" w:rsidRDefault="00E7428A" w14:paraId="4E25F2F3" w14:textId="77777777">
            <w:pPr>
              <w:rPr>
                <w:rFonts w:cstheme="minorHAnsi"/>
                <w:sz w:val="24"/>
                <w:szCs w:val="24"/>
              </w:rPr>
            </w:pPr>
            <w:r>
              <w:rPr>
                <w:rFonts w:cstheme="minorHAnsi"/>
                <w:sz w:val="24"/>
                <w:szCs w:val="24"/>
              </w:rPr>
              <w:t xml:space="preserve">Instructional Coach </w:t>
            </w:r>
          </w:p>
          <w:p w:rsidR="00E7428A" w:rsidP="00CA38BE" w:rsidRDefault="00E7428A" w14:paraId="5FD27277" w14:textId="5A2E41BF">
            <w:pPr>
              <w:rPr>
                <w:rFonts w:cstheme="minorHAnsi"/>
                <w:sz w:val="24"/>
                <w:szCs w:val="24"/>
              </w:rPr>
            </w:pPr>
            <w:r>
              <w:rPr>
                <w:rFonts w:cstheme="minorHAnsi"/>
                <w:sz w:val="24"/>
                <w:szCs w:val="24"/>
              </w:rPr>
              <w:t xml:space="preserve">Mentors </w:t>
            </w:r>
          </w:p>
        </w:tc>
        <w:tc>
          <w:tcPr>
            <w:tcW w:w="3330" w:type="dxa"/>
          </w:tcPr>
          <w:p w:rsidR="00DA3A5B" w:rsidP="00CA38BE" w:rsidRDefault="00E7428A" w14:paraId="277E1DCB" w14:textId="3DF667B9">
            <w:pPr>
              <w:rPr>
                <w:rFonts w:cstheme="minorHAnsi"/>
                <w:sz w:val="24"/>
                <w:szCs w:val="24"/>
              </w:rPr>
            </w:pPr>
            <w:r>
              <w:rPr>
                <w:rFonts w:cstheme="minorHAnsi"/>
                <w:sz w:val="24"/>
                <w:szCs w:val="24"/>
              </w:rPr>
              <w:t>Mentor stipends</w:t>
            </w:r>
          </w:p>
        </w:tc>
      </w:tr>
      <w:tr w:rsidRPr="00983052" w:rsidR="00CA38BE" w:rsidTr="00095E62" w14:paraId="35D7ADCA" w14:textId="77777777">
        <w:tc>
          <w:tcPr>
            <w:tcW w:w="14665" w:type="dxa"/>
            <w:gridSpan w:val="5"/>
            <w:shd w:val="clear" w:color="auto" w:fill="9CC2E5" w:themeFill="accent5" w:themeFillTint="99"/>
          </w:tcPr>
          <w:p w:rsidRPr="00983052" w:rsidR="00CA38BE" w:rsidP="00CA38BE" w:rsidRDefault="00CA38BE" w14:paraId="7FD552D5" w14:textId="77777777">
            <w:pPr>
              <w:jc w:val="center"/>
              <w:rPr>
                <w:rFonts w:cstheme="minorHAnsi"/>
                <w:b/>
                <w:sz w:val="24"/>
                <w:szCs w:val="24"/>
              </w:rPr>
            </w:pPr>
            <w:r w:rsidRPr="00983052">
              <w:rPr>
                <w:rFonts w:cstheme="minorHAnsi"/>
                <w:b/>
                <w:sz w:val="24"/>
                <w:szCs w:val="24"/>
              </w:rPr>
              <w:fldChar w:fldCharType="begin"/>
            </w:r>
            <w:r w:rsidRPr="00983052">
              <w:rPr>
                <w:rFonts w:cstheme="minorHAnsi"/>
                <w:b/>
                <w:sz w:val="24"/>
                <w:szCs w:val="24"/>
              </w:rPr>
              <w:instrText xml:space="preserve"> AUTOTEXTLIST   \t "How will the LEA support this domain and its practices?"  \* MERGEFORMAT </w:instrText>
            </w:r>
            <w:r w:rsidRPr="00983052">
              <w:rPr>
                <w:rFonts w:cstheme="minorHAnsi"/>
                <w:b/>
                <w:sz w:val="24"/>
                <w:szCs w:val="24"/>
              </w:rPr>
              <w:fldChar w:fldCharType="separate"/>
            </w:r>
            <w:r w:rsidRPr="00983052">
              <w:rPr>
                <w:rFonts w:cstheme="minorHAnsi"/>
                <w:b/>
                <w:sz w:val="24"/>
                <w:szCs w:val="24"/>
              </w:rPr>
              <w:t>Local Educational Agency (LEA) Support: Describe how the LEA will support in implementing, monitoring, and evaluating this strategy.</w:t>
            </w:r>
            <w:r w:rsidRPr="00983052">
              <w:rPr>
                <w:rFonts w:cstheme="minorHAnsi"/>
                <w:b/>
                <w:sz w:val="24"/>
                <w:szCs w:val="24"/>
              </w:rPr>
              <w:fldChar w:fldCharType="end"/>
            </w:r>
          </w:p>
        </w:tc>
      </w:tr>
      <w:tr w:rsidRPr="00AA4D7D" w:rsidR="00CA38BE" w:rsidTr="00095E62" w14:paraId="73D3FB1A" w14:textId="77777777">
        <w:trPr>
          <w:trHeight w:val="404"/>
        </w:trPr>
        <w:tc>
          <w:tcPr>
            <w:tcW w:w="14665" w:type="dxa"/>
            <w:gridSpan w:val="5"/>
            <w:shd w:val="clear" w:color="auto" w:fill="FFFFFF" w:themeFill="background1"/>
          </w:tcPr>
          <w:p w:rsidRPr="00DD17AA" w:rsidR="003C6254" w:rsidP="003C6254" w:rsidRDefault="003C6254" w14:paraId="04195E00" w14:textId="0DB5ACDB">
            <w:pPr>
              <w:rPr>
                <w:rFonts w:cstheme="minorHAnsi"/>
                <w:sz w:val="24"/>
                <w:szCs w:val="24"/>
              </w:rPr>
            </w:pPr>
            <w:r w:rsidRPr="00BC57DF">
              <w:rPr>
                <w:rFonts w:cstheme="minorHAnsi"/>
                <w:sz w:val="24"/>
                <w:szCs w:val="24"/>
              </w:rPr>
              <w:t xml:space="preserve">The LEA will support by </w:t>
            </w:r>
            <w:r w:rsidRPr="00DD17AA">
              <w:rPr>
                <w:rFonts w:cstheme="minorHAnsi"/>
                <w:sz w:val="24"/>
                <w:szCs w:val="24"/>
              </w:rPr>
              <w:t xml:space="preserve">recruiting teachers at job fairs. Streamline communications via TalentEd </w:t>
            </w:r>
            <w:r w:rsidRPr="00DD17AA" w:rsidR="00E37321">
              <w:rPr>
                <w:rFonts w:cstheme="minorHAnsi"/>
                <w:sz w:val="24"/>
                <w:szCs w:val="24"/>
              </w:rPr>
              <w:t>Applicant Tracking</w:t>
            </w:r>
            <w:r w:rsidRPr="00DD17AA" w:rsidR="008608F0">
              <w:rPr>
                <w:rFonts w:cstheme="minorHAnsi"/>
                <w:sz w:val="24"/>
                <w:szCs w:val="24"/>
              </w:rPr>
              <w:t xml:space="preserve"> as well as provide a platform for</w:t>
            </w:r>
            <w:r w:rsidRPr="00DD17AA" w:rsidR="00465D9A">
              <w:rPr>
                <w:rFonts w:cstheme="minorHAnsi"/>
                <w:sz w:val="24"/>
                <w:szCs w:val="24"/>
              </w:rPr>
              <w:t xml:space="preserve"> teacher performance review (TalentEd). </w:t>
            </w:r>
          </w:p>
          <w:p w:rsidRPr="00AA4D7D" w:rsidR="00CA38BE" w:rsidP="003C6254" w:rsidRDefault="003C6254" w14:paraId="2E32F454" w14:textId="4A491455">
            <w:pPr>
              <w:rPr>
                <w:rFonts w:cstheme="minorHAnsi"/>
                <w:sz w:val="24"/>
                <w:szCs w:val="24"/>
              </w:rPr>
            </w:pPr>
            <w:r w:rsidRPr="00BC57DF">
              <w:rPr>
                <w:rFonts w:cstheme="minorHAnsi"/>
                <w:sz w:val="24"/>
                <w:szCs w:val="24"/>
              </w:rPr>
              <w:br/>
            </w:r>
            <w:r w:rsidRPr="00BC57DF">
              <w:rPr>
                <w:rFonts w:cstheme="minorHAnsi"/>
                <w:sz w:val="24"/>
                <w:szCs w:val="24"/>
              </w:rPr>
              <w:t xml:space="preserve">The LEA will support in implementing, monitoring and evaluating professional development </w:t>
            </w:r>
            <w:r w:rsidRPr="00DD17AA">
              <w:rPr>
                <w:rFonts w:cstheme="minorHAnsi"/>
                <w:sz w:val="24"/>
                <w:szCs w:val="24"/>
              </w:rPr>
              <w:t>for</w:t>
            </w:r>
            <w:r w:rsidRPr="00DD17AA" w:rsidR="00465D9A">
              <w:rPr>
                <w:rFonts w:cstheme="minorHAnsi"/>
                <w:sz w:val="24"/>
                <w:szCs w:val="24"/>
              </w:rPr>
              <w:t xml:space="preserve"> mentorship</w:t>
            </w:r>
            <w:r w:rsidRPr="00DD17AA" w:rsidR="00F8300D">
              <w:rPr>
                <w:rFonts w:cstheme="minorHAnsi"/>
                <w:sz w:val="24"/>
                <w:szCs w:val="24"/>
              </w:rPr>
              <w:t xml:space="preserve">, coaching model, and professional development opportunities via PowerSchool. </w:t>
            </w:r>
            <w:r w:rsidRPr="00DD17AA">
              <w:rPr>
                <w:rFonts w:cstheme="minorHAnsi"/>
                <w:sz w:val="24"/>
                <w:szCs w:val="24"/>
              </w:rPr>
              <w:t xml:space="preserve"> </w:t>
            </w:r>
          </w:p>
        </w:tc>
      </w:tr>
      <w:tr w:rsidRPr="00AA4D7D" w:rsidR="00CA38BE" w:rsidTr="00095E62" w14:paraId="7CC704EA" w14:textId="77777777">
        <w:tc>
          <w:tcPr>
            <w:tcW w:w="14665" w:type="dxa"/>
            <w:gridSpan w:val="5"/>
            <w:shd w:val="clear" w:color="auto" w:fill="9CC2E5" w:themeFill="accent5" w:themeFillTint="99"/>
          </w:tcPr>
          <w:p w:rsidRPr="00AA4D7D" w:rsidR="00CA38BE" w:rsidP="00CA38BE" w:rsidRDefault="00CA38BE" w14:paraId="25208372" w14:textId="77777777">
            <w:pPr>
              <w:jc w:val="center"/>
              <w:rPr>
                <w:rFonts w:cstheme="minorHAnsi"/>
                <w:b/>
                <w:sz w:val="24"/>
                <w:szCs w:val="24"/>
              </w:rPr>
            </w:pPr>
            <w:r w:rsidRPr="00AA4D7D">
              <w:rPr>
                <w:rFonts w:cstheme="minorHAnsi"/>
                <w:b/>
                <w:sz w:val="24"/>
                <w:szCs w:val="24"/>
                <w:u w:val="single"/>
              </w:rPr>
              <w:t>Evidence</w:t>
            </w:r>
            <w:r w:rsidRPr="00AA4D7D">
              <w:rPr>
                <w:rFonts w:cstheme="minorHAnsi"/>
                <w:b/>
                <w:sz w:val="24"/>
                <w:szCs w:val="24"/>
              </w:rPr>
              <w:t xml:space="preserve">: </w:t>
            </w:r>
            <w:r>
              <w:rPr>
                <w:rFonts w:cstheme="minorHAnsi"/>
                <w:b/>
                <w:sz w:val="24"/>
                <w:szCs w:val="24"/>
              </w:rPr>
              <w:t xml:space="preserve">Based on the action steps, </w:t>
            </w:r>
            <w:r w:rsidRPr="00AA4D7D">
              <w:rPr>
                <w:rFonts w:cstheme="minorHAnsi"/>
                <w:b/>
                <w:sz w:val="24"/>
                <w:szCs w:val="24"/>
              </w:rPr>
              <w:t>define what measurable evidence would indicate progress towards the long-term goal.</w:t>
            </w:r>
          </w:p>
          <w:p w:rsidRPr="00AA4D7D" w:rsidR="00CA38BE" w:rsidP="00CA38BE" w:rsidRDefault="00CA38BE" w14:paraId="2693523F" w14:textId="6B5F7F95">
            <w:pPr>
              <w:jc w:val="center"/>
              <w:rPr>
                <w:rFonts w:cstheme="minorHAnsi"/>
                <w:sz w:val="24"/>
                <w:szCs w:val="24"/>
              </w:rPr>
            </w:pPr>
            <w:r w:rsidRPr="00AA4D7D">
              <w:rPr>
                <w:rFonts w:cstheme="minorHAnsi"/>
                <w:b/>
                <w:sz w:val="24"/>
                <w:szCs w:val="24"/>
                <w:u w:val="single"/>
              </w:rPr>
              <w:t>Analysis</w:t>
            </w:r>
            <w:r w:rsidRPr="00AA4D7D">
              <w:rPr>
                <w:rFonts w:cstheme="minorHAnsi"/>
                <w:b/>
                <w:sz w:val="24"/>
                <w:szCs w:val="24"/>
              </w:rPr>
              <w:t xml:space="preserve">: </w:t>
            </w:r>
            <w:r>
              <w:rPr>
                <w:rFonts w:cstheme="minorHAnsi"/>
                <w:b/>
                <w:sz w:val="24"/>
                <w:szCs w:val="24"/>
              </w:rPr>
              <w:t>A</w:t>
            </w:r>
            <w:r w:rsidRPr="00AA4D7D">
              <w:rPr>
                <w:rFonts w:cstheme="minorHAnsi"/>
                <w:b/>
                <w:sz w:val="24"/>
                <w:szCs w:val="24"/>
              </w:rPr>
              <w:t>ddress impact</w:t>
            </w:r>
            <w:r>
              <w:rPr>
                <w:rFonts w:cstheme="minorHAnsi"/>
                <w:b/>
                <w:sz w:val="24"/>
                <w:szCs w:val="24"/>
              </w:rPr>
              <w:t xml:space="preserve"> </w:t>
            </w:r>
            <w:r w:rsidRPr="00AA4D7D">
              <w:rPr>
                <w:rFonts w:cstheme="minorHAnsi"/>
                <w:b/>
                <w:sz w:val="24"/>
                <w:szCs w:val="24"/>
              </w:rPr>
              <w:t>and next steps.</w:t>
            </w:r>
          </w:p>
        </w:tc>
      </w:tr>
      <w:tr w:rsidRPr="00AA4D7D" w:rsidR="00CA38BE" w:rsidTr="00095E62" w14:paraId="63ACB865" w14:textId="77777777">
        <w:tc>
          <w:tcPr>
            <w:tcW w:w="7015" w:type="dxa"/>
            <w:gridSpan w:val="2"/>
            <w:shd w:val="clear" w:color="auto" w:fill="DEEAF6" w:themeFill="accent5" w:themeFillTint="33"/>
          </w:tcPr>
          <w:p w:rsidRPr="00AA4D7D" w:rsidR="00CA38BE" w:rsidP="00CA38BE" w:rsidRDefault="00CA38BE" w14:paraId="7A147087" w14:textId="77777777">
            <w:pPr>
              <w:rPr>
                <w:rFonts w:cstheme="minorHAnsi"/>
                <w:b/>
                <w:sz w:val="24"/>
                <w:szCs w:val="24"/>
              </w:rPr>
            </w:pPr>
            <w:r w:rsidRPr="00AA4D7D">
              <w:rPr>
                <w:rFonts w:cstheme="minorHAnsi"/>
                <w:b/>
                <w:sz w:val="24"/>
                <w:szCs w:val="24"/>
              </w:rPr>
              <w:t>Evidence of Progress (update monthly)</w:t>
            </w:r>
          </w:p>
        </w:tc>
        <w:tc>
          <w:tcPr>
            <w:tcW w:w="7650" w:type="dxa"/>
            <w:gridSpan w:val="3"/>
            <w:shd w:val="clear" w:color="auto" w:fill="DEEAF6" w:themeFill="accent5" w:themeFillTint="33"/>
          </w:tcPr>
          <w:p w:rsidRPr="00AA4D7D" w:rsidR="00CA38BE" w:rsidP="00CA38BE" w:rsidRDefault="00CA38BE" w14:paraId="7D2DDE0E" w14:textId="77777777">
            <w:pPr>
              <w:rPr>
                <w:rFonts w:cstheme="minorHAnsi"/>
                <w:b/>
                <w:sz w:val="24"/>
                <w:szCs w:val="24"/>
              </w:rPr>
            </w:pPr>
            <w:r w:rsidRPr="00AA4D7D">
              <w:rPr>
                <w:rFonts w:cstheme="minorHAnsi"/>
                <w:b/>
                <w:sz w:val="24"/>
                <w:szCs w:val="24"/>
              </w:rPr>
              <w:t>Analysis of Progress (update monthly)</w:t>
            </w:r>
          </w:p>
        </w:tc>
      </w:tr>
      <w:tr w:rsidRPr="00AA4D7D" w:rsidR="00CA38BE" w:rsidTr="00095E62" w14:paraId="1ED65F6F" w14:textId="77777777">
        <w:trPr>
          <w:trHeight w:val="431"/>
        </w:trPr>
        <w:tc>
          <w:tcPr>
            <w:tcW w:w="7015" w:type="dxa"/>
            <w:gridSpan w:val="2"/>
          </w:tcPr>
          <w:p w:rsidRPr="00DD17AA" w:rsidR="00F8300D" w:rsidP="00F8300D" w:rsidRDefault="00F8300D" w14:paraId="53FB586E" w14:textId="77777777">
            <w:pPr>
              <w:numPr>
                <w:ilvl w:val="0"/>
                <w:numId w:val="17"/>
              </w:numPr>
              <w:spacing w:line="276" w:lineRule="auto"/>
              <w:rPr>
                <w:rFonts w:cstheme="minorHAnsi"/>
                <w:sz w:val="24"/>
                <w:szCs w:val="24"/>
              </w:rPr>
            </w:pPr>
            <w:r w:rsidRPr="009C2748">
              <w:rPr>
                <w:rFonts w:cstheme="minorHAnsi"/>
                <w:sz w:val="24"/>
                <w:szCs w:val="24"/>
              </w:rPr>
              <w:t>Lesson plan feedback</w:t>
            </w:r>
            <w:r w:rsidRPr="00DD17AA">
              <w:rPr>
                <w:rFonts w:cstheme="minorHAnsi"/>
                <w:sz w:val="24"/>
                <w:szCs w:val="24"/>
              </w:rPr>
              <w:t xml:space="preserve"> </w:t>
            </w:r>
            <w:r w:rsidRPr="009C2748">
              <w:rPr>
                <w:rFonts w:cstheme="minorHAnsi"/>
                <w:sz w:val="24"/>
                <w:szCs w:val="24"/>
              </w:rPr>
              <w:t> </w:t>
            </w:r>
            <w:r w:rsidRPr="009C2748">
              <w:rPr>
                <w:rFonts w:cstheme="minorHAnsi"/>
                <w:sz w:val="24"/>
                <w:szCs w:val="24"/>
              </w:rPr>
              <w:t> </w:t>
            </w:r>
            <w:r w:rsidRPr="009C2748">
              <w:rPr>
                <w:rFonts w:cstheme="minorHAnsi"/>
                <w:sz w:val="24"/>
                <w:szCs w:val="24"/>
              </w:rPr>
              <w:t> </w:t>
            </w:r>
          </w:p>
          <w:p w:rsidRPr="009C2748" w:rsidR="00F8300D" w:rsidP="00F8300D" w:rsidRDefault="00F8300D" w14:paraId="6C7C4CAD" w14:textId="77777777">
            <w:pPr>
              <w:numPr>
                <w:ilvl w:val="0"/>
                <w:numId w:val="17"/>
              </w:numPr>
              <w:spacing w:line="276" w:lineRule="auto"/>
              <w:rPr>
                <w:rFonts w:cstheme="minorHAnsi"/>
                <w:sz w:val="24"/>
                <w:szCs w:val="24"/>
              </w:rPr>
            </w:pPr>
            <w:r w:rsidRPr="009C2748">
              <w:rPr>
                <w:rFonts w:cstheme="minorHAnsi"/>
                <w:sz w:val="24"/>
                <w:szCs w:val="24"/>
              </w:rPr>
              <w:t>Instructional walk- throughs and observation feedback</w:t>
            </w:r>
            <w:r w:rsidRPr="009C2748">
              <w:rPr>
                <w:rFonts w:cstheme="minorHAnsi"/>
                <w:sz w:val="24"/>
                <w:szCs w:val="24"/>
              </w:rPr>
              <w:t> </w:t>
            </w:r>
          </w:p>
          <w:p w:rsidRPr="009C2748" w:rsidR="00F8300D" w:rsidP="00F8300D" w:rsidRDefault="00F8300D" w14:paraId="7796708C" w14:textId="77777777">
            <w:pPr>
              <w:numPr>
                <w:ilvl w:val="0"/>
                <w:numId w:val="17"/>
              </w:numPr>
              <w:spacing w:line="276" w:lineRule="auto"/>
              <w:rPr>
                <w:rFonts w:cstheme="minorHAnsi"/>
                <w:sz w:val="24"/>
                <w:szCs w:val="24"/>
              </w:rPr>
            </w:pPr>
            <w:r w:rsidRPr="00DD17AA">
              <w:rPr>
                <w:rFonts w:cstheme="minorHAnsi"/>
                <w:sz w:val="24"/>
                <w:szCs w:val="24"/>
              </w:rPr>
              <w:t xml:space="preserve">Divison </w:t>
            </w:r>
            <w:r w:rsidRPr="009C2748">
              <w:rPr>
                <w:rFonts w:cstheme="minorHAnsi"/>
                <w:sz w:val="24"/>
                <w:szCs w:val="24"/>
              </w:rPr>
              <w:t xml:space="preserve">Professional development </w:t>
            </w:r>
            <w:r w:rsidRPr="00DD17AA">
              <w:rPr>
                <w:rFonts w:cstheme="minorHAnsi"/>
                <w:sz w:val="24"/>
                <w:szCs w:val="24"/>
              </w:rPr>
              <w:t xml:space="preserve">teacher attendance sign-in sheets, </w:t>
            </w:r>
            <w:r w:rsidRPr="009C2748">
              <w:rPr>
                <w:rFonts w:cstheme="minorHAnsi"/>
                <w:sz w:val="24"/>
                <w:szCs w:val="24"/>
              </w:rPr>
              <w:t>feedback</w:t>
            </w:r>
            <w:r w:rsidRPr="00DD17AA">
              <w:rPr>
                <w:rFonts w:cstheme="minorHAnsi"/>
                <w:sz w:val="24"/>
                <w:szCs w:val="24"/>
              </w:rPr>
              <w:t>,</w:t>
            </w:r>
            <w:r w:rsidRPr="009C2748">
              <w:rPr>
                <w:rFonts w:cstheme="minorHAnsi"/>
                <w:sz w:val="24"/>
                <w:szCs w:val="24"/>
              </w:rPr>
              <w:t xml:space="preserve"> and surveys</w:t>
            </w:r>
            <w:r w:rsidRPr="009C2748">
              <w:rPr>
                <w:rFonts w:cstheme="minorHAnsi"/>
                <w:sz w:val="24"/>
                <w:szCs w:val="24"/>
              </w:rPr>
              <w:t> </w:t>
            </w:r>
            <w:r w:rsidRPr="009C2748">
              <w:rPr>
                <w:rFonts w:cstheme="minorHAnsi"/>
                <w:sz w:val="24"/>
                <w:szCs w:val="24"/>
              </w:rPr>
              <w:t> </w:t>
            </w:r>
            <w:r w:rsidRPr="009C2748">
              <w:rPr>
                <w:rFonts w:cstheme="minorHAnsi"/>
                <w:sz w:val="24"/>
                <w:szCs w:val="24"/>
              </w:rPr>
              <w:t> </w:t>
            </w:r>
            <w:r w:rsidRPr="009C2748">
              <w:rPr>
                <w:rFonts w:cstheme="minorHAnsi"/>
                <w:sz w:val="24"/>
                <w:szCs w:val="24"/>
              </w:rPr>
              <w:t> </w:t>
            </w:r>
          </w:p>
          <w:p w:rsidRPr="00DD17AA" w:rsidR="00F8300D" w:rsidP="00F8300D" w:rsidRDefault="00F8300D" w14:paraId="616893AF" w14:textId="354910C0">
            <w:pPr>
              <w:numPr>
                <w:ilvl w:val="0"/>
                <w:numId w:val="17"/>
              </w:numPr>
              <w:spacing w:line="276" w:lineRule="auto"/>
              <w:rPr>
                <w:rFonts w:cstheme="minorHAnsi"/>
                <w:sz w:val="24"/>
                <w:szCs w:val="24"/>
              </w:rPr>
            </w:pPr>
            <w:r w:rsidRPr="00DD17AA">
              <w:rPr>
                <w:rFonts w:cstheme="minorHAnsi"/>
                <w:sz w:val="24"/>
                <w:szCs w:val="24"/>
              </w:rPr>
              <w:t xml:space="preserve">Biweekly Team </w:t>
            </w:r>
            <w:r w:rsidRPr="009C2748">
              <w:rPr>
                <w:rFonts w:cstheme="minorHAnsi"/>
                <w:sz w:val="24"/>
                <w:szCs w:val="24"/>
              </w:rPr>
              <w:t>meeting</w:t>
            </w:r>
            <w:r w:rsidRPr="00DD17AA" w:rsidR="008E67A3">
              <w:rPr>
                <w:rFonts w:cstheme="minorHAnsi"/>
                <w:sz w:val="24"/>
                <w:szCs w:val="24"/>
              </w:rPr>
              <w:t xml:space="preserve">, weekly grade level meetings, and dedicated collaboration time. </w:t>
            </w:r>
          </w:p>
          <w:p w:rsidRPr="009C2748" w:rsidR="008E67A3" w:rsidP="00F8300D" w:rsidRDefault="008E67A3" w14:paraId="78DF1776" w14:textId="2B09E10B">
            <w:pPr>
              <w:numPr>
                <w:ilvl w:val="0"/>
                <w:numId w:val="17"/>
              </w:numPr>
              <w:spacing w:line="276" w:lineRule="auto"/>
              <w:rPr>
                <w:rFonts w:cstheme="minorHAnsi"/>
                <w:sz w:val="24"/>
                <w:szCs w:val="24"/>
              </w:rPr>
            </w:pPr>
            <w:r w:rsidRPr="00DD17AA">
              <w:rPr>
                <w:rFonts w:cstheme="minorHAnsi"/>
                <w:sz w:val="24"/>
                <w:szCs w:val="24"/>
              </w:rPr>
              <w:t>Timeline compliance for TalentEd</w:t>
            </w:r>
          </w:p>
          <w:p w:rsidRPr="00AA4D7D" w:rsidR="00CA38BE" w:rsidP="00F8300D" w:rsidRDefault="00CA38BE" w14:paraId="742AD786" w14:textId="4F1470F0">
            <w:pPr>
              <w:spacing w:line="276" w:lineRule="auto"/>
              <w:rPr>
                <w:rFonts w:cstheme="minorHAnsi"/>
                <w:sz w:val="24"/>
                <w:szCs w:val="24"/>
              </w:rPr>
            </w:pPr>
          </w:p>
        </w:tc>
        <w:tc>
          <w:tcPr>
            <w:tcW w:w="7650" w:type="dxa"/>
            <w:gridSpan w:val="3"/>
          </w:tcPr>
          <w:p w:rsidRPr="00AA4D7D" w:rsidR="00CA38BE" w:rsidP="00CA38BE" w:rsidRDefault="00CA38BE" w14:paraId="2A9B31E8" w14:textId="7BED9D9A">
            <w:pPr>
              <w:spacing w:line="276" w:lineRule="auto"/>
              <w:rPr>
                <w:rFonts w:cstheme="minorHAnsi"/>
                <w:sz w:val="24"/>
                <w:szCs w:val="24"/>
              </w:rPr>
            </w:pPr>
          </w:p>
        </w:tc>
      </w:tr>
    </w:tbl>
    <w:p w:rsidRPr="00AA4D7D" w:rsidR="00FF177E" w:rsidRDefault="00FF177E" w14:paraId="77ADF95F" w14:textId="77777777">
      <w:pPr>
        <w:rPr>
          <w:rFonts w:cstheme="minorHAnsi"/>
        </w:rPr>
      </w:pPr>
    </w:p>
    <w:p w:rsidR="00FF177E" w:rsidRDefault="00FF177E" w14:paraId="2AA8362A" w14:textId="77777777">
      <w:pPr>
        <w:rPr>
          <w:rFonts w:cstheme="minorHAnsi"/>
        </w:rPr>
      </w:pPr>
    </w:p>
    <w:p w:rsidR="002061D7" w:rsidRDefault="002061D7" w14:paraId="4912CA8D" w14:textId="77777777">
      <w:pPr>
        <w:rPr>
          <w:rFonts w:cstheme="minorHAnsi"/>
        </w:rPr>
      </w:pPr>
    </w:p>
    <w:p w:rsidRPr="00AA4D7D" w:rsidR="003F64F6" w:rsidP="003F64F6" w:rsidRDefault="00F41819" w14:paraId="5304F3DE" w14:textId="45A39E27">
      <w:pPr>
        <w:jc w:val="center"/>
        <w:rPr>
          <w:rFonts w:cstheme="minorHAnsi"/>
        </w:rPr>
      </w:pPr>
      <w:hyperlink w:history="1" w:anchor="DomainofSupport">
        <w:r w:rsidRPr="00AA4D7D" w:rsidR="003F64F6">
          <w:rPr>
            <w:rStyle w:val="Hyperlink"/>
            <w:rFonts w:cstheme="minorHAnsi"/>
          </w:rPr>
          <w:t>Domain of Support</w:t>
        </w:r>
      </w:hyperlink>
    </w:p>
    <w:tbl>
      <w:tblPr>
        <w:tblStyle w:val="TableGrid"/>
        <w:tblpPr w:leftFromText="187" w:rightFromText="187" w:vertAnchor="page" w:tblpY="1441"/>
        <w:tblOverlap w:val="never"/>
        <w:tblW w:w="14665" w:type="dxa"/>
        <w:tblLayout w:type="fixed"/>
        <w:tblLook w:val="04A0" w:firstRow="1" w:lastRow="0" w:firstColumn="1" w:lastColumn="0" w:noHBand="0" w:noVBand="1"/>
      </w:tblPr>
      <w:tblGrid>
        <w:gridCol w:w="5305"/>
        <w:gridCol w:w="1710"/>
        <w:gridCol w:w="1710"/>
        <w:gridCol w:w="2610"/>
        <w:gridCol w:w="3330"/>
      </w:tblGrid>
      <w:tr w:rsidRPr="00AA4D7D" w:rsidR="004A46DA" w14:paraId="7D2226B0" w14:textId="77777777">
        <w:trPr>
          <w:trHeight w:val="440"/>
        </w:trPr>
        <w:tc>
          <w:tcPr>
            <w:tcW w:w="14665" w:type="dxa"/>
            <w:gridSpan w:val="5"/>
            <w:shd w:val="clear" w:color="auto" w:fill="FF6A39"/>
            <w:vAlign w:val="center"/>
          </w:tcPr>
          <w:p w:rsidRPr="00AA4D7D" w:rsidR="004A46DA" w:rsidP="00A561CA" w:rsidRDefault="004A46DA" w14:paraId="05468327" w14:textId="006F5259">
            <w:pPr>
              <w:rPr>
                <w:rFonts w:eastAsia="Lato" w:cstheme="minorHAnsi"/>
                <w:b/>
                <w:color w:val="FFFFFF" w:themeColor="background1"/>
                <w:sz w:val="28"/>
                <w:szCs w:val="28"/>
              </w:rPr>
            </w:pPr>
            <w:bookmarkStart w:name="ProfessionalLearning" w:id="2"/>
            <w:r w:rsidRPr="00AA4D7D">
              <w:rPr>
                <w:rFonts w:eastAsia="Lato" w:cstheme="minorHAnsi"/>
                <w:b/>
                <w:color w:val="FFFFFF" w:themeColor="background1"/>
                <w:sz w:val="24"/>
                <w:szCs w:val="24"/>
              </w:rPr>
              <w:t>Domain III: Professional Learning</w:t>
            </w:r>
            <w:bookmarkEnd w:id="2"/>
            <w:r>
              <w:rPr>
                <w:rFonts w:eastAsia="Lato" w:cstheme="minorHAnsi"/>
                <w:b/>
                <w:color w:val="FFFFFF" w:themeColor="background1"/>
                <w:sz w:val="24"/>
                <w:szCs w:val="24"/>
              </w:rPr>
              <w:t xml:space="preserve"> Supports</w:t>
            </w:r>
          </w:p>
        </w:tc>
      </w:tr>
      <w:tr w:rsidRPr="00AA4D7D" w:rsidR="00B20F9E" w:rsidTr="00A561CA" w14:paraId="1E2AE786" w14:textId="77777777">
        <w:trPr>
          <w:trHeight w:val="456"/>
        </w:trPr>
        <w:tc>
          <w:tcPr>
            <w:tcW w:w="14665" w:type="dxa"/>
            <w:gridSpan w:val="5"/>
          </w:tcPr>
          <w:p w:rsidRPr="00AA4D7D" w:rsidR="00B20F9E" w:rsidP="00A561CA" w:rsidRDefault="00B03591" w14:paraId="22331EA2" w14:textId="44378DAF">
            <w:pPr>
              <w:rPr>
                <w:rFonts w:eastAsia="Lato" w:cstheme="minorHAnsi"/>
                <w:b/>
              </w:rPr>
            </w:pPr>
            <w:r>
              <w:rPr>
                <w:rFonts w:eastAsia="Lato" w:cstheme="minorHAnsi"/>
                <w:b/>
              </w:rPr>
              <w:t>Barrier(s)</w:t>
            </w:r>
            <w:r w:rsidRPr="00AA4D7D">
              <w:rPr>
                <w:rFonts w:eastAsia="Lato" w:cstheme="minorHAnsi"/>
                <w:b/>
              </w:rPr>
              <w:t>:</w:t>
            </w:r>
            <w:r w:rsidR="003971E2">
              <w:rPr>
                <w:rFonts w:eastAsia="Lato" w:cstheme="minorHAnsi"/>
                <w:b/>
              </w:rPr>
              <w:t xml:space="preserve"> </w:t>
            </w:r>
            <w:r w:rsidR="00B765FA">
              <w:rPr>
                <w:rFonts w:eastAsia="Lato" w:cstheme="minorHAnsi"/>
                <w:b/>
              </w:rPr>
              <w:t xml:space="preserve">Barriers that impact professional learning include time constraints, </w:t>
            </w:r>
            <w:r w:rsidR="00643047">
              <w:rPr>
                <w:rFonts w:eastAsia="Lato" w:cstheme="minorHAnsi"/>
                <w:b/>
              </w:rPr>
              <w:t xml:space="preserve">teacher capacity, and teacher buy-in. </w:t>
            </w:r>
          </w:p>
        </w:tc>
      </w:tr>
      <w:tr w:rsidRPr="00AA4D7D" w:rsidR="00B20F9E" w:rsidTr="00A561CA" w14:paraId="0A306856" w14:textId="77777777">
        <w:trPr>
          <w:trHeight w:val="510"/>
        </w:trPr>
        <w:tc>
          <w:tcPr>
            <w:tcW w:w="14665" w:type="dxa"/>
            <w:gridSpan w:val="5"/>
          </w:tcPr>
          <w:p w:rsidRPr="006540E2" w:rsidR="00991B23" w:rsidP="00A561CA" w:rsidRDefault="00B20F9E" w14:paraId="6F00BBC5" w14:textId="2CE05A4B">
            <w:pPr>
              <w:rPr>
                <w:rFonts w:eastAsia="Lato" w:cstheme="minorHAnsi"/>
              </w:rPr>
            </w:pPr>
            <w:r w:rsidRPr="00AA4D7D">
              <w:rPr>
                <w:rFonts w:eastAsia="Lato" w:cstheme="minorHAnsi"/>
                <w:b/>
              </w:rPr>
              <w:t>SMART Goal Statement</w:t>
            </w:r>
            <w:r w:rsidRPr="00AA4D7D">
              <w:rPr>
                <w:rFonts w:eastAsia="Lato" w:cstheme="minorHAnsi"/>
              </w:rPr>
              <w:t xml:space="preserve">: </w:t>
            </w:r>
            <w:r w:rsidR="00991B23">
              <w:rPr>
                <w:rFonts w:eastAsia="Lato" w:cstheme="minorHAnsi"/>
              </w:rPr>
              <w:t xml:space="preserve">By June 2025, </w:t>
            </w:r>
            <w:r w:rsidR="00643047">
              <w:rPr>
                <w:rFonts w:eastAsia="Lato" w:cstheme="minorHAnsi"/>
              </w:rPr>
              <w:t>95% of teachers will be in compliance with the VA Literacy Act progression of teacher literacy trainings required by the</w:t>
            </w:r>
            <w:r w:rsidR="00B814DA">
              <w:rPr>
                <w:rFonts w:eastAsia="Lato" w:cstheme="minorHAnsi"/>
              </w:rPr>
              <w:t xml:space="preserve"> </w:t>
            </w:r>
            <w:r w:rsidR="00643047">
              <w:rPr>
                <w:rFonts w:eastAsia="Lato" w:cstheme="minorHAnsi"/>
              </w:rPr>
              <w:t xml:space="preserve">Virginia Department of Education. </w:t>
            </w:r>
          </w:p>
        </w:tc>
      </w:tr>
      <w:tr w:rsidRPr="00AA4D7D" w:rsidR="00CA38BE" w:rsidTr="00CA38BE" w14:paraId="0E35FC26" w14:textId="77777777">
        <w:trPr>
          <w:trHeight w:val="510"/>
        </w:trPr>
        <w:tc>
          <w:tcPr>
            <w:tcW w:w="7015" w:type="dxa"/>
            <w:gridSpan w:val="2"/>
          </w:tcPr>
          <w:p w:rsidRPr="00B44F12" w:rsidR="001E4C01" w:rsidP="001E4C01" w:rsidRDefault="001E4C01" w14:paraId="40AF7B0E" w14:textId="10D10132">
            <w:pPr>
              <w:rPr>
                <w:rFonts w:eastAsia="Lato" w:cstheme="minorHAnsi"/>
                <w:b/>
              </w:rPr>
            </w:pPr>
            <w:r w:rsidRPr="001E4C01">
              <w:rPr>
                <w:rFonts w:eastAsia="Lato" w:cstheme="minorHAnsi"/>
                <w:b/>
              </w:rPr>
              <w:t xml:space="preserve">(Evidence-based) Strategy Name: </w:t>
            </w:r>
            <w:r w:rsidRPr="00B44F12">
              <w:rPr>
                <w:rFonts w:eastAsia="Lato" w:cstheme="minorHAnsi"/>
                <w:b/>
              </w:rPr>
              <w:t>Reflective Practice/Coaching</w:t>
            </w:r>
          </w:p>
          <w:p w:rsidR="001E4C01" w:rsidP="001E4C01" w:rsidRDefault="001E4C01" w14:paraId="3B5E646E" w14:textId="680D6D92">
            <w:pPr>
              <w:rPr>
                <w:rFonts w:eastAsia="Lato" w:cstheme="minorHAnsi"/>
                <w:b/>
              </w:rPr>
            </w:pPr>
            <w:r w:rsidRPr="00B44F12">
              <w:rPr>
                <w:rFonts w:eastAsia="Lato" w:cstheme="minorHAnsi"/>
                <w:b/>
              </w:rPr>
              <w:t>Tier of Evidence: Tier I</w:t>
            </w:r>
            <w:r w:rsidRPr="00B44F12" w:rsidR="005261BD">
              <w:rPr>
                <w:rFonts w:eastAsia="Lato" w:cstheme="minorHAnsi"/>
                <w:b/>
              </w:rPr>
              <w:t>-Strong</w:t>
            </w:r>
          </w:p>
          <w:p w:rsidR="001E4C01" w:rsidP="00CA38BE" w:rsidRDefault="001E4C01" w14:paraId="37EEF451" w14:textId="77777777">
            <w:pPr>
              <w:rPr>
                <w:rFonts w:eastAsia="Lato" w:cstheme="minorHAnsi"/>
                <w:b/>
              </w:rPr>
            </w:pPr>
          </w:p>
          <w:p w:rsidR="00EF757F" w:rsidP="00CA38BE" w:rsidRDefault="00EF757F" w14:paraId="2A51C48C" w14:textId="77777777">
            <w:pPr>
              <w:rPr>
                <w:rFonts w:eastAsia="Lato" w:cstheme="minorHAnsi"/>
                <w:b/>
              </w:rPr>
            </w:pPr>
          </w:p>
          <w:p w:rsidRPr="00AA4D7D" w:rsidR="00EF757F" w:rsidP="00CA38BE" w:rsidRDefault="00EF757F" w14:paraId="1434BFB5" w14:textId="76343E29">
            <w:pPr>
              <w:rPr>
                <w:rFonts w:eastAsia="Lato" w:cstheme="minorHAnsi"/>
                <w:b/>
              </w:rPr>
            </w:pPr>
          </w:p>
        </w:tc>
        <w:tc>
          <w:tcPr>
            <w:tcW w:w="7650" w:type="dxa"/>
            <w:gridSpan w:val="3"/>
          </w:tcPr>
          <w:p w:rsidRPr="000E564C" w:rsidR="007B0232" w:rsidP="00CA38BE" w:rsidRDefault="00CA38BE" w14:paraId="572BE20E" w14:textId="6AC3A6B7">
            <w:pPr>
              <w:rPr>
                <w:rFonts w:eastAsia="Lato" w:cstheme="minorHAnsi"/>
                <w:bCs/>
              </w:rPr>
            </w:pPr>
            <w:r w:rsidRPr="00AA4D7D">
              <w:rPr>
                <w:rFonts w:eastAsia="Lato" w:cstheme="minorHAnsi"/>
                <w:b/>
              </w:rPr>
              <w:t>Description:</w:t>
            </w:r>
            <w:r w:rsidR="0013776D">
              <w:rPr>
                <w:rFonts w:eastAsia="Lato" w:cstheme="minorHAnsi"/>
                <w:b/>
              </w:rPr>
              <w:t xml:space="preserve"> </w:t>
            </w:r>
            <w:r w:rsidR="0013776D">
              <w:t xml:space="preserve"> </w:t>
            </w:r>
            <w:r w:rsidRPr="00B44F12" w:rsidR="0013776D">
              <w:rPr>
                <w:rFonts w:eastAsia="Lato" w:cstheme="minorHAnsi"/>
                <w:bCs/>
              </w:rPr>
              <w:t xml:space="preserve">Teachers will implement strategies received from professional development to assist in the development of their teaching styles to understand their role as a teacher. Teachers will critically think about their experiences, actions and decision during their teaching practices through </w:t>
            </w:r>
            <w:r w:rsidRPr="00B44F12" w:rsidR="000E564C">
              <w:rPr>
                <w:rFonts w:eastAsia="Lato" w:cstheme="minorHAnsi"/>
                <w:bCs/>
              </w:rPr>
              <w:t>self-observation</w:t>
            </w:r>
            <w:r w:rsidRPr="00B44F12" w:rsidR="0013776D">
              <w:rPr>
                <w:rFonts w:eastAsia="Lato" w:cstheme="minorHAnsi"/>
                <w:bCs/>
              </w:rPr>
              <w:t xml:space="preserve"> and evaluations</w:t>
            </w:r>
          </w:p>
          <w:p w:rsidR="007B0232" w:rsidP="00CA38BE" w:rsidRDefault="007B0232" w14:paraId="1FD82F3E" w14:textId="77777777">
            <w:pPr>
              <w:rPr>
                <w:rFonts w:eastAsia="Lato" w:cstheme="minorHAnsi"/>
                <w:b/>
              </w:rPr>
            </w:pPr>
          </w:p>
          <w:p w:rsidRPr="00AA4D7D" w:rsidR="00CA38BE" w:rsidP="005261BD" w:rsidRDefault="00CA38BE" w14:paraId="67179181" w14:textId="0FDFB523">
            <w:pPr>
              <w:rPr>
                <w:rFonts w:eastAsia="Lato" w:cstheme="minorHAnsi"/>
                <w:b/>
              </w:rPr>
            </w:pPr>
          </w:p>
        </w:tc>
      </w:tr>
      <w:tr w:rsidRPr="00AA4D7D" w:rsidR="00CA38BE" w:rsidTr="00A561CA" w14:paraId="1AFF8F7B" w14:textId="77777777">
        <w:trPr>
          <w:trHeight w:val="582"/>
        </w:trPr>
        <w:tc>
          <w:tcPr>
            <w:tcW w:w="7015" w:type="dxa"/>
            <w:gridSpan w:val="2"/>
          </w:tcPr>
          <w:p w:rsidRPr="00AA4D7D" w:rsidR="00CA38BE" w:rsidP="00CA38BE" w:rsidRDefault="00CA38BE" w14:paraId="7E1F50C7" w14:textId="37C5DEDC">
            <w:pPr>
              <w:rPr>
                <w:rFonts w:eastAsia="Lato" w:cstheme="minorHAnsi"/>
                <w:b/>
              </w:rPr>
            </w:pPr>
            <w:r w:rsidRPr="00AA4D7D">
              <w:rPr>
                <w:rFonts w:eastAsia="Lato" w:cstheme="minorHAnsi"/>
                <w:b/>
              </w:rPr>
              <w:t xml:space="preserve">Student Measure #1: </w:t>
            </w:r>
            <w:r w:rsidRPr="00DD17AA" w:rsidR="00986046">
              <w:rPr>
                <w:rFonts w:eastAsia="Lato" w:cstheme="minorHAnsi"/>
                <w:bCs/>
              </w:rPr>
              <w:t>Increase of student performance on ELA assessments (VALLSS, MAP, SOL)</w:t>
            </w:r>
          </w:p>
        </w:tc>
        <w:tc>
          <w:tcPr>
            <w:tcW w:w="7650" w:type="dxa"/>
            <w:gridSpan w:val="3"/>
          </w:tcPr>
          <w:p w:rsidRPr="00AA4D7D" w:rsidR="00CA38BE" w:rsidP="00CA38BE" w:rsidRDefault="00CA38BE" w14:paraId="126AE293" w14:textId="66EADE95">
            <w:pPr>
              <w:rPr>
                <w:rFonts w:eastAsia="Lato" w:cstheme="minorHAnsi"/>
                <w:b/>
              </w:rPr>
            </w:pPr>
            <w:r w:rsidRPr="00AA4D7D">
              <w:rPr>
                <w:rFonts w:eastAsia="Lato" w:cstheme="minorHAnsi"/>
                <w:b/>
              </w:rPr>
              <w:t xml:space="preserve">Student Measure #2: </w:t>
            </w:r>
            <w:r w:rsidRPr="00DD17AA" w:rsidR="00B50F50">
              <w:rPr>
                <w:rFonts w:eastAsia="Lato" w:cstheme="minorHAnsi"/>
                <w:bCs/>
              </w:rPr>
              <w:t xml:space="preserve"> I</w:t>
            </w:r>
            <w:r w:rsidRPr="00DD17AA" w:rsidR="00B50F50">
              <w:rPr>
                <w:rFonts w:eastAsia="Lato" w:cstheme="minorHAnsi"/>
                <w:bCs/>
              </w:rPr>
              <w:t>ncrease of student performance on ELA assessments (VALLSS, MAP, SOL)</w:t>
            </w:r>
          </w:p>
          <w:p w:rsidRPr="00AA4D7D" w:rsidR="00CA38BE" w:rsidP="00CA38BE" w:rsidRDefault="00CA38BE" w14:paraId="2982D3AE" w14:textId="77777777">
            <w:pPr>
              <w:rPr>
                <w:rFonts w:eastAsia="Lato" w:cstheme="minorHAnsi"/>
                <w:b/>
              </w:rPr>
            </w:pPr>
          </w:p>
        </w:tc>
      </w:tr>
      <w:tr w:rsidRPr="00AA4D7D" w:rsidR="00CA38BE" w:rsidTr="00A561CA" w14:paraId="2B5A16CE" w14:textId="77777777">
        <w:trPr>
          <w:trHeight w:val="735"/>
        </w:trPr>
        <w:tc>
          <w:tcPr>
            <w:tcW w:w="7015" w:type="dxa"/>
            <w:gridSpan w:val="2"/>
          </w:tcPr>
          <w:p w:rsidRPr="00AA4D7D" w:rsidR="00CA38BE" w:rsidP="00A81425" w:rsidRDefault="00CA38BE" w14:paraId="59303048" w14:textId="0C6C699E">
            <w:pPr>
              <w:rPr>
                <w:rFonts w:eastAsia="Lato" w:cstheme="minorHAnsi"/>
                <w:b/>
              </w:rPr>
            </w:pPr>
            <w:r w:rsidRPr="00AA4D7D">
              <w:rPr>
                <w:rFonts w:eastAsia="Lato" w:cstheme="minorHAnsi"/>
                <w:b/>
              </w:rPr>
              <w:t>Staff Measure #1:</w:t>
            </w:r>
            <w:r w:rsidR="00A81425">
              <w:rPr>
                <w:rFonts w:eastAsia="Lato" w:cstheme="minorHAnsi"/>
                <w:b/>
              </w:rPr>
              <w:t xml:space="preserve"> </w:t>
            </w:r>
            <w:r w:rsidRPr="00DD17AA" w:rsidR="005261BD">
              <w:rPr>
                <w:rFonts w:eastAsia="Lato" w:cstheme="minorHAnsi"/>
                <w:bCs/>
              </w:rPr>
              <w:t>Implementation of evidence-based strategies learned from LETRS 1, LETRS 2, and/or Capstone.</w:t>
            </w:r>
          </w:p>
        </w:tc>
        <w:tc>
          <w:tcPr>
            <w:tcW w:w="7650" w:type="dxa"/>
            <w:gridSpan w:val="3"/>
          </w:tcPr>
          <w:p w:rsidRPr="00D67149" w:rsidR="00CA38BE" w:rsidP="00CA38BE" w:rsidRDefault="00CA38BE" w14:paraId="28B928C1" w14:textId="41AFC550">
            <w:pPr>
              <w:rPr>
                <w:rFonts w:eastAsia="Lato" w:cstheme="minorHAnsi"/>
                <w:bCs/>
              </w:rPr>
            </w:pPr>
            <w:r w:rsidRPr="00AA4D7D">
              <w:rPr>
                <w:rFonts w:eastAsia="Lato" w:cstheme="minorHAnsi"/>
                <w:b/>
              </w:rPr>
              <w:t xml:space="preserve">Staff Measure #2: </w:t>
            </w:r>
            <w:r w:rsidRPr="00D67149" w:rsidR="003E2632">
              <w:rPr>
                <w:rFonts w:eastAsia="Lato" w:cstheme="minorHAnsi"/>
                <w:bCs/>
              </w:rPr>
              <w:t xml:space="preserve">Successful completion of </w:t>
            </w:r>
            <w:r w:rsidRPr="00D67149" w:rsidR="00D67149">
              <w:rPr>
                <w:rFonts w:eastAsia="Lato" w:cstheme="minorHAnsi"/>
                <w:bCs/>
              </w:rPr>
              <w:t xml:space="preserve">the assigned literacy training for the 2024-2025 school year for each teaching staff member. </w:t>
            </w:r>
          </w:p>
          <w:p w:rsidRPr="00AA4D7D" w:rsidR="00CA38BE" w:rsidP="00CA38BE" w:rsidRDefault="00CA38BE" w14:paraId="625D2B7C" w14:textId="77777777">
            <w:pPr>
              <w:rPr>
                <w:rFonts w:eastAsia="Lato" w:cstheme="minorHAnsi"/>
                <w:b/>
              </w:rPr>
            </w:pPr>
          </w:p>
        </w:tc>
      </w:tr>
      <w:tr w:rsidRPr="00AA4D7D" w:rsidR="00CA38BE" w:rsidTr="00A561CA" w14:paraId="6365BFE0" w14:textId="77777777">
        <w:tc>
          <w:tcPr>
            <w:tcW w:w="14665" w:type="dxa"/>
            <w:gridSpan w:val="5"/>
            <w:shd w:val="clear" w:color="auto" w:fill="003C71"/>
          </w:tcPr>
          <w:p w:rsidRPr="00AA4D7D" w:rsidR="00CA38BE" w:rsidP="00CA38BE" w:rsidRDefault="00CA38BE" w14:paraId="647B25CB" w14:textId="77777777">
            <w:pPr>
              <w:jc w:val="center"/>
              <w:rPr>
                <w:rFonts w:cstheme="minorHAnsi"/>
                <w:b/>
                <w:sz w:val="28"/>
                <w:szCs w:val="28"/>
              </w:rPr>
            </w:pPr>
            <w:r w:rsidRPr="00AA4D7D">
              <w:rPr>
                <w:rFonts w:cstheme="minorHAnsi"/>
                <w:b/>
                <w:sz w:val="28"/>
                <w:szCs w:val="28"/>
              </w:rPr>
              <w:t>Action Plan</w:t>
            </w:r>
          </w:p>
        </w:tc>
      </w:tr>
      <w:tr w:rsidRPr="00AA4D7D" w:rsidR="00CA38BE" w:rsidTr="00A561CA" w14:paraId="1138342E" w14:textId="77777777">
        <w:tc>
          <w:tcPr>
            <w:tcW w:w="5305" w:type="dxa"/>
            <w:shd w:val="clear" w:color="auto" w:fill="DEEAF6" w:themeFill="accent5" w:themeFillTint="33"/>
            <w:vAlign w:val="center"/>
          </w:tcPr>
          <w:p w:rsidRPr="00AA4D7D" w:rsidR="00CA38BE" w:rsidP="00CA38BE" w:rsidRDefault="00CA38BE" w14:paraId="517EDA20" w14:textId="77777777">
            <w:pPr>
              <w:jc w:val="center"/>
              <w:rPr>
                <w:rFonts w:cstheme="minorHAnsi"/>
                <w:b/>
                <w:sz w:val="24"/>
                <w:szCs w:val="24"/>
              </w:rPr>
            </w:pPr>
            <w:r w:rsidRPr="00AA4D7D">
              <w:rPr>
                <w:rFonts w:cstheme="minorHAnsi"/>
                <w:b/>
                <w:sz w:val="24"/>
                <w:szCs w:val="24"/>
              </w:rPr>
              <w:t>Action Steps</w:t>
            </w:r>
          </w:p>
          <w:p w:rsidRPr="00AA4D7D" w:rsidR="00CA38BE" w:rsidP="00CA38BE" w:rsidRDefault="00CA38BE" w14:paraId="0A82F118" w14:textId="0A45BA9A">
            <w:pPr>
              <w:jc w:val="center"/>
              <w:rPr>
                <w:rFonts w:cstheme="minorHAnsi"/>
                <w:b/>
                <w:sz w:val="24"/>
                <w:szCs w:val="24"/>
              </w:rPr>
            </w:pPr>
            <w:r w:rsidRPr="00AA4D7D">
              <w:rPr>
                <w:rFonts w:cstheme="minorHAnsi"/>
                <w:b/>
                <w:sz w:val="24"/>
                <w:szCs w:val="24"/>
              </w:rPr>
              <w:t xml:space="preserve">(Describe the step and include who </w:t>
            </w:r>
            <w:r>
              <w:rPr>
                <w:rFonts w:cstheme="minorHAnsi"/>
                <w:b/>
                <w:sz w:val="24"/>
                <w:szCs w:val="24"/>
              </w:rPr>
              <w:t xml:space="preserve">will implement </w:t>
            </w:r>
            <w:r w:rsidRPr="00AA4D7D">
              <w:rPr>
                <w:rFonts w:cstheme="minorHAnsi"/>
                <w:b/>
                <w:sz w:val="24"/>
                <w:szCs w:val="24"/>
              </w:rPr>
              <w:t>and how often it will be implemented)</w:t>
            </w:r>
          </w:p>
        </w:tc>
        <w:tc>
          <w:tcPr>
            <w:tcW w:w="1710" w:type="dxa"/>
            <w:shd w:val="clear" w:color="auto" w:fill="DEEAF6" w:themeFill="accent5" w:themeFillTint="33"/>
            <w:vAlign w:val="center"/>
          </w:tcPr>
          <w:p w:rsidRPr="00AA4D7D" w:rsidR="00CA38BE" w:rsidP="00CA38BE" w:rsidRDefault="00CA38BE" w14:paraId="5C67D5AC" w14:textId="77777777">
            <w:pPr>
              <w:jc w:val="center"/>
              <w:rPr>
                <w:rFonts w:cstheme="minorHAnsi"/>
                <w:b/>
                <w:sz w:val="24"/>
                <w:szCs w:val="24"/>
              </w:rPr>
            </w:pPr>
            <w:r w:rsidRPr="00AA4D7D">
              <w:rPr>
                <w:rFonts w:cstheme="minorHAnsi"/>
                <w:b/>
                <w:sz w:val="24"/>
                <w:szCs w:val="24"/>
              </w:rPr>
              <w:t>Start of Action Step</w:t>
            </w:r>
          </w:p>
        </w:tc>
        <w:tc>
          <w:tcPr>
            <w:tcW w:w="1710" w:type="dxa"/>
            <w:shd w:val="clear" w:color="auto" w:fill="DEEAF6" w:themeFill="accent5" w:themeFillTint="33"/>
            <w:vAlign w:val="center"/>
          </w:tcPr>
          <w:p w:rsidRPr="00AA4D7D" w:rsidR="00CA38BE" w:rsidP="00CA38BE" w:rsidRDefault="00CA38BE" w14:paraId="167D0AEB" w14:textId="77777777">
            <w:pPr>
              <w:jc w:val="center"/>
              <w:rPr>
                <w:rFonts w:cstheme="minorHAnsi"/>
                <w:b/>
                <w:sz w:val="24"/>
                <w:szCs w:val="24"/>
              </w:rPr>
            </w:pPr>
            <w:r w:rsidRPr="00AA4D7D">
              <w:rPr>
                <w:rFonts w:cstheme="minorHAnsi"/>
                <w:b/>
                <w:sz w:val="24"/>
                <w:szCs w:val="24"/>
              </w:rPr>
              <w:t>End of Action Step</w:t>
            </w:r>
          </w:p>
        </w:tc>
        <w:tc>
          <w:tcPr>
            <w:tcW w:w="2610" w:type="dxa"/>
            <w:shd w:val="clear" w:color="auto" w:fill="DEEAF6" w:themeFill="accent5" w:themeFillTint="33"/>
            <w:vAlign w:val="center"/>
          </w:tcPr>
          <w:p w:rsidRPr="00AA4D7D" w:rsidR="00CA38BE" w:rsidP="00CA38BE" w:rsidRDefault="00CA38BE" w14:paraId="56188E45" w14:textId="38DB0A06">
            <w:pPr>
              <w:jc w:val="center"/>
              <w:rPr>
                <w:rFonts w:cstheme="minorHAnsi"/>
                <w:b/>
                <w:sz w:val="24"/>
                <w:szCs w:val="24"/>
              </w:rPr>
            </w:pPr>
            <w:r w:rsidRPr="00AA4D7D">
              <w:rPr>
                <w:rFonts w:cstheme="minorHAnsi"/>
                <w:b/>
                <w:sz w:val="24"/>
                <w:szCs w:val="24"/>
              </w:rPr>
              <w:t xml:space="preserve">Position </w:t>
            </w:r>
            <w:r>
              <w:rPr>
                <w:rFonts w:cstheme="minorHAnsi"/>
                <w:b/>
                <w:sz w:val="24"/>
                <w:szCs w:val="24"/>
              </w:rPr>
              <w:t>Re</w:t>
            </w:r>
            <w:r w:rsidRPr="00AA4D7D">
              <w:rPr>
                <w:rFonts w:cstheme="minorHAnsi"/>
                <w:b/>
                <w:sz w:val="24"/>
                <w:szCs w:val="24"/>
              </w:rPr>
              <w:t>sponsible for Monitoring</w:t>
            </w:r>
          </w:p>
        </w:tc>
        <w:tc>
          <w:tcPr>
            <w:tcW w:w="3330" w:type="dxa"/>
            <w:shd w:val="clear" w:color="auto" w:fill="DEEAF6" w:themeFill="accent5" w:themeFillTint="33"/>
            <w:vAlign w:val="center"/>
          </w:tcPr>
          <w:p w:rsidRPr="00AA4D7D" w:rsidR="00CA38BE" w:rsidP="00CA38BE" w:rsidRDefault="00CA38BE" w14:paraId="0716D00D" w14:textId="77777777">
            <w:pPr>
              <w:jc w:val="center"/>
              <w:rPr>
                <w:rFonts w:cstheme="minorHAnsi"/>
                <w:b/>
                <w:sz w:val="24"/>
                <w:szCs w:val="24"/>
              </w:rPr>
            </w:pPr>
            <w:r w:rsidRPr="00AA4D7D">
              <w:rPr>
                <w:rFonts w:cstheme="minorHAnsi"/>
                <w:b/>
                <w:sz w:val="24"/>
                <w:szCs w:val="24"/>
              </w:rPr>
              <w:t>Budget (local, state, federal funds)</w:t>
            </w:r>
          </w:p>
        </w:tc>
      </w:tr>
      <w:tr w:rsidRPr="00AA4D7D" w:rsidR="00CA38BE" w:rsidTr="00A561CA" w14:paraId="57A87F0E" w14:textId="77777777">
        <w:tc>
          <w:tcPr>
            <w:tcW w:w="5305" w:type="dxa"/>
          </w:tcPr>
          <w:p w:rsidRPr="00AA4D7D" w:rsidR="00CA38BE" w:rsidP="00CA38BE" w:rsidRDefault="00CA0856" w14:paraId="343677B1" w14:textId="09950075">
            <w:pPr>
              <w:spacing w:line="276" w:lineRule="auto"/>
              <w:rPr>
                <w:rFonts w:cstheme="minorHAnsi"/>
                <w:sz w:val="24"/>
                <w:szCs w:val="24"/>
              </w:rPr>
            </w:pPr>
            <w:r>
              <w:rPr>
                <w:rFonts w:cstheme="minorHAnsi"/>
                <w:sz w:val="24"/>
                <w:szCs w:val="24"/>
              </w:rPr>
              <w:t>Collaboration between division literacy specialists</w:t>
            </w:r>
            <w:r w:rsidR="00155B79">
              <w:rPr>
                <w:rFonts w:cstheme="minorHAnsi"/>
                <w:sz w:val="24"/>
                <w:szCs w:val="24"/>
              </w:rPr>
              <w:t>,</w:t>
            </w:r>
            <w:r>
              <w:rPr>
                <w:rFonts w:cstheme="minorHAnsi"/>
                <w:sz w:val="24"/>
                <w:szCs w:val="24"/>
              </w:rPr>
              <w:t xml:space="preserve"> school administration</w:t>
            </w:r>
            <w:r w:rsidR="00155B79">
              <w:rPr>
                <w:rFonts w:cstheme="minorHAnsi"/>
                <w:sz w:val="24"/>
                <w:szCs w:val="24"/>
              </w:rPr>
              <w:t xml:space="preserve">, and </w:t>
            </w:r>
            <w:r>
              <w:rPr>
                <w:rFonts w:cstheme="minorHAnsi"/>
                <w:sz w:val="24"/>
                <w:szCs w:val="24"/>
              </w:rPr>
              <w:t>reading specialists to identify which level of literacy training is required of each staff member</w:t>
            </w:r>
            <w:r w:rsidR="0076640E">
              <w:rPr>
                <w:rFonts w:cstheme="minorHAnsi"/>
                <w:sz w:val="24"/>
                <w:szCs w:val="24"/>
              </w:rPr>
              <w:t xml:space="preserve"> per the </w:t>
            </w:r>
            <w:hyperlink w:history="1" r:id="rId15">
              <w:r w:rsidRPr="00DD17AA" w:rsidR="0076640E">
                <w:rPr>
                  <w:rStyle w:val="Hyperlink"/>
                  <w:rFonts w:eastAsia="Lato" w:cstheme="minorHAnsi"/>
                  <w:b/>
                </w:rPr>
                <w:t>VA Literacy Act</w:t>
              </w:r>
            </w:hyperlink>
            <w:r w:rsidRPr="00DD17AA">
              <w:rPr>
                <w:rFonts w:cstheme="minorHAnsi"/>
                <w:sz w:val="24"/>
                <w:szCs w:val="24"/>
              </w:rPr>
              <w:t>.</w:t>
            </w:r>
            <w:r>
              <w:rPr>
                <w:rFonts w:cstheme="minorHAnsi"/>
                <w:sz w:val="24"/>
                <w:szCs w:val="24"/>
              </w:rPr>
              <w:t xml:space="preserve"> </w:t>
            </w:r>
            <w:r w:rsidR="00155B79">
              <w:rPr>
                <w:rFonts w:cstheme="minorHAnsi"/>
                <w:sz w:val="24"/>
                <w:szCs w:val="24"/>
              </w:rPr>
              <w:t xml:space="preserve"> </w:t>
            </w:r>
            <w:r w:rsidR="005933E8">
              <w:rPr>
                <w:rFonts w:cstheme="minorHAnsi"/>
                <w:sz w:val="24"/>
                <w:szCs w:val="24"/>
              </w:rPr>
              <w:t>Ongoing monitoring to ensure that each staff member stays on track to complete the required training by the end of the school year.</w:t>
            </w:r>
          </w:p>
        </w:tc>
        <w:tc>
          <w:tcPr>
            <w:tcW w:w="1710" w:type="dxa"/>
          </w:tcPr>
          <w:p w:rsidRPr="00AA4D7D" w:rsidR="00CA38BE" w:rsidP="00CA38BE" w:rsidRDefault="00155B79" w14:paraId="289A96DF" w14:textId="6B7B1A09">
            <w:pPr>
              <w:rPr>
                <w:rFonts w:cstheme="minorHAnsi"/>
                <w:sz w:val="24"/>
                <w:szCs w:val="24"/>
              </w:rPr>
            </w:pPr>
            <w:r>
              <w:rPr>
                <w:rFonts w:cstheme="minorHAnsi"/>
                <w:sz w:val="24"/>
                <w:szCs w:val="24"/>
              </w:rPr>
              <w:t>Sept. 2024</w:t>
            </w:r>
          </w:p>
        </w:tc>
        <w:tc>
          <w:tcPr>
            <w:tcW w:w="1710" w:type="dxa"/>
          </w:tcPr>
          <w:p w:rsidRPr="00AA4D7D" w:rsidR="00CA38BE" w:rsidP="00CA38BE" w:rsidRDefault="005933E8" w14:paraId="4D9AAD1F" w14:textId="6DD3D188">
            <w:pPr>
              <w:rPr>
                <w:rFonts w:cstheme="minorHAnsi"/>
                <w:sz w:val="24"/>
                <w:szCs w:val="24"/>
              </w:rPr>
            </w:pPr>
            <w:r>
              <w:rPr>
                <w:rFonts w:cstheme="minorHAnsi"/>
                <w:sz w:val="24"/>
                <w:szCs w:val="24"/>
              </w:rPr>
              <w:t>June 2025</w:t>
            </w:r>
          </w:p>
        </w:tc>
        <w:tc>
          <w:tcPr>
            <w:tcW w:w="2610" w:type="dxa"/>
          </w:tcPr>
          <w:p w:rsidR="00CA38BE" w:rsidP="00CA38BE" w:rsidRDefault="005933E8" w14:paraId="10032958" w14:textId="77777777">
            <w:pPr>
              <w:rPr>
                <w:rFonts w:cstheme="minorHAnsi"/>
                <w:sz w:val="24"/>
                <w:szCs w:val="24"/>
              </w:rPr>
            </w:pPr>
            <w:r>
              <w:rPr>
                <w:rFonts w:cstheme="minorHAnsi"/>
                <w:sz w:val="24"/>
                <w:szCs w:val="24"/>
              </w:rPr>
              <w:t xml:space="preserve">Administration </w:t>
            </w:r>
          </w:p>
          <w:p w:rsidR="005933E8" w:rsidP="00CA38BE" w:rsidRDefault="005933E8" w14:paraId="70630F62" w14:textId="77777777">
            <w:pPr>
              <w:rPr>
                <w:rFonts w:cstheme="minorHAnsi"/>
                <w:sz w:val="24"/>
                <w:szCs w:val="24"/>
              </w:rPr>
            </w:pPr>
            <w:r>
              <w:rPr>
                <w:rFonts w:cstheme="minorHAnsi"/>
                <w:sz w:val="24"/>
                <w:szCs w:val="24"/>
              </w:rPr>
              <w:t xml:space="preserve">Division Literacy Specialists </w:t>
            </w:r>
          </w:p>
          <w:p w:rsidRPr="00AA4D7D" w:rsidR="005933E8" w:rsidP="00CA38BE" w:rsidRDefault="005933E8" w14:paraId="41F05C5F" w14:textId="18ED1C15">
            <w:pPr>
              <w:rPr>
                <w:rFonts w:cstheme="minorHAnsi"/>
                <w:sz w:val="24"/>
                <w:szCs w:val="24"/>
              </w:rPr>
            </w:pPr>
            <w:r>
              <w:rPr>
                <w:rFonts w:cstheme="minorHAnsi"/>
                <w:sz w:val="24"/>
                <w:szCs w:val="24"/>
              </w:rPr>
              <w:t xml:space="preserve">Reading Specialists </w:t>
            </w:r>
          </w:p>
        </w:tc>
        <w:tc>
          <w:tcPr>
            <w:tcW w:w="3330" w:type="dxa"/>
          </w:tcPr>
          <w:p w:rsidRPr="00AA4D7D" w:rsidR="00CA38BE" w:rsidP="00CA38BE" w:rsidRDefault="0090570C" w14:paraId="3D1487BF" w14:textId="1C805E84">
            <w:pPr>
              <w:rPr>
                <w:rFonts w:cstheme="minorHAnsi"/>
                <w:sz w:val="24"/>
                <w:szCs w:val="24"/>
              </w:rPr>
            </w:pPr>
            <w:r>
              <w:rPr>
                <w:rFonts w:cstheme="minorHAnsi"/>
                <w:sz w:val="24"/>
                <w:szCs w:val="24"/>
              </w:rPr>
              <w:t xml:space="preserve">Local (division funds) </w:t>
            </w:r>
          </w:p>
        </w:tc>
      </w:tr>
      <w:tr w:rsidRPr="00AA4D7D" w:rsidR="00CA38BE" w:rsidTr="00A561CA" w14:paraId="64414740" w14:textId="77777777">
        <w:tc>
          <w:tcPr>
            <w:tcW w:w="5305" w:type="dxa"/>
          </w:tcPr>
          <w:p w:rsidRPr="00AA4D7D" w:rsidR="00CA38BE" w:rsidP="00CA38BE" w:rsidRDefault="0019663E" w14:paraId="761F1FAA" w14:textId="6D2F2438">
            <w:pPr>
              <w:spacing w:line="276" w:lineRule="auto"/>
              <w:rPr>
                <w:rFonts w:cstheme="minorHAnsi"/>
                <w:sz w:val="24"/>
                <w:szCs w:val="24"/>
              </w:rPr>
            </w:pPr>
            <w:r>
              <w:rPr>
                <w:rFonts w:cstheme="minorHAnsi"/>
                <w:sz w:val="24"/>
                <w:szCs w:val="24"/>
              </w:rPr>
              <w:t>Division scheduled “literacy flex” days to allow teachers to attend in person training</w:t>
            </w:r>
            <w:r w:rsidR="00C47B6E">
              <w:rPr>
                <w:rFonts w:cstheme="minorHAnsi"/>
                <w:sz w:val="24"/>
                <w:szCs w:val="24"/>
              </w:rPr>
              <w:t>s</w:t>
            </w:r>
            <w:r>
              <w:rPr>
                <w:rFonts w:cstheme="minorHAnsi"/>
                <w:sz w:val="24"/>
                <w:szCs w:val="24"/>
              </w:rPr>
              <w:t xml:space="preserve"> and/or complete online training modules. </w:t>
            </w:r>
          </w:p>
        </w:tc>
        <w:tc>
          <w:tcPr>
            <w:tcW w:w="1710" w:type="dxa"/>
          </w:tcPr>
          <w:p w:rsidRPr="00AA4D7D" w:rsidR="00CA38BE" w:rsidP="00CA38BE" w:rsidRDefault="00C47B6E" w14:paraId="230EA5F6" w14:textId="2C72B71A">
            <w:pPr>
              <w:rPr>
                <w:rFonts w:cstheme="minorHAnsi"/>
                <w:sz w:val="24"/>
                <w:szCs w:val="24"/>
              </w:rPr>
            </w:pPr>
            <w:r>
              <w:rPr>
                <w:rFonts w:cstheme="minorHAnsi"/>
                <w:sz w:val="24"/>
                <w:szCs w:val="24"/>
              </w:rPr>
              <w:t>Sept. 2024</w:t>
            </w:r>
          </w:p>
        </w:tc>
        <w:tc>
          <w:tcPr>
            <w:tcW w:w="1710" w:type="dxa"/>
          </w:tcPr>
          <w:p w:rsidRPr="00AA4D7D" w:rsidR="00CA38BE" w:rsidP="00CA38BE" w:rsidRDefault="00C47B6E" w14:paraId="040182BF" w14:textId="4302BA0F">
            <w:pPr>
              <w:rPr>
                <w:rFonts w:cstheme="minorHAnsi"/>
                <w:sz w:val="24"/>
                <w:szCs w:val="24"/>
              </w:rPr>
            </w:pPr>
            <w:r>
              <w:rPr>
                <w:rFonts w:cstheme="minorHAnsi"/>
                <w:sz w:val="24"/>
                <w:szCs w:val="24"/>
              </w:rPr>
              <w:t>May 2025</w:t>
            </w:r>
          </w:p>
        </w:tc>
        <w:tc>
          <w:tcPr>
            <w:tcW w:w="2610" w:type="dxa"/>
          </w:tcPr>
          <w:p w:rsidR="00C47B6E" w:rsidP="00C47B6E" w:rsidRDefault="00C47B6E" w14:paraId="452A9261" w14:textId="77777777">
            <w:pPr>
              <w:rPr>
                <w:rFonts w:cstheme="minorHAnsi"/>
                <w:sz w:val="24"/>
                <w:szCs w:val="24"/>
              </w:rPr>
            </w:pPr>
            <w:r>
              <w:rPr>
                <w:rFonts w:cstheme="minorHAnsi"/>
                <w:sz w:val="24"/>
                <w:szCs w:val="24"/>
              </w:rPr>
              <w:t xml:space="preserve">Administration </w:t>
            </w:r>
          </w:p>
          <w:p w:rsidR="00C47B6E" w:rsidP="00C47B6E" w:rsidRDefault="00C47B6E" w14:paraId="0D3E66A3" w14:textId="77777777">
            <w:pPr>
              <w:rPr>
                <w:rFonts w:cstheme="minorHAnsi"/>
                <w:sz w:val="24"/>
                <w:szCs w:val="24"/>
              </w:rPr>
            </w:pPr>
            <w:r>
              <w:rPr>
                <w:rFonts w:cstheme="minorHAnsi"/>
                <w:sz w:val="24"/>
                <w:szCs w:val="24"/>
              </w:rPr>
              <w:t xml:space="preserve">Division Literacy Specialists </w:t>
            </w:r>
          </w:p>
          <w:p w:rsidRPr="00AA4D7D" w:rsidR="00CA38BE" w:rsidP="00C47B6E" w:rsidRDefault="00C47B6E" w14:paraId="49018B97" w14:textId="2DF43510">
            <w:pPr>
              <w:rPr>
                <w:rFonts w:cstheme="minorHAnsi"/>
                <w:sz w:val="24"/>
                <w:szCs w:val="24"/>
              </w:rPr>
            </w:pPr>
            <w:r>
              <w:rPr>
                <w:rFonts w:cstheme="minorHAnsi"/>
                <w:sz w:val="24"/>
                <w:szCs w:val="24"/>
              </w:rPr>
              <w:t>Reading Specialists</w:t>
            </w:r>
          </w:p>
        </w:tc>
        <w:tc>
          <w:tcPr>
            <w:tcW w:w="3330" w:type="dxa"/>
          </w:tcPr>
          <w:p w:rsidRPr="00AA4D7D" w:rsidR="00CA38BE" w:rsidP="00CA38BE" w:rsidRDefault="00C47B6E" w14:paraId="5B54EE27" w14:textId="4DF4F14B">
            <w:pPr>
              <w:rPr>
                <w:rFonts w:cstheme="minorHAnsi"/>
                <w:sz w:val="24"/>
                <w:szCs w:val="24"/>
              </w:rPr>
            </w:pPr>
            <w:r>
              <w:rPr>
                <w:rFonts w:cstheme="minorHAnsi"/>
                <w:sz w:val="24"/>
                <w:szCs w:val="24"/>
              </w:rPr>
              <w:t>N/A</w:t>
            </w:r>
          </w:p>
        </w:tc>
      </w:tr>
      <w:tr w:rsidRPr="00AA4D7D" w:rsidR="00CA38BE" w:rsidTr="00A561CA" w14:paraId="448890D9" w14:textId="77777777">
        <w:tc>
          <w:tcPr>
            <w:tcW w:w="5305" w:type="dxa"/>
          </w:tcPr>
          <w:p w:rsidRPr="00AA4D7D" w:rsidR="00CA38BE" w:rsidP="00CA38BE" w:rsidRDefault="007952A0" w14:paraId="37575078" w14:textId="6228D034">
            <w:pPr>
              <w:spacing w:line="276" w:lineRule="auto"/>
              <w:rPr>
                <w:rFonts w:cstheme="minorHAnsi"/>
                <w:sz w:val="24"/>
                <w:szCs w:val="24"/>
              </w:rPr>
            </w:pPr>
            <w:r>
              <w:rPr>
                <w:rFonts w:cstheme="minorHAnsi"/>
                <w:sz w:val="24"/>
                <w:szCs w:val="24"/>
              </w:rPr>
              <w:t xml:space="preserve">The coaching cycle will be utilized to reinforce literacy concepts learned through teachers’ literacy training. </w:t>
            </w:r>
          </w:p>
        </w:tc>
        <w:tc>
          <w:tcPr>
            <w:tcW w:w="1710" w:type="dxa"/>
          </w:tcPr>
          <w:p w:rsidRPr="00AA4D7D" w:rsidR="00CA38BE" w:rsidP="00CA38BE" w:rsidRDefault="007952A0" w14:paraId="2BB6ECDA" w14:textId="41DEE91D">
            <w:pPr>
              <w:rPr>
                <w:rFonts w:cstheme="minorHAnsi"/>
                <w:sz w:val="24"/>
                <w:szCs w:val="24"/>
              </w:rPr>
            </w:pPr>
            <w:r>
              <w:rPr>
                <w:rFonts w:cstheme="minorHAnsi"/>
                <w:sz w:val="24"/>
                <w:szCs w:val="24"/>
              </w:rPr>
              <w:t>Sept. 2024</w:t>
            </w:r>
          </w:p>
        </w:tc>
        <w:tc>
          <w:tcPr>
            <w:tcW w:w="1710" w:type="dxa"/>
          </w:tcPr>
          <w:p w:rsidRPr="00AA4D7D" w:rsidR="00CA38BE" w:rsidP="00CA38BE" w:rsidRDefault="007952A0" w14:paraId="23A93832" w14:textId="2E49A232">
            <w:pPr>
              <w:rPr>
                <w:rFonts w:cstheme="minorHAnsi"/>
                <w:sz w:val="24"/>
                <w:szCs w:val="24"/>
              </w:rPr>
            </w:pPr>
            <w:r>
              <w:rPr>
                <w:rFonts w:cstheme="minorHAnsi"/>
                <w:sz w:val="24"/>
                <w:szCs w:val="24"/>
              </w:rPr>
              <w:t>May 2025</w:t>
            </w:r>
          </w:p>
        </w:tc>
        <w:tc>
          <w:tcPr>
            <w:tcW w:w="2610" w:type="dxa"/>
          </w:tcPr>
          <w:p w:rsidR="007952A0" w:rsidP="007952A0" w:rsidRDefault="007952A0" w14:paraId="59E02916" w14:textId="77777777">
            <w:pPr>
              <w:rPr>
                <w:rFonts w:cstheme="minorHAnsi"/>
                <w:sz w:val="24"/>
                <w:szCs w:val="24"/>
              </w:rPr>
            </w:pPr>
            <w:r>
              <w:rPr>
                <w:rFonts w:cstheme="minorHAnsi"/>
                <w:sz w:val="24"/>
                <w:szCs w:val="24"/>
              </w:rPr>
              <w:t xml:space="preserve">Administration </w:t>
            </w:r>
          </w:p>
          <w:p w:rsidR="007952A0" w:rsidP="007952A0" w:rsidRDefault="007952A0" w14:paraId="0795116E" w14:textId="77777777">
            <w:pPr>
              <w:rPr>
                <w:rFonts w:cstheme="minorHAnsi"/>
                <w:sz w:val="24"/>
                <w:szCs w:val="24"/>
              </w:rPr>
            </w:pPr>
            <w:r>
              <w:rPr>
                <w:rFonts w:cstheme="minorHAnsi"/>
                <w:sz w:val="24"/>
                <w:szCs w:val="24"/>
              </w:rPr>
              <w:t xml:space="preserve">Division Literacy Specialists </w:t>
            </w:r>
          </w:p>
          <w:p w:rsidR="00CA38BE" w:rsidP="007952A0" w:rsidRDefault="007952A0" w14:paraId="4498CE93" w14:textId="77777777">
            <w:pPr>
              <w:rPr>
                <w:rFonts w:cstheme="minorHAnsi"/>
                <w:sz w:val="24"/>
                <w:szCs w:val="24"/>
              </w:rPr>
            </w:pPr>
            <w:r>
              <w:rPr>
                <w:rFonts w:cstheme="minorHAnsi"/>
                <w:sz w:val="24"/>
                <w:szCs w:val="24"/>
              </w:rPr>
              <w:t>Reading Specialists</w:t>
            </w:r>
          </w:p>
          <w:p w:rsidRPr="00AA4D7D" w:rsidR="007952A0" w:rsidP="007952A0" w:rsidRDefault="007952A0" w14:paraId="2DDD9734" w14:textId="4D29853C">
            <w:pPr>
              <w:rPr>
                <w:rFonts w:cstheme="minorHAnsi"/>
                <w:sz w:val="24"/>
                <w:szCs w:val="24"/>
              </w:rPr>
            </w:pPr>
            <w:r>
              <w:rPr>
                <w:rFonts w:cstheme="minorHAnsi"/>
                <w:sz w:val="24"/>
                <w:szCs w:val="24"/>
              </w:rPr>
              <w:t xml:space="preserve">Instructional Coach </w:t>
            </w:r>
          </w:p>
        </w:tc>
        <w:tc>
          <w:tcPr>
            <w:tcW w:w="3330" w:type="dxa"/>
          </w:tcPr>
          <w:p w:rsidRPr="00AA4D7D" w:rsidR="00CA38BE" w:rsidP="00CA38BE" w:rsidRDefault="007952A0" w14:paraId="28FE72D8" w14:textId="66245D47">
            <w:pPr>
              <w:rPr>
                <w:rFonts w:cstheme="minorHAnsi"/>
                <w:sz w:val="24"/>
                <w:szCs w:val="24"/>
              </w:rPr>
            </w:pPr>
            <w:r>
              <w:rPr>
                <w:rFonts w:cstheme="minorHAnsi"/>
                <w:sz w:val="24"/>
                <w:szCs w:val="24"/>
              </w:rPr>
              <w:t>N/A</w:t>
            </w:r>
          </w:p>
        </w:tc>
      </w:tr>
      <w:tr w:rsidRPr="00AA4D7D" w:rsidR="00CA38BE" w:rsidTr="00A561CA" w14:paraId="22332DF9" w14:textId="77777777">
        <w:tc>
          <w:tcPr>
            <w:tcW w:w="5305" w:type="dxa"/>
          </w:tcPr>
          <w:p w:rsidRPr="00AA4D7D" w:rsidR="00CA38BE" w:rsidP="00CA38BE" w:rsidRDefault="00D33E39" w14:paraId="4629C081" w14:textId="155134FB">
            <w:pPr>
              <w:spacing w:line="276" w:lineRule="auto"/>
              <w:rPr>
                <w:rFonts w:cstheme="minorHAnsi"/>
                <w:sz w:val="24"/>
                <w:szCs w:val="24"/>
              </w:rPr>
            </w:pPr>
            <w:r>
              <w:rPr>
                <w:rFonts w:cstheme="minorHAnsi"/>
                <w:sz w:val="24"/>
                <w:szCs w:val="24"/>
              </w:rPr>
              <w:t xml:space="preserve">Complete walkthroughs to improve instructional practices of concepts learned through literacy training. </w:t>
            </w:r>
          </w:p>
        </w:tc>
        <w:tc>
          <w:tcPr>
            <w:tcW w:w="1710" w:type="dxa"/>
          </w:tcPr>
          <w:p w:rsidRPr="00AA4D7D" w:rsidR="00CA38BE" w:rsidP="00CA38BE" w:rsidRDefault="00D33E39" w14:paraId="4ACAEF60" w14:textId="694BD392">
            <w:pPr>
              <w:rPr>
                <w:rFonts w:cstheme="minorHAnsi"/>
                <w:sz w:val="24"/>
                <w:szCs w:val="24"/>
              </w:rPr>
            </w:pPr>
            <w:r>
              <w:rPr>
                <w:rFonts w:cstheme="minorHAnsi"/>
                <w:sz w:val="24"/>
                <w:szCs w:val="24"/>
              </w:rPr>
              <w:t xml:space="preserve">Oct. 2024 </w:t>
            </w:r>
          </w:p>
        </w:tc>
        <w:tc>
          <w:tcPr>
            <w:tcW w:w="1710" w:type="dxa"/>
          </w:tcPr>
          <w:p w:rsidRPr="00AA4D7D" w:rsidR="00CA38BE" w:rsidP="00CA38BE" w:rsidRDefault="00D33E39" w14:paraId="664E1FE6" w14:textId="01F1202F">
            <w:pPr>
              <w:rPr>
                <w:rFonts w:cstheme="minorHAnsi"/>
                <w:sz w:val="24"/>
                <w:szCs w:val="24"/>
              </w:rPr>
            </w:pPr>
            <w:r>
              <w:rPr>
                <w:rFonts w:cstheme="minorHAnsi"/>
                <w:sz w:val="24"/>
                <w:szCs w:val="24"/>
              </w:rPr>
              <w:t>May 2025</w:t>
            </w:r>
          </w:p>
        </w:tc>
        <w:tc>
          <w:tcPr>
            <w:tcW w:w="2610" w:type="dxa"/>
          </w:tcPr>
          <w:p w:rsidR="00D33E39" w:rsidP="00D33E39" w:rsidRDefault="00D33E39" w14:paraId="1A6C4DEB" w14:textId="77777777">
            <w:pPr>
              <w:rPr>
                <w:rFonts w:cstheme="minorHAnsi"/>
                <w:sz w:val="24"/>
                <w:szCs w:val="24"/>
              </w:rPr>
            </w:pPr>
            <w:r>
              <w:rPr>
                <w:rFonts w:cstheme="minorHAnsi"/>
                <w:sz w:val="24"/>
                <w:szCs w:val="24"/>
              </w:rPr>
              <w:t xml:space="preserve">Administration </w:t>
            </w:r>
          </w:p>
          <w:p w:rsidR="00D33E39" w:rsidP="00D33E39" w:rsidRDefault="00D33E39" w14:paraId="47F5F59B" w14:textId="77777777">
            <w:pPr>
              <w:rPr>
                <w:rFonts w:cstheme="minorHAnsi"/>
                <w:sz w:val="24"/>
                <w:szCs w:val="24"/>
              </w:rPr>
            </w:pPr>
            <w:r>
              <w:rPr>
                <w:rFonts w:cstheme="minorHAnsi"/>
                <w:sz w:val="24"/>
                <w:szCs w:val="24"/>
              </w:rPr>
              <w:t xml:space="preserve">Division Literacy Specialists </w:t>
            </w:r>
          </w:p>
          <w:p w:rsidR="00CA38BE" w:rsidP="00D33E39" w:rsidRDefault="00D33E39" w14:paraId="67515B79" w14:textId="77777777">
            <w:pPr>
              <w:rPr>
                <w:rFonts w:cstheme="minorHAnsi"/>
                <w:sz w:val="24"/>
                <w:szCs w:val="24"/>
              </w:rPr>
            </w:pPr>
            <w:r>
              <w:rPr>
                <w:rFonts w:cstheme="minorHAnsi"/>
                <w:sz w:val="24"/>
                <w:szCs w:val="24"/>
              </w:rPr>
              <w:t>Reading Specialists</w:t>
            </w:r>
          </w:p>
          <w:p w:rsidRPr="00AA4D7D" w:rsidR="00D33E39" w:rsidP="00D33E39" w:rsidRDefault="00D33E39" w14:paraId="5E2A9537" w14:textId="09041B84">
            <w:pPr>
              <w:rPr>
                <w:rFonts w:cstheme="minorHAnsi"/>
                <w:sz w:val="24"/>
                <w:szCs w:val="24"/>
              </w:rPr>
            </w:pPr>
            <w:r>
              <w:rPr>
                <w:rFonts w:cstheme="minorHAnsi"/>
                <w:sz w:val="24"/>
                <w:szCs w:val="24"/>
              </w:rPr>
              <w:t xml:space="preserve">Instructional Coach </w:t>
            </w:r>
          </w:p>
        </w:tc>
        <w:tc>
          <w:tcPr>
            <w:tcW w:w="3330" w:type="dxa"/>
          </w:tcPr>
          <w:p w:rsidRPr="00AA4D7D" w:rsidR="00CA38BE" w:rsidP="00CA38BE" w:rsidRDefault="00D33E39" w14:paraId="22AB56F1" w14:textId="1605D7FA">
            <w:pPr>
              <w:rPr>
                <w:rFonts w:cstheme="minorHAnsi"/>
                <w:sz w:val="24"/>
                <w:szCs w:val="24"/>
              </w:rPr>
            </w:pPr>
            <w:r>
              <w:rPr>
                <w:rFonts w:cstheme="minorHAnsi"/>
                <w:sz w:val="24"/>
                <w:szCs w:val="24"/>
              </w:rPr>
              <w:t>N/A</w:t>
            </w:r>
          </w:p>
        </w:tc>
      </w:tr>
    </w:tbl>
    <w:tbl>
      <w:tblPr>
        <w:tblStyle w:val="TableGrid"/>
        <w:tblW w:w="14665" w:type="dxa"/>
        <w:tblLayout w:type="fixed"/>
        <w:tblLook w:val="04A0" w:firstRow="1" w:lastRow="0" w:firstColumn="1" w:lastColumn="0" w:noHBand="0" w:noVBand="1"/>
      </w:tblPr>
      <w:tblGrid>
        <w:gridCol w:w="7015"/>
        <w:gridCol w:w="7650"/>
      </w:tblGrid>
      <w:tr w:rsidRPr="00983052" w:rsidR="00A561CA" w:rsidTr="00095E62" w14:paraId="33F0122F" w14:textId="77777777">
        <w:tc>
          <w:tcPr>
            <w:tcW w:w="14665" w:type="dxa"/>
            <w:gridSpan w:val="2"/>
            <w:shd w:val="clear" w:color="auto" w:fill="9CC2E5" w:themeFill="accent5" w:themeFillTint="99"/>
          </w:tcPr>
          <w:p w:rsidRPr="00983052" w:rsidR="00A561CA" w:rsidP="00095E62" w:rsidRDefault="00A561CA" w14:paraId="4CDC2123" w14:textId="77777777">
            <w:pPr>
              <w:jc w:val="center"/>
              <w:rPr>
                <w:rFonts w:cstheme="minorHAnsi"/>
                <w:b/>
                <w:sz w:val="24"/>
                <w:szCs w:val="24"/>
              </w:rPr>
            </w:pPr>
            <w:r w:rsidRPr="00983052">
              <w:rPr>
                <w:rFonts w:cstheme="minorHAnsi"/>
                <w:b/>
                <w:sz w:val="24"/>
                <w:szCs w:val="24"/>
              </w:rPr>
              <w:fldChar w:fldCharType="begin"/>
            </w:r>
            <w:r w:rsidRPr="00983052">
              <w:rPr>
                <w:rFonts w:cstheme="minorHAnsi"/>
                <w:b/>
                <w:sz w:val="24"/>
                <w:szCs w:val="24"/>
              </w:rPr>
              <w:instrText xml:space="preserve"> AUTOTEXTLIST   \t "How will the LEA support this domain and its practices?"  \* MERGEFORMAT </w:instrText>
            </w:r>
            <w:r w:rsidRPr="00983052">
              <w:rPr>
                <w:rFonts w:cstheme="minorHAnsi"/>
                <w:b/>
                <w:sz w:val="24"/>
                <w:szCs w:val="24"/>
              </w:rPr>
              <w:fldChar w:fldCharType="separate"/>
            </w:r>
            <w:r w:rsidRPr="00983052">
              <w:rPr>
                <w:rFonts w:cstheme="minorHAnsi"/>
                <w:b/>
                <w:sz w:val="24"/>
                <w:szCs w:val="24"/>
              </w:rPr>
              <w:t>Local Educational Agency (LEA) Support: Describe how the LEA will support in implementing, monitoring, and evaluating this strategy.</w:t>
            </w:r>
            <w:r w:rsidRPr="00983052">
              <w:rPr>
                <w:rFonts w:cstheme="minorHAnsi"/>
                <w:b/>
                <w:sz w:val="24"/>
                <w:szCs w:val="24"/>
              </w:rPr>
              <w:fldChar w:fldCharType="end"/>
            </w:r>
          </w:p>
        </w:tc>
      </w:tr>
      <w:tr w:rsidRPr="00AA4D7D" w:rsidR="00A561CA" w:rsidTr="00095E62" w14:paraId="55D0B249" w14:textId="77777777">
        <w:trPr>
          <w:trHeight w:val="404"/>
        </w:trPr>
        <w:tc>
          <w:tcPr>
            <w:tcW w:w="14665" w:type="dxa"/>
            <w:gridSpan w:val="2"/>
            <w:shd w:val="clear" w:color="auto" w:fill="FFFFFF" w:themeFill="background1"/>
          </w:tcPr>
          <w:p w:rsidRPr="00BC57DF" w:rsidR="006139B3" w:rsidP="006139B3" w:rsidRDefault="006139B3" w14:paraId="6D4C4BBB" w14:textId="77777777">
            <w:pPr>
              <w:rPr>
                <w:rFonts w:cstheme="minorHAnsi"/>
                <w:sz w:val="24"/>
                <w:szCs w:val="24"/>
              </w:rPr>
            </w:pPr>
            <w:r w:rsidRPr="00BC57DF">
              <w:rPr>
                <w:rFonts w:cstheme="minorHAnsi"/>
                <w:sz w:val="24"/>
                <w:szCs w:val="24"/>
              </w:rPr>
              <w:t>The LEA will support by funding and delivering content specific professional development opportunities and assist with monitoring and evaluating teaching and learning through walkthroughs, observations, and quarterly data review meetings. </w:t>
            </w:r>
          </w:p>
          <w:p w:rsidRPr="00DD17AA" w:rsidR="00A561CA" w:rsidP="006139B3" w:rsidRDefault="006139B3" w14:paraId="1BF66014" w14:textId="7358DC3C">
            <w:pPr>
              <w:rPr>
                <w:rFonts w:cstheme="minorHAnsi"/>
                <w:sz w:val="24"/>
                <w:szCs w:val="24"/>
              </w:rPr>
            </w:pPr>
            <w:r w:rsidRPr="00BC57DF">
              <w:rPr>
                <w:rFonts w:cstheme="minorHAnsi"/>
                <w:sz w:val="24"/>
                <w:szCs w:val="24"/>
              </w:rPr>
              <w:br/>
            </w:r>
            <w:r w:rsidRPr="00BC57DF">
              <w:rPr>
                <w:rFonts w:cstheme="minorHAnsi"/>
                <w:sz w:val="24"/>
                <w:szCs w:val="24"/>
              </w:rPr>
              <w:t xml:space="preserve">The LEA will support in implementing, monitoring and evaluating professional development </w:t>
            </w:r>
            <w:r w:rsidRPr="00DD17AA">
              <w:rPr>
                <w:rFonts w:cstheme="minorHAnsi"/>
                <w:sz w:val="24"/>
                <w:szCs w:val="24"/>
              </w:rPr>
              <w:t xml:space="preserve">for </w:t>
            </w:r>
            <w:r w:rsidRPr="00DD17AA" w:rsidR="00286B50">
              <w:rPr>
                <w:rFonts w:cstheme="minorHAnsi"/>
                <w:sz w:val="24"/>
                <w:szCs w:val="24"/>
              </w:rPr>
              <w:t xml:space="preserve">LETRS 1, LETRS 2, online modules, and VA Capstone. </w:t>
            </w:r>
          </w:p>
        </w:tc>
      </w:tr>
      <w:tr w:rsidRPr="00AA4D7D" w:rsidR="00A561CA" w:rsidTr="00095E62" w14:paraId="3CFE6EAD" w14:textId="77777777">
        <w:tc>
          <w:tcPr>
            <w:tcW w:w="14665" w:type="dxa"/>
            <w:gridSpan w:val="2"/>
            <w:shd w:val="clear" w:color="auto" w:fill="9CC2E5" w:themeFill="accent5" w:themeFillTint="99"/>
          </w:tcPr>
          <w:p w:rsidRPr="00AA4D7D" w:rsidR="00931533" w:rsidP="00931533" w:rsidRDefault="00931533" w14:paraId="0D6AFE38" w14:textId="77777777">
            <w:pPr>
              <w:jc w:val="center"/>
              <w:rPr>
                <w:rFonts w:cstheme="minorHAnsi"/>
                <w:b/>
                <w:sz w:val="24"/>
                <w:szCs w:val="24"/>
              </w:rPr>
            </w:pPr>
            <w:r w:rsidRPr="00AA4D7D">
              <w:rPr>
                <w:rFonts w:cstheme="minorHAnsi"/>
                <w:b/>
                <w:sz w:val="24"/>
                <w:szCs w:val="24"/>
                <w:u w:val="single"/>
              </w:rPr>
              <w:t>Evidence</w:t>
            </w:r>
            <w:r w:rsidRPr="00AA4D7D">
              <w:rPr>
                <w:rFonts w:cstheme="minorHAnsi"/>
                <w:b/>
                <w:sz w:val="24"/>
                <w:szCs w:val="24"/>
              </w:rPr>
              <w:t xml:space="preserve">: </w:t>
            </w:r>
            <w:r>
              <w:rPr>
                <w:rFonts w:cstheme="minorHAnsi"/>
                <w:b/>
                <w:sz w:val="24"/>
                <w:szCs w:val="24"/>
              </w:rPr>
              <w:t xml:space="preserve">Based on the action steps, </w:t>
            </w:r>
            <w:r w:rsidRPr="00AA4D7D">
              <w:rPr>
                <w:rFonts w:cstheme="minorHAnsi"/>
                <w:b/>
                <w:sz w:val="24"/>
                <w:szCs w:val="24"/>
              </w:rPr>
              <w:t>define what measurable evidence would indicate progress towards the long-term goal.</w:t>
            </w:r>
          </w:p>
          <w:p w:rsidRPr="00AA4D7D" w:rsidR="00A561CA" w:rsidP="00931533" w:rsidRDefault="00931533" w14:paraId="3E7C2E06" w14:textId="5CA7647D">
            <w:pPr>
              <w:jc w:val="center"/>
              <w:rPr>
                <w:rFonts w:cstheme="minorHAnsi"/>
                <w:sz w:val="24"/>
                <w:szCs w:val="24"/>
              </w:rPr>
            </w:pPr>
            <w:r w:rsidRPr="00AA4D7D">
              <w:rPr>
                <w:rFonts w:cstheme="minorHAnsi"/>
                <w:b/>
                <w:sz w:val="24"/>
                <w:szCs w:val="24"/>
                <w:u w:val="single"/>
              </w:rPr>
              <w:t>Analysis</w:t>
            </w:r>
            <w:r w:rsidRPr="00AA4D7D">
              <w:rPr>
                <w:rFonts w:cstheme="minorHAnsi"/>
                <w:b/>
                <w:sz w:val="24"/>
                <w:szCs w:val="24"/>
              </w:rPr>
              <w:t xml:space="preserve">: </w:t>
            </w:r>
            <w:r>
              <w:rPr>
                <w:rFonts w:cstheme="minorHAnsi"/>
                <w:b/>
                <w:sz w:val="24"/>
                <w:szCs w:val="24"/>
              </w:rPr>
              <w:t>A</w:t>
            </w:r>
            <w:r w:rsidRPr="00AA4D7D">
              <w:rPr>
                <w:rFonts w:cstheme="minorHAnsi"/>
                <w:b/>
                <w:sz w:val="24"/>
                <w:szCs w:val="24"/>
              </w:rPr>
              <w:t>ddress impact</w:t>
            </w:r>
            <w:r>
              <w:rPr>
                <w:rFonts w:cstheme="minorHAnsi"/>
                <w:b/>
                <w:sz w:val="24"/>
                <w:szCs w:val="24"/>
              </w:rPr>
              <w:t xml:space="preserve"> </w:t>
            </w:r>
            <w:r w:rsidRPr="00AA4D7D">
              <w:rPr>
                <w:rFonts w:cstheme="minorHAnsi"/>
                <w:b/>
                <w:sz w:val="24"/>
                <w:szCs w:val="24"/>
              </w:rPr>
              <w:t>and next steps.</w:t>
            </w:r>
          </w:p>
        </w:tc>
      </w:tr>
      <w:tr w:rsidRPr="00AA4D7D" w:rsidR="00A561CA" w:rsidTr="00095E62" w14:paraId="1241BDD4" w14:textId="77777777">
        <w:tc>
          <w:tcPr>
            <w:tcW w:w="7015" w:type="dxa"/>
            <w:shd w:val="clear" w:color="auto" w:fill="DEEAF6" w:themeFill="accent5" w:themeFillTint="33"/>
          </w:tcPr>
          <w:p w:rsidRPr="00AA4D7D" w:rsidR="00A561CA" w:rsidP="00095E62" w:rsidRDefault="00A561CA" w14:paraId="07E8BC2A" w14:textId="77777777">
            <w:pPr>
              <w:rPr>
                <w:rFonts w:cstheme="minorHAnsi"/>
                <w:b/>
                <w:sz w:val="24"/>
                <w:szCs w:val="24"/>
              </w:rPr>
            </w:pPr>
            <w:r w:rsidRPr="00AA4D7D">
              <w:rPr>
                <w:rFonts w:cstheme="minorHAnsi"/>
                <w:b/>
                <w:sz w:val="24"/>
                <w:szCs w:val="24"/>
              </w:rPr>
              <w:t>Evidence of Progress (update monthly)</w:t>
            </w:r>
          </w:p>
        </w:tc>
        <w:tc>
          <w:tcPr>
            <w:tcW w:w="7650" w:type="dxa"/>
            <w:shd w:val="clear" w:color="auto" w:fill="DEEAF6" w:themeFill="accent5" w:themeFillTint="33"/>
          </w:tcPr>
          <w:p w:rsidRPr="00AA4D7D" w:rsidR="00A561CA" w:rsidP="00095E62" w:rsidRDefault="00A561CA" w14:paraId="06875E85" w14:textId="77777777">
            <w:pPr>
              <w:rPr>
                <w:rFonts w:cstheme="minorHAnsi"/>
                <w:b/>
                <w:sz w:val="24"/>
                <w:szCs w:val="24"/>
              </w:rPr>
            </w:pPr>
            <w:r w:rsidRPr="00AA4D7D">
              <w:rPr>
                <w:rFonts w:cstheme="minorHAnsi"/>
                <w:b/>
                <w:sz w:val="24"/>
                <w:szCs w:val="24"/>
              </w:rPr>
              <w:t>Analysis of Progress (update monthly)</w:t>
            </w:r>
          </w:p>
        </w:tc>
      </w:tr>
      <w:tr w:rsidRPr="00AA4D7D" w:rsidR="00A561CA" w:rsidTr="00095E62" w14:paraId="0F380F9A" w14:textId="77777777">
        <w:trPr>
          <w:trHeight w:val="431"/>
        </w:trPr>
        <w:tc>
          <w:tcPr>
            <w:tcW w:w="7015" w:type="dxa"/>
          </w:tcPr>
          <w:p w:rsidRPr="00DD17AA" w:rsidR="00DF1843" w:rsidP="00DF1843" w:rsidRDefault="00DF1843" w14:paraId="6264BFCC" w14:textId="0CDE6155">
            <w:pPr>
              <w:numPr>
                <w:ilvl w:val="0"/>
                <w:numId w:val="17"/>
              </w:numPr>
              <w:spacing w:line="276" w:lineRule="auto"/>
              <w:rPr>
                <w:rFonts w:cstheme="minorHAnsi"/>
                <w:sz w:val="24"/>
                <w:szCs w:val="24"/>
              </w:rPr>
            </w:pPr>
            <w:r w:rsidRPr="009C2748">
              <w:rPr>
                <w:rFonts w:cstheme="minorHAnsi"/>
                <w:sz w:val="24"/>
                <w:szCs w:val="24"/>
              </w:rPr>
              <w:t>Lesson plan feedback</w:t>
            </w:r>
            <w:r w:rsidRPr="00DD17AA">
              <w:rPr>
                <w:rFonts w:cstheme="minorHAnsi"/>
                <w:sz w:val="24"/>
                <w:szCs w:val="24"/>
              </w:rPr>
              <w:t xml:space="preserve"> </w:t>
            </w:r>
            <w:r w:rsidRPr="00DD17AA" w:rsidR="00182A08">
              <w:rPr>
                <w:rFonts w:cstheme="minorHAnsi"/>
                <w:sz w:val="24"/>
                <w:szCs w:val="24"/>
              </w:rPr>
              <w:t>(reading intervention plans)</w:t>
            </w:r>
            <w:r w:rsidRPr="009C2748">
              <w:rPr>
                <w:rFonts w:cstheme="minorHAnsi"/>
                <w:sz w:val="24"/>
                <w:szCs w:val="24"/>
              </w:rPr>
              <w:t> </w:t>
            </w:r>
            <w:r w:rsidRPr="009C2748">
              <w:rPr>
                <w:rFonts w:cstheme="minorHAnsi"/>
                <w:sz w:val="24"/>
                <w:szCs w:val="24"/>
              </w:rPr>
              <w:t> </w:t>
            </w:r>
            <w:r w:rsidRPr="009C2748">
              <w:rPr>
                <w:rFonts w:cstheme="minorHAnsi"/>
                <w:sz w:val="24"/>
                <w:szCs w:val="24"/>
              </w:rPr>
              <w:t> </w:t>
            </w:r>
          </w:p>
          <w:p w:rsidRPr="009C2748" w:rsidR="00DF1843" w:rsidP="00DF1843" w:rsidRDefault="00DF1843" w14:paraId="4E1EEB0C" w14:textId="77777777">
            <w:pPr>
              <w:numPr>
                <w:ilvl w:val="0"/>
                <w:numId w:val="17"/>
              </w:numPr>
              <w:spacing w:line="276" w:lineRule="auto"/>
              <w:rPr>
                <w:rFonts w:cstheme="minorHAnsi"/>
                <w:sz w:val="24"/>
                <w:szCs w:val="24"/>
              </w:rPr>
            </w:pPr>
            <w:r w:rsidRPr="009C2748">
              <w:rPr>
                <w:rFonts w:cstheme="minorHAnsi"/>
                <w:sz w:val="24"/>
                <w:szCs w:val="24"/>
              </w:rPr>
              <w:t>Instructional walk- throughs and observation feedback</w:t>
            </w:r>
            <w:r w:rsidRPr="009C2748">
              <w:rPr>
                <w:rFonts w:cstheme="minorHAnsi"/>
                <w:sz w:val="24"/>
                <w:szCs w:val="24"/>
              </w:rPr>
              <w:t> </w:t>
            </w:r>
          </w:p>
          <w:p w:rsidRPr="009C2748" w:rsidR="00DF1843" w:rsidP="00DF1843" w:rsidRDefault="00DD17AA" w14:paraId="132C0174" w14:textId="6B317B0E">
            <w:pPr>
              <w:numPr>
                <w:ilvl w:val="0"/>
                <w:numId w:val="17"/>
              </w:numPr>
              <w:spacing w:line="276" w:lineRule="auto"/>
              <w:rPr>
                <w:rFonts w:cstheme="minorHAnsi"/>
                <w:sz w:val="24"/>
                <w:szCs w:val="24"/>
              </w:rPr>
            </w:pPr>
            <w:r w:rsidRPr="00DD17AA">
              <w:rPr>
                <w:rFonts w:cstheme="minorHAnsi"/>
                <w:sz w:val="24"/>
                <w:szCs w:val="24"/>
              </w:rPr>
              <w:t>Division</w:t>
            </w:r>
            <w:r w:rsidRPr="00DD17AA" w:rsidR="00DF1843">
              <w:rPr>
                <w:rFonts w:cstheme="minorHAnsi"/>
                <w:sz w:val="24"/>
                <w:szCs w:val="24"/>
              </w:rPr>
              <w:t xml:space="preserve"> </w:t>
            </w:r>
            <w:r w:rsidRPr="009C2748" w:rsidR="00DF1843">
              <w:rPr>
                <w:rFonts w:cstheme="minorHAnsi"/>
                <w:sz w:val="24"/>
                <w:szCs w:val="24"/>
              </w:rPr>
              <w:t xml:space="preserve">Professional development </w:t>
            </w:r>
            <w:r w:rsidRPr="00DD17AA" w:rsidR="00DF1843">
              <w:rPr>
                <w:rFonts w:cstheme="minorHAnsi"/>
                <w:sz w:val="24"/>
                <w:szCs w:val="24"/>
              </w:rPr>
              <w:t xml:space="preserve">teacher attendance sign-in sheets, </w:t>
            </w:r>
            <w:r w:rsidRPr="009C2748" w:rsidR="00DF1843">
              <w:rPr>
                <w:rFonts w:cstheme="minorHAnsi"/>
                <w:sz w:val="24"/>
                <w:szCs w:val="24"/>
              </w:rPr>
              <w:t>feedback</w:t>
            </w:r>
            <w:r w:rsidRPr="00DD17AA" w:rsidR="00DF1843">
              <w:rPr>
                <w:rFonts w:cstheme="minorHAnsi"/>
                <w:sz w:val="24"/>
                <w:szCs w:val="24"/>
              </w:rPr>
              <w:t>,</w:t>
            </w:r>
            <w:r w:rsidRPr="009C2748" w:rsidR="00DF1843">
              <w:rPr>
                <w:rFonts w:cstheme="minorHAnsi"/>
                <w:sz w:val="24"/>
                <w:szCs w:val="24"/>
              </w:rPr>
              <w:t xml:space="preserve"> and surveys</w:t>
            </w:r>
            <w:r w:rsidRPr="009C2748" w:rsidR="00DF1843">
              <w:rPr>
                <w:rFonts w:cstheme="minorHAnsi"/>
                <w:sz w:val="24"/>
                <w:szCs w:val="24"/>
              </w:rPr>
              <w:t> </w:t>
            </w:r>
            <w:r w:rsidRPr="009C2748" w:rsidR="00DF1843">
              <w:rPr>
                <w:rFonts w:cstheme="minorHAnsi"/>
                <w:sz w:val="24"/>
                <w:szCs w:val="24"/>
              </w:rPr>
              <w:t> </w:t>
            </w:r>
            <w:r w:rsidRPr="009C2748" w:rsidR="00DF1843">
              <w:rPr>
                <w:rFonts w:cstheme="minorHAnsi"/>
                <w:sz w:val="24"/>
                <w:szCs w:val="24"/>
              </w:rPr>
              <w:t> </w:t>
            </w:r>
            <w:r w:rsidRPr="009C2748" w:rsidR="00DF1843">
              <w:rPr>
                <w:rFonts w:cstheme="minorHAnsi"/>
                <w:sz w:val="24"/>
                <w:szCs w:val="24"/>
              </w:rPr>
              <w:t> </w:t>
            </w:r>
          </w:p>
          <w:p w:rsidRPr="009C2748" w:rsidR="00DF1843" w:rsidP="00DF1843" w:rsidRDefault="00DF1843" w14:paraId="1A408DAB" w14:textId="77777777">
            <w:pPr>
              <w:numPr>
                <w:ilvl w:val="0"/>
                <w:numId w:val="17"/>
              </w:numPr>
              <w:spacing w:line="276" w:lineRule="auto"/>
              <w:rPr>
                <w:rFonts w:cstheme="minorHAnsi"/>
                <w:sz w:val="24"/>
                <w:szCs w:val="24"/>
              </w:rPr>
            </w:pPr>
            <w:r w:rsidRPr="00DD17AA">
              <w:rPr>
                <w:rFonts w:cstheme="minorHAnsi"/>
                <w:sz w:val="24"/>
                <w:szCs w:val="24"/>
              </w:rPr>
              <w:t xml:space="preserve">Biweekly Team </w:t>
            </w:r>
            <w:r w:rsidRPr="009C2748">
              <w:rPr>
                <w:rFonts w:cstheme="minorHAnsi"/>
                <w:sz w:val="24"/>
                <w:szCs w:val="24"/>
              </w:rPr>
              <w:t xml:space="preserve">meeting agenda and notes </w:t>
            </w:r>
            <w:r w:rsidRPr="009C2748">
              <w:rPr>
                <w:rFonts w:cstheme="minorHAnsi"/>
                <w:sz w:val="24"/>
                <w:szCs w:val="24"/>
              </w:rPr>
              <w:t> </w:t>
            </w:r>
          </w:p>
          <w:p w:rsidRPr="00182A08" w:rsidR="00A561CA" w:rsidP="00182A08" w:rsidRDefault="00DF1843" w14:paraId="7F1C399D" w14:textId="3D8532A6">
            <w:pPr>
              <w:pStyle w:val="ListParagraph"/>
              <w:numPr>
                <w:ilvl w:val="0"/>
                <w:numId w:val="17"/>
              </w:numPr>
              <w:spacing w:line="276" w:lineRule="auto"/>
              <w:rPr>
                <w:rFonts w:cstheme="minorHAnsi"/>
                <w:sz w:val="24"/>
                <w:szCs w:val="24"/>
              </w:rPr>
            </w:pPr>
            <w:r w:rsidRPr="00DD17AA">
              <w:rPr>
                <w:rFonts w:cstheme="minorHAnsi"/>
                <w:sz w:val="24"/>
                <w:szCs w:val="24"/>
              </w:rPr>
              <w:t>Data review (</w:t>
            </w:r>
            <w:r w:rsidRPr="00DD17AA" w:rsidR="00182A08">
              <w:rPr>
                <w:rFonts w:cstheme="minorHAnsi"/>
                <w:sz w:val="24"/>
                <w:szCs w:val="24"/>
              </w:rPr>
              <w:t>progress monitoring from VALLSS</w:t>
            </w:r>
            <w:r w:rsidRPr="00DD17AA" w:rsidR="00873735">
              <w:rPr>
                <w:rFonts w:cstheme="minorHAnsi"/>
                <w:sz w:val="24"/>
                <w:szCs w:val="24"/>
              </w:rPr>
              <w:t>, CorePhonics)</w:t>
            </w:r>
          </w:p>
        </w:tc>
        <w:tc>
          <w:tcPr>
            <w:tcW w:w="7650" w:type="dxa"/>
          </w:tcPr>
          <w:p w:rsidRPr="00AA4D7D" w:rsidR="00A561CA" w:rsidP="00095E62" w:rsidRDefault="00A561CA" w14:paraId="78DB46CD" w14:textId="098F98F8">
            <w:pPr>
              <w:spacing w:line="276" w:lineRule="auto"/>
              <w:rPr>
                <w:rFonts w:cstheme="minorHAnsi"/>
                <w:sz w:val="24"/>
                <w:szCs w:val="24"/>
              </w:rPr>
            </w:pPr>
          </w:p>
        </w:tc>
      </w:tr>
    </w:tbl>
    <w:p w:rsidRPr="00AA4D7D" w:rsidR="0020570C" w:rsidP="00931533" w:rsidRDefault="0020570C" w14:paraId="2FBB13FF" w14:textId="4F7D4B17">
      <w:pPr>
        <w:rPr>
          <w:rFonts w:eastAsia="Georgia" w:cstheme="minorHAnsi"/>
        </w:rPr>
      </w:pPr>
    </w:p>
    <w:tbl>
      <w:tblPr>
        <w:tblStyle w:val="TableGrid"/>
        <w:tblpPr w:leftFromText="187" w:rightFromText="187" w:vertAnchor="page" w:tblpY="1441"/>
        <w:tblOverlap w:val="never"/>
        <w:tblW w:w="14665" w:type="dxa"/>
        <w:tblLayout w:type="fixed"/>
        <w:tblLook w:val="04A0" w:firstRow="1" w:lastRow="0" w:firstColumn="1" w:lastColumn="0" w:noHBand="0" w:noVBand="1"/>
      </w:tblPr>
      <w:tblGrid>
        <w:gridCol w:w="5305"/>
        <w:gridCol w:w="1710"/>
        <w:gridCol w:w="1710"/>
        <w:gridCol w:w="2610"/>
        <w:gridCol w:w="3330"/>
      </w:tblGrid>
      <w:tr w:rsidRPr="00AA4D7D" w:rsidR="004A46DA" w14:paraId="4A436B73" w14:textId="77777777">
        <w:trPr>
          <w:trHeight w:val="440"/>
        </w:trPr>
        <w:tc>
          <w:tcPr>
            <w:tcW w:w="14665" w:type="dxa"/>
            <w:gridSpan w:val="5"/>
            <w:shd w:val="clear" w:color="auto" w:fill="003C71"/>
            <w:vAlign w:val="center"/>
          </w:tcPr>
          <w:p w:rsidRPr="00AA4D7D" w:rsidR="004A46DA" w:rsidP="00A561CA" w:rsidRDefault="004A46DA" w14:paraId="1F16D704" w14:textId="5FE817A1">
            <w:pPr>
              <w:rPr>
                <w:rFonts w:eastAsia="Lato" w:cstheme="minorHAnsi"/>
                <w:b/>
                <w:color w:val="FFFFFF" w:themeColor="background1"/>
                <w:sz w:val="28"/>
                <w:szCs w:val="28"/>
              </w:rPr>
            </w:pPr>
            <w:bookmarkStart w:name="SchoolClimate" w:id="3"/>
            <w:r w:rsidRPr="00AA4D7D">
              <w:rPr>
                <w:rFonts w:eastAsia="Lato" w:cstheme="minorHAnsi"/>
                <w:b/>
                <w:color w:val="FFFFFF" w:themeColor="background1"/>
                <w:sz w:val="24"/>
                <w:szCs w:val="24"/>
              </w:rPr>
              <w:t>Domain IV: School Climate</w:t>
            </w:r>
            <w:bookmarkEnd w:id="3"/>
            <w:r>
              <w:rPr>
                <w:rFonts w:eastAsia="Lato" w:cstheme="minorHAnsi"/>
                <w:b/>
                <w:color w:val="FFFFFF" w:themeColor="background1"/>
                <w:sz w:val="24"/>
                <w:szCs w:val="24"/>
              </w:rPr>
              <w:t xml:space="preserve"> Supports</w:t>
            </w:r>
          </w:p>
        </w:tc>
      </w:tr>
      <w:tr w:rsidRPr="00AA4D7D" w:rsidR="0020570C" w:rsidTr="00A561CA" w14:paraId="57FB4D9A" w14:textId="77777777">
        <w:trPr>
          <w:trHeight w:val="456"/>
        </w:trPr>
        <w:tc>
          <w:tcPr>
            <w:tcW w:w="14665" w:type="dxa"/>
            <w:gridSpan w:val="5"/>
          </w:tcPr>
          <w:p w:rsidRPr="00055A58" w:rsidR="0020570C" w:rsidP="00A561CA" w:rsidRDefault="00B03591" w14:paraId="177E010F" w14:textId="5E14E4F6">
            <w:pPr>
              <w:rPr>
                <w:rFonts w:eastAsia="Lato" w:cstheme="minorHAnsi"/>
                <w:bCs/>
              </w:rPr>
            </w:pPr>
            <w:r w:rsidRPr="00055A58">
              <w:rPr>
                <w:rFonts w:eastAsia="Lato" w:cstheme="minorHAnsi"/>
                <w:b/>
              </w:rPr>
              <w:t>Barrier(s):</w:t>
            </w:r>
            <w:r w:rsidRPr="00055A58" w:rsidR="00842408">
              <w:rPr>
                <w:rFonts w:eastAsia="Lato" w:cstheme="minorHAnsi"/>
                <w:bCs/>
              </w:rPr>
              <w:t xml:space="preserve"> Barries </w:t>
            </w:r>
            <w:r w:rsidRPr="00055A58" w:rsidR="008807EA">
              <w:rPr>
                <w:rFonts w:eastAsia="Lato" w:cstheme="minorHAnsi"/>
                <w:bCs/>
              </w:rPr>
              <w:t>that impacts</w:t>
            </w:r>
            <w:r w:rsidRPr="00055A58" w:rsidR="00842408">
              <w:rPr>
                <w:rFonts w:eastAsia="Lato" w:cstheme="minorHAnsi"/>
                <w:bCs/>
              </w:rPr>
              <w:t xml:space="preserve"> chronically absenteeism rates is </w:t>
            </w:r>
            <w:r w:rsidRPr="00055A58" w:rsidR="0040181D">
              <w:rPr>
                <w:rFonts w:eastAsia="Lato" w:cstheme="minorHAnsi"/>
                <w:bCs/>
              </w:rPr>
              <w:t xml:space="preserve">lack of reliable transportation from many families, </w:t>
            </w:r>
            <w:r w:rsidRPr="00055A58" w:rsidR="00CA22C8">
              <w:rPr>
                <w:rFonts w:eastAsia="Lato" w:cstheme="minorHAnsi"/>
                <w:bCs/>
              </w:rPr>
              <w:t>language barriers for non-English speaking families, and barriers at the state level in which stu</w:t>
            </w:r>
            <w:r w:rsidRPr="00055A58" w:rsidR="0041401F">
              <w:rPr>
                <w:rFonts w:eastAsia="Lato" w:cstheme="minorHAnsi"/>
                <w:bCs/>
              </w:rPr>
              <w:t>dents excused absences (for illnesses) are still counted toward the chronic ab</w:t>
            </w:r>
            <w:r w:rsidRPr="00055A58" w:rsidR="00055A58">
              <w:rPr>
                <w:rFonts w:eastAsia="Lato" w:cstheme="minorHAnsi"/>
                <w:bCs/>
              </w:rPr>
              <w:t>senteeism</w:t>
            </w:r>
            <w:r w:rsidR="00FB311C">
              <w:rPr>
                <w:rFonts w:eastAsia="Lato" w:cstheme="minorHAnsi"/>
                <w:bCs/>
              </w:rPr>
              <w:t xml:space="preserve"> rate</w:t>
            </w:r>
            <w:r w:rsidRPr="00055A58" w:rsidR="00055A58">
              <w:rPr>
                <w:rFonts w:eastAsia="Lato" w:cstheme="minorHAnsi"/>
                <w:bCs/>
              </w:rPr>
              <w:t xml:space="preserve">. </w:t>
            </w:r>
          </w:p>
        </w:tc>
      </w:tr>
      <w:tr w:rsidRPr="00AA4D7D" w:rsidR="0020570C" w:rsidTr="00A561CA" w14:paraId="5C747458" w14:textId="77777777">
        <w:trPr>
          <w:trHeight w:val="510"/>
        </w:trPr>
        <w:tc>
          <w:tcPr>
            <w:tcW w:w="14665" w:type="dxa"/>
            <w:gridSpan w:val="5"/>
          </w:tcPr>
          <w:p w:rsidRPr="00AA4D7D" w:rsidR="0020570C" w:rsidP="00A561CA" w:rsidRDefault="0020570C" w14:paraId="5EDCECC7" w14:textId="577559E5">
            <w:pPr>
              <w:rPr>
                <w:rFonts w:eastAsia="Lato" w:cstheme="minorHAnsi"/>
                <w:b/>
              </w:rPr>
            </w:pPr>
            <w:r w:rsidRPr="00AA4D7D">
              <w:rPr>
                <w:rFonts w:eastAsia="Lato" w:cstheme="minorHAnsi"/>
                <w:b/>
              </w:rPr>
              <w:t>SMART Goal Statement</w:t>
            </w:r>
            <w:r w:rsidR="002C4CFE">
              <w:rPr>
                <w:rFonts w:eastAsia="Lato" w:cstheme="minorHAnsi"/>
              </w:rPr>
              <w:t>:</w:t>
            </w:r>
            <w:r w:rsidR="00B41599">
              <w:rPr>
                <w:rFonts w:eastAsia="Lato" w:cstheme="minorHAnsi"/>
              </w:rPr>
              <w:t xml:space="preserve"> </w:t>
            </w:r>
            <w:r w:rsidR="00B41599">
              <w:t xml:space="preserve"> </w:t>
            </w:r>
            <w:r w:rsidRPr="00B41599" w:rsidR="00B41599">
              <w:rPr>
                <w:rFonts w:eastAsia="Lato" w:cstheme="minorHAnsi"/>
              </w:rPr>
              <w:t xml:space="preserve">By June 2025, </w:t>
            </w:r>
            <w:r w:rsidR="00B41599">
              <w:rPr>
                <w:rFonts w:eastAsia="Lato" w:cstheme="minorHAnsi"/>
              </w:rPr>
              <w:t>Monterey</w:t>
            </w:r>
            <w:r w:rsidRPr="00B41599" w:rsidR="00B41599">
              <w:rPr>
                <w:rFonts w:eastAsia="Lato" w:cstheme="minorHAnsi"/>
              </w:rPr>
              <w:t xml:space="preserve"> </w:t>
            </w:r>
            <w:r w:rsidR="00DD17AA">
              <w:rPr>
                <w:rFonts w:eastAsia="Lato" w:cstheme="minorHAnsi"/>
              </w:rPr>
              <w:t xml:space="preserve">Elementary </w:t>
            </w:r>
            <w:r w:rsidRPr="00B41599" w:rsidR="00B41599">
              <w:rPr>
                <w:rFonts w:eastAsia="Lato" w:cstheme="minorHAnsi"/>
              </w:rPr>
              <w:t xml:space="preserve">will decrease </w:t>
            </w:r>
            <w:r w:rsidR="00B41599">
              <w:rPr>
                <w:rFonts w:eastAsia="Lato" w:cstheme="minorHAnsi"/>
              </w:rPr>
              <w:t>the</w:t>
            </w:r>
            <w:r w:rsidRPr="00B41599" w:rsidR="00B41599">
              <w:rPr>
                <w:rFonts w:eastAsia="Lato" w:cstheme="minorHAnsi"/>
              </w:rPr>
              <w:t xml:space="preserve"> </w:t>
            </w:r>
            <w:r w:rsidR="0041401F">
              <w:rPr>
                <w:rFonts w:eastAsia="Lato" w:cstheme="minorHAnsi"/>
              </w:rPr>
              <w:t>at</w:t>
            </w:r>
            <w:r w:rsidRPr="00B41599" w:rsidR="00B41599">
              <w:rPr>
                <w:rFonts w:eastAsia="Lato" w:cstheme="minorHAnsi"/>
              </w:rPr>
              <w:t xml:space="preserve">tendance </w:t>
            </w:r>
            <w:r w:rsidR="0041401F">
              <w:rPr>
                <w:rFonts w:eastAsia="Lato" w:cstheme="minorHAnsi"/>
              </w:rPr>
              <w:t>r</w:t>
            </w:r>
            <w:r w:rsidRPr="00B41599" w:rsidR="00B41599">
              <w:rPr>
                <w:rFonts w:eastAsia="Lato" w:cstheme="minorHAnsi"/>
              </w:rPr>
              <w:t xml:space="preserve">ate of chronically absent students </w:t>
            </w:r>
            <w:r w:rsidR="00B41599">
              <w:rPr>
                <w:rFonts w:eastAsia="Lato" w:cstheme="minorHAnsi"/>
              </w:rPr>
              <w:t>to 15</w:t>
            </w:r>
            <w:r w:rsidR="00842408">
              <w:rPr>
                <w:rFonts w:eastAsia="Lato" w:cstheme="minorHAnsi"/>
              </w:rPr>
              <w:t>% or</w:t>
            </w:r>
            <w:r w:rsidR="00B41599">
              <w:rPr>
                <w:rFonts w:eastAsia="Lato" w:cstheme="minorHAnsi"/>
              </w:rPr>
              <w:t xml:space="preserve"> less as measured by daily and overall attendance rates. </w:t>
            </w:r>
          </w:p>
        </w:tc>
      </w:tr>
      <w:tr w:rsidRPr="00AA4D7D" w:rsidR="00CA38BE" w:rsidTr="00A561CA" w14:paraId="6C1430B6" w14:textId="77777777">
        <w:trPr>
          <w:trHeight w:val="582"/>
        </w:trPr>
        <w:tc>
          <w:tcPr>
            <w:tcW w:w="7015" w:type="dxa"/>
            <w:gridSpan w:val="2"/>
          </w:tcPr>
          <w:p w:rsidR="00CA38BE" w:rsidP="00527353" w:rsidRDefault="00CA38BE" w14:paraId="2917CFA8" w14:textId="77777777">
            <w:pPr>
              <w:rPr>
                <w:rFonts w:eastAsia="Lato" w:cstheme="minorHAnsi"/>
                <w:b/>
              </w:rPr>
            </w:pPr>
            <w:r w:rsidRPr="00AA4D7D">
              <w:rPr>
                <w:rFonts w:eastAsia="Lato" w:cstheme="minorHAnsi"/>
                <w:b/>
              </w:rPr>
              <w:t>(E</w:t>
            </w:r>
            <w:r>
              <w:rPr>
                <w:rFonts w:eastAsia="Lato" w:cstheme="minorHAnsi"/>
                <w:b/>
              </w:rPr>
              <w:t>vidence-based</w:t>
            </w:r>
            <w:r w:rsidRPr="00AA4D7D">
              <w:rPr>
                <w:rFonts w:eastAsia="Lato" w:cstheme="minorHAnsi"/>
                <w:b/>
              </w:rPr>
              <w:t>) Strategy Name:</w:t>
            </w:r>
            <w:r>
              <w:rPr>
                <w:rFonts w:eastAsia="Lato" w:cstheme="minorHAnsi"/>
                <w:b/>
              </w:rPr>
              <w:t xml:space="preserve"> </w:t>
            </w:r>
            <w:hyperlink w:history="1" r:id="rId16">
              <w:r w:rsidRPr="00527353" w:rsidR="00527353">
                <w:rPr>
                  <w:rStyle w:val="Hyperlink"/>
                  <w:rFonts w:eastAsia="Lato" w:cstheme="minorHAnsi"/>
                  <w:b/>
                </w:rPr>
                <w:t>Attendance Works</w:t>
              </w:r>
            </w:hyperlink>
          </w:p>
          <w:p w:rsidRPr="00AA4D7D" w:rsidR="00527353" w:rsidP="00527353" w:rsidRDefault="00527353" w14:paraId="7A9CF3A1" w14:textId="039043B2">
            <w:pPr>
              <w:rPr>
                <w:rFonts w:eastAsia="Lato" w:cstheme="minorHAnsi"/>
                <w:b/>
              </w:rPr>
            </w:pPr>
            <w:r>
              <w:rPr>
                <w:rFonts w:eastAsia="Lato" w:cstheme="minorHAnsi"/>
                <w:b/>
              </w:rPr>
              <w:t xml:space="preserve">Tier of Evidence: Tier 1 Strong </w:t>
            </w:r>
          </w:p>
        </w:tc>
        <w:tc>
          <w:tcPr>
            <w:tcW w:w="7650" w:type="dxa"/>
            <w:gridSpan w:val="3"/>
          </w:tcPr>
          <w:p w:rsidR="00335050" w:rsidP="00335050" w:rsidRDefault="00CA38BE" w14:paraId="2C8119DF" w14:textId="00828DF2">
            <w:r w:rsidRPr="00AA4D7D">
              <w:rPr>
                <w:rFonts w:eastAsia="Lato" w:cstheme="minorHAnsi"/>
                <w:b/>
              </w:rPr>
              <w:t>Description:</w:t>
            </w:r>
            <w:r>
              <w:rPr>
                <w:rFonts w:eastAsia="Lato" w:cstheme="minorHAnsi"/>
                <w:b/>
              </w:rPr>
              <w:t xml:space="preserve"> </w:t>
            </w:r>
            <w:r w:rsidR="00335050">
              <w:t xml:space="preserve"> </w:t>
            </w:r>
            <w:r w:rsidR="00335050">
              <w:t xml:space="preserve">Caregivers will receive a personalized letter detailing the number of days and which days their student was absent for milestone absences (5 days, 10 days, 15 days, etc.). The number of absences and tardies will be displayed on each quarterly report card to inform parents how absences can directly affect students’ academic growth. </w:t>
            </w:r>
            <w:r w:rsidR="000A71D3">
              <w:t xml:space="preserve">The student support specialists and administration will hold a meeting with families after 10 unexcused absences. </w:t>
            </w:r>
          </w:p>
          <w:p w:rsidR="000A71D3" w:rsidP="00335050" w:rsidRDefault="000A71D3" w14:paraId="3D2BF25D" w14:textId="77777777"/>
          <w:p w:rsidR="00335050" w:rsidP="00335050" w:rsidRDefault="00335050" w14:paraId="6FCA4910" w14:textId="77777777">
            <w:r>
              <w:t>Attendance Works recommends a tiered approach that starts with foundational support for the whole school (i.e. quarterly and yearly recognition for perfect attendance). These foundational supports are followed by prevention-oriented supports for attendance (Tier1-</w:t>
            </w:r>
            <w:r w:rsidRPr="00943D70">
              <w:t xml:space="preserve"> </w:t>
            </w:r>
            <w:r>
              <w:t>i.e. quarterly and yearly recognition for perfect attendance), more personalized outreach or early intervention (Tier 2-school support specialist’s support, personalized letter outlining attendance procedures and supports), and intensive intervention (Tier 3-distritct level attendance support personnel).</w:t>
            </w:r>
          </w:p>
          <w:p w:rsidRPr="00AA4D7D" w:rsidR="00CA38BE" w:rsidP="00CA38BE" w:rsidRDefault="00CA38BE" w14:paraId="723B6810" w14:textId="3E61EED6">
            <w:pPr>
              <w:rPr>
                <w:rFonts w:eastAsia="Lato" w:cstheme="minorHAnsi"/>
                <w:b/>
              </w:rPr>
            </w:pPr>
          </w:p>
        </w:tc>
      </w:tr>
      <w:tr w:rsidRPr="00AA4D7D" w:rsidR="00CA38BE" w:rsidTr="00A561CA" w14:paraId="6EEC21AD" w14:textId="77777777">
        <w:trPr>
          <w:trHeight w:val="582"/>
        </w:trPr>
        <w:tc>
          <w:tcPr>
            <w:tcW w:w="7015" w:type="dxa"/>
            <w:gridSpan w:val="2"/>
          </w:tcPr>
          <w:p w:rsidRPr="00AA4D7D" w:rsidR="00CA38BE" w:rsidP="00CA38BE" w:rsidRDefault="00CA38BE" w14:paraId="7AA03CF1" w14:textId="66B4E7AB">
            <w:pPr>
              <w:rPr>
                <w:rFonts w:eastAsia="Lato" w:cstheme="minorHAnsi"/>
                <w:b/>
              </w:rPr>
            </w:pPr>
            <w:r w:rsidRPr="00AA4D7D">
              <w:rPr>
                <w:rFonts w:eastAsia="Lato" w:cstheme="minorHAnsi"/>
                <w:b/>
              </w:rPr>
              <w:t xml:space="preserve">Student Measure #1:  </w:t>
            </w:r>
            <w:r w:rsidRPr="00FC7819" w:rsidR="00B337BB">
              <w:rPr>
                <w:rFonts w:eastAsia="Lato" w:cstheme="minorHAnsi"/>
                <w:bCs/>
              </w:rPr>
              <w:t>A decrease in total days absent.</w:t>
            </w:r>
          </w:p>
        </w:tc>
        <w:tc>
          <w:tcPr>
            <w:tcW w:w="7650" w:type="dxa"/>
            <w:gridSpan w:val="3"/>
          </w:tcPr>
          <w:p w:rsidRPr="00AA4D7D" w:rsidR="00CA38BE" w:rsidP="00CA38BE" w:rsidRDefault="00CA38BE" w14:paraId="704ED5BF" w14:textId="258250DA">
            <w:pPr>
              <w:rPr>
                <w:rFonts w:eastAsia="Lato" w:cstheme="minorHAnsi"/>
                <w:b/>
              </w:rPr>
            </w:pPr>
            <w:r w:rsidRPr="00AA4D7D">
              <w:rPr>
                <w:rFonts w:eastAsia="Lato" w:cstheme="minorHAnsi"/>
                <w:b/>
              </w:rPr>
              <w:t>Student Measure #2:</w:t>
            </w:r>
            <w:r w:rsidRPr="00FC7819">
              <w:rPr>
                <w:rFonts w:eastAsia="Lato" w:cstheme="minorHAnsi"/>
                <w:bCs/>
              </w:rPr>
              <w:t xml:space="preserve"> </w:t>
            </w:r>
            <w:r w:rsidRPr="00FC7819" w:rsidR="00BD2975">
              <w:rPr>
                <w:rFonts w:eastAsia="Lato" w:cstheme="minorHAnsi"/>
                <w:bCs/>
              </w:rPr>
              <w:t>An increase in academic growth.</w:t>
            </w:r>
          </w:p>
          <w:p w:rsidRPr="00AA4D7D" w:rsidR="00CA38BE" w:rsidP="00CA38BE" w:rsidRDefault="00CA38BE" w14:paraId="1B6AE551" w14:textId="77777777">
            <w:pPr>
              <w:rPr>
                <w:rFonts w:eastAsia="Lato" w:cstheme="minorHAnsi"/>
                <w:b/>
              </w:rPr>
            </w:pPr>
          </w:p>
        </w:tc>
      </w:tr>
      <w:tr w:rsidRPr="00AA4D7D" w:rsidR="00CA38BE" w:rsidTr="00A561CA" w14:paraId="0345CDE1" w14:textId="77777777">
        <w:trPr>
          <w:trHeight w:val="735"/>
        </w:trPr>
        <w:tc>
          <w:tcPr>
            <w:tcW w:w="7015" w:type="dxa"/>
            <w:gridSpan w:val="2"/>
          </w:tcPr>
          <w:p w:rsidRPr="00AA4D7D" w:rsidR="00CA38BE" w:rsidP="00CA38BE" w:rsidRDefault="00CA38BE" w14:paraId="73D4CE19" w14:textId="7936C2B1">
            <w:pPr>
              <w:rPr>
                <w:rFonts w:eastAsia="Lato" w:cstheme="minorHAnsi"/>
                <w:b/>
              </w:rPr>
            </w:pPr>
            <w:r w:rsidRPr="00AA4D7D">
              <w:rPr>
                <w:rFonts w:eastAsia="Lato" w:cstheme="minorHAnsi"/>
                <w:b/>
              </w:rPr>
              <w:t xml:space="preserve">Staff Measure #1:  </w:t>
            </w:r>
            <w:r w:rsidRPr="00FC7819" w:rsidR="00B337BB">
              <w:rPr>
                <w:rFonts w:eastAsia="Lato" w:cstheme="minorHAnsi"/>
                <w:bCs/>
              </w:rPr>
              <w:t>Communication logs in Synergy.</w:t>
            </w:r>
          </w:p>
        </w:tc>
        <w:tc>
          <w:tcPr>
            <w:tcW w:w="7650" w:type="dxa"/>
            <w:gridSpan w:val="3"/>
          </w:tcPr>
          <w:p w:rsidRPr="00AA4D7D" w:rsidR="00CA38BE" w:rsidP="00CA38BE" w:rsidRDefault="00CA38BE" w14:paraId="45F396C8" w14:textId="30C5790C">
            <w:pPr>
              <w:rPr>
                <w:rFonts w:eastAsia="Lato" w:cstheme="minorHAnsi"/>
                <w:b/>
              </w:rPr>
            </w:pPr>
            <w:r w:rsidRPr="00AA4D7D">
              <w:rPr>
                <w:rFonts w:eastAsia="Lato" w:cstheme="minorHAnsi"/>
                <w:b/>
              </w:rPr>
              <w:t xml:space="preserve">Staff Measure #2: </w:t>
            </w:r>
            <w:r w:rsidRPr="00FC7819" w:rsidR="00BD2975">
              <w:rPr>
                <w:rFonts w:eastAsia="Lato" w:cstheme="minorHAnsi"/>
                <w:bCs/>
              </w:rPr>
              <w:t>Assessments (MAP, VALLS, Mastery Connect, SOL assessments)</w:t>
            </w:r>
          </w:p>
          <w:p w:rsidRPr="00AA4D7D" w:rsidR="00CA38BE" w:rsidP="00CA38BE" w:rsidRDefault="00CA38BE" w14:paraId="2CEC60AE" w14:textId="77777777">
            <w:pPr>
              <w:rPr>
                <w:rFonts w:eastAsia="Lato" w:cstheme="minorHAnsi"/>
                <w:b/>
              </w:rPr>
            </w:pPr>
          </w:p>
        </w:tc>
      </w:tr>
      <w:tr w:rsidRPr="00AA4D7D" w:rsidR="00CA38BE" w:rsidTr="00A561CA" w14:paraId="70FFB6E8" w14:textId="77777777">
        <w:tc>
          <w:tcPr>
            <w:tcW w:w="14665" w:type="dxa"/>
            <w:gridSpan w:val="5"/>
            <w:shd w:val="clear" w:color="auto" w:fill="003C71"/>
          </w:tcPr>
          <w:p w:rsidRPr="00AA4D7D" w:rsidR="00CA38BE" w:rsidP="00CA38BE" w:rsidRDefault="00CA38BE" w14:paraId="56680E76" w14:textId="77777777">
            <w:pPr>
              <w:jc w:val="center"/>
              <w:rPr>
                <w:rFonts w:cstheme="minorHAnsi"/>
                <w:b/>
                <w:sz w:val="28"/>
                <w:szCs w:val="28"/>
              </w:rPr>
            </w:pPr>
            <w:r w:rsidRPr="00AA4D7D">
              <w:rPr>
                <w:rFonts w:cstheme="minorHAnsi"/>
                <w:b/>
                <w:sz w:val="28"/>
                <w:szCs w:val="28"/>
              </w:rPr>
              <w:t>Action Plan</w:t>
            </w:r>
          </w:p>
        </w:tc>
      </w:tr>
      <w:tr w:rsidRPr="00AA4D7D" w:rsidR="00CA38BE" w:rsidTr="00A561CA" w14:paraId="558F7E52" w14:textId="77777777">
        <w:tc>
          <w:tcPr>
            <w:tcW w:w="5305" w:type="dxa"/>
            <w:shd w:val="clear" w:color="auto" w:fill="DEEAF6" w:themeFill="accent5" w:themeFillTint="33"/>
            <w:vAlign w:val="center"/>
          </w:tcPr>
          <w:p w:rsidRPr="00AA4D7D" w:rsidR="00CA38BE" w:rsidP="00CA38BE" w:rsidRDefault="00CA38BE" w14:paraId="1D18CDA8" w14:textId="77777777">
            <w:pPr>
              <w:jc w:val="center"/>
              <w:rPr>
                <w:rFonts w:cstheme="minorHAnsi"/>
                <w:b/>
                <w:sz w:val="24"/>
                <w:szCs w:val="24"/>
              </w:rPr>
            </w:pPr>
            <w:r w:rsidRPr="00AA4D7D">
              <w:rPr>
                <w:rFonts w:cstheme="minorHAnsi"/>
                <w:b/>
                <w:sz w:val="24"/>
                <w:szCs w:val="24"/>
              </w:rPr>
              <w:t>Action Steps</w:t>
            </w:r>
          </w:p>
          <w:p w:rsidRPr="00AA4D7D" w:rsidR="00CA38BE" w:rsidP="00CA38BE" w:rsidRDefault="00CA38BE" w14:paraId="5B9664BF" w14:textId="7D774AF6">
            <w:pPr>
              <w:jc w:val="center"/>
              <w:rPr>
                <w:rFonts w:cstheme="minorHAnsi"/>
                <w:b/>
                <w:sz w:val="24"/>
                <w:szCs w:val="24"/>
              </w:rPr>
            </w:pPr>
            <w:r w:rsidRPr="00AA4D7D">
              <w:rPr>
                <w:rFonts w:cstheme="minorHAnsi"/>
                <w:b/>
                <w:sz w:val="24"/>
                <w:szCs w:val="24"/>
              </w:rPr>
              <w:t xml:space="preserve">(Describe the step and include who </w:t>
            </w:r>
            <w:r>
              <w:rPr>
                <w:rFonts w:cstheme="minorHAnsi"/>
                <w:b/>
                <w:sz w:val="24"/>
                <w:szCs w:val="24"/>
              </w:rPr>
              <w:t xml:space="preserve">will implement </w:t>
            </w:r>
            <w:r w:rsidRPr="00AA4D7D">
              <w:rPr>
                <w:rFonts w:cstheme="minorHAnsi"/>
                <w:b/>
                <w:sz w:val="24"/>
                <w:szCs w:val="24"/>
              </w:rPr>
              <w:t>and how often it will be implemented)</w:t>
            </w:r>
          </w:p>
        </w:tc>
        <w:tc>
          <w:tcPr>
            <w:tcW w:w="1710" w:type="dxa"/>
            <w:shd w:val="clear" w:color="auto" w:fill="DEEAF6" w:themeFill="accent5" w:themeFillTint="33"/>
            <w:vAlign w:val="center"/>
          </w:tcPr>
          <w:p w:rsidRPr="00AA4D7D" w:rsidR="00CA38BE" w:rsidP="00CA38BE" w:rsidRDefault="00CA38BE" w14:paraId="33A3CE80" w14:textId="77777777">
            <w:pPr>
              <w:jc w:val="center"/>
              <w:rPr>
                <w:rFonts w:cstheme="minorHAnsi"/>
                <w:b/>
                <w:sz w:val="24"/>
                <w:szCs w:val="24"/>
              </w:rPr>
            </w:pPr>
            <w:r w:rsidRPr="00AA4D7D">
              <w:rPr>
                <w:rFonts w:cstheme="minorHAnsi"/>
                <w:b/>
                <w:sz w:val="24"/>
                <w:szCs w:val="24"/>
              </w:rPr>
              <w:t>Start of Action Step</w:t>
            </w:r>
          </w:p>
        </w:tc>
        <w:tc>
          <w:tcPr>
            <w:tcW w:w="1710" w:type="dxa"/>
            <w:shd w:val="clear" w:color="auto" w:fill="DEEAF6" w:themeFill="accent5" w:themeFillTint="33"/>
            <w:vAlign w:val="center"/>
          </w:tcPr>
          <w:p w:rsidRPr="00AA4D7D" w:rsidR="00CA38BE" w:rsidP="00CA38BE" w:rsidRDefault="00CA38BE" w14:paraId="2E35D98C" w14:textId="77777777">
            <w:pPr>
              <w:jc w:val="center"/>
              <w:rPr>
                <w:rFonts w:cstheme="minorHAnsi"/>
                <w:b/>
                <w:sz w:val="24"/>
                <w:szCs w:val="24"/>
              </w:rPr>
            </w:pPr>
            <w:r w:rsidRPr="00AA4D7D">
              <w:rPr>
                <w:rFonts w:cstheme="minorHAnsi"/>
                <w:b/>
                <w:sz w:val="24"/>
                <w:szCs w:val="24"/>
              </w:rPr>
              <w:t>End of Action Step</w:t>
            </w:r>
          </w:p>
        </w:tc>
        <w:tc>
          <w:tcPr>
            <w:tcW w:w="2610" w:type="dxa"/>
            <w:shd w:val="clear" w:color="auto" w:fill="DEEAF6" w:themeFill="accent5" w:themeFillTint="33"/>
            <w:vAlign w:val="center"/>
          </w:tcPr>
          <w:p w:rsidRPr="00AA4D7D" w:rsidR="00CA38BE" w:rsidP="00CA38BE" w:rsidRDefault="00CA38BE" w14:paraId="62E7898D" w14:textId="478D86A6">
            <w:pPr>
              <w:jc w:val="center"/>
              <w:rPr>
                <w:rFonts w:cstheme="minorHAnsi"/>
                <w:b/>
                <w:sz w:val="24"/>
                <w:szCs w:val="24"/>
              </w:rPr>
            </w:pPr>
            <w:r w:rsidRPr="00AA4D7D">
              <w:rPr>
                <w:rFonts w:cstheme="minorHAnsi"/>
                <w:b/>
                <w:sz w:val="24"/>
                <w:szCs w:val="24"/>
              </w:rPr>
              <w:t xml:space="preserve">Position </w:t>
            </w:r>
            <w:r>
              <w:rPr>
                <w:rFonts w:cstheme="minorHAnsi"/>
                <w:b/>
                <w:sz w:val="24"/>
                <w:szCs w:val="24"/>
              </w:rPr>
              <w:t>Re</w:t>
            </w:r>
            <w:r w:rsidRPr="00AA4D7D">
              <w:rPr>
                <w:rFonts w:cstheme="minorHAnsi"/>
                <w:b/>
                <w:sz w:val="24"/>
                <w:szCs w:val="24"/>
              </w:rPr>
              <w:t>sponsible for Monitoring</w:t>
            </w:r>
          </w:p>
        </w:tc>
        <w:tc>
          <w:tcPr>
            <w:tcW w:w="3330" w:type="dxa"/>
            <w:shd w:val="clear" w:color="auto" w:fill="DEEAF6" w:themeFill="accent5" w:themeFillTint="33"/>
            <w:vAlign w:val="center"/>
          </w:tcPr>
          <w:p w:rsidRPr="00AA4D7D" w:rsidR="00CA38BE" w:rsidP="00CA38BE" w:rsidRDefault="00CA38BE" w14:paraId="6794E12E" w14:textId="77777777">
            <w:pPr>
              <w:jc w:val="center"/>
              <w:rPr>
                <w:rFonts w:cstheme="minorHAnsi"/>
                <w:b/>
                <w:sz w:val="24"/>
                <w:szCs w:val="24"/>
              </w:rPr>
            </w:pPr>
            <w:r w:rsidRPr="00AA4D7D">
              <w:rPr>
                <w:rFonts w:cstheme="minorHAnsi"/>
                <w:b/>
                <w:sz w:val="24"/>
                <w:szCs w:val="24"/>
              </w:rPr>
              <w:t>Budget (local, state, federal funds)</w:t>
            </w:r>
          </w:p>
        </w:tc>
      </w:tr>
      <w:tr w:rsidRPr="00AA4D7D" w:rsidR="00CA38BE" w:rsidTr="00A561CA" w14:paraId="78120F22" w14:textId="77777777">
        <w:tc>
          <w:tcPr>
            <w:tcW w:w="5305" w:type="dxa"/>
          </w:tcPr>
          <w:p w:rsidRPr="00AA4D7D" w:rsidR="00CA38BE" w:rsidP="00CA38BE" w:rsidRDefault="00913358" w14:paraId="7CEDFD1B" w14:textId="56A38FA0">
            <w:pPr>
              <w:spacing w:line="276" w:lineRule="auto"/>
              <w:rPr>
                <w:rFonts w:cstheme="minorHAnsi"/>
                <w:sz w:val="24"/>
                <w:szCs w:val="24"/>
              </w:rPr>
            </w:pPr>
            <w:r>
              <w:rPr>
                <w:rFonts w:cstheme="minorHAnsi"/>
                <w:sz w:val="24"/>
                <w:szCs w:val="24"/>
              </w:rPr>
              <w:t xml:space="preserve">Weekly attendance </w:t>
            </w:r>
            <w:r w:rsidR="000554A2">
              <w:rPr>
                <w:rFonts w:cstheme="minorHAnsi"/>
                <w:sz w:val="24"/>
                <w:szCs w:val="24"/>
              </w:rPr>
              <w:t>data review with attendance specialist.</w:t>
            </w:r>
            <w:r w:rsidR="00DB5DAE">
              <w:rPr>
                <w:rFonts w:cstheme="minorHAnsi"/>
                <w:sz w:val="24"/>
                <w:szCs w:val="24"/>
              </w:rPr>
              <w:t xml:space="preserve"> This includes reviewing previous attendance data to identify trends in chronic absenteeism. </w:t>
            </w:r>
          </w:p>
        </w:tc>
        <w:tc>
          <w:tcPr>
            <w:tcW w:w="1710" w:type="dxa"/>
          </w:tcPr>
          <w:p w:rsidRPr="00AA4D7D" w:rsidR="00CA38BE" w:rsidP="00CA38BE" w:rsidRDefault="001415CE" w14:paraId="5113F589" w14:textId="5FB5DB96">
            <w:pPr>
              <w:rPr>
                <w:rFonts w:cstheme="minorHAnsi"/>
                <w:sz w:val="24"/>
                <w:szCs w:val="24"/>
              </w:rPr>
            </w:pPr>
            <w:r>
              <w:rPr>
                <w:rFonts w:cstheme="minorHAnsi"/>
                <w:sz w:val="24"/>
                <w:szCs w:val="24"/>
              </w:rPr>
              <w:t>Sept. 2024</w:t>
            </w:r>
          </w:p>
        </w:tc>
        <w:tc>
          <w:tcPr>
            <w:tcW w:w="1710" w:type="dxa"/>
          </w:tcPr>
          <w:p w:rsidRPr="00AA4D7D" w:rsidR="00CA38BE" w:rsidP="00CA38BE" w:rsidRDefault="001415CE" w14:paraId="05BF6503" w14:textId="109B40CE">
            <w:pPr>
              <w:rPr>
                <w:rFonts w:cstheme="minorHAnsi"/>
                <w:sz w:val="24"/>
                <w:szCs w:val="24"/>
              </w:rPr>
            </w:pPr>
            <w:r>
              <w:rPr>
                <w:rFonts w:cstheme="minorHAnsi"/>
                <w:sz w:val="24"/>
                <w:szCs w:val="24"/>
              </w:rPr>
              <w:t>June 2025</w:t>
            </w:r>
          </w:p>
        </w:tc>
        <w:tc>
          <w:tcPr>
            <w:tcW w:w="2610" w:type="dxa"/>
          </w:tcPr>
          <w:p w:rsidR="001415CE" w:rsidP="00CA38BE" w:rsidRDefault="001415CE" w14:paraId="29052CE4" w14:textId="77777777">
            <w:pPr>
              <w:rPr>
                <w:rFonts w:cstheme="minorHAnsi"/>
                <w:sz w:val="24"/>
                <w:szCs w:val="24"/>
              </w:rPr>
            </w:pPr>
            <w:r>
              <w:rPr>
                <w:rFonts w:cstheme="minorHAnsi"/>
                <w:sz w:val="24"/>
                <w:szCs w:val="24"/>
              </w:rPr>
              <w:t xml:space="preserve">Administration </w:t>
            </w:r>
          </w:p>
          <w:p w:rsidR="001415CE" w:rsidP="00CA38BE" w:rsidRDefault="001415CE" w14:paraId="664B3C89" w14:textId="77777777">
            <w:pPr>
              <w:rPr>
                <w:rFonts w:cstheme="minorHAnsi"/>
                <w:sz w:val="24"/>
                <w:szCs w:val="24"/>
              </w:rPr>
            </w:pPr>
            <w:r>
              <w:rPr>
                <w:rFonts w:cstheme="minorHAnsi"/>
                <w:sz w:val="24"/>
                <w:szCs w:val="24"/>
              </w:rPr>
              <w:t xml:space="preserve">Attendance specialist </w:t>
            </w:r>
          </w:p>
          <w:p w:rsidRPr="00AA4D7D" w:rsidR="001415CE" w:rsidP="00CA38BE" w:rsidRDefault="001415CE" w14:paraId="1A92C835" w14:textId="01724903">
            <w:pPr>
              <w:rPr>
                <w:rFonts w:cstheme="minorHAnsi"/>
                <w:sz w:val="24"/>
                <w:szCs w:val="24"/>
              </w:rPr>
            </w:pPr>
            <w:r>
              <w:rPr>
                <w:rFonts w:cstheme="minorHAnsi"/>
                <w:sz w:val="24"/>
                <w:szCs w:val="24"/>
              </w:rPr>
              <w:t xml:space="preserve">Student support specialist </w:t>
            </w:r>
          </w:p>
        </w:tc>
        <w:tc>
          <w:tcPr>
            <w:tcW w:w="3330" w:type="dxa"/>
          </w:tcPr>
          <w:p w:rsidRPr="00AA4D7D" w:rsidR="00CA38BE" w:rsidP="00CA38BE" w:rsidRDefault="001415CE" w14:paraId="0C1761DD" w14:textId="3F16741C">
            <w:pPr>
              <w:rPr>
                <w:rFonts w:cstheme="minorHAnsi"/>
                <w:sz w:val="24"/>
                <w:szCs w:val="24"/>
              </w:rPr>
            </w:pPr>
            <w:r>
              <w:rPr>
                <w:rFonts w:cstheme="minorHAnsi"/>
                <w:sz w:val="24"/>
                <w:szCs w:val="24"/>
              </w:rPr>
              <w:t>N/A</w:t>
            </w:r>
          </w:p>
        </w:tc>
      </w:tr>
      <w:tr w:rsidRPr="00AA4D7D" w:rsidR="00CA38BE" w:rsidTr="00A561CA" w14:paraId="6B79555C" w14:textId="77777777">
        <w:tc>
          <w:tcPr>
            <w:tcW w:w="5305" w:type="dxa"/>
          </w:tcPr>
          <w:p w:rsidRPr="00AA4D7D" w:rsidR="00CA38BE" w:rsidP="00CA38BE" w:rsidRDefault="000554A2" w14:paraId="67DB7FDD" w14:textId="08806E3B">
            <w:pPr>
              <w:spacing w:line="276" w:lineRule="auto"/>
              <w:rPr>
                <w:rFonts w:cstheme="minorHAnsi"/>
                <w:sz w:val="24"/>
                <w:szCs w:val="24"/>
              </w:rPr>
            </w:pPr>
            <w:r>
              <w:rPr>
                <w:rFonts w:cstheme="minorHAnsi"/>
                <w:sz w:val="24"/>
                <w:szCs w:val="24"/>
              </w:rPr>
              <w:t xml:space="preserve">Daily, weekly, and quarterly positive attendance recognition and celebrations. </w:t>
            </w:r>
          </w:p>
        </w:tc>
        <w:tc>
          <w:tcPr>
            <w:tcW w:w="1710" w:type="dxa"/>
          </w:tcPr>
          <w:p w:rsidRPr="00AA4D7D" w:rsidR="00CA38BE" w:rsidP="00CA38BE" w:rsidRDefault="00B11FB3" w14:paraId="6AC52C81" w14:textId="41CB5469">
            <w:pPr>
              <w:rPr>
                <w:rFonts w:cstheme="minorHAnsi"/>
                <w:sz w:val="24"/>
                <w:szCs w:val="24"/>
              </w:rPr>
            </w:pPr>
            <w:r>
              <w:rPr>
                <w:rFonts w:cstheme="minorHAnsi"/>
                <w:sz w:val="24"/>
                <w:szCs w:val="24"/>
              </w:rPr>
              <w:t>Sept. 2024</w:t>
            </w:r>
          </w:p>
        </w:tc>
        <w:tc>
          <w:tcPr>
            <w:tcW w:w="1710" w:type="dxa"/>
          </w:tcPr>
          <w:p w:rsidRPr="00AA4D7D" w:rsidR="00CA38BE" w:rsidP="00CA38BE" w:rsidRDefault="00B11FB3" w14:paraId="29494E4C" w14:textId="665D0322">
            <w:pPr>
              <w:rPr>
                <w:rFonts w:cstheme="minorHAnsi"/>
                <w:sz w:val="24"/>
                <w:szCs w:val="24"/>
              </w:rPr>
            </w:pPr>
            <w:r>
              <w:rPr>
                <w:rFonts w:cstheme="minorHAnsi"/>
                <w:sz w:val="24"/>
                <w:szCs w:val="24"/>
              </w:rPr>
              <w:t>June 2025</w:t>
            </w:r>
          </w:p>
        </w:tc>
        <w:tc>
          <w:tcPr>
            <w:tcW w:w="2610" w:type="dxa"/>
          </w:tcPr>
          <w:p w:rsidR="00B11FB3" w:rsidP="00B11FB3" w:rsidRDefault="00B11FB3" w14:paraId="6D4575F1" w14:textId="77777777">
            <w:pPr>
              <w:rPr>
                <w:rFonts w:cstheme="minorHAnsi"/>
                <w:sz w:val="24"/>
                <w:szCs w:val="24"/>
              </w:rPr>
            </w:pPr>
            <w:r>
              <w:rPr>
                <w:rFonts w:cstheme="minorHAnsi"/>
                <w:sz w:val="24"/>
                <w:szCs w:val="24"/>
              </w:rPr>
              <w:t xml:space="preserve">Administration </w:t>
            </w:r>
          </w:p>
          <w:p w:rsidRPr="00AA4D7D" w:rsidR="00CA38BE" w:rsidP="00B11FB3" w:rsidRDefault="00B11FB3" w14:paraId="7C4D6FC7" w14:textId="37A5C363">
            <w:pPr>
              <w:rPr>
                <w:rFonts w:cstheme="minorHAnsi"/>
                <w:sz w:val="24"/>
                <w:szCs w:val="24"/>
              </w:rPr>
            </w:pPr>
            <w:r>
              <w:rPr>
                <w:rFonts w:cstheme="minorHAnsi"/>
                <w:sz w:val="24"/>
                <w:szCs w:val="24"/>
              </w:rPr>
              <w:t>Student support specialist</w:t>
            </w:r>
          </w:p>
        </w:tc>
        <w:tc>
          <w:tcPr>
            <w:tcW w:w="3330" w:type="dxa"/>
          </w:tcPr>
          <w:p w:rsidRPr="00AA4D7D" w:rsidR="00CA38BE" w:rsidP="00CA38BE" w:rsidRDefault="004206B7" w14:paraId="41C63202" w14:textId="605ED19B">
            <w:pPr>
              <w:rPr>
                <w:rFonts w:cstheme="minorHAnsi"/>
                <w:sz w:val="24"/>
                <w:szCs w:val="24"/>
              </w:rPr>
            </w:pPr>
            <w:r>
              <w:rPr>
                <w:rFonts w:cstheme="minorHAnsi"/>
                <w:sz w:val="24"/>
                <w:szCs w:val="24"/>
              </w:rPr>
              <w:t xml:space="preserve">Local Funds </w:t>
            </w:r>
          </w:p>
        </w:tc>
      </w:tr>
      <w:tr w:rsidRPr="00AA4D7D" w:rsidR="00CA38BE" w:rsidTr="00A561CA" w14:paraId="75E86F07" w14:textId="77777777">
        <w:tc>
          <w:tcPr>
            <w:tcW w:w="5305" w:type="dxa"/>
          </w:tcPr>
          <w:p w:rsidRPr="00AA4D7D" w:rsidR="00CA38BE" w:rsidP="00CA38BE" w:rsidRDefault="000554A2" w14:paraId="28CC9413" w14:textId="30228F2E">
            <w:pPr>
              <w:spacing w:line="276" w:lineRule="auto"/>
              <w:rPr>
                <w:rFonts w:cstheme="minorHAnsi"/>
                <w:sz w:val="24"/>
                <w:szCs w:val="24"/>
              </w:rPr>
            </w:pPr>
            <w:r>
              <w:rPr>
                <w:rFonts w:cstheme="minorHAnsi"/>
                <w:sz w:val="24"/>
                <w:szCs w:val="24"/>
              </w:rPr>
              <w:t xml:space="preserve">Teachers </w:t>
            </w:r>
            <w:r w:rsidR="000C577A">
              <w:rPr>
                <w:rFonts w:cstheme="minorHAnsi"/>
                <w:sz w:val="24"/>
                <w:szCs w:val="24"/>
              </w:rPr>
              <w:t>make</w:t>
            </w:r>
            <w:r>
              <w:rPr>
                <w:rFonts w:cstheme="minorHAnsi"/>
                <w:sz w:val="24"/>
                <w:szCs w:val="24"/>
              </w:rPr>
              <w:t xml:space="preserve"> contact with families when students have 3 conse</w:t>
            </w:r>
            <w:r w:rsidR="001415CE">
              <w:rPr>
                <w:rFonts w:cstheme="minorHAnsi"/>
                <w:sz w:val="24"/>
                <w:szCs w:val="24"/>
              </w:rPr>
              <w:t xml:space="preserve">cutive absences. </w:t>
            </w:r>
            <w:r w:rsidR="00B05B02">
              <w:rPr>
                <w:rFonts w:cstheme="minorHAnsi"/>
                <w:sz w:val="24"/>
                <w:szCs w:val="24"/>
              </w:rPr>
              <w:t xml:space="preserve">This is documented in the Synergy Communication Logs. </w:t>
            </w:r>
          </w:p>
        </w:tc>
        <w:tc>
          <w:tcPr>
            <w:tcW w:w="1710" w:type="dxa"/>
          </w:tcPr>
          <w:p w:rsidRPr="00AA4D7D" w:rsidR="00CA38BE" w:rsidP="00CA38BE" w:rsidRDefault="00B11FB3" w14:paraId="4B5954E0" w14:textId="5F55FEFD">
            <w:pPr>
              <w:rPr>
                <w:rFonts w:cstheme="minorHAnsi"/>
                <w:sz w:val="24"/>
                <w:szCs w:val="24"/>
              </w:rPr>
            </w:pPr>
            <w:r>
              <w:rPr>
                <w:rFonts w:cstheme="minorHAnsi"/>
                <w:sz w:val="24"/>
                <w:szCs w:val="24"/>
              </w:rPr>
              <w:t>Sept. 2024</w:t>
            </w:r>
          </w:p>
        </w:tc>
        <w:tc>
          <w:tcPr>
            <w:tcW w:w="1710" w:type="dxa"/>
          </w:tcPr>
          <w:p w:rsidRPr="00AA4D7D" w:rsidR="00CA38BE" w:rsidP="00CA38BE" w:rsidRDefault="00B11FB3" w14:paraId="3D19E327" w14:textId="6D942DE2">
            <w:pPr>
              <w:rPr>
                <w:rFonts w:cstheme="minorHAnsi"/>
                <w:sz w:val="24"/>
                <w:szCs w:val="24"/>
              </w:rPr>
            </w:pPr>
            <w:r>
              <w:rPr>
                <w:rFonts w:cstheme="minorHAnsi"/>
                <w:sz w:val="24"/>
                <w:szCs w:val="24"/>
              </w:rPr>
              <w:t>June 2025</w:t>
            </w:r>
          </w:p>
        </w:tc>
        <w:tc>
          <w:tcPr>
            <w:tcW w:w="2610" w:type="dxa"/>
          </w:tcPr>
          <w:p w:rsidR="000C577A" w:rsidP="000C577A" w:rsidRDefault="000C577A" w14:paraId="30BD6408" w14:textId="77777777">
            <w:pPr>
              <w:rPr>
                <w:rFonts w:cstheme="minorHAnsi"/>
                <w:sz w:val="24"/>
                <w:szCs w:val="24"/>
              </w:rPr>
            </w:pPr>
            <w:r>
              <w:rPr>
                <w:rFonts w:cstheme="minorHAnsi"/>
                <w:sz w:val="24"/>
                <w:szCs w:val="24"/>
              </w:rPr>
              <w:t xml:space="preserve">Administration </w:t>
            </w:r>
          </w:p>
          <w:p w:rsidR="000C577A" w:rsidP="000C577A" w:rsidRDefault="000C577A" w14:paraId="6CB35FC5" w14:textId="77777777">
            <w:pPr>
              <w:rPr>
                <w:rFonts w:cstheme="minorHAnsi"/>
                <w:sz w:val="24"/>
                <w:szCs w:val="24"/>
              </w:rPr>
            </w:pPr>
            <w:r>
              <w:rPr>
                <w:rFonts w:cstheme="minorHAnsi"/>
                <w:sz w:val="24"/>
                <w:szCs w:val="24"/>
              </w:rPr>
              <w:t xml:space="preserve">Attendance specialist </w:t>
            </w:r>
          </w:p>
          <w:p w:rsidR="00CA38BE" w:rsidP="000C577A" w:rsidRDefault="000C577A" w14:paraId="0E9C9FFC" w14:textId="77777777">
            <w:pPr>
              <w:rPr>
                <w:rFonts w:cstheme="minorHAnsi"/>
                <w:sz w:val="24"/>
                <w:szCs w:val="24"/>
              </w:rPr>
            </w:pPr>
            <w:r>
              <w:rPr>
                <w:rFonts w:cstheme="minorHAnsi"/>
                <w:sz w:val="24"/>
                <w:szCs w:val="24"/>
              </w:rPr>
              <w:t>Student support specialist</w:t>
            </w:r>
          </w:p>
          <w:p w:rsidRPr="00AA4D7D" w:rsidR="000C577A" w:rsidP="000C577A" w:rsidRDefault="000C577A" w14:paraId="252C177A" w14:textId="1AC090AE">
            <w:pPr>
              <w:rPr>
                <w:rFonts w:cstheme="minorHAnsi"/>
                <w:sz w:val="24"/>
                <w:szCs w:val="24"/>
              </w:rPr>
            </w:pPr>
            <w:r>
              <w:rPr>
                <w:rFonts w:cstheme="minorHAnsi"/>
                <w:sz w:val="24"/>
                <w:szCs w:val="24"/>
              </w:rPr>
              <w:t>Teachers</w:t>
            </w:r>
          </w:p>
        </w:tc>
        <w:tc>
          <w:tcPr>
            <w:tcW w:w="3330" w:type="dxa"/>
          </w:tcPr>
          <w:p w:rsidRPr="00AA4D7D" w:rsidR="00CA38BE" w:rsidP="00CA38BE" w:rsidRDefault="000C577A" w14:paraId="278D61AA" w14:textId="0BD5B820">
            <w:pPr>
              <w:rPr>
                <w:rFonts w:cstheme="minorHAnsi"/>
                <w:sz w:val="24"/>
                <w:szCs w:val="24"/>
              </w:rPr>
            </w:pPr>
            <w:r>
              <w:rPr>
                <w:rFonts w:cstheme="minorHAnsi"/>
                <w:sz w:val="24"/>
                <w:szCs w:val="24"/>
              </w:rPr>
              <w:t>N/A</w:t>
            </w:r>
          </w:p>
        </w:tc>
      </w:tr>
      <w:tr w:rsidRPr="00AA4D7D" w:rsidR="00CA38BE" w:rsidTr="00A561CA" w14:paraId="5EE8182C" w14:textId="77777777">
        <w:tc>
          <w:tcPr>
            <w:tcW w:w="5305" w:type="dxa"/>
          </w:tcPr>
          <w:p w:rsidRPr="00AA4D7D" w:rsidR="00CA38BE" w:rsidP="00CA38BE" w:rsidRDefault="001415CE" w14:paraId="70F84930" w14:textId="48E1ADEC">
            <w:pPr>
              <w:spacing w:line="276" w:lineRule="auto"/>
              <w:rPr>
                <w:rFonts w:cstheme="minorHAnsi"/>
                <w:sz w:val="24"/>
                <w:szCs w:val="24"/>
              </w:rPr>
            </w:pPr>
            <w:r>
              <w:rPr>
                <w:rFonts w:cstheme="minorHAnsi"/>
                <w:sz w:val="24"/>
                <w:szCs w:val="24"/>
              </w:rPr>
              <w:t>Attendance letters sent home to families when students reach “milestone” absences (i.e. 5 days, 10 days, etc.)</w:t>
            </w:r>
          </w:p>
        </w:tc>
        <w:tc>
          <w:tcPr>
            <w:tcW w:w="1710" w:type="dxa"/>
          </w:tcPr>
          <w:p w:rsidRPr="00AA4D7D" w:rsidR="00CA38BE" w:rsidP="00CA38BE" w:rsidRDefault="000C577A" w14:paraId="001CBB24" w14:textId="7929E5F4">
            <w:pPr>
              <w:rPr>
                <w:rFonts w:cstheme="minorHAnsi"/>
                <w:sz w:val="24"/>
                <w:szCs w:val="24"/>
              </w:rPr>
            </w:pPr>
            <w:r>
              <w:rPr>
                <w:rFonts w:cstheme="minorHAnsi"/>
                <w:sz w:val="24"/>
                <w:szCs w:val="24"/>
              </w:rPr>
              <w:t>Sept. 2024</w:t>
            </w:r>
          </w:p>
        </w:tc>
        <w:tc>
          <w:tcPr>
            <w:tcW w:w="1710" w:type="dxa"/>
          </w:tcPr>
          <w:p w:rsidRPr="00AA4D7D" w:rsidR="00CA38BE" w:rsidP="00CA38BE" w:rsidRDefault="000C577A" w14:paraId="6943FB90" w14:textId="5F5273FF">
            <w:pPr>
              <w:rPr>
                <w:rFonts w:cstheme="minorHAnsi"/>
                <w:sz w:val="24"/>
                <w:szCs w:val="24"/>
              </w:rPr>
            </w:pPr>
            <w:r>
              <w:rPr>
                <w:rFonts w:cstheme="minorHAnsi"/>
                <w:sz w:val="24"/>
                <w:szCs w:val="24"/>
              </w:rPr>
              <w:t>June 2025</w:t>
            </w:r>
          </w:p>
        </w:tc>
        <w:tc>
          <w:tcPr>
            <w:tcW w:w="2610" w:type="dxa"/>
          </w:tcPr>
          <w:p w:rsidR="00FC7819" w:rsidP="00FC7819" w:rsidRDefault="00FC7819" w14:paraId="39F866D4" w14:textId="77777777">
            <w:pPr>
              <w:rPr>
                <w:rFonts w:cstheme="minorHAnsi"/>
                <w:sz w:val="24"/>
                <w:szCs w:val="24"/>
              </w:rPr>
            </w:pPr>
            <w:r>
              <w:rPr>
                <w:rFonts w:cstheme="minorHAnsi"/>
                <w:sz w:val="24"/>
                <w:szCs w:val="24"/>
              </w:rPr>
              <w:t xml:space="preserve">Administration </w:t>
            </w:r>
          </w:p>
          <w:p w:rsidR="00FC7819" w:rsidP="00FC7819" w:rsidRDefault="00FC7819" w14:paraId="098D9DB9" w14:textId="77777777">
            <w:pPr>
              <w:rPr>
                <w:rFonts w:cstheme="minorHAnsi"/>
                <w:sz w:val="24"/>
                <w:szCs w:val="24"/>
              </w:rPr>
            </w:pPr>
            <w:r>
              <w:rPr>
                <w:rFonts w:cstheme="minorHAnsi"/>
                <w:sz w:val="24"/>
                <w:szCs w:val="24"/>
              </w:rPr>
              <w:t xml:space="preserve">Attendance specialist </w:t>
            </w:r>
          </w:p>
          <w:p w:rsidRPr="00AA4D7D" w:rsidR="00CA38BE" w:rsidP="00FC7819" w:rsidRDefault="00FC7819" w14:paraId="7016B8F3" w14:textId="18E8795B">
            <w:pPr>
              <w:rPr>
                <w:rFonts w:cstheme="minorHAnsi"/>
                <w:sz w:val="24"/>
                <w:szCs w:val="24"/>
              </w:rPr>
            </w:pPr>
            <w:r>
              <w:rPr>
                <w:rFonts w:cstheme="minorHAnsi"/>
                <w:sz w:val="24"/>
                <w:szCs w:val="24"/>
              </w:rPr>
              <w:t>Student support specialist</w:t>
            </w:r>
          </w:p>
        </w:tc>
        <w:tc>
          <w:tcPr>
            <w:tcW w:w="3330" w:type="dxa"/>
          </w:tcPr>
          <w:p w:rsidRPr="00AA4D7D" w:rsidR="00CA38BE" w:rsidP="00CA38BE" w:rsidRDefault="00FC7819" w14:paraId="32C2313F" w14:textId="5DD2EEFE">
            <w:pPr>
              <w:rPr>
                <w:rFonts w:cstheme="minorHAnsi"/>
                <w:sz w:val="24"/>
                <w:szCs w:val="24"/>
              </w:rPr>
            </w:pPr>
            <w:r>
              <w:rPr>
                <w:rFonts w:cstheme="minorHAnsi"/>
                <w:sz w:val="24"/>
                <w:szCs w:val="24"/>
              </w:rPr>
              <w:t>N/A</w:t>
            </w:r>
          </w:p>
        </w:tc>
      </w:tr>
    </w:tbl>
    <w:tbl>
      <w:tblPr>
        <w:tblStyle w:val="TableGrid"/>
        <w:tblW w:w="14665" w:type="dxa"/>
        <w:tblLayout w:type="fixed"/>
        <w:tblLook w:val="04A0" w:firstRow="1" w:lastRow="0" w:firstColumn="1" w:lastColumn="0" w:noHBand="0" w:noVBand="1"/>
      </w:tblPr>
      <w:tblGrid>
        <w:gridCol w:w="7015"/>
        <w:gridCol w:w="7650"/>
      </w:tblGrid>
      <w:tr w:rsidRPr="00983052" w:rsidR="00A561CA" w:rsidTr="00095E62" w14:paraId="573FD806" w14:textId="77777777">
        <w:tc>
          <w:tcPr>
            <w:tcW w:w="14665" w:type="dxa"/>
            <w:gridSpan w:val="2"/>
            <w:shd w:val="clear" w:color="auto" w:fill="9CC2E5" w:themeFill="accent5" w:themeFillTint="99"/>
          </w:tcPr>
          <w:p w:rsidRPr="00983052" w:rsidR="00A561CA" w:rsidP="00095E62" w:rsidRDefault="00A561CA" w14:paraId="5C983BED" w14:textId="77777777">
            <w:pPr>
              <w:jc w:val="center"/>
              <w:rPr>
                <w:rFonts w:cstheme="minorHAnsi"/>
                <w:b/>
                <w:sz w:val="24"/>
                <w:szCs w:val="24"/>
              </w:rPr>
            </w:pPr>
            <w:r w:rsidRPr="00983052">
              <w:rPr>
                <w:rFonts w:cstheme="minorHAnsi"/>
                <w:b/>
                <w:sz w:val="24"/>
                <w:szCs w:val="24"/>
              </w:rPr>
              <w:fldChar w:fldCharType="begin"/>
            </w:r>
            <w:r w:rsidRPr="00983052">
              <w:rPr>
                <w:rFonts w:cstheme="minorHAnsi"/>
                <w:b/>
                <w:sz w:val="24"/>
                <w:szCs w:val="24"/>
              </w:rPr>
              <w:instrText xml:space="preserve"> AUTOTEXTLIST   \t "How will the LEA support this domain and its practices?"  \* MERGEFORMAT </w:instrText>
            </w:r>
            <w:r w:rsidRPr="00983052">
              <w:rPr>
                <w:rFonts w:cstheme="minorHAnsi"/>
                <w:b/>
                <w:sz w:val="24"/>
                <w:szCs w:val="24"/>
              </w:rPr>
              <w:fldChar w:fldCharType="separate"/>
            </w:r>
            <w:r w:rsidRPr="00983052">
              <w:rPr>
                <w:rFonts w:cstheme="minorHAnsi"/>
                <w:b/>
                <w:sz w:val="24"/>
                <w:szCs w:val="24"/>
              </w:rPr>
              <w:t>Local Educational Agency (LEA) Support: Describe how the LEA will support in implementing, monitoring, and evaluating this strategy.</w:t>
            </w:r>
            <w:r w:rsidRPr="00983052">
              <w:rPr>
                <w:rFonts w:cstheme="minorHAnsi"/>
                <w:b/>
                <w:sz w:val="24"/>
                <w:szCs w:val="24"/>
              </w:rPr>
              <w:fldChar w:fldCharType="end"/>
            </w:r>
          </w:p>
        </w:tc>
      </w:tr>
      <w:tr w:rsidRPr="00AA4D7D" w:rsidR="00A561CA" w:rsidTr="00095E62" w14:paraId="48FEDD21" w14:textId="77777777">
        <w:trPr>
          <w:trHeight w:val="404"/>
        </w:trPr>
        <w:sdt>
          <w:sdtPr>
            <w:rPr>
              <w:rFonts w:cstheme="minorHAnsi"/>
              <w:sz w:val="24"/>
              <w:szCs w:val="24"/>
            </w:rPr>
            <w:id w:val="2071463837"/>
            <w:placeholder>
              <w:docPart w:val="F0A2BD5FA08240B3ACDD9DF25FA0B993"/>
            </w:placeholder>
          </w:sdtPr>
          <w:sdtEndPr/>
          <w:sdtContent>
            <w:tc>
              <w:tcPr>
                <w:tcW w:w="14665" w:type="dxa"/>
                <w:gridSpan w:val="2"/>
                <w:shd w:val="clear" w:color="auto" w:fill="FFFFFF" w:themeFill="background1"/>
              </w:tcPr>
              <w:p w:rsidRPr="00AA4D7D" w:rsidR="00A561CA" w:rsidP="0093764B" w:rsidRDefault="00B36325" w14:paraId="474F51B8" w14:textId="1452909C">
                <w:pPr>
                  <w:rPr>
                    <w:rFonts w:cstheme="minorHAnsi"/>
                    <w:sz w:val="24"/>
                    <w:szCs w:val="24"/>
                  </w:rPr>
                </w:pPr>
                <w:r w:rsidRPr="00BC57DF">
                  <w:rPr>
                    <w:rFonts w:cstheme="minorHAnsi"/>
                    <w:sz w:val="24"/>
                    <w:szCs w:val="24"/>
                  </w:rPr>
                  <w:t xml:space="preserve">The LEA will support by </w:t>
                </w:r>
                <w:r w:rsidRPr="00DD17AA" w:rsidR="0093764B">
                  <w:rPr>
                    <w:rFonts w:cstheme="minorHAnsi"/>
                    <w:sz w:val="24"/>
                    <w:szCs w:val="24"/>
                  </w:rPr>
                  <w:t xml:space="preserve">monitoring and evaluating student support specialists including synergy documentation, SST meeting notes, and referrals to court services. </w:t>
                </w:r>
              </w:p>
            </w:tc>
          </w:sdtContent>
        </w:sdt>
      </w:tr>
      <w:tr w:rsidRPr="00AA4D7D" w:rsidR="00A561CA" w:rsidTr="00095E62" w14:paraId="142B9D6C" w14:textId="77777777">
        <w:tc>
          <w:tcPr>
            <w:tcW w:w="14665" w:type="dxa"/>
            <w:gridSpan w:val="2"/>
            <w:shd w:val="clear" w:color="auto" w:fill="9CC2E5" w:themeFill="accent5" w:themeFillTint="99"/>
          </w:tcPr>
          <w:p w:rsidRPr="00AA4D7D" w:rsidR="00931533" w:rsidP="00931533" w:rsidRDefault="00931533" w14:paraId="0AD33DD0" w14:textId="77777777">
            <w:pPr>
              <w:jc w:val="center"/>
              <w:rPr>
                <w:rFonts w:cstheme="minorHAnsi"/>
                <w:b/>
                <w:sz w:val="24"/>
                <w:szCs w:val="24"/>
              </w:rPr>
            </w:pPr>
            <w:r w:rsidRPr="00AA4D7D">
              <w:rPr>
                <w:rFonts w:cstheme="minorHAnsi"/>
                <w:b/>
                <w:sz w:val="24"/>
                <w:szCs w:val="24"/>
                <w:u w:val="single"/>
              </w:rPr>
              <w:t>Evidence</w:t>
            </w:r>
            <w:r w:rsidRPr="00AA4D7D">
              <w:rPr>
                <w:rFonts w:cstheme="minorHAnsi"/>
                <w:b/>
                <w:sz w:val="24"/>
                <w:szCs w:val="24"/>
              </w:rPr>
              <w:t xml:space="preserve">: </w:t>
            </w:r>
            <w:r>
              <w:rPr>
                <w:rFonts w:cstheme="minorHAnsi"/>
                <w:b/>
                <w:sz w:val="24"/>
                <w:szCs w:val="24"/>
              </w:rPr>
              <w:t xml:space="preserve">Based on the action steps, </w:t>
            </w:r>
            <w:r w:rsidRPr="00AA4D7D">
              <w:rPr>
                <w:rFonts w:cstheme="minorHAnsi"/>
                <w:b/>
                <w:sz w:val="24"/>
                <w:szCs w:val="24"/>
              </w:rPr>
              <w:t>define what measurable evidence would indicate progress towards the long-term goal.</w:t>
            </w:r>
          </w:p>
          <w:p w:rsidRPr="00AA4D7D" w:rsidR="00A561CA" w:rsidP="00931533" w:rsidRDefault="00931533" w14:paraId="71DBB13E" w14:textId="64F713E0">
            <w:pPr>
              <w:jc w:val="center"/>
              <w:rPr>
                <w:rFonts w:cstheme="minorHAnsi"/>
                <w:sz w:val="24"/>
                <w:szCs w:val="24"/>
              </w:rPr>
            </w:pPr>
            <w:r w:rsidRPr="00AA4D7D">
              <w:rPr>
                <w:rFonts w:cstheme="minorHAnsi"/>
                <w:b/>
                <w:sz w:val="24"/>
                <w:szCs w:val="24"/>
                <w:u w:val="single"/>
              </w:rPr>
              <w:t>Analysis</w:t>
            </w:r>
            <w:r w:rsidRPr="00AA4D7D">
              <w:rPr>
                <w:rFonts w:cstheme="minorHAnsi"/>
                <w:b/>
                <w:sz w:val="24"/>
                <w:szCs w:val="24"/>
              </w:rPr>
              <w:t xml:space="preserve">: </w:t>
            </w:r>
            <w:r>
              <w:rPr>
                <w:rFonts w:cstheme="minorHAnsi"/>
                <w:b/>
                <w:sz w:val="24"/>
                <w:szCs w:val="24"/>
              </w:rPr>
              <w:t>A</w:t>
            </w:r>
            <w:r w:rsidRPr="00AA4D7D">
              <w:rPr>
                <w:rFonts w:cstheme="minorHAnsi"/>
                <w:b/>
                <w:sz w:val="24"/>
                <w:szCs w:val="24"/>
              </w:rPr>
              <w:t>ddress impact</w:t>
            </w:r>
            <w:r>
              <w:rPr>
                <w:rFonts w:cstheme="minorHAnsi"/>
                <w:b/>
                <w:sz w:val="24"/>
                <w:szCs w:val="24"/>
              </w:rPr>
              <w:t xml:space="preserve"> </w:t>
            </w:r>
            <w:r w:rsidRPr="00AA4D7D">
              <w:rPr>
                <w:rFonts w:cstheme="minorHAnsi"/>
                <w:b/>
                <w:sz w:val="24"/>
                <w:szCs w:val="24"/>
              </w:rPr>
              <w:t>and next steps.</w:t>
            </w:r>
          </w:p>
        </w:tc>
      </w:tr>
      <w:tr w:rsidRPr="00AA4D7D" w:rsidR="00A561CA" w:rsidTr="00095E62" w14:paraId="78CCBB88" w14:textId="77777777">
        <w:tc>
          <w:tcPr>
            <w:tcW w:w="7015" w:type="dxa"/>
            <w:shd w:val="clear" w:color="auto" w:fill="DEEAF6" w:themeFill="accent5" w:themeFillTint="33"/>
          </w:tcPr>
          <w:p w:rsidRPr="00F85DEB" w:rsidR="00A561CA" w:rsidP="00095E62" w:rsidRDefault="00A561CA" w14:paraId="6843027C" w14:textId="77777777">
            <w:pPr>
              <w:rPr>
                <w:rFonts w:cstheme="minorHAnsi"/>
                <w:b/>
                <w:sz w:val="24"/>
                <w:szCs w:val="24"/>
              </w:rPr>
            </w:pPr>
            <w:r w:rsidRPr="00F85DEB">
              <w:rPr>
                <w:rFonts w:cstheme="minorHAnsi"/>
                <w:b/>
                <w:sz w:val="24"/>
                <w:szCs w:val="24"/>
              </w:rPr>
              <w:t>Evidence of Progress (update monthly)</w:t>
            </w:r>
          </w:p>
        </w:tc>
        <w:tc>
          <w:tcPr>
            <w:tcW w:w="7650" w:type="dxa"/>
            <w:shd w:val="clear" w:color="auto" w:fill="DEEAF6" w:themeFill="accent5" w:themeFillTint="33"/>
          </w:tcPr>
          <w:p w:rsidRPr="00AA4D7D" w:rsidR="00A561CA" w:rsidP="00095E62" w:rsidRDefault="00A561CA" w14:paraId="6DC34F79" w14:textId="77777777">
            <w:pPr>
              <w:rPr>
                <w:rFonts w:cstheme="minorHAnsi"/>
                <w:b/>
                <w:sz w:val="24"/>
                <w:szCs w:val="24"/>
              </w:rPr>
            </w:pPr>
            <w:r w:rsidRPr="00AA4D7D">
              <w:rPr>
                <w:rFonts w:cstheme="minorHAnsi"/>
                <w:b/>
                <w:sz w:val="24"/>
                <w:szCs w:val="24"/>
              </w:rPr>
              <w:t>Analysis of Progress (update monthly)</w:t>
            </w:r>
          </w:p>
        </w:tc>
      </w:tr>
      <w:tr w:rsidRPr="00AA4D7D" w:rsidR="00A561CA" w:rsidTr="00095E62" w14:paraId="5BD691D1" w14:textId="77777777">
        <w:trPr>
          <w:trHeight w:val="431"/>
        </w:trPr>
        <w:tc>
          <w:tcPr>
            <w:tcW w:w="7015" w:type="dxa"/>
          </w:tcPr>
          <w:p w:rsidRPr="00F85DEB" w:rsidR="0093764B" w:rsidP="0093764B" w:rsidRDefault="0093764B" w14:paraId="00ECF363" w14:textId="478B3431">
            <w:pPr>
              <w:numPr>
                <w:ilvl w:val="0"/>
                <w:numId w:val="17"/>
              </w:numPr>
              <w:rPr>
                <w:rFonts w:cstheme="minorHAnsi"/>
                <w:sz w:val="24"/>
                <w:szCs w:val="24"/>
              </w:rPr>
            </w:pPr>
            <w:r w:rsidRPr="00F85DEB">
              <w:rPr>
                <w:rFonts w:cstheme="minorHAnsi"/>
                <w:sz w:val="24"/>
                <w:szCs w:val="24"/>
              </w:rPr>
              <w:t xml:space="preserve">Synergy documentation </w:t>
            </w:r>
          </w:p>
          <w:p w:rsidRPr="00F85DEB" w:rsidR="0093764B" w:rsidP="0093764B" w:rsidRDefault="0093764B" w14:paraId="2F205E5D" w14:textId="433831C1">
            <w:pPr>
              <w:numPr>
                <w:ilvl w:val="0"/>
                <w:numId w:val="17"/>
              </w:numPr>
              <w:tabs>
                <w:tab w:val="clear" w:pos="720"/>
              </w:tabs>
              <w:ind w:left="1601"/>
              <w:rPr>
                <w:rFonts w:cstheme="minorHAnsi"/>
                <w:sz w:val="24"/>
                <w:szCs w:val="24"/>
              </w:rPr>
            </w:pPr>
            <w:r w:rsidRPr="00F85DEB">
              <w:rPr>
                <w:rFonts w:cstheme="minorHAnsi"/>
                <w:sz w:val="24"/>
                <w:szCs w:val="24"/>
              </w:rPr>
              <w:t xml:space="preserve">Student Contact Log </w:t>
            </w:r>
          </w:p>
          <w:p w:rsidRPr="00F85DEB" w:rsidR="0093764B" w:rsidP="0093764B" w:rsidRDefault="0093764B" w14:paraId="06947873" w14:textId="1EF9BA77">
            <w:pPr>
              <w:numPr>
                <w:ilvl w:val="0"/>
                <w:numId w:val="17"/>
              </w:numPr>
              <w:tabs>
                <w:tab w:val="clear" w:pos="720"/>
              </w:tabs>
              <w:ind w:left="1601"/>
              <w:rPr>
                <w:rFonts w:cstheme="minorHAnsi"/>
                <w:sz w:val="24"/>
                <w:szCs w:val="24"/>
              </w:rPr>
            </w:pPr>
            <w:r w:rsidRPr="00F85DEB">
              <w:rPr>
                <w:rFonts w:cstheme="minorHAnsi"/>
                <w:sz w:val="24"/>
                <w:szCs w:val="24"/>
              </w:rPr>
              <w:t xml:space="preserve">Conference Log </w:t>
            </w:r>
          </w:p>
          <w:p w:rsidRPr="00F85DEB" w:rsidR="0093764B" w:rsidP="0093764B" w:rsidRDefault="0093764B" w14:paraId="002C7D53" w14:textId="77777777">
            <w:pPr>
              <w:numPr>
                <w:ilvl w:val="0"/>
                <w:numId w:val="17"/>
              </w:numPr>
              <w:rPr>
                <w:rFonts w:cstheme="minorHAnsi"/>
                <w:sz w:val="24"/>
                <w:szCs w:val="24"/>
              </w:rPr>
            </w:pPr>
            <w:r w:rsidRPr="00F85DEB">
              <w:rPr>
                <w:rFonts w:cstheme="minorHAnsi"/>
                <w:sz w:val="24"/>
                <w:szCs w:val="24"/>
              </w:rPr>
              <w:t xml:space="preserve">SST Meeting Notes </w:t>
            </w:r>
          </w:p>
          <w:p w:rsidRPr="00F85DEB" w:rsidR="00A561CA" w:rsidP="0093764B" w:rsidRDefault="0093764B" w14:paraId="614343DE" w14:textId="1EA6FAA2">
            <w:pPr>
              <w:numPr>
                <w:ilvl w:val="0"/>
                <w:numId w:val="17"/>
              </w:numPr>
              <w:rPr>
                <w:rFonts w:cstheme="minorHAnsi"/>
                <w:sz w:val="24"/>
                <w:szCs w:val="24"/>
              </w:rPr>
            </w:pPr>
            <w:r w:rsidRPr="00F85DEB">
              <w:rPr>
                <w:rFonts w:cstheme="minorHAnsi"/>
                <w:sz w:val="24"/>
                <w:szCs w:val="24"/>
              </w:rPr>
              <w:t xml:space="preserve">Daily and quarterly attendance report </w:t>
            </w:r>
          </w:p>
        </w:tc>
        <w:tc>
          <w:tcPr>
            <w:tcW w:w="7650" w:type="dxa"/>
          </w:tcPr>
          <w:p w:rsidRPr="00AA4D7D" w:rsidR="00A561CA" w:rsidP="00095E62" w:rsidRDefault="00A561CA" w14:paraId="6C8F9867" w14:textId="5CB0AF3A">
            <w:pPr>
              <w:spacing w:line="276" w:lineRule="auto"/>
              <w:rPr>
                <w:rFonts w:cstheme="minorHAnsi"/>
                <w:sz w:val="24"/>
                <w:szCs w:val="24"/>
              </w:rPr>
            </w:pPr>
          </w:p>
        </w:tc>
      </w:tr>
    </w:tbl>
    <w:p w:rsidRPr="00AA4D7D" w:rsidR="00FF177E" w:rsidRDefault="00FF177E" w14:paraId="3931DBBA" w14:textId="77777777">
      <w:pPr>
        <w:rPr>
          <w:rFonts w:eastAsia="Georgia" w:cstheme="minorHAnsi"/>
        </w:rPr>
      </w:pPr>
    </w:p>
    <w:sectPr w:rsidRPr="00AA4D7D" w:rsidR="00FF177E" w:rsidSect="00C44C9A">
      <w:headerReference w:type="even" r:id="rId17"/>
      <w:headerReference w:type="default" r:id="rId18"/>
      <w:footerReference w:type="even" r:id="rId19"/>
      <w:footerReference w:type="default" r:id="rId20"/>
      <w:headerReference w:type="first" r:id="rId21"/>
      <w:footerReference w:type="first" r:id="rId22"/>
      <w:pgSz w:w="15840" w:h="12240" w:orient="landscape"/>
      <w:pgMar w:top="576" w:right="576" w:bottom="576"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67610" w:rsidP="00275D4C" w:rsidRDefault="00067610" w14:paraId="36C154D7" w14:textId="77777777">
      <w:pPr>
        <w:spacing w:after="0" w:line="240" w:lineRule="auto"/>
      </w:pPr>
      <w:r>
        <w:separator/>
      </w:r>
    </w:p>
  </w:endnote>
  <w:endnote w:type="continuationSeparator" w:id="0">
    <w:p w:rsidR="00067610" w:rsidP="00275D4C" w:rsidRDefault="00067610" w14:paraId="0FCE37A0" w14:textId="77777777">
      <w:pPr>
        <w:spacing w:after="0" w:line="240" w:lineRule="auto"/>
      </w:pPr>
      <w:r>
        <w:continuationSeparator/>
      </w:r>
    </w:p>
  </w:endnote>
  <w:endnote w:type="continuationNotice" w:id="1">
    <w:p w:rsidR="00067610" w:rsidRDefault="00067610" w14:paraId="18C8B7B5"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862C0" w:rsidRDefault="009862C0" w14:paraId="359DB3A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862C0" w:rsidRDefault="009862C0" w14:paraId="7EC3AB1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862C0" w:rsidRDefault="009862C0" w14:paraId="1674F7F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67610" w:rsidP="00275D4C" w:rsidRDefault="00067610" w14:paraId="4F6A4397" w14:textId="77777777">
      <w:pPr>
        <w:spacing w:after="0" w:line="240" w:lineRule="auto"/>
      </w:pPr>
      <w:r>
        <w:separator/>
      </w:r>
    </w:p>
  </w:footnote>
  <w:footnote w:type="continuationSeparator" w:id="0">
    <w:p w:rsidR="00067610" w:rsidP="00275D4C" w:rsidRDefault="00067610" w14:paraId="05153676" w14:textId="77777777">
      <w:pPr>
        <w:spacing w:after="0" w:line="240" w:lineRule="auto"/>
      </w:pPr>
      <w:r>
        <w:continuationSeparator/>
      </w:r>
    </w:p>
  </w:footnote>
  <w:footnote w:type="continuationNotice" w:id="1">
    <w:p w:rsidR="00067610" w:rsidRDefault="00067610" w14:paraId="698272A3" w14:textId="77777777">
      <w:pPr>
        <w:spacing w:after="0" w:line="240" w:lineRule="auto"/>
      </w:pPr>
    </w:p>
  </w:footnote>
  <w:footnote w:id="2">
    <w:p w:rsidRPr="00122E97" w:rsidR="00135179" w:rsidP="00122E97" w:rsidRDefault="00135179" w14:paraId="6FB67C88" w14:textId="77777777">
      <w:pPr>
        <w:pStyle w:val="FootnoteText"/>
        <w:rPr>
          <w:rFonts w:cstheme="minorHAnsi"/>
          <w:sz w:val="18"/>
          <w:szCs w:val="18"/>
        </w:rPr>
      </w:pPr>
      <w:r w:rsidRPr="00E01D46">
        <w:rPr>
          <w:rStyle w:val="FootnoteReference"/>
          <w:rFonts w:cstheme="minorHAnsi"/>
          <w:sz w:val="18"/>
          <w:szCs w:val="18"/>
        </w:rPr>
        <w:footnoteRef/>
      </w:r>
      <w:r w:rsidRPr="00E01D46">
        <w:rPr>
          <w:rFonts w:cstheme="minorHAnsi"/>
          <w:sz w:val="18"/>
          <w:szCs w:val="18"/>
        </w:rPr>
        <w:t xml:space="preserve"> </w:t>
      </w:r>
      <w:r w:rsidRPr="00E01D46">
        <w:rPr>
          <w:rFonts w:eastAsia="Georgia" w:cstheme="minorHAnsi"/>
          <w:sz w:val="18"/>
          <w:szCs w:val="18"/>
        </w:rPr>
        <w:t xml:space="preserve">In accordance with the Standards of Quality (SOQ) and Standards of Accreditation (SOA), all schools are to prepare a comprehensive, unified, long-range plan in conjunction with the division long-range comprehensive plan, and make it available to the public (SOQ, </w:t>
      </w:r>
      <w:r w:rsidRPr="00E01D46">
        <w:rPr>
          <w:rFonts w:cstheme="minorHAnsi"/>
          <w:color w:val="444444"/>
          <w:sz w:val="18"/>
          <w:szCs w:val="18"/>
          <w:bdr w:val="none" w:color="auto" w:sz="0" w:space="0" w:frame="1"/>
        </w:rPr>
        <w:t xml:space="preserve">§ </w:t>
      </w:r>
      <w:r w:rsidRPr="00E01D46">
        <w:rPr>
          <w:rFonts w:cstheme="minorHAnsi"/>
          <w:sz w:val="18"/>
          <w:szCs w:val="18"/>
          <w:bdr w:val="none" w:color="auto" w:sz="0" w:space="0" w:frame="1"/>
        </w:rPr>
        <w:t>22.1-253.13:6</w:t>
      </w:r>
      <w:r w:rsidRPr="00E01D46">
        <w:rPr>
          <w:rFonts w:cstheme="minorHAnsi"/>
          <w:sz w:val="18"/>
          <w:szCs w:val="18"/>
        </w:rPr>
        <w:t xml:space="preserve">.; SOA </w:t>
      </w:r>
      <w:r w:rsidRPr="00E01D46">
        <w:rPr>
          <w:rFonts w:cstheme="minorHAnsi"/>
          <w:sz w:val="18"/>
          <w:szCs w:val="18"/>
          <w:bdr w:val="none" w:color="auto" w:sz="0" w:space="0" w:frame="1"/>
        </w:rPr>
        <w:t>8VAC20-131-390;</w:t>
      </w:r>
      <w:r w:rsidRPr="00E01D46">
        <w:rPr>
          <w:rFonts w:cstheme="minorHAnsi"/>
          <w:color w:val="444444"/>
          <w:sz w:val="18"/>
          <w:szCs w:val="18"/>
        </w:rPr>
        <w:t xml:space="preserve"> </w:t>
      </w:r>
      <w:r w:rsidRPr="00E01D46">
        <w:rPr>
          <w:rFonts w:cstheme="minorHAnsi"/>
          <w:sz w:val="18"/>
          <w:szCs w:val="18"/>
          <w:bdr w:val="none" w:color="auto" w:sz="0" w:space="0" w:frame="1"/>
        </w:rPr>
        <w:t xml:space="preserve">8VAC20-131-400). Under the Every Student Succeeds Act (ESSA), schools identified for comprehensive, targeted, and additional targeted support and improvement are required to develop plans based on a set criteria with state educational agency (SEA), local educational agency (LEA), and school approval (ESSA </w:t>
      </w:r>
      <w:r w:rsidRPr="00E01D46">
        <w:rPr>
          <w:rFonts w:cstheme="minorHAnsi"/>
          <w:color w:val="444444"/>
          <w:sz w:val="18"/>
          <w:szCs w:val="18"/>
          <w:bdr w:val="none" w:color="auto" w:sz="0" w:space="0" w:frame="1"/>
        </w:rPr>
        <w:t>§1111(d)(1)(B); §1111(d)(2)(B)-(C))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862C0" w:rsidRDefault="009862C0" w14:paraId="7F87048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75D4C" w:rsidP="00275D4C" w:rsidRDefault="00275D4C" w14:paraId="775F7F68" w14:textId="2CF7CBE0">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862C0" w:rsidRDefault="009862C0" w14:paraId="7696C24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70BAC"/>
    <w:multiLevelType w:val="hybridMultilevel"/>
    <w:tmpl w:val="DD9A095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3701157"/>
    <w:multiLevelType w:val="hybridMultilevel"/>
    <w:tmpl w:val="D6CAA9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FA2BEC"/>
    <w:multiLevelType w:val="hybridMultilevel"/>
    <w:tmpl w:val="8B5E101C"/>
    <w:lvl w:ilvl="0" w:tplc="7AEC379A">
      <w:start w:val="1"/>
      <w:numFmt w:val="bullet"/>
      <w:lvlText w:val="•"/>
      <w:lvlJc w:val="left"/>
      <w:pPr>
        <w:tabs>
          <w:tab w:val="num" w:pos="720"/>
        </w:tabs>
        <w:ind w:left="720" w:hanging="360"/>
      </w:pPr>
      <w:rPr>
        <w:rFonts w:hint="default" w:ascii="Arial" w:hAnsi="Arial"/>
      </w:rPr>
    </w:lvl>
    <w:lvl w:ilvl="1" w:tplc="5CA20ABA" w:tentative="1">
      <w:start w:val="1"/>
      <w:numFmt w:val="bullet"/>
      <w:lvlText w:val="•"/>
      <w:lvlJc w:val="left"/>
      <w:pPr>
        <w:tabs>
          <w:tab w:val="num" w:pos="1440"/>
        </w:tabs>
        <w:ind w:left="1440" w:hanging="360"/>
      </w:pPr>
      <w:rPr>
        <w:rFonts w:hint="default" w:ascii="Arial" w:hAnsi="Arial"/>
      </w:rPr>
    </w:lvl>
    <w:lvl w:ilvl="2" w:tplc="F6D25FF8" w:tentative="1">
      <w:start w:val="1"/>
      <w:numFmt w:val="bullet"/>
      <w:lvlText w:val="•"/>
      <w:lvlJc w:val="left"/>
      <w:pPr>
        <w:tabs>
          <w:tab w:val="num" w:pos="2160"/>
        </w:tabs>
        <w:ind w:left="2160" w:hanging="360"/>
      </w:pPr>
      <w:rPr>
        <w:rFonts w:hint="default" w:ascii="Arial" w:hAnsi="Arial"/>
      </w:rPr>
    </w:lvl>
    <w:lvl w:ilvl="3" w:tplc="30E04DF6" w:tentative="1">
      <w:start w:val="1"/>
      <w:numFmt w:val="bullet"/>
      <w:lvlText w:val="•"/>
      <w:lvlJc w:val="left"/>
      <w:pPr>
        <w:tabs>
          <w:tab w:val="num" w:pos="2880"/>
        </w:tabs>
        <w:ind w:left="2880" w:hanging="360"/>
      </w:pPr>
      <w:rPr>
        <w:rFonts w:hint="default" w:ascii="Arial" w:hAnsi="Arial"/>
      </w:rPr>
    </w:lvl>
    <w:lvl w:ilvl="4" w:tplc="358E03A8" w:tentative="1">
      <w:start w:val="1"/>
      <w:numFmt w:val="bullet"/>
      <w:lvlText w:val="•"/>
      <w:lvlJc w:val="left"/>
      <w:pPr>
        <w:tabs>
          <w:tab w:val="num" w:pos="3600"/>
        </w:tabs>
        <w:ind w:left="3600" w:hanging="360"/>
      </w:pPr>
      <w:rPr>
        <w:rFonts w:hint="default" w:ascii="Arial" w:hAnsi="Arial"/>
      </w:rPr>
    </w:lvl>
    <w:lvl w:ilvl="5" w:tplc="B7A605CE" w:tentative="1">
      <w:start w:val="1"/>
      <w:numFmt w:val="bullet"/>
      <w:lvlText w:val="•"/>
      <w:lvlJc w:val="left"/>
      <w:pPr>
        <w:tabs>
          <w:tab w:val="num" w:pos="4320"/>
        </w:tabs>
        <w:ind w:left="4320" w:hanging="360"/>
      </w:pPr>
      <w:rPr>
        <w:rFonts w:hint="default" w:ascii="Arial" w:hAnsi="Arial"/>
      </w:rPr>
    </w:lvl>
    <w:lvl w:ilvl="6" w:tplc="3336F9EE" w:tentative="1">
      <w:start w:val="1"/>
      <w:numFmt w:val="bullet"/>
      <w:lvlText w:val="•"/>
      <w:lvlJc w:val="left"/>
      <w:pPr>
        <w:tabs>
          <w:tab w:val="num" w:pos="5040"/>
        </w:tabs>
        <w:ind w:left="5040" w:hanging="360"/>
      </w:pPr>
      <w:rPr>
        <w:rFonts w:hint="default" w:ascii="Arial" w:hAnsi="Arial"/>
      </w:rPr>
    </w:lvl>
    <w:lvl w:ilvl="7" w:tplc="E206B31C" w:tentative="1">
      <w:start w:val="1"/>
      <w:numFmt w:val="bullet"/>
      <w:lvlText w:val="•"/>
      <w:lvlJc w:val="left"/>
      <w:pPr>
        <w:tabs>
          <w:tab w:val="num" w:pos="5760"/>
        </w:tabs>
        <w:ind w:left="5760" w:hanging="360"/>
      </w:pPr>
      <w:rPr>
        <w:rFonts w:hint="default" w:ascii="Arial" w:hAnsi="Arial"/>
      </w:rPr>
    </w:lvl>
    <w:lvl w:ilvl="8" w:tplc="D98A0772" w:tentative="1">
      <w:start w:val="1"/>
      <w:numFmt w:val="bullet"/>
      <w:lvlText w:val="•"/>
      <w:lvlJc w:val="left"/>
      <w:pPr>
        <w:tabs>
          <w:tab w:val="num" w:pos="6480"/>
        </w:tabs>
        <w:ind w:left="6480" w:hanging="360"/>
      </w:pPr>
      <w:rPr>
        <w:rFonts w:hint="default" w:ascii="Arial" w:hAnsi="Arial"/>
      </w:rPr>
    </w:lvl>
  </w:abstractNum>
  <w:abstractNum w:abstractNumId="3" w15:restartNumberingAfterBreak="0">
    <w:nsid w:val="132F2A9C"/>
    <w:multiLevelType w:val="hybridMultilevel"/>
    <w:tmpl w:val="6E04E868"/>
    <w:lvl w:ilvl="0" w:tplc="BB8EB934">
      <w:numFmt w:val="bullet"/>
      <w:lvlText w:val="-"/>
      <w:lvlJc w:val="left"/>
      <w:pPr>
        <w:ind w:left="1080" w:hanging="360"/>
      </w:pPr>
      <w:rPr>
        <w:rFonts w:hint="default" w:ascii="Lato" w:hAnsi="Lato" w:eastAsia="Lato" w:cs="Lato"/>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4" w15:restartNumberingAfterBreak="0">
    <w:nsid w:val="14A11A32"/>
    <w:multiLevelType w:val="multilevel"/>
    <w:tmpl w:val="BFE0727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B6C2AAB"/>
    <w:multiLevelType w:val="hybridMultilevel"/>
    <w:tmpl w:val="5AF4964E"/>
    <w:lvl w:ilvl="0" w:tplc="B4326714">
      <w:start w:val="1"/>
      <w:numFmt w:val="bullet"/>
      <w:lvlText w:val="•"/>
      <w:lvlJc w:val="left"/>
      <w:pPr>
        <w:tabs>
          <w:tab w:val="num" w:pos="720"/>
        </w:tabs>
        <w:ind w:left="720" w:hanging="360"/>
      </w:pPr>
      <w:rPr>
        <w:rFonts w:hint="default" w:ascii="Arial" w:hAnsi="Arial"/>
      </w:rPr>
    </w:lvl>
    <w:lvl w:ilvl="1" w:tplc="D282830A" w:tentative="1">
      <w:start w:val="1"/>
      <w:numFmt w:val="bullet"/>
      <w:lvlText w:val="•"/>
      <w:lvlJc w:val="left"/>
      <w:pPr>
        <w:tabs>
          <w:tab w:val="num" w:pos="1440"/>
        </w:tabs>
        <w:ind w:left="1440" w:hanging="360"/>
      </w:pPr>
      <w:rPr>
        <w:rFonts w:hint="default" w:ascii="Arial" w:hAnsi="Arial"/>
      </w:rPr>
    </w:lvl>
    <w:lvl w:ilvl="2" w:tplc="B5FCFC46" w:tentative="1">
      <w:start w:val="1"/>
      <w:numFmt w:val="bullet"/>
      <w:lvlText w:val="•"/>
      <w:lvlJc w:val="left"/>
      <w:pPr>
        <w:tabs>
          <w:tab w:val="num" w:pos="2160"/>
        </w:tabs>
        <w:ind w:left="2160" w:hanging="360"/>
      </w:pPr>
      <w:rPr>
        <w:rFonts w:hint="default" w:ascii="Arial" w:hAnsi="Arial"/>
      </w:rPr>
    </w:lvl>
    <w:lvl w:ilvl="3" w:tplc="B4B88C24" w:tentative="1">
      <w:start w:val="1"/>
      <w:numFmt w:val="bullet"/>
      <w:lvlText w:val="•"/>
      <w:lvlJc w:val="left"/>
      <w:pPr>
        <w:tabs>
          <w:tab w:val="num" w:pos="2880"/>
        </w:tabs>
        <w:ind w:left="2880" w:hanging="360"/>
      </w:pPr>
      <w:rPr>
        <w:rFonts w:hint="default" w:ascii="Arial" w:hAnsi="Arial"/>
      </w:rPr>
    </w:lvl>
    <w:lvl w:ilvl="4" w:tplc="DA489C2A" w:tentative="1">
      <w:start w:val="1"/>
      <w:numFmt w:val="bullet"/>
      <w:lvlText w:val="•"/>
      <w:lvlJc w:val="left"/>
      <w:pPr>
        <w:tabs>
          <w:tab w:val="num" w:pos="3600"/>
        </w:tabs>
        <w:ind w:left="3600" w:hanging="360"/>
      </w:pPr>
      <w:rPr>
        <w:rFonts w:hint="default" w:ascii="Arial" w:hAnsi="Arial"/>
      </w:rPr>
    </w:lvl>
    <w:lvl w:ilvl="5" w:tplc="6EF04D20" w:tentative="1">
      <w:start w:val="1"/>
      <w:numFmt w:val="bullet"/>
      <w:lvlText w:val="•"/>
      <w:lvlJc w:val="left"/>
      <w:pPr>
        <w:tabs>
          <w:tab w:val="num" w:pos="4320"/>
        </w:tabs>
        <w:ind w:left="4320" w:hanging="360"/>
      </w:pPr>
      <w:rPr>
        <w:rFonts w:hint="default" w:ascii="Arial" w:hAnsi="Arial"/>
      </w:rPr>
    </w:lvl>
    <w:lvl w:ilvl="6" w:tplc="54409F86" w:tentative="1">
      <w:start w:val="1"/>
      <w:numFmt w:val="bullet"/>
      <w:lvlText w:val="•"/>
      <w:lvlJc w:val="left"/>
      <w:pPr>
        <w:tabs>
          <w:tab w:val="num" w:pos="5040"/>
        </w:tabs>
        <w:ind w:left="5040" w:hanging="360"/>
      </w:pPr>
      <w:rPr>
        <w:rFonts w:hint="default" w:ascii="Arial" w:hAnsi="Arial"/>
      </w:rPr>
    </w:lvl>
    <w:lvl w:ilvl="7" w:tplc="54AA60AC" w:tentative="1">
      <w:start w:val="1"/>
      <w:numFmt w:val="bullet"/>
      <w:lvlText w:val="•"/>
      <w:lvlJc w:val="left"/>
      <w:pPr>
        <w:tabs>
          <w:tab w:val="num" w:pos="5760"/>
        </w:tabs>
        <w:ind w:left="5760" w:hanging="360"/>
      </w:pPr>
      <w:rPr>
        <w:rFonts w:hint="default" w:ascii="Arial" w:hAnsi="Arial"/>
      </w:rPr>
    </w:lvl>
    <w:lvl w:ilvl="8" w:tplc="0E648670" w:tentative="1">
      <w:start w:val="1"/>
      <w:numFmt w:val="bullet"/>
      <w:lvlText w:val="•"/>
      <w:lvlJc w:val="left"/>
      <w:pPr>
        <w:tabs>
          <w:tab w:val="num" w:pos="6480"/>
        </w:tabs>
        <w:ind w:left="6480" w:hanging="360"/>
      </w:pPr>
      <w:rPr>
        <w:rFonts w:hint="default" w:ascii="Arial" w:hAnsi="Arial"/>
      </w:rPr>
    </w:lvl>
  </w:abstractNum>
  <w:abstractNum w:abstractNumId="6" w15:restartNumberingAfterBreak="0">
    <w:nsid w:val="21F33008"/>
    <w:multiLevelType w:val="multilevel"/>
    <w:tmpl w:val="BFE0727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23064FC8"/>
    <w:multiLevelType w:val="hybridMultilevel"/>
    <w:tmpl w:val="CFDCB4D2"/>
    <w:lvl w:ilvl="0" w:tplc="4CE44B42">
      <w:start w:val="1"/>
      <w:numFmt w:val="bullet"/>
      <w:lvlText w:val="•"/>
      <w:lvlJc w:val="left"/>
      <w:pPr>
        <w:tabs>
          <w:tab w:val="num" w:pos="720"/>
        </w:tabs>
        <w:ind w:left="720" w:hanging="360"/>
      </w:pPr>
      <w:rPr>
        <w:rFonts w:hint="default" w:ascii="Arial" w:hAnsi="Arial"/>
      </w:rPr>
    </w:lvl>
    <w:lvl w:ilvl="1" w:tplc="A3B4E19E" w:tentative="1">
      <w:start w:val="1"/>
      <w:numFmt w:val="bullet"/>
      <w:lvlText w:val="•"/>
      <w:lvlJc w:val="left"/>
      <w:pPr>
        <w:tabs>
          <w:tab w:val="num" w:pos="1440"/>
        </w:tabs>
        <w:ind w:left="1440" w:hanging="360"/>
      </w:pPr>
      <w:rPr>
        <w:rFonts w:hint="default" w:ascii="Arial" w:hAnsi="Arial"/>
      </w:rPr>
    </w:lvl>
    <w:lvl w:ilvl="2" w:tplc="0138443A" w:tentative="1">
      <w:start w:val="1"/>
      <w:numFmt w:val="bullet"/>
      <w:lvlText w:val="•"/>
      <w:lvlJc w:val="left"/>
      <w:pPr>
        <w:tabs>
          <w:tab w:val="num" w:pos="2160"/>
        </w:tabs>
        <w:ind w:left="2160" w:hanging="360"/>
      </w:pPr>
      <w:rPr>
        <w:rFonts w:hint="default" w:ascii="Arial" w:hAnsi="Arial"/>
      </w:rPr>
    </w:lvl>
    <w:lvl w:ilvl="3" w:tplc="E32C8AFC" w:tentative="1">
      <w:start w:val="1"/>
      <w:numFmt w:val="bullet"/>
      <w:lvlText w:val="•"/>
      <w:lvlJc w:val="left"/>
      <w:pPr>
        <w:tabs>
          <w:tab w:val="num" w:pos="2880"/>
        </w:tabs>
        <w:ind w:left="2880" w:hanging="360"/>
      </w:pPr>
      <w:rPr>
        <w:rFonts w:hint="default" w:ascii="Arial" w:hAnsi="Arial"/>
      </w:rPr>
    </w:lvl>
    <w:lvl w:ilvl="4" w:tplc="63923A76" w:tentative="1">
      <w:start w:val="1"/>
      <w:numFmt w:val="bullet"/>
      <w:lvlText w:val="•"/>
      <w:lvlJc w:val="left"/>
      <w:pPr>
        <w:tabs>
          <w:tab w:val="num" w:pos="3600"/>
        </w:tabs>
        <w:ind w:left="3600" w:hanging="360"/>
      </w:pPr>
      <w:rPr>
        <w:rFonts w:hint="default" w:ascii="Arial" w:hAnsi="Arial"/>
      </w:rPr>
    </w:lvl>
    <w:lvl w:ilvl="5" w:tplc="38661F9E" w:tentative="1">
      <w:start w:val="1"/>
      <w:numFmt w:val="bullet"/>
      <w:lvlText w:val="•"/>
      <w:lvlJc w:val="left"/>
      <w:pPr>
        <w:tabs>
          <w:tab w:val="num" w:pos="4320"/>
        </w:tabs>
        <w:ind w:left="4320" w:hanging="360"/>
      </w:pPr>
      <w:rPr>
        <w:rFonts w:hint="default" w:ascii="Arial" w:hAnsi="Arial"/>
      </w:rPr>
    </w:lvl>
    <w:lvl w:ilvl="6" w:tplc="3B5EEE04" w:tentative="1">
      <w:start w:val="1"/>
      <w:numFmt w:val="bullet"/>
      <w:lvlText w:val="•"/>
      <w:lvlJc w:val="left"/>
      <w:pPr>
        <w:tabs>
          <w:tab w:val="num" w:pos="5040"/>
        </w:tabs>
        <w:ind w:left="5040" w:hanging="360"/>
      </w:pPr>
      <w:rPr>
        <w:rFonts w:hint="default" w:ascii="Arial" w:hAnsi="Arial"/>
      </w:rPr>
    </w:lvl>
    <w:lvl w:ilvl="7" w:tplc="BF524154" w:tentative="1">
      <w:start w:val="1"/>
      <w:numFmt w:val="bullet"/>
      <w:lvlText w:val="•"/>
      <w:lvlJc w:val="left"/>
      <w:pPr>
        <w:tabs>
          <w:tab w:val="num" w:pos="5760"/>
        </w:tabs>
        <w:ind w:left="5760" w:hanging="360"/>
      </w:pPr>
      <w:rPr>
        <w:rFonts w:hint="default" w:ascii="Arial" w:hAnsi="Arial"/>
      </w:rPr>
    </w:lvl>
    <w:lvl w:ilvl="8" w:tplc="BFF829E8" w:tentative="1">
      <w:start w:val="1"/>
      <w:numFmt w:val="bullet"/>
      <w:lvlText w:val="•"/>
      <w:lvlJc w:val="left"/>
      <w:pPr>
        <w:tabs>
          <w:tab w:val="num" w:pos="6480"/>
        </w:tabs>
        <w:ind w:left="6480" w:hanging="360"/>
      </w:pPr>
      <w:rPr>
        <w:rFonts w:hint="default" w:ascii="Arial" w:hAnsi="Arial"/>
      </w:rPr>
    </w:lvl>
  </w:abstractNum>
  <w:abstractNum w:abstractNumId="8" w15:restartNumberingAfterBreak="0">
    <w:nsid w:val="2C9469E2"/>
    <w:multiLevelType w:val="multilevel"/>
    <w:tmpl w:val="C5B077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2CE344B5"/>
    <w:multiLevelType w:val="hybridMultilevel"/>
    <w:tmpl w:val="3E5E2D96"/>
    <w:lvl w:ilvl="0" w:tplc="381879B6">
      <w:start w:val="1"/>
      <w:numFmt w:val="bullet"/>
      <w:lvlText w:val="•"/>
      <w:lvlJc w:val="left"/>
      <w:pPr>
        <w:tabs>
          <w:tab w:val="num" w:pos="720"/>
        </w:tabs>
        <w:ind w:left="720" w:hanging="360"/>
      </w:pPr>
      <w:rPr>
        <w:rFonts w:hint="default" w:ascii="Arial" w:hAnsi="Arial"/>
      </w:rPr>
    </w:lvl>
    <w:lvl w:ilvl="1" w:tplc="B4442480" w:tentative="1">
      <w:start w:val="1"/>
      <w:numFmt w:val="bullet"/>
      <w:lvlText w:val="•"/>
      <w:lvlJc w:val="left"/>
      <w:pPr>
        <w:tabs>
          <w:tab w:val="num" w:pos="1440"/>
        </w:tabs>
        <w:ind w:left="1440" w:hanging="360"/>
      </w:pPr>
      <w:rPr>
        <w:rFonts w:hint="default" w:ascii="Arial" w:hAnsi="Arial"/>
      </w:rPr>
    </w:lvl>
    <w:lvl w:ilvl="2" w:tplc="CD3C078E" w:tentative="1">
      <w:start w:val="1"/>
      <w:numFmt w:val="bullet"/>
      <w:lvlText w:val="•"/>
      <w:lvlJc w:val="left"/>
      <w:pPr>
        <w:tabs>
          <w:tab w:val="num" w:pos="2160"/>
        </w:tabs>
        <w:ind w:left="2160" w:hanging="360"/>
      </w:pPr>
      <w:rPr>
        <w:rFonts w:hint="default" w:ascii="Arial" w:hAnsi="Arial"/>
      </w:rPr>
    </w:lvl>
    <w:lvl w:ilvl="3" w:tplc="37F632E4" w:tentative="1">
      <w:start w:val="1"/>
      <w:numFmt w:val="bullet"/>
      <w:lvlText w:val="•"/>
      <w:lvlJc w:val="left"/>
      <w:pPr>
        <w:tabs>
          <w:tab w:val="num" w:pos="2880"/>
        </w:tabs>
        <w:ind w:left="2880" w:hanging="360"/>
      </w:pPr>
      <w:rPr>
        <w:rFonts w:hint="default" w:ascii="Arial" w:hAnsi="Arial"/>
      </w:rPr>
    </w:lvl>
    <w:lvl w:ilvl="4" w:tplc="A1A0DE18" w:tentative="1">
      <w:start w:val="1"/>
      <w:numFmt w:val="bullet"/>
      <w:lvlText w:val="•"/>
      <w:lvlJc w:val="left"/>
      <w:pPr>
        <w:tabs>
          <w:tab w:val="num" w:pos="3600"/>
        </w:tabs>
        <w:ind w:left="3600" w:hanging="360"/>
      </w:pPr>
      <w:rPr>
        <w:rFonts w:hint="default" w:ascii="Arial" w:hAnsi="Arial"/>
      </w:rPr>
    </w:lvl>
    <w:lvl w:ilvl="5" w:tplc="FAD8CFD4" w:tentative="1">
      <w:start w:val="1"/>
      <w:numFmt w:val="bullet"/>
      <w:lvlText w:val="•"/>
      <w:lvlJc w:val="left"/>
      <w:pPr>
        <w:tabs>
          <w:tab w:val="num" w:pos="4320"/>
        </w:tabs>
        <w:ind w:left="4320" w:hanging="360"/>
      </w:pPr>
      <w:rPr>
        <w:rFonts w:hint="default" w:ascii="Arial" w:hAnsi="Arial"/>
      </w:rPr>
    </w:lvl>
    <w:lvl w:ilvl="6" w:tplc="B7DC29E0" w:tentative="1">
      <w:start w:val="1"/>
      <w:numFmt w:val="bullet"/>
      <w:lvlText w:val="•"/>
      <w:lvlJc w:val="left"/>
      <w:pPr>
        <w:tabs>
          <w:tab w:val="num" w:pos="5040"/>
        </w:tabs>
        <w:ind w:left="5040" w:hanging="360"/>
      </w:pPr>
      <w:rPr>
        <w:rFonts w:hint="default" w:ascii="Arial" w:hAnsi="Arial"/>
      </w:rPr>
    </w:lvl>
    <w:lvl w:ilvl="7" w:tplc="E1784B22" w:tentative="1">
      <w:start w:val="1"/>
      <w:numFmt w:val="bullet"/>
      <w:lvlText w:val="•"/>
      <w:lvlJc w:val="left"/>
      <w:pPr>
        <w:tabs>
          <w:tab w:val="num" w:pos="5760"/>
        </w:tabs>
        <w:ind w:left="5760" w:hanging="360"/>
      </w:pPr>
      <w:rPr>
        <w:rFonts w:hint="default" w:ascii="Arial" w:hAnsi="Arial"/>
      </w:rPr>
    </w:lvl>
    <w:lvl w:ilvl="8" w:tplc="CF34A986" w:tentative="1">
      <w:start w:val="1"/>
      <w:numFmt w:val="bullet"/>
      <w:lvlText w:val="•"/>
      <w:lvlJc w:val="left"/>
      <w:pPr>
        <w:tabs>
          <w:tab w:val="num" w:pos="6480"/>
        </w:tabs>
        <w:ind w:left="6480" w:hanging="360"/>
      </w:pPr>
      <w:rPr>
        <w:rFonts w:hint="default" w:ascii="Arial" w:hAnsi="Arial"/>
      </w:rPr>
    </w:lvl>
  </w:abstractNum>
  <w:abstractNum w:abstractNumId="10" w15:restartNumberingAfterBreak="0">
    <w:nsid w:val="309C1924"/>
    <w:multiLevelType w:val="hybridMultilevel"/>
    <w:tmpl w:val="6B5C4810"/>
    <w:lvl w:ilvl="0" w:tplc="12244C1A">
      <w:start w:val="1"/>
      <w:numFmt w:val="bullet"/>
      <w:lvlText w:val="•"/>
      <w:lvlJc w:val="left"/>
      <w:pPr>
        <w:tabs>
          <w:tab w:val="num" w:pos="720"/>
        </w:tabs>
        <w:ind w:left="720" w:hanging="360"/>
      </w:pPr>
      <w:rPr>
        <w:rFonts w:hint="default" w:ascii="Arial" w:hAnsi="Arial"/>
      </w:rPr>
    </w:lvl>
    <w:lvl w:ilvl="1" w:tplc="E5465B7A" w:tentative="1">
      <w:start w:val="1"/>
      <w:numFmt w:val="bullet"/>
      <w:lvlText w:val="•"/>
      <w:lvlJc w:val="left"/>
      <w:pPr>
        <w:tabs>
          <w:tab w:val="num" w:pos="1440"/>
        </w:tabs>
        <w:ind w:left="1440" w:hanging="360"/>
      </w:pPr>
      <w:rPr>
        <w:rFonts w:hint="default" w:ascii="Arial" w:hAnsi="Arial"/>
      </w:rPr>
    </w:lvl>
    <w:lvl w:ilvl="2" w:tplc="C216378C" w:tentative="1">
      <w:start w:val="1"/>
      <w:numFmt w:val="bullet"/>
      <w:lvlText w:val="•"/>
      <w:lvlJc w:val="left"/>
      <w:pPr>
        <w:tabs>
          <w:tab w:val="num" w:pos="2160"/>
        </w:tabs>
        <w:ind w:left="2160" w:hanging="360"/>
      </w:pPr>
      <w:rPr>
        <w:rFonts w:hint="default" w:ascii="Arial" w:hAnsi="Arial"/>
      </w:rPr>
    </w:lvl>
    <w:lvl w:ilvl="3" w:tplc="6C7ADDDE" w:tentative="1">
      <w:start w:val="1"/>
      <w:numFmt w:val="bullet"/>
      <w:lvlText w:val="•"/>
      <w:lvlJc w:val="left"/>
      <w:pPr>
        <w:tabs>
          <w:tab w:val="num" w:pos="2880"/>
        </w:tabs>
        <w:ind w:left="2880" w:hanging="360"/>
      </w:pPr>
      <w:rPr>
        <w:rFonts w:hint="default" w:ascii="Arial" w:hAnsi="Arial"/>
      </w:rPr>
    </w:lvl>
    <w:lvl w:ilvl="4" w:tplc="4D8A073C" w:tentative="1">
      <w:start w:val="1"/>
      <w:numFmt w:val="bullet"/>
      <w:lvlText w:val="•"/>
      <w:lvlJc w:val="left"/>
      <w:pPr>
        <w:tabs>
          <w:tab w:val="num" w:pos="3600"/>
        </w:tabs>
        <w:ind w:left="3600" w:hanging="360"/>
      </w:pPr>
      <w:rPr>
        <w:rFonts w:hint="default" w:ascii="Arial" w:hAnsi="Arial"/>
      </w:rPr>
    </w:lvl>
    <w:lvl w:ilvl="5" w:tplc="D50E2FCE" w:tentative="1">
      <w:start w:val="1"/>
      <w:numFmt w:val="bullet"/>
      <w:lvlText w:val="•"/>
      <w:lvlJc w:val="left"/>
      <w:pPr>
        <w:tabs>
          <w:tab w:val="num" w:pos="4320"/>
        </w:tabs>
        <w:ind w:left="4320" w:hanging="360"/>
      </w:pPr>
      <w:rPr>
        <w:rFonts w:hint="default" w:ascii="Arial" w:hAnsi="Arial"/>
      </w:rPr>
    </w:lvl>
    <w:lvl w:ilvl="6" w:tplc="70609D58" w:tentative="1">
      <w:start w:val="1"/>
      <w:numFmt w:val="bullet"/>
      <w:lvlText w:val="•"/>
      <w:lvlJc w:val="left"/>
      <w:pPr>
        <w:tabs>
          <w:tab w:val="num" w:pos="5040"/>
        </w:tabs>
        <w:ind w:left="5040" w:hanging="360"/>
      </w:pPr>
      <w:rPr>
        <w:rFonts w:hint="default" w:ascii="Arial" w:hAnsi="Arial"/>
      </w:rPr>
    </w:lvl>
    <w:lvl w:ilvl="7" w:tplc="C8285640" w:tentative="1">
      <w:start w:val="1"/>
      <w:numFmt w:val="bullet"/>
      <w:lvlText w:val="•"/>
      <w:lvlJc w:val="left"/>
      <w:pPr>
        <w:tabs>
          <w:tab w:val="num" w:pos="5760"/>
        </w:tabs>
        <w:ind w:left="5760" w:hanging="360"/>
      </w:pPr>
      <w:rPr>
        <w:rFonts w:hint="default" w:ascii="Arial" w:hAnsi="Arial"/>
      </w:rPr>
    </w:lvl>
    <w:lvl w:ilvl="8" w:tplc="56545F8C" w:tentative="1">
      <w:start w:val="1"/>
      <w:numFmt w:val="bullet"/>
      <w:lvlText w:val="•"/>
      <w:lvlJc w:val="left"/>
      <w:pPr>
        <w:tabs>
          <w:tab w:val="num" w:pos="6480"/>
        </w:tabs>
        <w:ind w:left="6480" w:hanging="360"/>
      </w:pPr>
      <w:rPr>
        <w:rFonts w:hint="default" w:ascii="Arial" w:hAnsi="Arial"/>
      </w:rPr>
    </w:lvl>
  </w:abstractNum>
  <w:abstractNum w:abstractNumId="11" w15:restartNumberingAfterBreak="0">
    <w:nsid w:val="32052780"/>
    <w:multiLevelType w:val="hybridMultilevel"/>
    <w:tmpl w:val="29DC5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7C2B45"/>
    <w:multiLevelType w:val="hybridMultilevel"/>
    <w:tmpl w:val="75F46D8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3" w15:restartNumberingAfterBreak="0">
    <w:nsid w:val="39D42EF0"/>
    <w:multiLevelType w:val="hybridMultilevel"/>
    <w:tmpl w:val="AE4E636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3C676F88"/>
    <w:multiLevelType w:val="hybridMultilevel"/>
    <w:tmpl w:val="F0546994"/>
    <w:lvl w:ilvl="0" w:tplc="EDBA85F0">
      <w:start w:val="1"/>
      <w:numFmt w:val="bullet"/>
      <w:lvlText w:val="•"/>
      <w:lvlJc w:val="left"/>
      <w:pPr>
        <w:tabs>
          <w:tab w:val="num" w:pos="720"/>
        </w:tabs>
        <w:ind w:left="720" w:hanging="360"/>
      </w:pPr>
      <w:rPr>
        <w:rFonts w:hint="default" w:ascii="Arial" w:hAnsi="Arial"/>
      </w:rPr>
    </w:lvl>
    <w:lvl w:ilvl="1" w:tplc="BBAC4AA8" w:tentative="1">
      <w:start w:val="1"/>
      <w:numFmt w:val="bullet"/>
      <w:lvlText w:val="•"/>
      <w:lvlJc w:val="left"/>
      <w:pPr>
        <w:tabs>
          <w:tab w:val="num" w:pos="1440"/>
        </w:tabs>
        <w:ind w:left="1440" w:hanging="360"/>
      </w:pPr>
      <w:rPr>
        <w:rFonts w:hint="default" w:ascii="Arial" w:hAnsi="Arial"/>
      </w:rPr>
    </w:lvl>
    <w:lvl w:ilvl="2" w:tplc="84BA3D16" w:tentative="1">
      <w:start w:val="1"/>
      <w:numFmt w:val="bullet"/>
      <w:lvlText w:val="•"/>
      <w:lvlJc w:val="left"/>
      <w:pPr>
        <w:tabs>
          <w:tab w:val="num" w:pos="2160"/>
        </w:tabs>
        <w:ind w:left="2160" w:hanging="360"/>
      </w:pPr>
      <w:rPr>
        <w:rFonts w:hint="default" w:ascii="Arial" w:hAnsi="Arial"/>
      </w:rPr>
    </w:lvl>
    <w:lvl w:ilvl="3" w:tplc="FFCE4290" w:tentative="1">
      <w:start w:val="1"/>
      <w:numFmt w:val="bullet"/>
      <w:lvlText w:val="•"/>
      <w:lvlJc w:val="left"/>
      <w:pPr>
        <w:tabs>
          <w:tab w:val="num" w:pos="2880"/>
        </w:tabs>
        <w:ind w:left="2880" w:hanging="360"/>
      </w:pPr>
      <w:rPr>
        <w:rFonts w:hint="default" w:ascii="Arial" w:hAnsi="Arial"/>
      </w:rPr>
    </w:lvl>
    <w:lvl w:ilvl="4" w:tplc="ECDAFE8E" w:tentative="1">
      <w:start w:val="1"/>
      <w:numFmt w:val="bullet"/>
      <w:lvlText w:val="•"/>
      <w:lvlJc w:val="left"/>
      <w:pPr>
        <w:tabs>
          <w:tab w:val="num" w:pos="3600"/>
        </w:tabs>
        <w:ind w:left="3600" w:hanging="360"/>
      </w:pPr>
      <w:rPr>
        <w:rFonts w:hint="default" w:ascii="Arial" w:hAnsi="Arial"/>
      </w:rPr>
    </w:lvl>
    <w:lvl w:ilvl="5" w:tplc="1DB05C44" w:tentative="1">
      <w:start w:val="1"/>
      <w:numFmt w:val="bullet"/>
      <w:lvlText w:val="•"/>
      <w:lvlJc w:val="left"/>
      <w:pPr>
        <w:tabs>
          <w:tab w:val="num" w:pos="4320"/>
        </w:tabs>
        <w:ind w:left="4320" w:hanging="360"/>
      </w:pPr>
      <w:rPr>
        <w:rFonts w:hint="default" w:ascii="Arial" w:hAnsi="Arial"/>
      </w:rPr>
    </w:lvl>
    <w:lvl w:ilvl="6" w:tplc="0DDCF338" w:tentative="1">
      <w:start w:val="1"/>
      <w:numFmt w:val="bullet"/>
      <w:lvlText w:val="•"/>
      <w:lvlJc w:val="left"/>
      <w:pPr>
        <w:tabs>
          <w:tab w:val="num" w:pos="5040"/>
        </w:tabs>
        <w:ind w:left="5040" w:hanging="360"/>
      </w:pPr>
      <w:rPr>
        <w:rFonts w:hint="default" w:ascii="Arial" w:hAnsi="Arial"/>
      </w:rPr>
    </w:lvl>
    <w:lvl w:ilvl="7" w:tplc="612AF4E6" w:tentative="1">
      <w:start w:val="1"/>
      <w:numFmt w:val="bullet"/>
      <w:lvlText w:val="•"/>
      <w:lvlJc w:val="left"/>
      <w:pPr>
        <w:tabs>
          <w:tab w:val="num" w:pos="5760"/>
        </w:tabs>
        <w:ind w:left="5760" w:hanging="360"/>
      </w:pPr>
      <w:rPr>
        <w:rFonts w:hint="default" w:ascii="Arial" w:hAnsi="Arial"/>
      </w:rPr>
    </w:lvl>
    <w:lvl w:ilvl="8" w:tplc="D34235FE" w:tentative="1">
      <w:start w:val="1"/>
      <w:numFmt w:val="bullet"/>
      <w:lvlText w:val="•"/>
      <w:lvlJc w:val="left"/>
      <w:pPr>
        <w:tabs>
          <w:tab w:val="num" w:pos="6480"/>
        </w:tabs>
        <w:ind w:left="6480" w:hanging="360"/>
      </w:pPr>
      <w:rPr>
        <w:rFonts w:hint="default" w:ascii="Arial" w:hAnsi="Arial"/>
      </w:rPr>
    </w:lvl>
  </w:abstractNum>
  <w:abstractNum w:abstractNumId="15" w15:restartNumberingAfterBreak="0">
    <w:nsid w:val="3EB26B77"/>
    <w:multiLevelType w:val="hybridMultilevel"/>
    <w:tmpl w:val="E81C08BA"/>
    <w:lvl w:ilvl="0" w:tplc="2BF6F3E4">
      <w:start w:val="1"/>
      <w:numFmt w:val="bullet"/>
      <w:lvlText w:val="•"/>
      <w:lvlJc w:val="left"/>
      <w:pPr>
        <w:tabs>
          <w:tab w:val="num" w:pos="720"/>
        </w:tabs>
        <w:ind w:left="720" w:hanging="360"/>
      </w:pPr>
      <w:rPr>
        <w:rFonts w:hint="default" w:ascii="Arial" w:hAnsi="Arial"/>
      </w:rPr>
    </w:lvl>
    <w:lvl w:ilvl="1" w:tplc="FDC29704" w:tentative="1">
      <w:start w:val="1"/>
      <w:numFmt w:val="bullet"/>
      <w:lvlText w:val="•"/>
      <w:lvlJc w:val="left"/>
      <w:pPr>
        <w:tabs>
          <w:tab w:val="num" w:pos="1440"/>
        </w:tabs>
        <w:ind w:left="1440" w:hanging="360"/>
      </w:pPr>
      <w:rPr>
        <w:rFonts w:hint="default" w:ascii="Arial" w:hAnsi="Arial"/>
      </w:rPr>
    </w:lvl>
    <w:lvl w:ilvl="2" w:tplc="E7AA1A9C" w:tentative="1">
      <w:start w:val="1"/>
      <w:numFmt w:val="bullet"/>
      <w:lvlText w:val="•"/>
      <w:lvlJc w:val="left"/>
      <w:pPr>
        <w:tabs>
          <w:tab w:val="num" w:pos="2160"/>
        </w:tabs>
        <w:ind w:left="2160" w:hanging="360"/>
      </w:pPr>
      <w:rPr>
        <w:rFonts w:hint="default" w:ascii="Arial" w:hAnsi="Arial"/>
      </w:rPr>
    </w:lvl>
    <w:lvl w:ilvl="3" w:tplc="1C3C8BFA" w:tentative="1">
      <w:start w:val="1"/>
      <w:numFmt w:val="bullet"/>
      <w:lvlText w:val="•"/>
      <w:lvlJc w:val="left"/>
      <w:pPr>
        <w:tabs>
          <w:tab w:val="num" w:pos="2880"/>
        </w:tabs>
        <w:ind w:left="2880" w:hanging="360"/>
      </w:pPr>
      <w:rPr>
        <w:rFonts w:hint="default" w:ascii="Arial" w:hAnsi="Arial"/>
      </w:rPr>
    </w:lvl>
    <w:lvl w:ilvl="4" w:tplc="8570A8AA" w:tentative="1">
      <w:start w:val="1"/>
      <w:numFmt w:val="bullet"/>
      <w:lvlText w:val="•"/>
      <w:lvlJc w:val="left"/>
      <w:pPr>
        <w:tabs>
          <w:tab w:val="num" w:pos="3600"/>
        </w:tabs>
        <w:ind w:left="3600" w:hanging="360"/>
      </w:pPr>
      <w:rPr>
        <w:rFonts w:hint="default" w:ascii="Arial" w:hAnsi="Arial"/>
      </w:rPr>
    </w:lvl>
    <w:lvl w:ilvl="5" w:tplc="FD9AA5D2" w:tentative="1">
      <w:start w:val="1"/>
      <w:numFmt w:val="bullet"/>
      <w:lvlText w:val="•"/>
      <w:lvlJc w:val="left"/>
      <w:pPr>
        <w:tabs>
          <w:tab w:val="num" w:pos="4320"/>
        </w:tabs>
        <w:ind w:left="4320" w:hanging="360"/>
      </w:pPr>
      <w:rPr>
        <w:rFonts w:hint="default" w:ascii="Arial" w:hAnsi="Arial"/>
      </w:rPr>
    </w:lvl>
    <w:lvl w:ilvl="6" w:tplc="17E4DCF4" w:tentative="1">
      <w:start w:val="1"/>
      <w:numFmt w:val="bullet"/>
      <w:lvlText w:val="•"/>
      <w:lvlJc w:val="left"/>
      <w:pPr>
        <w:tabs>
          <w:tab w:val="num" w:pos="5040"/>
        </w:tabs>
        <w:ind w:left="5040" w:hanging="360"/>
      </w:pPr>
      <w:rPr>
        <w:rFonts w:hint="default" w:ascii="Arial" w:hAnsi="Arial"/>
      </w:rPr>
    </w:lvl>
    <w:lvl w:ilvl="7" w:tplc="08865B20" w:tentative="1">
      <w:start w:val="1"/>
      <w:numFmt w:val="bullet"/>
      <w:lvlText w:val="•"/>
      <w:lvlJc w:val="left"/>
      <w:pPr>
        <w:tabs>
          <w:tab w:val="num" w:pos="5760"/>
        </w:tabs>
        <w:ind w:left="5760" w:hanging="360"/>
      </w:pPr>
      <w:rPr>
        <w:rFonts w:hint="default" w:ascii="Arial" w:hAnsi="Arial"/>
      </w:rPr>
    </w:lvl>
    <w:lvl w:ilvl="8" w:tplc="5F8284F0" w:tentative="1">
      <w:start w:val="1"/>
      <w:numFmt w:val="bullet"/>
      <w:lvlText w:val="•"/>
      <w:lvlJc w:val="left"/>
      <w:pPr>
        <w:tabs>
          <w:tab w:val="num" w:pos="6480"/>
        </w:tabs>
        <w:ind w:left="6480" w:hanging="360"/>
      </w:pPr>
      <w:rPr>
        <w:rFonts w:hint="default" w:ascii="Arial" w:hAnsi="Arial"/>
      </w:rPr>
    </w:lvl>
  </w:abstractNum>
  <w:abstractNum w:abstractNumId="16" w15:restartNumberingAfterBreak="0">
    <w:nsid w:val="561D52FC"/>
    <w:multiLevelType w:val="multilevel"/>
    <w:tmpl w:val="9B22DB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611700EF"/>
    <w:multiLevelType w:val="hybridMultilevel"/>
    <w:tmpl w:val="EA369EA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66C01CC7"/>
    <w:multiLevelType w:val="hybridMultilevel"/>
    <w:tmpl w:val="504ABB7E"/>
    <w:lvl w:ilvl="0" w:tplc="7EFA9CC8">
      <w:start w:val="1"/>
      <w:numFmt w:val="bullet"/>
      <w:lvlText w:val="•"/>
      <w:lvlJc w:val="left"/>
      <w:pPr>
        <w:tabs>
          <w:tab w:val="num" w:pos="720"/>
        </w:tabs>
        <w:ind w:left="720" w:hanging="360"/>
      </w:pPr>
      <w:rPr>
        <w:rFonts w:hint="default" w:ascii="Arial" w:hAnsi="Arial"/>
      </w:rPr>
    </w:lvl>
    <w:lvl w:ilvl="1" w:tplc="5336AFCE" w:tentative="1">
      <w:start w:val="1"/>
      <w:numFmt w:val="bullet"/>
      <w:lvlText w:val="•"/>
      <w:lvlJc w:val="left"/>
      <w:pPr>
        <w:tabs>
          <w:tab w:val="num" w:pos="1440"/>
        </w:tabs>
        <w:ind w:left="1440" w:hanging="360"/>
      </w:pPr>
      <w:rPr>
        <w:rFonts w:hint="default" w:ascii="Arial" w:hAnsi="Arial"/>
      </w:rPr>
    </w:lvl>
    <w:lvl w:ilvl="2" w:tplc="08D2A818" w:tentative="1">
      <w:start w:val="1"/>
      <w:numFmt w:val="bullet"/>
      <w:lvlText w:val="•"/>
      <w:lvlJc w:val="left"/>
      <w:pPr>
        <w:tabs>
          <w:tab w:val="num" w:pos="2160"/>
        </w:tabs>
        <w:ind w:left="2160" w:hanging="360"/>
      </w:pPr>
      <w:rPr>
        <w:rFonts w:hint="default" w:ascii="Arial" w:hAnsi="Arial"/>
      </w:rPr>
    </w:lvl>
    <w:lvl w:ilvl="3" w:tplc="38601C28" w:tentative="1">
      <w:start w:val="1"/>
      <w:numFmt w:val="bullet"/>
      <w:lvlText w:val="•"/>
      <w:lvlJc w:val="left"/>
      <w:pPr>
        <w:tabs>
          <w:tab w:val="num" w:pos="2880"/>
        </w:tabs>
        <w:ind w:left="2880" w:hanging="360"/>
      </w:pPr>
      <w:rPr>
        <w:rFonts w:hint="default" w:ascii="Arial" w:hAnsi="Arial"/>
      </w:rPr>
    </w:lvl>
    <w:lvl w:ilvl="4" w:tplc="AE56B234" w:tentative="1">
      <w:start w:val="1"/>
      <w:numFmt w:val="bullet"/>
      <w:lvlText w:val="•"/>
      <w:lvlJc w:val="left"/>
      <w:pPr>
        <w:tabs>
          <w:tab w:val="num" w:pos="3600"/>
        </w:tabs>
        <w:ind w:left="3600" w:hanging="360"/>
      </w:pPr>
      <w:rPr>
        <w:rFonts w:hint="default" w:ascii="Arial" w:hAnsi="Arial"/>
      </w:rPr>
    </w:lvl>
    <w:lvl w:ilvl="5" w:tplc="0C00B388" w:tentative="1">
      <w:start w:val="1"/>
      <w:numFmt w:val="bullet"/>
      <w:lvlText w:val="•"/>
      <w:lvlJc w:val="left"/>
      <w:pPr>
        <w:tabs>
          <w:tab w:val="num" w:pos="4320"/>
        </w:tabs>
        <w:ind w:left="4320" w:hanging="360"/>
      </w:pPr>
      <w:rPr>
        <w:rFonts w:hint="default" w:ascii="Arial" w:hAnsi="Arial"/>
      </w:rPr>
    </w:lvl>
    <w:lvl w:ilvl="6" w:tplc="1590B082" w:tentative="1">
      <w:start w:val="1"/>
      <w:numFmt w:val="bullet"/>
      <w:lvlText w:val="•"/>
      <w:lvlJc w:val="left"/>
      <w:pPr>
        <w:tabs>
          <w:tab w:val="num" w:pos="5040"/>
        </w:tabs>
        <w:ind w:left="5040" w:hanging="360"/>
      </w:pPr>
      <w:rPr>
        <w:rFonts w:hint="default" w:ascii="Arial" w:hAnsi="Arial"/>
      </w:rPr>
    </w:lvl>
    <w:lvl w:ilvl="7" w:tplc="DA2AF6FE" w:tentative="1">
      <w:start w:val="1"/>
      <w:numFmt w:val="bullet"/>
      <w:lvlText w:val="•"/>
      <w:lvlJc w:val="left"/>
      <w:pPr>
        <w:tabs>
          <w:tab w:val="num" w:pos="5760"/>
        </w:tabs>
        <w:ind w:left="5760" w:hanging="360"/>
      </w:pPr>
      <w:rPr>
        <w:rFonts w:hint="default" w:ascii="Arial" w:hAnsi="Arial"/>
      </w:rPr>
    </w:lvl>
    <w:lvl w:ilvl="8" w:tplc="0BFAC616" w:tentative="1">
      <w:start w:val="1"/>
      <w:numFmt w:val="bullet"/>
      <w:lvlText w:val="•"/>
      <w:lvlJc w:val="left"/>
      <w:pPr>
        <w:tabs>
          <w:tab w:val="num" w:pos="6480"/>
        </w:tabs>
        <w:ind w:left="6480" w:hanging="360"/>
      </w:pPr>
      <w:rPr>
        <w:rFonts w:hint="default" w:ascii="Arial" w:hAnsi="Arial"/>
      </w:rPr>
    </w:lvl>
  </w:abstractNum>
  <w:num w:numId="1" w16cid:durableId="1301885026">
    <w:abstractNumId w:val="17"/>
  </w:num>
  <w:num w:numId="2" w16cid:durableId="1421953501">
    <w:abstractNumId w:val="3"/>
  </w:num>
  <w:num w:numId="3" w16cid:durableId="144979326">
    <w:abstractNumId w:val="7"/>
  </w:num>
  <w:num w:numId="4" w16cid:durableId="1646083622">
    <w:abstractNumId w:val="10"/>
  </w:num>
  <w:num w:numId="5" w16cid:durableId="163787648">
    <w:abstractNumId w:val="15"/>
  </w:num>
  <w:num w:numId="6" w16cid:durableId="2043507892">
    <w:abstractNumId w:val="18"/>
  </w:num>
  <w:num w:numId="7" w16cid:durableId="434447898">
    <w:abstractNumId w:val="5"/>
  </w:num>
  <w:num w:numId="8" w16cid:durableId="1524053919">
    <w:abstractNumId w:val="2"/>
  </w:num>
  <w:num w:numId="9" w16cid:durableId="2143385235">
    <w:abstractNumId w:val="9"/>
  </w:num>
  <w:num w:numId="10" w16cid:durableId="898444893">
    <w:abstractNumId w:val="14"/>
  </w:num>
  <w:num w:numId="11" w16cid:durableId="90509644">
    <w:abstractNumId w:val="13"/>
  </w:num>
  <w:num w:numId="12" w16cid:durableId="100150727">
    <w:abstractNumId w:val="16"/>
  </w:num>
  <w:num w:numId="13" w16cid:durableId="90250066">
    <w:abstractNumId w:val="0"/>
  </w:num>
  <w:num w:numId="14" w16cid:durableId="1530802180">
    <w:abstractNumId w:val="12"/>
  </w:num>
  <w:num w:numId="15" w16cid:durableId="901215079">
    <w:abstractNumId w:val="11"/>
  </w:num>
  <w:num w:numId="16" w16cid:durableId="834685008">
    <w:abstractNumId w:val="1"/>
  </w:num>
  <w:num w:numId="17" w16cid:durableId="859319656">
    <w:abstractNumId w:val="8"/>
  </w:num>
  <w:num w:numId="18" w16cid:durableId="1851750277">
    <w:abstractNumId w:val="6"/>
  </w:num>
  <w:num w:numId="19" w16cid:durableId="1451513688">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writeProtection w:recommended="1"/>
  <w:zoom w:percent="11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77E"/>
    <w:rsid w:val="000035EB"/>
    <w:rsid w:val="00006020"/>
    <w:rsid w:val="00007210"/>
    <w:rsid w:val="00014CDD"/>
    <w:rsid w:val="00015534"/>
    <w:rsid w:val="000161C9"/>
    <w:rsid w:val="00016AFC"/>
    <w:rsid w:val="00021459"/>
    <w:rsid w:val="000241CE"/>
    <w:rsid w:val="00024BF2"/>
    <w:rsid w:val="00025C7D"/>
    <w:rsid w:val="00025D5D"/>
    <w:rsid w:val="00027C16"/>
    <w:rsid w:val="00031A7B"/>
    <w:rsid w:val="00033228"/>
    <w:rsid w:val="00034EDA"/>
    <w:rsid w:val="00037B71"/>
    <w:rsid w:val="00040636"/>
    <w:rsid w:val="00044B03"/>
    <w:rsid w:val="00044EEA"/>
    <w:rsid w:val="00045AB9"/>
    <w:rsid w:val="000461CC"/>
    <w:rsid w:val="000477E9"/>
    <w:rsid w:val="00051325"/>
    <w:rsid w:val="000514B6"/>
    <w:rsid w:val="000554A2"/>
    <w:rsid w:val="00055A58"/>
    <w:rsid w:val="00055EA5"/>
    <w:rsid w:val="000566F7"/>
    <w:rsid w:val="0006273B"/>
    <w:rsid w:val="00062865"/>
    <w:rsid w:val="00062DEB"/>
    <w:rsid w:val="00065425"/>
    <w:rsid w:val="000667ED"/>
    <w:rsid w:val="00066DDE"/>
    <w:rsid w:val="00066FC2"/>
    <w:rsid w:val="00067610"/>
    <w:rsid w:val="0007527A"/>
    <w:rsid w:val="00075588"/>
    <w:rsid w:val="00075E9C"/>
    <w:rsid w:val="000767EF"/>
    <w:rsid w:val="0008530F"/>
    <w:rsid w:val="00091747"/>
    <w:rsid w:val="0009585C"/>
    <w:rsid w:val="00095E62"/>
    <w:rsid w:val="00096C58"/>
    <w:rsid w:val="000A0367"/>
    <w:rsid w:val="000A2E91"/>
    <w:rsid w:val="000A4B51"/>
    <w:rsid w:val="000A6579"/>
    <w:rsid w:val="000A71D3"/>
    <w:rsid w:val="000B1D7F"/>
    <w:rsid w:val="000B30DF"/>
    <w:rsid w:val="000B3B40"/>
    <w:rsid w:val="000B4156"/>
    <w:rsid w:val="000B5F80"/>
    <w:rsid w:val="000B6A80"/>
    <w:rsid w:val="000C0C4A"/>
    <w:rsid w:val="000C1355"/>
    <w:rsid w:val="000C2FEB"/>
    <w:rsid w:val="000C4E10"/>
    <w:rsid w:val="000C4E15"/>
    <w:rsid w:val="000C577A"/>
    <w:rsid w:val="000C734F"/>
    <w:rsid w:val="000D0CF0"/>
    <w:rsid w:val="000D1CCC"/>
    <w:rsid w:val="000D20D8"/>
    <w:rsid w:val="000D33B1"/>
    <w:rsid w:val="000D5650"/>
    <w:rsid w:val="000D569A"/>
    <w:rsid w:val="000D7447"/>
    <w:rsid w:val="000D7550"/>
    <w:rsid w:val="000E15B3"/>
    <w:rsid w:val="000E2A00"/>
    <w:rsid w:val="000E3199"/>
    <w:rsid w:val="000E3DB4"/>
    <w:rsid w:val="000E49B9"/>
    <w:rsid w:val="000E4E2C"/>
    <w:rsid w:val="000E564C"/>
    <w:rsid w:val="000E70BF"/>
    <w:rsid w:val="000F02D1"/>
    <w:rsid w:val="000F10F5"/>
    <w:rsid w:val="000F705B"/>
    <w:rsid w:val="000F77DB"/>
    <w:rsid w:val="000F9530"/>
    <w:rsid w:val="00100127"/>
    <w:rsid w:val="001114A5"/>
    <w:rsid w:val="00112699"/>
    <w:rsid w:val="00112D09"/>
    <w:rsid w:val="0011325E"/>
    <w:rsid w:val="00113A7C"/>
    <w:rsid w:val="0011428F"/>
    <w:rsid w:val="00116958"/>
    <w:rsid w:val="00116F88"/>
    <w:rsid w:val="0012293D"/>
    <w:rsid w:val="00122E97"/>
    <w:rsid w:val="00124607"/>
    <w:rsid w:val="00126B94"/>
    <w:rsid w:val="00126C9C"/>
    <w:rsid w:val="0012754C"/>
    <w:rsid w:val="00133461"/>
    <w:rsid w:val="001348BD"/>
    <w:rsid w:val="00135179"/>
    <w:rsid w:val="0013776D"/>
    <w:rsid w:val="00137B10"/>
    <w:rsid w:val="00141358"/>
    <w:rsid w:val="001415CE"/>
    <w:rsid w:val="001457C2"/>
    <w:rsid w:val="00147A05"/>
    <w:rsid w:val="00150269"/>
    <w:rsid w:val="001513B7"/>
    <w:rsid w:val="00155B79"/>
    <w:rsid w:val="00155C83"/>
    <w:rsid w:val="00156802"/>
    <w:rsid w:val="00160EA3"/>
    <w:rsid w:val="001621D2"/>
    <w:rsid w:val="00162EEC"/>
    <w:rsid w:val="00162F75"/>
    <w:rsid w:val="001657EC"/>
    <w:rsid w:val="00167DBD"/>
    <w:rsid w:val="0017109C"/>
    <w:rsid w:val="00171195"/>
    <w:rsid w:val="00172F1F"/>
    <w:rsid w:val="00177150"/>
    <w:rsid w:val="00181362"/>
    <w:rsid w:val="00182030"/>
    <w:rsid w:val="00182A08"/>
    <w:rsid w:val="00185367"/>
    <w:rsid w:val="00186F0A"/>
    <w:rsid w:val="00190232"/>
    <w:rsid w:val="00192D8D"/>
    <w:rsid w:val="00193861"/>
    <w:rsid w:val="00193A00"/>
    <w:rsid w:val="001947F1"/>
    <w:rsid w:val="00195B4D"/>
    <w:rsid w:val="001960DB"/>
    <w:rsid w:val="0019663E"/>
    <w:rsid w:val="00197C76"/>
    <w:rsid w:val="001A3CF4"/>
    <w:rsid w:val="001A6308"/>
    <w:rsid w:val="001A79E8"/>
    <w:rsid w:val="001B17F3"/>
    <w:rsid w:val="001B3F1C"/>
    <w:rsid w:val="001B7A6C"/>
    <w:rsid w:val="001C0F01"/>
    <w:rsid w:val="001C1046"/>
    <w:rsid w:val="001C1E98"/>
    <w:rsid w:val="001C4E04"/>
    <w:rsid w:val="001C56D6"/>
    <w:rsid w:val="001C78AA"/>
    <w:rsid w:val="001D365E"/>
    <w:rsid w:val="001D6FDC"/>
    <w:rsid w:val="001D724B"/>
    <w:rsid w:val="001E4C01"/>
    <w:rsid w:val="001E5EFA"/>
    <w:rsid w:val="001E5F06"/>
    <w:rsid w:val="001E62BC"/>
    <w:rsid w:val="001E70C2"/>
    <w:rsid w:val="001E7AB9"/>
    <w:rsid w:val="001F02A8"/>
    <w:rsid w:val="001F3BC1"/>
    <w:rsid w:val="001F46C3"/>
    <w:rsid w:val="001F61B3"/>
    <w:rsid w:val="002009E5"/>
    <w:rsid w:val="00201421"/>
    <w:rsid w:val="00203EF1"/>
    <w:rsid w:val="0020570C"/>
    <w:rsid w:val="002061D7"/>
    <w:rsid w:val="002127A6"/>
    <w:rsid w:val="0021373D"/>
    <w:rsid w:val="00217598"/>
    <w:rsid w:val="00217F07"/>
    <w:rsid w:val="0022001E"/>
    <w:rsid w:val="0022343E"/>
    <w:rsid w:val="00227189"/>
    <w:rsid w:val="00227B40"/>
    <w:rsid w:val="002308EE"/>
    <w:rsid w:val="00234272"/>
    <w:rsid w:val="00234EAE"/>
    <w:rsid w:val="002400FA"/>
    <w:rsid w:val="00240774"/>
    <w:rsid w:val="00240ABB"/>
    <w:rsid w:val="00242AD8"/>
    <w:rsid w:val="002439C6"/>
    <w:rsid w:val="00244292"/>
    <w:rsid w:val="00244354"/>
    <w:rsid w:val="00244F0D"/>
    <w:rsid w:val="00245EEC"/>
    <w:rsid w:val="002465C7"/>
    <w:rsid w:val="00246764"/>
    <w:rsid w:val="00247D4F"/>
    <w:rsid w:val="0025007B"/>
    <w:rsid w:val="0025079F"/>
    <w:rsid w:val="00251AFD"/>
    <w:rsid w:val="00252B68"/>
    <w:rsid w:val="00260173"/>
    <w:rsid w:val="002613B3"/>
    <w:rsid w:val="00262115"/>
    <w:rsid w:val="00263313"/>
    <w:rsid w:val="00263331"/>
    <w:rsid w:val="002659B0"/>
    <w:rsid w:val="002666C4"/>
    <w:rsid w:val="0026671B"/>
    <w:rsid w:val="00266B71"/>
    <w:rsid w:val="00271678"/>
    <w:rsid w:val="002721DF"/>
    <w:rsid w:val="00273F81"/>
    <w:rsid w:val="00275D4C"/>
    <w:rsid w:val="00276513"/>
    <w:rsid w:val="00276B5F"/>
    <w:rsid w:val="002808C9"/>
    <w:rsid w:val="00280A24"/>
    <w:rsid w:val="00283636"/>
    <w:rsid w:val="00283C4D"/>
    <w:rsid w:val="00286B50"/>
    <w:rsid w:val="00290349"/>
    <w:rsid w:val="0029445A"/>
    <w:rsid w:val="00297177"/>
    <w:rsid w:val="002A002A"/>
    <w:rsid w:val="002A2357"/>
    <w:rsid w:val="002A4279"/>
    <w:rsid w:val="002A4F6D"/>
    <w:rsid w:val="002A5EB3"/>
    <w:rsid w:val="002B1819"/>
    <w:rsid w:val="002B1F63"/>
    <w:rsid w:val="002B2041"/>
    <w:rsid w:val="002B2E6F"/>
    <w:rsid w:val="002B3199"/>
    <w:rsid w:val="002B5374"/>
    <w:rsid w:val="002B7A45"/>
    <w:rsid w:val="002B7A5B"/>
    <w:rsid w:val="002C16CE"/>
    <w:rsid w:val="002C1737"/>
    <w:rsid w:val="002C3103"/>
    <w:rsid w:val="002C4CFE"/>
    <w:rsid w:val="002D1885"/>
    <w:rsid w:val="002D1AE5"/>
    <w:rsid w:val="002D2C73"/>
    <w:rsid w:val="002D7A98"/>
    <w:rsid w:val="002E1D97"/>
    <w:rsid w:val="002F2DAA"/>
    <w:rsid w:val="002F3484"/>
    <w:rsid w:val="002F5E6C"/>
    <w:rsid w:val="002F65D4"/>
    <w:rsid w:val="003000C1"/>
    <w:rsid w:val="003008CA"/>
    <w:rsid w:val="00301415"/>
    <w:rsid w:val="00301BF6"/>
    <w:rsid w:val="003022C0"/>
    <w:rsid w:val="00302950"/>
    <w:rsid w:val="003042B6"/>
    <w:rsid w:val="00305CCF"/>
    <w:rsid w:val="003068A3"/>
    <w:rsid w:val="00307AB1"/>
    <w:rsid w:val="00312C60"/>
    <w:rsid w:val="00313FB4"/>
    <w:rsid w:val="003155BF"/>
    <w:rsid w:val="0031717A"/>
    <w:rsid w:val="003204A3"/>
    <w:rsid w:val="00322116"/>
    <w:rsid w:val="003242A4"/>
    <w:rsid w:val="00326333"/>
    <w:rsid w:val="00326BC1"/>
    <w:rsid w:val="00326F73"/>
    <w:rsid w:val="00327E9A"/>
    <w:rsid w:val="00330DC3"/>
    <w:rsid w:val="003314CB"/>
    <w:rsid w:val="00332B93"/>
    <w:rsid w:val="00333FDD"/>
    <w:rsid w:val="00335050"/>
    <w:rsid w:val="00336443"/>
    <w:rsid w:val="0033742E"/>
    <w:rsid w:val="003400AC"/>
    <w:rsid w:val="00342FB2"/>
    <w:rsid w:val="00343DFA"/>
    <w:rsid w:val="00345B76"/>
    <w:rsid w:val="003507D1"/>
    <w:rsid w:val="00350D68"/>
    <w:rsid w:val="00352B0D"/>
    <w:rsid w:val="00353C19"/>
    <w:rsid w:val="00357DC3"/>
    <w:rsid w:val="00360DC8"/>
    <w:rsid w:val="0036280A"/>
    <w:rsid w:val="00362C56"/>
    <w:rsid w:val="00364E9D"/>
    <w:rsid w:val="00366311"/>
    <w:rsid w:val="00371092"/>
    <w:rsid w:val="00373CF7"/>
    <w:rsid w:val="00375157"/>
    <w:rsid w:val="00375FF2"/>
    <w:rsid w:val="003777A3"/>
    <w:rsid w:val="00380E84"/>
    <w:rsid w:val="003824C4"/>
    <w:rsid w:val="003851E0"/>
    <w:rsid w:val="0038585C"/>
    <w:rsid w:val="003858F6"/>
    <w:rsid w:val="003872D7"/>
    <w:rsid w:val="00390439"/>
    <w:rsid w:val="00391A08"/>
    <w:rsid w:val="00391D81"/>
    <w:rsid w:val="00392E19"/>
    <w:rsid w:val="00395C19"/>
    <w:rsid w:val="00395F99"/>
    <w:rsid w:val="003971E2"/>
    <w:rsid w:val="003A04B8"/>
    <w:rsid w:val="003A09E2"/>
    <w:rsid w:val="003A17D3"/>
    <w:rsid w:val="003A5A26"/>
    <w:rsid w:val="003A6C84"/>
    <w:rsid w:val="003A7418"/>
    <w:rsid w:val="003A76CD"/>
    <w:rsid w:val="003B0FCE"/>
    <w:rsid w:val="003B1BAD"/>
    <w:rsid w:val="003B1CC6"/>
    <w:rsid w:val="003B3458"/>
    <w:rsid w:val="003B36DF"/>
    <w:rsid w:val="003B4054"/>
    <w:rsid w:val="003B5743"/>
    <w:rsid w:val="003C000C"/>
    <w:rsid w:val="003C3886"/>
    <w:rsid w:val="003C4435"/>
    <w:rsid w:val="003C4C9D"/>
    <w:rsid w:val="003C6254"/>
    <w:rsid w:val="003C7D92"/>
    <w:rsid w:val="003D1242"/>
    <w:rsid w:val="003D162B"/>
    <w:rsid w:val="003D21D3"/>
    <w:rsid w:val="003D2774"/>
    <w:rsid w:val="003D4D08"/>
    <w:rsid w:val="003D58C4"/>
    <w:rsid w:val="003D6037"/>
    <w:rsid w:val="003E189A"/>
    <w:rsid w:val="003E2632"/>
    <w:rsid w:val="003E3261"/>
    <w:rsid w:val="003E5E2F"/>
    <w:rsid w:val="003E6667"/>
    <w:rsid w:val="003F05A2"/>
    <w:rsid w:val="003F0A06"/>
    <w:rsid w:val="003F3A92"/>
    <w:rsid w:val="003F42F3"/>
    <w:rsid w:val="003F4D7A"/>
    <w:rsid w:val="003F5F50"/>
    <w:rsid w:val="003F6093"/>
    <w:rsid w:val="003F64F6"/>
    <w:rsid w:val="003F6906"/>
    <w:rsid w:val="003F6D99"/>
    <w:rsid w:val="0040181D"/>
    <w:rsid w:val="00401B2C"/>
    <w:rsid w:val="00401E67"/>
    <w:rsid w:val="00406798"/>
    <w:rsid w:val="00406892"/>
    <w:rsid w:val="004100C4"/>
    <w:rsid w:val="00410A3D"/>
    <w:rsid w:val="0041401F"/>
    <w:rsid w:val="00414721"/>
    <w:rsid w:val="004166C1"/>
    <w:rsid w:val="004177ED"/>
    <w:rsid w:val="00420288"/>
    <w:rsid w:val="004202CD"/>
    <w:rsid w:val="004206B7"/>
    <w:rsid w:val="00426F78"/>
    <w:rsid w:val="00427A66"/>
    <w:rsid w:val="00427D0B"/>
    <w:rsid w:val="00431A65"/>
    <w:rsid w:val="00432124"/>
    <w:rsid w:val="00435F43"/>
    <w:rsid w:val="00437273"/>
    <w:rsid w:val="00440182"/>
    <w:rsid w:val="00440391"/>
    <w:rsid w:val="00441631"/>
    <w:rsid w:val="00442C44"/>
    <w:rsid w:val="00443F32"/>
    <w:rsid w:val="004441AA"/>
    <w:rsid w:val="00446477"/>
    <w:rsid w:val="00446F2D"/>
    <w:rsid w:val="004504D2"/>
    <w:rsid w:val="0045059E"/>
    <w:rsid w:val="004514B7"/>
    <w:rsid w:val="00452491"/>
    <w:rsid w:val="00456362"/>
    <w:rsid w:val="00456AC0"/>
    <w:rsid w:val="00460F1E"/>
    <w:rsid w:val="00461DB6"/>
    <w:rsid w:val="00465571"/>
    <w:rsid w:val="004657E2"/>
    <w:rsid w:val="00465D7E"/>
    <w:rsid w:val="00465D9A"/>
    <w:rsid w:val="00466839"/>
    <w:rsid w:val="0046745C"/>
    <w:rsid w:val="004706E2"/>
    <w:rsid w:val="00470828"/>
    <w:rsid w:val="00470CEF"/>
    <w:rsid w:val="00470F26"/>
    <w:rsid w:val="00474A31"/>
    <w:rsid w:val="004832AA"/>
    <w:rsid w:val="004854C9"/>
    <w:rsid w:val="0048688F"/>
    <w:rsid w:val="00490DCB"/>
    <w:rsid w:val="0049228E"/>
    <w:rsid w:val="004936C8"/>
    <w:rsid w:val="004945D7"/>
    <w:rsid w:val="00494A74"/>
    <w:rsid w:val="00495701"/>
    <w:rsid w:val="004A1F23"/>
    <w:rsid w:val="004A28C5"/>
    <w:rsid w:val="004A37BA"/>
    <w:rsid w:val="004A46DA"/>
    <w:rsid w:val="004A620F"/>
    <w:rsid w:val="004A6D98"/>
    <w:rsid w:val="004A7363"/>
    <w:rsid w:val="004A7939"/>
    <w:rsid w:val="004B4888"/>
    <w:rsid w:val="004B4A77"/>
    <w:rsid w:val="004C0446"/>
    <w:rsid w:val="004C0F2D"/>
    <w:rsid w:val="004C149F"/>
    <w:rsid w:val="004C170A"/>
    <w:rsid w:val="004C2786"/>
    <w:rsid w:val="004C2949"/>
    <w:rsid w:val="004C31B5"/>
    <w:rsid w:val="004C4522"/>
    <w:rsid w:val="004C47F9"/>
    <w:rsid w:val="004C598F"/>
    <w:rsid w:val="004C6314"/>
    <w:rsid w:val="004C79CA"/>
    <w:rsid w:val="004D3187"/>
    <w:rsid w:val="004D32CB"/>
    <w:rsid w:val="004D3A6D"/>
    <w:rsid w:val="004D3BD1"/>
    <w:rsid w:val="004D44A1"/>
    <w:rsid w:val="004E1BD2"/>
    <w:rsid w:val="004E1DC9"/>
    <w:rsid w:val="004E27D5"/>
    <w:rsid w:val="004E3DC7"/>
    <w:rsid w:val="004E50D6"/>
    <w:rsid w:val="004E75DE"/>
    <w:rsid w:val="004F0D8F"/>
    <w:rsid w:val="004F36BC"/>
    <w:rsid w:val="004F3B1E"/>
    <w:rsid w:val="004F518E"/>
    <w:rsid w:val="004F54A2"/>
    <w:rsid w:val="004F5D99"/>
    <w:rsid w:val="00504228"/>
    <w:rsid w:val="00504F6F"/>
    <w:rsid w:val="00505F8A"/>
    <w:rsid w:val="00507582"/>
    <w:rsid w:val="0051094C"/>
    <w:rsid w:val="00513647"/>
    <w:rsid w:val="00517E3A"/>
    <w:rsid w:val="00521E4B"/>
    <w:rsid w:val="005224F6"/>
    <w:rsid w:val="00523B90"/>
    <w:rsid w:val="005253F0"/>
    <w:rsid w:val="005261BD"/>
    <w:rsid w:val="00526669"/>
    <w:rsid w:val="00527353"/>
    <w:rsid w:val="00527BE9"/>
    <w:rsid w:val="005313EF"/>
    <w:rsid w:val="00532AC8"/>
    <w:rsid w:val="00532D03"/>
    <w:rsid w:val="00534173"/>
    <w:rsid w:val="0053457D"/>
    <w:rsid w:val="00535889"/>
    <w:rsid w:val="00540E28"/>
    <w:rsid w:val="00541C06"/>
    <w:rsid w:val="00541C75"/>
    <w:rsid w:val="00544E94"/>
    <w:rsid w:val="0054614E"/>
    <w:rsid w:val="00547B46"/>
    <w:rsid w:val="00552378"/>
    <w:rsid w:val="00552D30"/>
    <w:rsid w:val="00553B9A"/>
    <w:rsid w:val="00556DB9"/>
    <w:rsid w:val="005570C1"/>
    <w:rsid w:val="00557890"/>
    <w:rsid w:val="00560F65"/>
    <w:rsid w:val="005631B5"/>
    <w:rsid w:val="00563754"/>
    <w:rsid w:val="005654D3"/>
    <w:rsid w:val="00565932"/>
    <w:rsid w:val="00567664"/>
    <w:rsid w:val="00567EB7"/>
    <w:rsid w:val="00571175"/>
    <w:rsid w:val="005714EF"/>
    <w:rsid w:val="00571D63"/>
    <w:rsid w:val="005723C4"/>
    <w:rsid w:val="005730ED"/>
    <w:rsid w:val="00573DFB"/>
    <w:rsid w:val="00575C9D"/>
    <w:rsid w:val="005812F6"/>
    <w:rsid w:val="005815D4"/>
    <w:rsid w:val="00581E0A"/>
    <w:rsid w:val="00583C5F"/>
    <w:rsid w:val="00585406"/>
    <w:rsid w:val="0058548E"/>
    <w:rsid w:val="0058577D"/>
    <w:rsid w:val="005870B4"/>
    <w:rsid w:val="0059031B"/>
    <w:rsid w:val="00590873"/>
    <w:rsid w:val="005933E8"/>
    <w:rsid w:val="005A0FB1"/>
    <w:rsid w:val="005A173F"/>
    <w:rsid w:val="005A27A2"/>
    <w:rsid w:val="005A307F"/>
    <w:rsid w:val="005A3826"/>
    <w:rsid w:val="005A48BF"/>
    <w:rsid w:val="005A5286"/>
    <w:rsid w:val="005A6148"/>
    <w:rsid w:val="005B0481"/>
    <w:rsid w:val="005B1839"/>
    <w:rsid w:val="005B249A"/>
    <w:rsid w:val="005B5F9B"/>
    <w:rsid w:val="005B72CE"/>
    <w:rsid w:val="005C271F"/>
    <w:rsid w:val="005C2927"/>
    <w:rsid w:val="005C3A7A"/>
    <w:rsid w:val="005C5E8B"/>
    <w:rsid w:val="005C7EC1"/>
    <w:rsid w:val="005D043C"/>
    <w:rsid w:val="005D11F8"/>
    <w:rsid w:val="005D2512"/>
    <w:rsid w:val="005D4FE0"/>
    <w:rsid w:val="005D6C34"/>
    <w:rsid w:val="005D7454"/>
    <w:rsid w:val="005E02CB"/>
    <w:rsid w:val="005E1040"/>
    <w:rsid w:val="005E310E"/>
    <w:rsid w:val="005E40FE"/>
    <w:rsid w:val="005E5CF3"/>
    <w:rsid w:val="005F0055"/>
    <w:rsid w:val="005F06A9"/>
    <w:rsid w:val="005F0A87"/>
    <w:rsid w:val="005F1EFA"/>
    <w:rsid w:val="005F3841"/>
    <w:rsid w:val="005F56DD"/>
    <w:rsid w:val="005F5BCD"/>
    <w:rsid w:val="006002A9"/>
    <w:rsid w:val="006004B0"/>
    <w:rsid w:val="00601491"/>
    <w:rsid w:val="006019F0"/>
    <w:rsid w:val="006050C1"/>
    <w:rsid w:val="0060728B"/>
    <w:rsid w:val="0061023D"/>
    <w:rsid w:val="00610C3A"/>
    <w:rsid w:val="0061132E"/>
    <w:rsid w:val="006116B5"/>
    <w:rsid w:val="00612D47"/>
    <w:rsid w:val="006135EB"/>
    <w:rsid w:val="006139B3"/>
    <w:rsid w:val="00622855"/>
    <w:rsid w:val="00624853"/>
    <w:rsid w:val="00625E31"/>
    <w:rsid w:val="006301D3"/>
    <w:rsid w:val="0063071E"/>
    <w:rsid w:val="0063183C"/>
    <w:rsid w:val="00631A45"/>
    <w:rsid w:val="0063348D"/>
    <w:rsid w:val="0063515B"/>
    <w:rsid w:val="00637CDF"/>
    <w:rsid w:val="00640D23"/>
    <w:rsid w:val="006410D2"/>
    <w:rsid w:val="00641DB6"/>
    <w:rsid w:val="00643047"/>
    <w:rsid w:val="0064421D"/>
    <w:rsid w:val="00651A1A"/>
    <w:rsid w:val="006540E2"/>
    <w:rsid w:val="00656A83"/>
    <w:rsid w:val="00657685"/>
    <w:rsid w:val="00660E3B"/>
    <w:rsid w:val="00660E91"/>
    <w:rsid w:val="0066356D"/>
    <w:rsid w:val="00663F85"/>
    <w:rsid w:val="006640B3"/>
    <w:rsid w:val="006705B9"/>
    <w:rsid w:val="006727AD"/>
    <w:rsid w:val="0067389A"/>
    <w:rsid w:val="006752F0"/>
    <w:rsid w:val="00676CCC"/>
    <w:rsid w:val="006771C9"/>
    <w:rsid w:val="00690502"/>
    <w:rsid w:val="00693F4B"/>
    <w:rsid w:val="0069411F"/>
    <w:rsid w:val="00695550"/>
    <w:rsid w:val="006A1B1C"/>
    <w:rsid w:val="006A50F4"/>
    <w:rsid w:val="006A57DF"/>
    <w:rsid w:val="006A6285"/>
    <w:rsid w:val="006A6754"/>
    <w:rsid w:val="006B1056"/>
    <w:rsid w:val="006B1990"/>
    <w:rsid w:val="006B3656"/>
    <w:rsid w:val="006B4278"/>
    <w:rsid w:val="006B50E8"/>
    <w:rsid w:val="006C1F87"/>
    <w:rsid w:val="006C2950"/>
    <w:rsid w:val="006C30B4"/>
    <w:rsid w:val="006C49BB"/>
    <w:rsid w:val="006C4D80"/>
    <w:rsid w:val="006C7078"/>
    <w:rsid w:val="006D0CFB"/>
    <w:rsid w:val="006D0D58"/>
    <w:rsid w:val="006D2AD1"/>
    <w:rsid w:val="006D4072"/>
    <w:rsid w:val="006D6583"/>
    <w:rsid w:val="006D7CA7"/>
    <w:rsid w:val="006E484F"/>
    <w:rsid w:val="006E605E"/>
    <w:rsid w:val="006F0790"/>
    <w:rsid w:val="006F46EE"/>
    <w:rsid w:val="006F4837"/>
    <w:rsid w:val="00701103"/>
    <w:rsid w:val="007032E6"/>
    <w:rsid w:val="00704A40"/>
    <w:rsid w:val="007067BB"/>
    <w:rsid w:val="007075DB"/>
    <w:rsid w:val="0071255C"/>
    <w:rsid w:val="007127B7"/>
    <w:rsid w:val="00712C91"/>
    <w:rsid w:val="007236A9"/>
    <w:rsid w:val="00723FE9"/>
    <w:rsid w:val="00724A18"/>
    <w:rsid w:val="00724DC4"/>
    <w:rsid w:val="00732CC8"/>
    <w:rsid w:val="00733680"/>
    <w:rsid w:val="00733F19"/>
    <w:rsid w:val="007369C6"/>
    <w:rsid w:val="007374F9"/>
    <w:rsid w:val="00743300"/>
    <w:rsid w:val="00743FDF"/>
    <w:rsid w:val="0074455C"/>
    <w:rsid w:val="007445FD"/>
    <w:rsid w:val="00745A37"/>
    <w:rsid w:val="00745CC9"/>
    <w:rsid w:val="00750600"/>
    <w:rsid w:val="007533E7"/>
    <w:rsid w:val="00754218"/>
    <w:rsid w:val="007563EE"/>
    <w:rsid w:val="00761E83"/>
    <w:rsid w:val="00764428"/>
    <w:rsid w:val="00764D06"/>
    <w:rsid w:val="0076627F"/>
    <w:rsid w:val="0076640E"/>
    <w:rsid w:val="007667BE"/>
    <w:rsid w:val="00766883"/>
    <w:rsid w:val="00770BB2"/>
    <w:rsid w:val="00772191"/>
    <w:rsid w:val="00772AAA"/>
    <w:rsid w:val="007736E8"/>
    <w:rsid w:val="007756FB"/>
    <w:rsid w:val="00775C4A"/>
    <w:rsid w:val="00776732"/>
    <w:rsid w:val="007770C9"/>
    <w:rsid w:val="00780B58"/>
    <w:rsid w:val="00780E72"/>
    <w:rsid w:val="0078223C"/>
    <w:rsid w:val="007824A5"/>
    <w:rsid w:val="00782604"/>
    <w:rsid w:val="007836D0"/>
    <w:rsid w:val="00784B3D"/>
    <w:rsid w:val="007857D0"/>
    <w:rsid w:val="007873C2"/>
    <w:rsid w:val="00787D3F"/>
    <w:rsid w:val="00791990"/>
    <w:rsid w:val="00791F50"/>
    <w:rsid w:val="007952A0"/>
    <w:rsid w:val="0079589B"/>
    <w:rsid w:val="0079593D"/>
    <w:rsid w:val="00795B49"/>
    <w:rsid w:val="0079744B"/>
    <w:rsid w:val="007A5AB4"/>
    <w:rsid w:val="007A5FA0"/>
    <w:rsid w:val="007A72F9"/>
    <w:rsid w:val="007B0232"/>
    <w:rsid w:val="007B1C2E"/>
    <w:rsid w:val="007B31A3"/>
    <w:rsid w:val="007B48FF"/>
    <w:rsid w:val="007B4E01"/>
    <w:rsid w:val="007B5E17"/>
    <w:rsid w:val="007B6FCE"/>
    <w:rsid w:val="007B7F73"/>
    <w:rsid w:val="007C2D5F"/>
    <w:rsid w:val="007C304C"/>
    <w:rsid w:val="007C3C8F"/>
    <w:rsid w:val="007C5330"/>
    <w:rsid w:val="007C5EB0"/>
    <w:rsid w:val="007C6E0A"/>
    <w:rsid w:val="007D2837"/>
    <w:rsid w:val="007D510F"/>
    <w:rsid w:val="007D6932"/>
    <w:rsid w:val="007D7E4A"/>
    <w:rsid w:val="007E0460"/>
    <w:rsid w:val="007E0AD9"/>
    <w:rsid w:val="007E18C1"/>
    <w:rsid w:val="007E1F79"/>
    <w:rsid w:val="007E2385"/>
    <w:rsid w:val="007E43B5"/>
    <w:rsid w:val="007E4FF7"/>
    <w:rsid w:val="007E596A"/>
    <w:rsid w:val="007F0060"/>
    <w:rsid w:val="007F03A7"/>
    <w:rsid w:val="007F1C5E"/>
    <w:rsid w:val="007F4DBA"/>
    <w:rsid w:val="007F6E69"/>
    <w:rsid w:val="007F7904"/>
    <w:rsid w:val="007F7EA5"/>
    <w:rsid w:val="0080064B"/>
    <w:rsid w:val="00804B9E"/>
    <w:rsid w:val="00806E26"/>
    <w:rsid w:val="00810357"/>
    <w:rsid w:val="00813BE6"/>
    <w:rsid w:val="00814C45"/>
    <w:rsid w:val="00820ACA"/>
    <w:rsid w:val="00820EE8"/>
    <w:rsid w:val="008214A4"/>
    <w:rsid w:val="00821500"/>
    <w:rsid w:val="00825074"/>
    <w:rsid w:val="0082521D"/>
    <w:rsid w:val="00825BE8"/>
    <w:rsid w:val="00830D67"/>
    <w:rsid w:val="00832964"/>
    <w:rsid w:val="00834BC6"/>
    <w:rsid w:val="00834D75"/>
    <w:rsid w:val="008362EB"/>
    <w:rsid w:val="00836A8C"/>
    <w:rsid w:val="00842408"/>
    <w:rsid w:val="0084246C"/>
    <w:rsid w:val="0084264C"/>
    <w:rsid w:val="00843EAD"/>
    <w:rsid w:val="00844B9D"/>
    <w:rsid w:val="00845240"/>
    <w:rsid w:val="0084595B"/>
    <w:rsid w:val="008532AE"/>
    <w:rsid w:val="00855137"/>
    <w:rsid w:val="008608F0"/>
    <w:rsid w:val="00861C8B"/>
    <w:rsid w:val="008635E9"/>
    <w:rsid w:val="00864BF4"/>
    <w:rsid w:val="0086587A"/>
    <w:rsid w:val="008736EE"/>
    <w:rsid w:val="00873735"/>
    <w:rsid w:val="008742C2"/>
    <w:rsid w:val="00876AC6"/>
    <w:rsid w:val="008771B0"/>
    <w:rsid w:val="008778D4"/>
    <w:rsid w:val="00880629"/>
    <w:rsid w:val="008807EA"/>
    <w:rsid w:val="00880C20"/>
    <w:rsid w:val="008821DA"/>
    <w:rsid w:val="00882881"/>
    <w:rsid w:val="008837CE"/>
    <w:rsid w:val="0088597E"/>
    <w:rsid w:val="00886CE0"/>
    <w:rsid w:val="00887DFE"/>
    <w:rsid w:val="0089306D"/>
    <w:rsid w:val="008948C4"/>
    <w:rsid w:val="008A0476"/>
    <w:rsid w:val="008A1014"/>
    <w:rsid w:val="008A153E"/>
    <w:rsid w:val="008A2498"/>
    <w:rsid w:val="008A27A2"/>
    <w:rsid w:val="008A4FF4"/>
    <w:rsid w:val="008A6437"/>
    <w:rsid w:val="008A7741"/>
    <w:rsid w:val="008A7CA2"/>
    <w:rsid w:val="008B0664"/>
    <w:rsid w:val="008B0B5B"/>
    <w:rsid w:val="008B18BB"/>
    <w:rsid w:val="008B4411"/>
    <w:rsid w:val="008B523D"/>
    <w:rsid w:val="008B66CF"/>
    <w:rsid w:val="008B6BB3"/>
    <w:rsid w:val="008B79FC"/>
    <w:rsid w:val="008C0269"/>
    <w:rsid w:val="008C2471"/>
    <w:rsid w:val="008C41A2"/>
    <w:rsid w:val="008D1154"/>
    <w:rsid w:val="008D1988"/>
    <w:rsid w:val="008D36B7"/>
    <w:rsid w:val="008D6B15"/>
    <w:rsid w:val="008E22ED"/>
    <w:rsid w:val="008E3984"/>
    <w:rsid w:val="008E3C29"/>
    <w:rsid w:val="008E4925"/>
    <w:rsid w:val="008E4A98"/>
    <w:rsid w:val="008E50B2"/>
    <w:rsid w:val="008E55C1"/>
    <w:rsid w:val="008E67A3"/>
    <w:rsid w:val="008E7129"/>
    <w:rsid w:val="008F15EF"/>
    <w:rsid w:val="008F4560"/>
    <w:rsid w:val="00901A5D"/>
    <w:rsid w:val="00904478"/>
    <w:rsid w:val="00904D89"/>
    <w:rsid w:val="0090570C"/>
    <w:rsid w:val="00905733"/>
    <w:rsid w:val="00905C30"/>
    <w:rsid w:val="009078C2"/>
    <w:rsid w:val="0091284E"/>
    <w:rsid w:val="00913358"/>
    <w:rsid w:val="00913B44"/>
    <w:rsid w:val="009148FC"/>
    <w:rsid w:val="00915439"/>
    <w:rsid w:val="00915C86"/>
    <w:rsid w:val="00917478"/>
    <w:rsid w:val="00917859"/>
    <w:rsid w:val="00921BD8"/>
    <w:rsid w:val="0092695E"/>
    <w:rsid w:val="00927155"/>
    <w:rsid w:val="00927B03"/>
    <w:rsid w:val="00930A15"/>
    <w:rsid w:val="00931533"/>
    <w:rsid w:val="0093372B"/>
    <w:rsid w:val="009354BC"/>
    <w:rsid w:val="0093724A"/>
    <w:rsid w:val="0093764B"/>
    <w:rsid w:val="009402CE"/>
    <w:rsid w:val="009404C7"/>
    <w:rsid w:val="00940776"/>
    <w:rsid w:val="00940D55"/>
    <w:rsid w:val="00942D8A"/>
    <w:rsid w:val="00942F98"/>
    <w:rsid w:val="00943C91"/>
    <w:rsid w:val="009453CD"/>
    <w:rsid w:val="0094748F"/>
    <w:rsid w:val="0095309F"/>
    <w:rsid w:val="00954A44"/>
    <w:rsid w:val="00957E01"/>
    <w:rsid w:val="0096332A"/>
    <w:rsid w:val="00963F3B"/>
    <w:rsid w:val="0096416E"/>
    <w:rsid w:val="0096758C"/>
    <w:rsid w:val="00973B85"/>
    <w:rsid w:val="00974A18"/>
    <w:rsid w:val="00974B24"/>
    <w:rsid w:val="00975FB1"/>
    <w:rsid w:val="00977478"/>
    <w:rsid w:val="00981069"/>
    <w:rsid w:val="00983052"/>
    <w:rsid w:val="009832E8"/>
    <w:rsid w:val="00984DDF"/>
    <w:rsid w:val="00986046"/>
    <w:rsid w:val="009862C0"/>
    <w:rsid w:val="00986936"/>
    <w:rsid w:val="00987A71"/>
    <w:rsid w:val="009906B2"/>
    <w:rsid w:val="00991B23"/>
    <w:rsid w:val="00994A53"/>
    <w:rsid w:val="0099721B"/>
    <w:rsid w:val="00997636"/>
    <w:rsid w:val="009979DA"/>
    <w:rsid w:val="009A4BDB"/>
    <w:rsid w:val="009A4CE2"/>
    <w:rsid w:val="009A5E46"/>
    <w:rsid w:val="009B169A"/>
    <w:rsid w:val="009B1F37"/>
    <w:rsid w:val="009B393C"/>
    <w:rsid w:val="009B5E6C"/>
    <w:rsid w:val="009B77A9"/>
    <w:rsid w:val="009C2748"/>
    <w:rsid w:val="009C49DB"/>
    <w:rsid w:val="009C5A79"/>
    <w:rsid w:val="009C72DC"/>
    <w:rsid w:val="009D0C65"/>
    <w:rsid w:val="009D182F"/>
    <w:rsid w:val="009D3977"/>
    <w:rsid w:val="009D3D25"/>
    <w:rsid w:val="009D3EBD"/>
    <w:rsid w:val="009D408F"/>
    <w:rsid w:val="009D4562"/>
    <w:rsid w:val="009D56E0"/>
    <w:rsid w:val="009D6F6D"/>
    <w:rsid w:val="009E052D"/>
    <w:rsid w:val="009E0ADE"/>
    <w:rsid w:val="009E0FE5"/>
    <w:rsid w:val="009E1C35"/>
    <w:rsid w:val="009F0610"/>
    <w:rsid w:val="009F1EDC"/>
    <w:rsid w:val="009F2F75"/>
    <w:rsid w:val="009F3740"/>
    <w:rsid w:val="009F3981"/>
    <w:rsid w:val="009F3CA3"/>
    <w:rsid w:val="009F61D4"/>
    <w:rsid w:val="009F63AD"/>
    <w:rsid w:val="00A01465"/>
    <w:rsid w:val="00A01D71"/>
    <w:rsid w:val="00A020E3"/>
    <w:rsid w:val="00A02CB4"/>
    <w:rsid w:val="00A031A7"/>
    <w:rsid w:val="00A03525"/>
    <w:rsid w:val="00A100AB"/>
    <w:rsid w:val="00A10445"/>
    <w:rsid w:val="00A115EE"/>
    <w:rsid w:val="00A12DC7"/>
    <w:rsid w:val="00A13380"/>
    <w:rsid w:val="00A13BDC"/>
    <w:rsid w:val="00A13EAD"/>
    <w:rsid w:val="00A213EE"/>
    <w:rsid w:val="00A221DC"/>
    <w:rsid w:val="00A23A39"/>
    <w:rsid w:val="00A23F23"/>
    <w:rsid w:val="00A24506"/>
    <w:rsid w:val="00A2475D"/>
    <w:rsid w:val="00A34401"/>
    <w:rsid w:val="00A46663"/>
    <w:rsid w:val="00A500B6"/>
    <w:rsid w:val="00A50B09"/>
    <w:rsid w:val="00A52133"/>
    <w:rsid w:val="00A522C2"/>
    <w:rsid w:val="00A54458"/>
    <w:rsid w:val="00A545E3"/>
    <w:rsid w:val="00A561CA"/>
    <w:rsid w:val="00A5795A"/>
    <w:rsid w:val="00A57E3A"/>
    <w:rsid w:val="00A60911"/>
    <w:rsid w:val="00A66BC2"/>
    <w:rsid w:val="00A73107"/>
    <w:rsid w:val="00A735F7"/>
    <w:rsid w:val="00A757E9"/>
    <w:rsid w:val="00A76B7B"/>
    <w:rsid w:val="00A77856"/>
    <w:rsid w:val="00A80FC0"/>
    <w:rsid w:val="00A81425"/>
    <w:rsid w:val="00A817B7"/>
    <w:rsid w:val="00A81EE4"/>
    <w:rsid w:val="00A82FA5"/>
    <w:rsid w:val="00A8322C"/>
    <w:rsid w:val="00A877BD"/>
    <w:rsid w:val="00A87807"/>
    <w:rsid w:val="00A91DB5"/>
    <w:rsid w:val="00A93C7D"/>
    <w:rsid w:val="00A95959"/>
    <w:rsid w:val="00AA06F5"/>
    <w:rsid w:val="00AA1B90"/>
    <w:rsid w:val="00AA1CDA"/>
    <w:rsid w:val="00AA2D7C"/>
    <w:rsid w:val="00AA4D7D"/>
    <w:rsid w:val="00AB03E9"/>
    <w:rsid w:val="00AB15E6"/>
    <w:rsid w:val="00AB39CA"/>
    <w:rsid w:val="00AB5F0E"/>
    <w:rsid w:val="00AB731F"/>
    <w:rsid w:val="00AC30D9"/>
    <w:rsid w:val="00AC30DC"/>
    <w:rsid w:val="00AC3463"/>
    <w:rsid w:val="00AC3D26"/>
    <w:rsid w:val="00AC3DB9"/>
    <w:rsid w:val="00AC4EC2"/>
    <w:rsid w:val="00AC6A88"/>
    <w:rsid w:val="00AC7F75"/>
    <w:rsid w:val="00AD00CA"/>
    <w:rsid w:val="00AD0C9E"/>
    <w:rsid w:val="00AD3C73"/>
    <w:rsid w:val="00AD483F"/>
    <w:rsid w:val="00AD4DC7"/>
    <w:rsid w:val="00AD4ECC"/>
    <w:rsid w:val="00AD4FB9"/>
    <w:rsid w:val="00AD5CD3"/>
    <w:rsid w:val="00AD683A"/>
    <w:rsid w:val="00AD7C13"/>
    <w:rsid w:val="00AD7E7F"/>
    <w:rsid w:val="00AE0926"/>
    <w:rsid w:val="00AE0B1E"/>
    <w:rsid w:val="00AE1A3B"/>
    <w:rsid w:val="00AE475D"/>
    <w:rsid w:val="00AE6C5C"/>
    <w:rsid w:val="00AE6E8A"/>
    <w:rsid w:val="00AF05D6"/>
    <w:rsid w:val="00AF074F"/>
    <w:rsid w:val="00AF0AAE"/>
    <w:rsid w:val="00AF3253"/>
    <w:rsid w:val="00AF3852"/>
    <w:rsid w:val="00AF5E5E"/>
    <w:rsid w:val="00AF61F4"/>
    <w:rsid w:val="00AF741F"/>
    <w:rsid w:val="00AF776B"/>
    <w:rsid w:val="00AF78F2"/>
    <w:rsid w:val="00B02FC8"/>
    <w:rsid w:val="00B03591"/>
    <w:rsid w:val="00B049CB"/>
    <w:rsid w:val="00B0524A"/>
    <w:rsid w:val="00B05B02"/>
    <w:rsid w:val="00B07EB2"/>
    <w:rsid w:val="00B11FB3"/>
    <w:rsid w:val="00B20F9E"/>
    <w:rsid w:val="00B22B3A"/>
    <w:rsid w:val="00B2374E"/>
    <w:rsid w:val="00B2625F"/>
    <w:rsid w:val="00B33340"/>
    <w:rsid w:val="00B337BB"/>
    <w:rsid w:val="00B34456"/>
    <w:rsid w:val="00B35227"/>
    <w:rsid w:val="00B3626F"/>
    <w:rsid w:val="00B36325"/>
    <w:rsid w:val="00B36EC6"/>
    <w:rsid w:val="00B37112"/>
    <w:rsid w:val="00B41599"/>
    <w:rsid w:val="00B43841"/>
    <w:rsid w:val="00B44F12"/>
    <w:rsid w:val="00B45AF0"/>
    <w:rsid w:val="00B45F57"/>
    <w:rsid w:val="00B46B2D"/>
    <w:rsid w:val="00B50F50"/>
    <w:rsid w:val="00B51E0D"/>
    <w:rsid w:val="00B52593"/>
    <w:rsid w:val="00B5296B"/>
    <w:rsid w:val="00B54A5B"/>
    <w:rsid w:val="00B55CB3"/>
    <w:rsid w:val="00B56D8D"/>
    <w:rsid w:val="00B56F87"/>
    <w:rsid w:val="00B60AC8"/>
    <w:rsid w:val="00B610A5"/>
    <w:rsid w:val="00B61426"/>
    <w:rsid w:val="00B6619E"/>
    <w:rsid w:val="00B677DF"/>
    <w:rsid w:val="00B70BE4"/>
    <w:rsid w:val="00B7177E"/>
    <w:rsid w:val="00B738D4"/>
    <w:rsid w:val="00B765F9"/>
    <w:rsid w:val="00B765FA"/>
    <w:rsid w:val="00B76AC2"/>
    <w:rsid w:val="00B76D66"/>
    <w:rsid w:val="00B814DA"/>
    <w:rsid w:val="00B81E3B"/>
    <w:rsid w:val="00B833AF"/>
    <w:rsid w:val="00B8381B"/>
    <w:rsid w:val="00B84074"/>
    <w:rsid w:val="00B844A2"/>
    <w:rsid w:val="00B8605F"/>
    <w:rsid w:val="00B90BE7"/>
    <w:rsid w:val="00B914C8"/>
    <w:rsid w:val="00B92A45"/>
    <w:rsid w:val="00B932BE"/>
    <w:rsid w:val="00B93A9A"/>
    <w:rsid w:val="00B9424A"/>
    <w:rsid w:val="00B97644"/>
    <w:rsid w:val="00BA000D"/>
    <w:rsid w:val="00BA1A84"/>
    <w:rsid w:val="00BA437B"/>
    <w:rsid w:val="00BB02EE"/>
    <w:rsid w:val="00BB2184"/>
    <w:rsid w:val="00BB589B"/>
    <w:rsid w:val="00BC0597"/>
    <w:rsid w:val="00BC32AE"/>
    <w:rsid w:val="00BC57DF"/>
    <w:rsid w:val="00BC7EB8"/>
    <w:rsid w:val="00BD029B"/>
    <w:rsid w:val="00BD22E7"/>
    <w:rsid w:val="00BD2975"/>
    <w:rsid w:val="00BD2BE3"/>
    <w:rsid w:val="00BE3DB8"/>
    <w:rsid w:val="00BE464A"/>
    <w:rsid w:val="00BE7137"/>
    <w:rsid w:val="00BE7D7C"/>
    <w:rsid w:val="00BF066D"/>
    <w:rsid w:val="00BF09A6"/>
    <w:rsid w:val="00BF1CD6"/>
    <w:rsid w:val="00BF20D6"/>
    <w:rsid w:val="00BF521E"/>
    <w:rsid w:val="00BF5679"/>
    <w:rsid w:val="00BF5882"/>
    <w:rsid w:val="00BF6771"/>
    <w:rsid w:val="00C007AC"/>
    <w:rsid w:val="00C02E0C"/>
    <w:rsid w:val="00C056FC"/>
    <w:rsid w:val="00C05A9B"/>
    <w:rsid w:val="00C066BF"/>
    <w:rsid w:val="00C0716D"/>
    <w:rsid w:val="00C106B4"/>
    <w:rsid w:val="00C1081E"/>
    <w:rsid w:val="00C10E9A"/>
    <w:rsid w:val="00C119F3"/>
    <w:rsid w:val="00C12AFD"/>
    <w:rsid w:val="00C13280"/>
    <w:rsid w:val="00C15A9E"/>
    <w:rsid w:val="00C21A89"/>
    <w:rsid w:val="00C23F5A"/>
    <w:rsid w:val="00C25400"/>
    <w:rsid w:val="00C26AF7"/>
    <w:rsid w:val="00C26D1E"/>
    <w:rsid w:val="00C30BEA"/>
    <w:rsid w:val="00C3148D"/>
    <w:rsid w:val="00C35AAB"/>
    <w:rsid w:val="00C35B25"/>
    <w:rsid w:val="00C35E92"/>
    <w:rsid w:val="00C408EF"/>
    <w:rsid w:val="00C4408F"/>
    <w:rsid w:val="00C44C9A"/>
    <w:rsid w:val="00C452BC"/>
    <w:rsid w:val="00C45A05"/>
    <w:rsid w:val="00C46BFE"/>
    <w:rsid w:val="00C47B6E"/>
    <w:rsid w:val="00C53AA9"/>
    <w:rsid w:val="00C54623"/>
    <w:rsid w:val="00C55F65"/>
    <w:rsid w:val="00C61290"/>
    <w:rsid w:val="00C6339C"/>
    <w:rsid w:val="00C63C96"/>
    <w:rsid w:val="00C64D48"/>
    <w:rsid w:val="00C66422"/>
    <w:rsid w:val="00C67E7E"/>
    <w:rsid w:val="00C70713"/>
    <w:rsid w:val="00C71AE6"/>
    <w:rsid w:val="00C73E62"/>
    <w:rsid w:val="00C75D13"/>
    <w:rsid w:val="00C77463"/>
    <w:rsid w:val="00C80133"/>
    <w:rsid w:val="00C80E9D"/>
    <w:rsid w:val="00C81F7D"/>
    <w:rsid w:val="00C83D50"/>
    <w:rsid w:val="00C85623"/>
    <w:rsid w:val="00C91978"/>
    <w:rsid w:val="00C91D27"/>
    <w:rsid w:val="00C94567"/>
    <w:rsid w:val="00C950D1"/>
    <w:rsid w:val="00C95319"/>
    <w:rsid w:val="00CA01ED"/>
    <w:rsid w:val="00CA048B"/>
    <w:rsid w:val="00CA0856"/>
    <w:rsid w:val="00CA1664"/>
    <w:rsid w:val="00CA1FC9"/>
    <w:rsid w:val="00CA22C8"/>
    <w:rsid w:val="00CA23AB"/>
    <w:rsid w:val="00CA38BE"/>
    <w:rsid w:val="00CA40F4"/>
    <w:rsid w:val="00CA4A14"/>
    <w:rsid w:val="00CA730C"/>
    <w:rsid w:val="00CA7348"/>
    <w:rsid w:val="00CB0A05"/>
    <w:rsid w:val="00CB0CBB"/>
    <w:rsid w:val="00CB3570"/>
    <w:rsid w:val="00CC0B33"/>
    <w:rsid w:val="00CC0CC3"/>
    <w:rsid w:val="00CC19EE"/>
    <w:rsid w:val="00CC1ACA"/>
    <w:rsid w:val="00CC1C9C"/>
    <w:rsid w:val="00CC3AB6"/>
    <w:rsid w:val="00CC4A08"/>
    <w:rsid w:val="00CC5392"/>
    <w:rsid w:val="00CC717C"/>
    <w:rsid w:val="00CC76B1"/>
    <w:rsid w:val="00CC775D"/>
    <w:rsid w:val="00CD12D9"/>
    <w:rsid w:val="00CD1819"/>
    <w:rsid w:val="00CD21AE"/>
    <w:rsid w:val="00CD26E9"/>
    <w:rsid w:val="00CD3635"/>
    <w:rsid w:val="00CE227D"/>
    <w:rsid w:val="00CE278E"/>
    <w:rsid w:val="00CE4852"/>
    <w:rsid w:val="00CE4F29"/>
    <w:rsid w:val="00CE6497"/>
    <w:rsid w:val="00CE6842"/>
    <w:rsid w:val="00CE691F"/>
    <w:rsid w:val="00CF10F4"/>
    <w:rsid w:val="00CF287F"/>
    <w:rsid w:val="00CF2D4B"/>
    <w:rsid w:val="00CF37C5"/>
    <w:rsid w:val="00CF4B6D"/>
    <w:rsid w:val="00CF4D8C"/>
    <w:rsid w:val="00CF509B"/>
    <w:rsid w:val="00CF57E9"/>
    <w:rsid w:val="00CF5CCF"/>
    <w:rsid w:val="00CF759E"/>
    <w:rsid w:val="00D01082"/>
    <w:rsid w:val="00D045C9"/>
    <w:rsid w:val="00D04A8F"/>
    <w:rsid w:val="00D11CD6"/>
    <w:rsid w:val="00D12C05"/>
    <w:rsid w:val="00D13794"/>
    <w:rsid w:val="00D16269"/>
    <w:rsid w:val="00D16784"/>
    <w:rsid w:val="00D2165A"/>
    <w:rsid w:val="00D2685D"/>
    <w:rsid w:val="00D32A0F"/>
    <w:rsid w:val="00D33E39"/>
    <w:rsid w:val="00D346F0"/>
    <w:rsid w:val="00D4009C"/>
    <w:rsid w:val="00D40280"/>
    <w:rsid w:val="00D42188"/>
    <w:rsid w:val="00D4371C"/>
    <w:rsid w:val="00D43AF0"/>
    <w:rsid w:val="00D45036"/>
    <w:rsid w:val="00D4639D"/>
    <w:rsid w:val="00D46EC8"/>
    <w:rsid w:val="00D47E9F"/>
    <w:rsid w:val="00D528EF"/>
    <w:rsid w:val="00D54D1F"/>
    <w:rsid w:val="00D55644"/>
    <w:rsid w:val="00D6381F"/>
    <w:rsid w:val="00D65002"/>
    <w:rsid w:val="00D67149"/>
    <w:rsid w:val="00D71B5C"/>
    <w:rsid w:val="00D742FB"/>
    <w:rsid w:val="00D74BF2"/>
    <w:rsid w:val="00D817A6"/>
    <w:rsid w:val="00D86B9B"/>
    <w:rsid w:val="00D90250"/>
    <w:rsid w:val="00D90712"/>
    <w:rsid w:val="00D90D46"/>
    <w:rsid w:val="00D9295A"/>
    <w:rsid w:val="00D976A5"/>
    <w:rsid w:val="00DA0E8F"/>
    <w:rsid w:val="00DA10E7"/>
    <w:rsid w:val="00DA2A8F"/>
    <w:rsid w:val="00DA3A5B"/>
    <w:rsid w:val="00DA4046"/>
    <w:rsid w:val="00DA47D9"/>
    <w:rsid w:val="00DA59CF"/>
    <w:rsid w:val="00DA6337"/>
    <w:rsid w:val="00DA683A"/>
    <w:rsid w:val="00DA68C4"/>
    <w:rsid w:val="00DA7F1B"/>
    <w:rsid w:val="00DB46D1"/>
    <w:rsid w:val="00DB5DAE"/>
    <w:rsid w:val="00DC1BFB"/>
    <w:rsid w:val="00DC21EC"/>
    <w:rsid w:val="00DC23A2"/>
    <w:rsid w:val="00DC5607"/>
    <w:rsid w:val="00DC64F4"/>
    <w:rsid w:val="00DC6F23"/>
    <w:rsid w:val="00DD17AA"/>
    <w:rsid w:val="00DD45E4"/>
    <w:rsid w:val="00DD786E"/>
    <w:rsid w:val="00DE1AC3"/>
    <w:rsid w:val="00DE3617"/>
    <w:rsid w:val="00DF0CE9"/>
    <w:rsid w:val="00DF10B8"/>
    <w:rsid w:val="00DF1843"/>
    <w:rsid w:val="00DF43E2"/>
    <w:rsid w:val="00DF58B7"/>
    <w:rsid w:val="00DF5DF1"/>
    <w:rsid w:val="00DF78EC"/>
    <w:rsid w:val="00DF7FFC"/>
    <w:rsid w:val="00E008A4"/>
    <w:rsid w:val="00E01D46"/>
    <w:rsid w:val="00E0354F"/>
    <w:rsid w:val="00E04670"/>
    <w:rsid w:val="00E05B76"/>
    <w:rsid w:val="00E06E6E"/>
    <w:rsid w:val="00E0776C"/>
    <w:rsid w:val="00E11014"/>
    <w:rsid w:val="00E14509"/>
    <w:rsid w:val="00E14878"/>
    <w:rsid w:val="00E14B49"/>
    <w:rsid w:val="00E15A6B"/>
    <w:rsid w:val="00E166FB"/>
    <w:rsid w:val="00E2031B"/>
    <w:rsid w:val="00E215E9"/>
    <w:rsid w:val="00E21AE6"/>
    <w:rsid w:val="00E236B3"/>
    <w:rsid w:val="00E24D06"/>
    <w:rsid w:val="00E2532B"/>
    <w:rsid w:val="00E2594C"/>
    <w:rsid w:val="00E3061D"/>
    <w:rsid w:val="00E31ABB"/>
    <w:rsid w:val="00E34E6A"/>
    <w:rsid w:val="00E35B5A"/>
    <w:rsid w:val="00E37321"/>
    <w:rsid w:val="00E37626"/>
    <w:rsid w:val="00E4015E"/>
    <w:rsid w:val="00E4390D"/>
    <w:rsid w:val="00E43E71"/>
    <w:rsid w:val="00E447C7"/>
    <w:rsid w:val="00E46F91"/>
    <w:rsid w:val="00E5348F"/>
    <w:rsid w:val="00E54042"/>
    <w:rsid w:val="00E564F9"/>
    <w:rsid w:val="00E56CF6"/>
    <w:rsid w:val="00E603E3"/>
    <w:rsid w:val="00E60B1A"/>
    <w:rsid w:val="00E6122F"/>
    <w:rsid w:val="00E62C2A"/>
    <w:rsid w:val="00E62EDA"/>
    <w:rsid w:val="00E64A0E"/>
    <w:rsid w:val="00E65C40"/>
    <w:rsid w:val="00E70193"/>
    <w:rsid w:val="00E70997"/>
    <w:rsid w:val="00E71DB4"/>
    <w:rsid w:val="00E733EE"/>
    <w:rsid w:val="00E7344A"/>
    <w:rsid w:val="00E7416F"/>
    <w:rsid w:val="00E7428A"/>
    <w:rsid w:val="00E76BEB"/>
    <w:rsid w:val="00E772C2"/>
    <w:rsid w:val="00E80F7A"/>
    <w:rsid w:val="00E8211C"/>
    <w:rsid w:val="00E82EEA"/>
    <w:rsid w:val="00E84DBE"/>
    <w:rsid w:val="00E86398"/>
    <w:rsid w:val="00E86466"/>
    <w:rsid w:val="00E86CA1"/>
    <w:rsid w:val="00E87A39"/>
    <w:rsid w:val="00E910EA"/>
    <w:rsid w:val="00E919DF"/>
    <w:rsid w:val="00E92233"/>
    <w:rsid w:val="00E92861"/>
    <w:rsid w:val="00E9358F"/>
    <w:rsid w:val="00EA08B9"/>
    <w:rsid w:val="00EA0B36"/>
    <w:rsid w:val="00EA1560"/>
    <w:rsid w:val="00EA18C0"/>
    <w:rsid w:val="00EA1D4C"/>
    <w:rsid w:val="00EA1FB5"/>
    <w:rsid w:val="00EA2E0A"/>
    <w:rsid w:val="00EA4F3C"/>
    <w:rsid w:val="00EA6EF2"/>
    <w:rsid w:val="00EB1088"/>
    <w:rsid w:val="00EB280F"/>
    <w:rsid w:val="00EB6196"/>
    <w:rsid w:val="00EB702E"/>
    <w:rsid w:val="00EC161D"/>
    <w:rsid w:val="00EC244D"/>
    <w:rsid w:val="00EC2E7C"/>
    <w:rsid w:val="00EC350A"/>
    <w:rsid w:val="00EC5593"/>
    <w:rsid w:val="00EC5FCA"/>
    <w:rsid w:val="00ED1157"/>
    <w:rsid w:val="00ED13B8"/>
    <w:rsid w:val="00ED2711"/>
    <w:rsid w:val="00ED6436"/>
    <w:rsid w:val="00EE0775"/>
    <w:rsid w:val="00EE6C14"/>
    <w:rsid w:val="00EF209C"/>
    <w:rsid w:val="00EF460E"/>
    <w:rsid w:val="00EF51E6"/>
    <w:rsid w:val="00EF6EFF"/>
    <w:rsid w:val="00EF757F"/>
    <w:rsid w:val="00F00907"/>
    <w:rsid w:val="00F00B1F"/>
    <w:rsid w:val="00F01AA4"/>
    <w:rsid w:val="00F035CA"/>
    <w:rsid w:val="00F0785E"/>
    <w:rsid w:val="00F07E2A"/>
    <w:rsid w:val="00F126FC"/>
    <w:rsid w:val="00F13433"/>
    <w:rsid w:val="00F16F48"/>
    <w:rsid w:val="00F22A89"/>
    <w:rsid w:val="00F342F6"/>
    <w:rsid w:val="00F365CB"/>
    <w:rsid w:val="00F3743A"/>
    <w:rsid w:val="00F37949"/>
    <w:rsid w:val="00F405AD"/>
    <w:rsid w:val="00F41819"/>
    <w:rsid w:val="00F41BDF"/>
    <w:rsid w:val="00F4227D"/>
    <w:rsid w:val="00F448D0"/>
    <w:rsid w:val="00F46551"/>
    <w:rsid w:val="00F47B5E"/>
    <w:rsid w:val="00F50173"/>
    <w:rsid w:val="00F502A1"/>
    <w:rsid w:val="00F507DF"/>
    <w:rsid w:val="00F509F7"/>
    <w:rsid w:val="00F54730"/>
    <w:rsid w:val="00F56B8A"/>
    <w:rsid w:val="00F57DF4"/>
    <w:rsid w:val="00F60A15"/>
    <w:rsid w:val="00F61767"/>
    <w:rsid w:val="00F62A9F"/>
    <w:rsid w:val="00F658B4"/>
    <w:rsid w:val="00F65F1E"/>
    <w:rsid w:val="00F711B4"/>
    <w:rsid w:val="00F71888"/>
    <w:rsid w:val="00F71C01"/>
    <w:rsid w:val="00F71C94"/>
    <w:rsid w:val="00F74B24"/>
    <w:rsid w:val="00F77D94"/>
    <w:rsid w:val="00F80601"/>
    <w:rsid w:val="00F82B2A"/>
    <w:rsid w:val="00F8300D"/>
    <w:rsid w:val="00F8511F"/>
    <w:rsid w:val="00F857CE"/>
    <w:rsid w:val="00F85DEB"/>
    <w:rsid w:val="00F8667A"/>
    <w:rsid w:val="00F8667E"/>
    <w:rsid w:val="00F877DD"/>
    <w:rsid w:val="00F90514"/>
    <w:rsid w:val="00F907E9"/>
    <w:rsid w:val="00F9101D"/>
    <w:rsid w:val="00F91676"/>
    <w:rsid w:val="00F96FD0"/>
    <w:rsid w:val="00F97B82"/>
    <w:rsid w:val="00FA0026"/>
    <w:rsid w:val="00FA0BD0"/>
    <w:rsid w:val="00FA13AA"/>
    <w:rsid w:val="00FA1DD8"/>
    <w:rsid w:val="00FA257C"/>
    <w:rsid w:val="00FA297B"/>
    <w:rsid w:val="00FA32DB"/>
    <w:rsid w:val="00FA55D2"/>
    <w:rsid w:val="00FA6014"/>
    <w:rsid w:val="00FA69B7"/>
    <w:rsid w:val="00FB0F82"/>
    <w:rsid w:val="00FB311C"/>
    <w:rsid w:val="00FB39BD"/>
    <w:rsid w:val="00FB4C8F"/>
    <w:rsid w:val="00FB60CB"/>
    <w:rsid w:val="00FB7525"/>
    <w:rsid w:val="00FB7914"/>
    <w:rsid w:val="00FC0750"/>
    <w:rsid w:val="00FC3310"/>
    <w:rsid w:val="00FC39C3"/>
    <w:rsid w:val="00FC3C90"/>
    <w:rsid w:val="00FC4B3F"/>
    <w:rsid w:val="00FC5207"/>
    <w:rsid w:val="00FC7819"/>
    <w:rsid w:val="00FD0E56"/>
    <w:rsid w:val="00FD14F1"/>
    <w:rsid w:val="00FD2094"/>
    <w:rsid w:val="00FD2E5E"/>
    <w:rsid w:val="00FD40CE"/>
    <w:rsid w:val="00FD7822"/>
    <w:rsid w:val="00FE36DB"/>
    <w:rsid w:val="00FE6DC1"/>
    <w:rsid w:val="00FF07E0"/>
    <w:rsid w:val="00FF0F3A"/>
    <w:rsid w:val="00FF177E"/>
    <w:rsid w:val="00FF2560"/>
    <w:rsid w:val="00FF2A0F"/>
    <w:rsid w:val="00FF3C68"/>
    <w:rsid w:val="00FF47DB"/>
    <w:rsid w:val="00FF6165"/>
    <w:rsid w:val="00FF7C76"/>
    <w:rsid w:val="056A1547"/>
    <w:rsid w:val="087A6883"/>
    <w:rsid w:val="08B3C161"/>
    <w:rsid w:val="09B06A1D"/>
    <w:rsid w:val="0A20336B"/>
    <w:rsid w:val="0A836C3F"/>
    <w:rsid w:val="0C3D04BD"/>
    <w:rsid w:val="0D4E05CA"/>
    <w:rsid w:val="0E8269EA"/>
    <w:rsid w:val="1280EAC7"/>
    <w:rsid w:val="1295E71D"/>
    <w:rsid w:val="14930631"/>
    <w:rsid w:val="16F29988"/>
    <w:rsid w:val="177002F0"/>
    <w:rsid w:val="17C8DE3F"/>
    <w:rsid w:val="1A87D0A5"/>
    <w:rsid w:val="1CBA5459"/>
    <w:rsid w:val="1D8F6201"/>
    <w:rsid w:val="1F5B41C8"/>
    <w:rsid w:val="221EF874"/>
    <w:rsid w:val="2292E28A"/>
    <w:rsid w:val="255E7D76"/>
    <w:rsid w:val="2579BEAC"/>
    <w:rsid w:val="2746A245"/>
    <w:rsid w:val="274EDE97"/>
    <w:rsid w:val="2878DEC0"/>
    <w:rsid w:val="290E1928"/>
    <w:rsid w:val="2A7148A9"/>
    <w:rsid w:val="2BB03C94"/>
    <w:rsid w:val="2C758265"/>
    <w:rsid w:val="2CDB0EF1"/>
    <w:rsid w:val="2E5CFB70"/>
    <w:rsid w:val="311D26B5"/>
    <w:rsid w:val="317747C2"/>
    <w:rsid w:val="34DEF56F"/>
    <w:rsid w:val="3500F2FC"/>
    <w:rsid w:val="37E87C63"/>
    <w:rsid w:val="383CE47A"/>
    <w:rsid w:val="3B889ECD"/>
    <w:rsid w:val="41EF5FE3"/>
    <w:rsid w:val="45919E44"/>
    <w:rsid w:val="45C8C553"/>
    <w:rsid w:val="460B80FF"/>
    <w:rsid w:val="463044B5"/>
    <w:rsid w:val="47D52F99"/>
    <w:rsid w:val="4906E3CB"/>
    <w:rsid w:val="49ED7FAE"/>
    <w:rsid w:val="4A10F3BE"/>
    <w:rsid w:val="5061C6C1"/>
    <w:rsid w:val="5256D3F3"/>
    <w:rsid w:val="53B7D604"/>
    <w:rsid w:val="541A2335"/>
    <w:rsid w:val="54B27619"/>
    <w:rsid w:val="59D1B1CA"/>
    <w:rsid w:val="5CB4380C"/>
    <w:rsid w:val="5D6EBC84"/>
    <w:rsid w:val="5E0D19F5"/>
    <w:rsid w:val="5FCB5F71"/>
    <w:rsid w:val="642CFD1D"/>
    <w:rsid w:val="656E6DD3"/>
    <w:rsid w:val="6574D065"/>
    <w:rsid w:val="66B14E1D"/>
    <w:rsid w:val="68C5A8D2"/>
    <w:rsid w:val="6A7F29FE"/>
    <w:rsid w:val="707429B9"/>
    <w:rsid w:val="7078BFD9"/>
    <w:rsid w:val="71857E23"/>
    <w:rsid w:val="7387A625"/>
    <w:rsid w:val="75B27B21"/>
    <w:rsid w:val="75D10053"/>
    <w:rsid w:val="769A0A22"/>
    <w:rsid w:val="7905AA76"/>
    <w:rsid w:val="7A642EFB"/>
    <w:rsid w:val="7A7534FF"/>
    <w:rsid w:val="7B8A4828"/>
    <w:rsid w:val="7BC1E809"/>
    <w:rsid w:val="7E0ABA02"/>
    <w:rsid w:val="7FF8B48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62E5D5"/>
  <w15:chartTrackingRefBased/>
  <w15:docId w15:val="{10DE3781-0593-4BF3-B99D-ACF1367EC1C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A173F"/>
  </w:style>
  <w:style w:type="paragraph" w:styleId="Heading1">
    <w:name w:val="heading 1"/>
    <w:basedOn w:val="Normal"/>
    <w:next w:val="Normal"/>
    <w:link w:val="Heading1Char"/>
    <w:uiPriority w:val="9"/>
    <w:qFormat/>
    <w:rsid w:val="006D0D58"/>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link w:val="Heading2Char"/>
    <w:uiPriority w:val="9"/>
    <w:qFormat/>
    <w:rsid w:val="00362C56"/>
    <w:pPr>
      <w:spacing w:before="100" w:beforeAutospacing="1" w:after="100" w:afterAutospacing="1" w:line="240" w:lineRule="auto"/>
      <w:outlineLvl w:val="1"/>
    </w:pPr>
    <w:rPr>
      <w:rFonts w:ascii="Times New Roman" w:hAnsi="Times New Roman" w:eastAsia="Times New Roman" w:cs="Times New Roman"/>
      <w:b/>
      <w:bCs/>
      <w:kern w:val="0"/>
      <w:sz w:val="36"/>
      <w:szCs w:val="36"/>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FF177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F509F7"/>
    <w:pPr>
      <w:ind w:left="720"/>
      <w:contextualSpacing/>
    </w:pPr>
  </w:style>
  <w:style w:type="character" w:styleId="Heading2Char" w:customStyle="1">
    <w:name w:val="Heading 2 Char"/>
    <w:basedOn w:val="DefaultParagraphFont"/>
    <w:link w:val="Heading2"/>
    <w:uiPriority w:val="9"/>
    <w:rsid w:val="00362C56"/>
    <w:rPr>
      <w:rFonts w:ascii="Times New Roman" w:hAnsi="Times New Roman" w:eastAsia="Times New Roman" w:cs="Times New Roman"/>
      <w:b/>
      <w:bCs/>
      <w:kern w:val="0"/>
      <w:sz w:val="36"/>
      <w:szCs w:val="36"/>
      <w14:ligatures w14:val="none"/>
    </w:rPr>
  </w:style>
  <w:style w:type="character" w:styleId="Hyperlink">
    <w:name w:val="Hyperlink"/>
    <w:basedOn w:val="DefaultParagraphFont"/>
    <w:uiPriority w:val="99"/>
    <w:unhideWhenUsed/>
    <w:rsid w:val="00327E9A"/>
    <w:rPr>
      <w:color w:val="0000FF"/>
      <w:u w:val="single"/>
    </w:rPr>
  </w:style>
  <w:style w:type="character" w:styleId="PlaceholderText">
    <w:name w:val="Placeholder Text"/>
    <w:basedOn w:val="DefaultParagraphFont"/>
    <w:uiPriority w:val="99"/>
    <w:semiHidden/>
    <w:rsid w:val="00055EA5"/>
    <w:rPr>
      <w:color w:val="808080"/>
    </w:rPr>
  </w:style>
  <w:style w:type="paragraph" w:styleId="Footer">
    <w:name w:val="footer"/>
    <w:basedOn w:val="Normal"/>
    <w:link w:val="FooterChar"/>
    <w:uiPriority w:val="99"/>
    <w:unhideWhenUsed/>
    <w:rsid w:val="00F57DF4"/>
    <w:pPr>
      <w:tabs>
        <w:tab w:val="center" w:pos="4680"/>
        <w:tab w:val="right" w:pos="9360"/>
      </w:tabs>
      <w:spacing w:after="0" w:line="240" w:lineRule="auto"/>
    </w:pPr>
    <w:rPr>
      <w:rFonts w:cs="Times New Roman" w:eastAsiaTheme="minorEastAsia"/>
      <w:kern w:val="0"/>
      <w14:ligatures w14:val="none"/>
    </w:rPr>
  </w:style>
  <w:style w:type="character" w:styleId="FooterChar" w:customStyle="1">
    <w:name w:val="Footer Char"/>
    <w:basedOn w:val="DefaultParagraphFont"/>
    <w:link w:val="Footer"/>
    <w:uiPriority w:val="99"/>
    <w:rsid w:val="00F57DF4"/>
    <w:rPr>
      <w:rFonts w:cs="Times New Roman" w:eastAsiaTheme="minorEastAsia"/>
      <w:kern w:val="0"/>
      <w14:ligatures w14:val="none"/>
    </w:rPr>
  </w:style>
  <w:style w:type="character" w:styleId="UnresolvedMention">
    <w:name w:val="Unresolved Mention"/>
    <w:basedOn w:val="DefaultParagraphFont"/>
    <w:uiPriority w:val="99"/>
    <w:semiHidden/>
    <w:unhideWhenUsed/>
    <w:rsid w:val="00275D4C"/>
    <w:rPr>
      <w:color w:val="605E5C"/>
      <w:shd w:val="clear" w:color="auto" w:fill="E1DFDD"/>
    </w:rPr>
  </w:style>
  <w:style w:type="paragraph" w:styleId="Header">
    <w:name w:val="header"/>
    <w:basedOn w:val="Normal"/>
    <w:link w:val="HeaderChar"/>
    <w:uiPriority w:val="99"/>
    <w:unhideWhenUsed/>
    <w:rsid w:val="00275D4C"/>
    <w:pPr>
      <w:tabs>
        <w:tab w:val="center" w:pos="4680"/>
        <w:tab w:val="right" w:pos="9360"/>
      </w:tabs>
      <w:spacing w:after="0" w:line="240" w:lineRule="auto"/>
    </w:pPr>
  </w:style>
  <w:style w:type="character" w:styleId="HeaderChar" w:customStyle="1">
    <w:name w:val="Header Char"/>
    <w:basedOn w:val="DefaultParagraphFont"/>
    <w:link w:val="Header"/>
    <w:uiPriority w:val="99"/>
    <w:rsid w:val="00275D4C"/>
  </w:style>
  <w:style w:type="character" w:styleId="FollowedHyperlink">
    <w:name w:val="FollowedHyperlink"/>
    <w:basedOn w:val="DefaultParagraphFont"/>
    <w:uiPriority w:val="99"/>
    <w:semiHidden/>
    <w:unhideWhenUsed/>
    <w:rsid w:val="005F0A87"/>
    <w:rPr>
      <w:color w:val="954F72" w:themeColor="followedHyperlink"/>
      <w:u w:val="single"/>
    </w:rPr>
  </w:style>
  <w:style w:type="paragraph" w:styleId="FootnoteText">
    <w:name w:val="footnote text"/>
    <w:basedOn w:val="Normal"/>
    <w:link w:val="FootnoteTextChar"/>
    <w:uiPriority w:val="99"/>
    <w:semiHidden/>
    <w:unhideWhenUsed/>
    <w:rsid w:val="00044EEA"/>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044EEA"/>
    <w:rPr>
      <w:sz w:val="20"/>
      <w:szCs w:val="20"/>
    </w:rPr>
  </w:style>
  <w:style w:type="character" w:styleId="FootnoteReference">
    <w:name w:val="footnote reference"/>
    <w:basedOn w:val="DefaultParagraphFont"/>
    <w:uiPriority w:val="99"/>
    <w:semiHidden/>
    <w:unhideWhenUsed/>
    <w:rsid w:val="00044EEA"/>
    <w:rPr>
      <w:vertAlign w:val="superscript"/>
    </w:rPr>
  </w:style>
  <w:style w:type="character" w:styleId="Heading1Char" w:customStyle="1">
    <w:name w:val="Heading 1 Char"/>
    <w:basedOn w:val="DefaultParagraphFont"/>
    <w:link w:val="Heading1"/>
    <w:uiPriority w:val="9"/>
    <w:rsid w:val="006D0D58"/>
    <w:rPr>
      <w:rFonts w:asciiTheme="majorHAnsi" w:hAnsiTheme="majorHAnsi" w:eastAsiaTheme="majorEastAsia" w:cstheme="majorBidi"/>
      <w:color w:val="2F5496" w:themeColor="accent1" w:themeShade="BF"/>
      <w:sz w:val="32"/>
      <w:szCs w:val="32"/>
    </w:rPr>
  </w:style>
  <w:style w:type="character" w:styleId="CommentReference">
    <w:name w:val="annotation reference"/>
    <w:basedOn w:val="DefaultParagraphFont"/>
    <w:uiPriority w:val="99"/>
    <w:semiHidden/>
    <w:unhideWhenUsed/>
    <w:rsid w:val="00307AB1"/>
    <w:rPr>
      <w:sz w:val="16"/>
      <w:szCs w:val="16"/>
    </w:rPr>
  </w:style>
  <w:style w:type="paragraph" w:styleId="CommentText">
    <w:name w:val="annotation text"/>
    <w:basedOn w:val="Normal"/>
    <w:link w:val="CommentTextChar"/>
    <w:uiPriority w:val="99"/>
    <w:unhideWhenUsed/>
    <w:rsid w:val="00307AB1"/>
    <w:pPr>
      <w:spacing w:line="240" w:lineRule="auto"/>
    </w:pPr>
    <w:rPr>
      <w:sz w:val="20"/>
      <w:szCs w:val="20"/>
    </w:rPr>
  </w:style>
  <w:style w:type="character" w:styleId="CommentTextChar" w:customStyle="1">
    <w:name w:val="Comment Text Char"/>
    <w:basedOn w:val="DefaultParagraphFont"/>
    <w:link w:val="CommentText"/>
    <w:uiPriority w:val="99"/>
    <w:rsid w:val="00307AB1"/>
    <w:rPr>
      <w:sz w:val="20"/>
      <w:szCs w:val="20"/>
    </w:rPr>
  </w:style>
  <w:style w:type="paragraph" w:styleId="CommentSubject">
    <w:name w:val="annotation subject"/>
    <w:basedOn w:val="CommentText"/>
    <w:next w:val="CommentText"/>
    <w:link w:val="CommentSubjectChar"/>
    <w:uiPriority w:val="99"/>
    <w:semiHidden/>
    <w:unhideWhenUsed/>
    <w:rsid w:val="00307AB1"/>
    <w:rPr>
      <w:b/>
      <w:bCs/>
    </w:rPr>
  </w:style>
  <w:style w:type="character" w:styleId="CommentSubjectChar" w:customStyle="1">
    <w:name w:val="Comment Subject Char"/>
    <w:basedOn w:val="CommentTextChar"/>
    <w:link w:val="CommentSubject"/>
    <w:uiPriority w:val="99"/>
    <w:semiHidden/>
    <w:rsid w:val="00307AB1"/>
    <w:rPr>
      <w:b/>
      <w:bCs/>
      <w:sz w:val="20"/>
      <w:szCs w:val="20"/>
    </w:rPr>
  </w:style>
  <w:style w:type="paragraph" w:styleId="Revision">
    <w:name w:val="Revision"/>
    <w:hidden/>
    <w:uiPriority w:val="99"/>
    <w:semiHidden/>
    <w:rsid w:val="004C04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787048">
      <w:bodyDiv w:val="1"/>
      <w:marLeft w:val="0"/>
      <w:marRight w:val="0"/>
      <w:marTop w:val="0"/>
      <w:marBottom w:val="0"/>
      <w:divBdr>
        <w:top w:val="none" w:sz="0" w:space="0" w:color="auto"/>
        <w:left w:val="none" w:sz="0" w:space="0" w:color="auto"/>
        <w:bottom w:val="none" w:sz="0" w:space="0" w:color="auto"/>
        <w:right w:val="none" w:sz="0" w:space="0" w:color="auto"/>
      </w:divBdr>
    </w:div>
    <w:div w:id="218713084">
      <w:bodyDiv w:val="1"/>
      <w:marLeft w:val="0"/>
      <w:marRight w:val="0"/>
      <w:marTop w:val="0"/>
      <w:marBottom w:val="0"/>
      <w:divBdr>
        <w:top w:val="none" w:sz="0" w:space="0" w:color="auto"/>
        <w:left w:val="none" w:sz="0" w:space="0" w:color="auto"/>
        <w:bottom w:val="none" w:sz="0" w:space="0" w:color="auto"/>
        <w:right w:val="none" w:sz="0" w:space="0" w:color="auto"/>
      </w:divBdr>
      <w:divsChild>
        <w:div w:id="795291550">
          <w:marLeft w:val="0"/>
          <w:marRight w:val="0"/>
          <w:marTop w:val="0"/>
          <w:marBottom w:val="0"/>
          <w:divBdr>
            <w:top w:val="none" w:sz="0" w:space="0" w:color="auto"/>
            <w:left w:val="none" w:sz="0" w:space="0" w:color="auto"/>
            <w:bottom w:val="none" w:sz="0" w:space="0" w:color="auto"/>
            <w:right w:val="none" w:sz="0" w:space="0" w:color="auto"/>
          </w:divBdr>
        </w:div>
        <w:div w:id="1644500276">
          <w:marLeft w:val="0"/>
          <w:marRight w:val="0"/>
          <w:marTop w:val="0"/>
          <w:marBottom w:val="0"/>
          <w:divBdr>
            <w:top w:val="none" w:sz="0" w:space="0" w:color="auto"/>
            <w:left w:val="none" w:sz="0" w:space="0" w:color="auto"/>
            <w:bottom w:val="none" w:sz="0" w:space="0" w:color="auto"/>
            <w:right w:val="none" w:sz="0" w:space="0" w:color="auto"/>
          </w:divBdr>
        </w:div>
      </w:divsChild>
    </w:div>
    <w:div w:id="223223088">
      <w:bodyDiv w:val="1"/>
      <w:marLeft w:val="0"/>
      <w:marRight w:val="0"/>
      <w:marTop w:val="0"/>
      <w:marBottom w:val="0"/>
      <w:divBdr>
        <w:top w:val="none" w:sz="0" w:space="0" w:color="auto"/>
        <w:left w:val="none" w:sz="0" w:space="0" w:color="auto"/>
        <w:bottom w:val="none" w:sz="0" w:space="0" w:color="auto"/>
        <w:right w:val="none" w:sz="0" w:space="0" w:color="auto"/>
      </w:divBdr>
      <w:divsChild>
        <w:div w:id="1904558684">
          <w:marLeft w:val="0"/>
          <w:marRight w:val="0"/>
          <w:marTop w:val="0"/>
          <w:marBottom w:val="0"/>
          <w:divBdr>
            <w:top w:val="none" w:sz="0" w:space="0" w:color="auto"/>
            <w:left w:val="none" w:sz="0" w:space="0" w:color="auto"/>
            <w:bottom w:val="none" w:sz="0" w:space="0" w:color="auto"/>
            <w:right w:val="none" w:sz="0" w:space="0" w:color="auto"/>
          </w:divBdr>
        </w:div>
        <w:div w:id="1852141973">
          <w:marLeft w:val="0"/>
          <w:marRight w:val="0"/>
          <w:marTop w:val="0"/>
          <w:marBottom w:val="0"/>
          <w:divBdr>
            <w:top w:val="none" w:sz="0" w:space="0" w:color="auto"/>
            <w:left w:val="none" w:sz="0" w:space="0" w:color="auto"/>
            <w:bottom w:val="none" w:sz="0" w:space="0" w:color="auto"/>
            <w:right w:val="none" w:sz="0" w:space="0" w:color="auto"/>
          </w:divBdr>
        </w:div>
        <w:div w:id="369457470">
          <w:marLeft w:val="0"/>
          <w:marRight w:val="0"/>
          <w:marTop w:val="0"/>
          <w:marBottom w:val="0"/>
          <w:divBdr>
            <w:top w:val="none" w:sz="0" w:space="0" w:color="auto"/>
            <w:left w:val="none" w:sz="0" w:space="0" w:color="auto"/>
            <w:bottom w:val="none" w:sz="0" w:space="0" w:color="auto"/>
            <w:right w:val="none" w:sz="0" w:space="0" w:color="auto"/>
          </w:divBdr>
        </w:div>
        <w:div w:id="1646663108">
          <w:marLeft w:val="0"/>
          <w:marRight w:val="0"/>
          <w:marTop w:val="0"/>
          <w:marBottom w:val="0"/>
          <w:divBdr>
            <w:top w:val="none" w:sz="0" w:space="0" w:color="auto"/>
            <w:left w:val="none" w:sz="0" w:space="0" w:color="auto"/>
            <w:bottom w:val="none" w:sz="0" w:space="0" w:color="auto"/>
            <w:right w:val="none" w:sz="0" w:space="0" w:color="auto"/>
          </w:divBdr>
        </w:div>
        <w:div w:id="85928323">
          <w:marLeft w:val="0"/>
          <w:marRight w:val="0"/>
          <w:marTop w:val="0"/>
          <w:marBottom w:val="0"/>
          <w:divBdr>
            <w:top w:val="none" w:sz="0" w:space="0" w:color="auto"/>
            <w:left w:val="none" w:sz="0" w:space="0" w:color="auto"/>
            <w:bottom w:val="none" w:sz="0" w:space="0" w:color="auto"/>
            <w:right w:val="none" w:sz="0" w:space="0" w:color="auto"/>
          </w:divBdr>
        </w:div>
        <w:div w:id="653534010">
          <w:marLeft w:val="0"/>
          <w:marRight w:val="0"/>
          <w:marTop w:val="0"/>
          <w:marBottom w:val="0"/>
          <w:divBdr>
            <w:top w:val="none" w:sz="0" w:space="0" w:color="auto"/>
            <w:left w:val="none" w:sz="0" w:space="0" w:color="auto"/>
            <w:bottom w:val="none" w:sz="0" w:space="0" w:color="auto"/>
            <w:right w:val="none" w:sz="0" w:space="0" w:color="auto"/>
          </w:divBdr>
        </w:div>
      </w:divsChild>
    </w:div>
    <w:div w:id="854657770">
      <w:bodyDiv w:val="1"/>
      <w:marLeft w:val="0"/>
      <w:marRight w:val="0"/>
      <w:marTop w:val="0"/>
      <w:marBottom w:val="0"/>
      <w:divBdr>
        <w:top w:val="none" w:sz="0" w:space="0" w:color="auto"/>
        <w:left w:val="none" w:sz="0" w:space="0" w:color="auto"/>
        <w:bottom w:val="none" w:sz="0" w:space="0" w:color="auto"/>
        <w:right w:val="none" w:sz="0" w:space="0" w:color="auto"/>
      </w:divBdr>
      <w:divsChild>
        <w:div w:id="1821771465">
          <w:marLeft w:val="0"/>
          <w:marRight w:val="0"/>
          <w:marTop w:val="0"/>
          <w:marBottom w:val="0"/>
          <w:divBdr>
            <w:top w:val="none" w:sz="0" w:space="0" w:color="auto"/>
            <w:left w:val="none" w:sz="0" w:space="0" w:color="auto"/>
            <w:bottom w:val="none" w:sz="0" w:space="0" w:color="auto"/>
            <w:right w:val="none" w:sz="0" w:space="0" w:color="auto"/>
          </w:divBdr>
        </w:div>
        <w:div w:id="1340542436">
          <w:marLeft w:val="0"/>
          <w:marRight w:val="0"/>
          <w:marTop w:val="0"/>
          <w:marBottom w:val="0"/>
          <w:divBdr>
            <w:top w:val="none" w:sz="0" w:space="0" w:color="auto"/>
            <w:left w:val="none" w:sz="0" w:space="0" w:color="auto"/>
            <w:bottom w:val="none" w:sz="0" w:space="0" w:color="auto"/>
            <w:right w:val="none" w:sz="0" w:space="0" w:color="auto"/>
          </w:divBdr>
        </w:div>
        <w:div w:id="2012633599">
          <w:marLeft w:val="0"/>
          <w:marRight w:val="0"/>
          <w:marTop w:val="0"/>
          <w:marBottom w:val="0"/>
          <w:divBdr>
            <w:top w:val="none" w:sz="0" w:space="0" w:color="auto"/>
            <w:left w:val="none" w:sz="0" w:space="0" w:color="auto"/>
            <w:bottom w:val="none" w:sz="0" w:space="0" w:color="auto"/>
            <w:right w:val="none" w:sz="0" w:space="0" w:color="auto"/>
          </w:divBdr>
        </w:div>
        <w:div w:id="883902735">
          <w:marLeft w:val="0"/>
          <w:marRight w:val="0"/>
          <w:marTop w:val="0"/>
          <w:marBottom w:val="0"/>
          <w:divBdr>
            <w:top w:val="none" w:sz="0" w:space="0" w:color="auto"/>
            <w:left w:val="none" w:sz="0" w:space="0" w:color="auto"/>
            <w:bottom w:val="none" w:sz="0" w:space="0" w:color="auto"/>
            <w:right w:val="none" w:sz="0" w:space="0" w:color="auto"/>
          </w:divBdr>
        </w:div>
        <w:div w:id="1687322608">
          <w:marLeft w:val="0"/>
          <w:marRight w:val="0"/>
          <w:marTop w:val="0"/>
          <w:marBottom w:val="0"/>
          <w:divBdr>
            <w:top w:val="none" w:sz="0" w:space="0" w:color="auto"/>
            <w:left w:val="none" w:sz="0" w:space="0" w:color="auto"/>
            <w:bottom w:val="none" w:sz="0" w:space="0" w:color="auto"/>
            <w:right w:val="none" w:sz="0" w:space="0" w:color="auto"/>
          </w:divBdr>
        </w:div>
        <w:div w:id="1130129163">
          <w:marLeft w:val="0"/>
          <w:marRight w:val="0"/>
          <w:marTop w:val="0"/>
          <w:marBottom w:val="0"/>
          <w:divBdr>
            <w:top w:val="none" w:sz="0" w:space="0" w:color="auto"/>
            <w:left w:val="none" w:sz="0" w:space="0" w:color="auto"/>
            <w:bottom w:val="none" w:sz="0" w:space="0" w:color="auto"/>
            <w:right w:val="none" w:sz="0" w:space="0" w:color="auto"/>
          </w:divBdr>
        </w:div>
      </w:divsChild>
    </w:div>
    <w:div w:id="926116477">
      <w:bodyDiv w:val="1"/>
      <w:marLeft w:val="0"/>
      <w:marRight w:val="0"/>
      <w:marTop w:val="0"/>
      <w:marBottom w:val="0"/>
      <w:divBdr>
        <w:top w:val="none" w:sz="0" w:space="0" w:color="auto"/>
        <w:left w:val="none" w:sz="0" w:space="0" w:color="auto"/>
        <w:bottom w:val="none" w:sz="0" w:space="0" w:color="auto"/>
        <w:right w:val="none" w:sz="0" w:space="0" w:color="auto"/>
      </w:divBdr>
      <w:divsChild>
        <w:div w:id="774524604">
          <w:marLeft w:val="0"/>
          <w:marRight w:val="0"/>
          <w:marTop w:val="0"/>
          <w:marBottom w:val="0"/>
          <w:divBdr>
            <w:top w:val="none" w:sz="0" w:space="0" w:color="auto"/>
            <w:left w:val="none" w:sz="0" w:space="0" w:color="auto"/>
            <w:bottom w:val="none" w:sz="0" w:space="0" w:color="auto"/>
            <w:right w:val="none" w:sz="0" w:space="0" w:color="auto"/>
          </w:divBdr>
        </w:div>
        <w:div w:id="343896386">
          <w:marLeft w:val="0"/>
          <w:marRight w:val="0"/>
          <w:marTop w:val="0"/>
          <w:marBottom w:val="0"/>
          <w:divBdr>
            <w:top w:val="none" w:sz="0" w:space="0" w:color="auto"/>
            <w:left w:val="none" w:sz="0" w:space="0" w:color="auto"/>
            <w:bottom w:val="none" w:sz="0" w:space="0" w:color="auto"/>
            <w:right w:val="none" w:sz="0" w:space="0" w:color="auto"/>
          </w:divBdr>
        </w:div>
        <w:div w:id="533275335">
          <w:marLeft w:val="0"/>
          <w:marRight w:val="0"/>
          <w:marTop w:val="0"/>
          <w:marBottom w:val="0"/>
          <w:divBdr>
            <w:top w:val="none" w:sz="0" w:space="0" w:color="auto"/>
            <w:left w:val="none" w:sz="0" w:space="0" w:color="auto"/>
            <w:bottom w:val="none" w:sz="0" w:space="0" w:color="auto"/>
            <w:right w:val="none" w:sz="0" w:space="0" w:color="auto"/>
          </w:divBdr>
        </w:div>
        <w:div w:id="1089043002">
          <w:marLeft w:val="0"/>
          <w:marRight w:val="0"/>
          <w:marTop w:val="0"/>
          <w:marBottom w:val="0"/>
          <w:divBdr>
            <w:top w:val="none" w:sz="0" w:space="0" w:color="auto"/>
            <w:left w:val="none" w:sz="0" w:space="0" w:color="auto"/>
            <w:bottom w:val="none" w:sz="0" w:space="0" w:color="auto"/>
            <w:right w:val="none" w:sz="0" w:space="0" w:color="auto"/>
          </w:divBdr>
        </w:div>
        <w:div w:id="562446556">
          <w:marLeft w:val="0"/>
          <w:marRight w:val="0"/>
          <w:marTop w:val="0"/>
          <w:marBottom w:val="0"/>
          <w:divBdr>
            <w:top w:val="none" w:sz="0" w:space="0" w:color="auto"/>
            <w:left w:val="none" w:sz="0" w:space="0" w:color="auto"/>
            <w:bottom w:val="none" w:sz="0" w:space="0" w:color="auto"/>
            <w:right w:val="none" w:sz="0" w:space="0" w:color="auto"/>
          </w:divBdr>
        </w:div>
        <w:div w:id="1546675298">
          <w:marLeft w:val="0"/>
          <w:marRight w:val="0"/>
          <w:marTop w:val="0"/>
          <w:marBottom w:val="0"/>
          <w:divBdr>
            <w:top w:val="none" w:sz="0" w:space="0" w:color="auto"/>
            <w:left w:val="none" w:sz="0" w:space="0" w:color="auto"/>
            <w:bottom w:val="none" w:sz="0" w:space="0" w:color="auto"/>
            <w:right w:val="none" w:sz="0" w:space="0" w:color="auto"/>
          </w:divBdr>
        </w:div>
      </w:divsChild>
    </w:div>
    <w:div w:id="927690126">
      <w:bodyDiv w:val="1"/>
      <w:marLeft w:val="0"/>
      <w:marRight w:val="0"/>
      <w:marTop w:val="0"/>
      <w:marBottom w:val="0"/>
      <w:divBdr>
        <w:top w:val="none" w:sz="0" w:space="0" w:color="auto"/>
        <w:left w:val="none" w:sz="0" w:space="0" w:color="auto"/>
        <w:bottom w:val="none" w:sz="0" w:space="0" w:color="auto"/>
        <w:right w:val="none" w:sz="0" w:space="0" w:color="auto"/>
      </w:divBdr>
    </w:div>
    <w:div w:id="1279679234">
      <w:bodyDiv w:val="1"/>
      <w:marLeft w:val="0"/>
      <w:marRight w:val="0"/>
      <w:marTop w:val="0"/>
      <w:marBottom w:val="0"/>
      <w:divBdr>
        <w:top w:val="none" w:sz="0" w:space="0" w:color="auto"/>
        <w:left w:val="none" w:sz="0" w:space="0" w:color="auto"/>
        <w:bottom w:val="none" w:sz="0" w:space="0" w:color="auto"/>
        <w:right w:val="none" w:sz="0" w:space="0" w:color="auto"/>
      </w:divBdr>
      <w:divsChild>
        <w:div w:id="722364995">
          <w:marLeft w:val="0"/>
          <w:marRight w:val="0"/>
          <w:marTop w:val="0"/>
          <w:marBottom w:val="0"/>
          <w:divBdr>
            <w:top w:val="none" w:sz="0" w:space="0" w:color="auto"/>
            <w:left w:val="none" w:sz="0" w:space="0" w:color="auto"/>
            <w:bottom w:val="none" w:sz="0" w:space="0" w:color="auto"/>
            <w:right w:val="none" w:sz="0" w:space="0" w:color="auto"/>
          </w:divBdr>
        </w:div>
        <w:div w:id="1051618006">
          <w:marLeft w:val="0"/>
          <w:marRight w:val="0"/>
          <w:marTop w:val="0"/>
          <w:marBottom w:val="0"/>
          <w:divBdr>
            <w:top w:val="none" w:sz="0" w:space="0" w:color="auto"/>
            <w:left w:val="none" w:sz="0" w:space="0" w:color="auto"/>
            <w:bottom w:val="none" w:sz="0" w:space="0" w:color="auto"/>
            <w:right w:val="none" w:sz="0" w:space="0" w:color="auto"/>
          </w:divBdr>
        </w:div>
        <w:div w:id="880556427">
          <w:marLeft w:val="0"/>
          <w:marRight w:val="0"/>
          <w:marTop w:val="0"/>
          <w:marBottom w:val="0"/>
          <w:divBdr>
            <w:top w:val="none" w:sz="0" w:space="0" w:color="auto"/>
            <w:left w:val="none" w:sz="0" w:space="0" w:color="auto"/>
            <w:bottom w:val="none" w:sz="0" w:space="0" w:color="auto"/>
            <w:right w:val="none" w:sz="0" w:space="0" w:color="auto"/>
          </w:divBdr>
        </w:div>
        <w:div w:id="792404458">
          <w:marLeft w:val="0"/>
          <w:marRight w:val="0"/>
          <w:marTop w:val="0"/>
          <w:marBottom w:val="0"/>
          <w:divBdr>
            <w:top w:val="none" w:sz="0" w:space="0" w:color="auto"/>
            <w:left w:val="none" w:sz="0" w:space="0" w:color="auto"/>
            <w:bottom w:val="none" w:sz="0" w:space="0" w:color="auto"/>
            <w:right w:val="none" w:sz="0" w:space="0" w:color="auto"/>
          </w:divBdr>
        </w:div>
        <w:div w:id="278029777">
          <w:marLeft w:val="0"/>
          <w:marRight w:val="0"/>
          <w:marTop w:val="0"/>
          <w:marBottom w:val="0"/>
          <w:divBdr>
            <w:top w:val="none" w:sz="0" w:space="0" w:color="auto"/>
            <w:left w:val="none" w:sz="0" w:space="0" w:color="auto"/>
            <w:bottom w:val="none" w:sz="0" w:space="0" w:color="auto"/>
            <w:right w:val="none" w:sz="0" w:space="0" w:color="auto"/>
          </w:divBdr>
        </w:div>
        <w:div w:id="564068524">
          <w:marLeft w:val="0"/>
          <w:marRight w:val="0"/>
          <w:marTop w:val="0"/>
          <w:marBottom w:val="0"/>
          <w:divBdr>
            <w:top w:val="none" w:sz="0" w:space="0" w:color="auto"/>
            <w:left w:val="none" w:sz="0" w:space="0" w:color="auto"/>
            <w:bottom w:val="none" w:sz="0" w:space="0" w:color="auto"/>
            <w:right w:val="none" w:sz="0" w:space="0" w:color="auto"/>
          </w:divBdr>
        </w:div>
      </w:divsChild>
    </w:div>
    <w:div w:id="1429035130">
      <w:bodyDiv w:val="1"/>
      <w:marLeft w:val="0"/>
      <w:marRight w:val="0"/>
      <w:marTop w:val="0"/>
      <w:marBottom w:val="0"/>
      <w:divBdr>
        <w:top w:val="none" w:sz="0" w:space="0" w:color="auto"/>
        <w:left w:val="none" w:sz="0" w:space="0" w:color="auto"/>
        <w:bottom w:val="none" w:sz="0" w:space="0" w:color="auto"/>
        <w:right w:val="none" w:sz="0" w:space="0" w:color="auto"/>
      </w:divBdr>
    </w:div>
    <w:div w:id="1732270963">
      <w:bodyDiv w:val="1"/>
      <w:marLeft w:val="0"/>
      <w:marRight w:val="0"/>
      <w:marTop w:val="0"/>
      <w:marBottom w:val="0"/>
      <w:divBdr>
        <w:top w:val="none" w:sz="0" w:space="0" w:color="auto"/>
        <w:left w:val="none" w:sz="0" w:space="0" w:color="auto"/>
        <w:bottom w:val="none" w:sz="0" w:space="0" w:color="auto"/>
        <w:right w:val="none" w:sz="0" w:space="0" w:color="auto"/>
      </w:divBdr>
      <w:divsChild>
        <w:div w:id="239680492">
          <w:marLeft w:val="0"/>
          <w:marRight w:val="0"/>
          <w:marTop w:val="0"/>
          <w:marBottom w:val="0"/>
          <w:divBdr>
            <w:top w:val="none" w:sz="0" w:space="0" w:color="auto"/>
            <w:left w:val="none" w:sz="0" w:space="0" w:color="auto"/>
            <w:bottom w:val="none" w:sz="0" w:space="0" w:color="auto"/>
            <w:right w:val="none" w:sz="0" w:space="0" w:color="auto"/>
          </w:divBdr>
        </w:div>
        <w:div w:id="1833984760">
          <w:marLeft w:val="0"/>
          <w:marRight w:val="0"/>
          <w:marTop w:val="0"/>
          <w:marBottom w:val="0"/>
          <w:divBdr>
            <w:top w:val="none" w:sz="0" w:space="0" w:color="auto"/>
            <w:left w:val="none" w:sz="0" w:space="0" w:color="auto"/>
            <w:bottom w:val="none" w:sz="0" w:space="0" w:color="auto"/>
            <w:right w:val="none" w:sz="0" w:space="0" w:color="auto"/>
          </w:divBdr>
        </w:div>
      </w:divsChild>
    </w:div>
    <w:div w:id="2058234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ies.ed.gov/ncee/WWC/PracticeGuide/29" TargetMode="External" Id="rId13" /><Relationship Type="http://schemas.openxmlformats.org/officeDocument/2006/relationships/header" Target="header2.xml" Id="rId18" /><Relationship Type="http://schemas.openxmlformats.org/officeDocument/2006/relationships/customXml" Target="../customXml/item3.xml" Id="rId3" /><Relationship Type="http://schemas.openxmlformats.org/officeDocument/2006/relationships/header" Target="header3.xml" Id="rId21" /><Relationship Type="http://schemas.openxmlformats.org/officeDocument/2006/relationships/settings" Target="settings.xml" Id="rId7" /><Relationship Type="http://schemas.openxmlformats.org/officeDocument/2006/relationships/hyperlink" Target="https://ies.ed.gov/ncee/wwc/PracticeGuide/21" TargetMode="External" Id="rId12" /><Relationship Type="http://schemas.openxmlformats.org/officeDocument/2006/relationships/header" Target="header1.xm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https://www.attendanceworks.org/chronic-absence/addressing-chronic-absence/3-tiers-of-intervention/" TargetMode="External"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glossaryDocument" Target="glossary/document.xml" Id="rId24" /><Relationship Type="http://schemas.openxmlformats.org/officeDocument/2006/relationships/numbering" Target="numbering.xml" Id="rId5" /><Relationship Type="http://schemas.openxmlformats.org/officeDocument/2006/relationships/hyperlink" Target="https://www.doe.virginia.gov/home/showpublisheddocument/38768/638063939944270000" TargetMode="Externa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ies.ed.gov/ncee/wwc/Docs/ReferenceResources/TO4_summary_rec_3.pdf" TargetMode="External" Id="rId14" /><Relationship Type="http://schemas.openxmlformats.org/officeDocument/2006/relationships/footer" Target="footer3.xml" Id="rId2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0A2BD5FA08240B3ACDD9DF25FA0B993"/>
        <w:category>
          <w:name w:val="General"/>
          <w:gallery w:val="placeholder"/>
        </w:category>
        <w:types>
          <w:type w:val="bbPlcHdr"/>
        </w:types>
        <w:behaviors>
          <w:behavior w:val="content"/>
        </w:behaviors>
        <w:guid w:val="{BE1D432E-CB22-4D49-9CA4-FF06EF5C6FC4}"/>
      </w:docPartPr>
      <w:docPartBody>
        <w:p xmlns:wp14="http://schemas.microsoft.com/office/word/2010/wordml" w:rsidR="005A4767" w:rsidRDefault="00C45A05" w14:paraId="4C3E277F" wp14:textId="77777777">
          <w:pPr>
            <w:pStyle w:val="F0A2BD5FA08240B3ACDD9DF25FA0B9931"/>
          </w:pPr>
          <w:r w:rsidRPr="008D6E1F">
            <w:rPr>
              <w:rStyle w:val="PlaceholderText"/>
            </w:rPr>
            <w:t>Click or tap here to enter text.</w:t>
          </w:r>
        </w:p>
      </w:docPartBody>
    </w:docPart>
    <w:docPart>
      <w:docPartPr>
        <w:name w:val="068F1B5CAE0642DB99BCE6C617068904"/>
        <w:category>
          <w:name w:val="General"/>
          <w:gallery w:val="placeholder"/>
        </w:category>
        <w:types>
          <w:type w:val="bbPlcHdr"/>
        </w:types>
        <w:behaviors>
          <w:behavior w:val="content"/>
        </w:behaviors>
        <w:guid w:val="{3C2F5425-90F4-4CE1-8696-D24235C7F078}"/>
      </w:docPartPr>
      <w:docPartBody>
        <w:p xmlns:wp14="http://schemas.microsoft.com/office/word/2010/wordml" w:rsidR="008B3DBF" w:rsidRDefault="007941C5" w14:paraId="54FBB16C" wp14:textId="77777777">
          <w:pPr>
            <w:pStyle w:val="068F1B5CAE0642DB99BCE6C617068904"/>
          </w:pPr>
          <w:r w:rsidRPr="00D33C71">
            <w:rPr>
              <w:rStyle w:val="PlaceholderText"/>
            </w:rPr>
            <w:t>Choose an item.</w:t>
          </w:r>
        </w:p>
      </w:docPartBody>
    </w:docPart>
    <w:docPart>
      <w:docPartPr>
        <w:name w:val="E4275E2BFE6B434AB9B44A4A6B38B818"/>
        <w:category>
          <w:name w:val="General"/>
          <w:gallery w:val="placeholder"/>
        </w:category>
        <w:types>
          <w:type w:val="bbPlcHdr"/>
        </w:types>
        <w:behaviors>
          <w:behavior w:val="content"/>
        </w:behaviors>
        <w:guid w:val="{4B9BE952-46C1-4515-8D93-819602458E67}"/>
      </w:docPartPr>
      <w:docPartBody>
        <w:p xmlns:wp14="http://schemas.microsoft.com/office/word/2010/wordml" w:rsidR="00733C2F" w:rsidP="00733C2F" w:rsidRDefault="00733C2F" w14:paraId="37A642A9" wp14:textId="77777777">
          <w:pPr>
            <w:pStyle w:val="E4275E2BFE6B434AB9B44A4A6B38B818"/>
          </w:pPr>
          <w:r w:rsidRPr="00AA4D7D">
            <w:rPr>
              <w:rStyle w:val="PlaceholderText"/>
              <w:rFonts w:cstheme="minorHAnsi"/>
            </w:rPr>
            <w:t>Choose an item.</w:t>
          </w:r>
        </w:p>
      </w:docPartBody>
    </w:docPart>
    <w:docPart>
      <w:docPartPr>
        <w:name w:val="5BCE46A1BDBB41E093D6C2FEAA05AA01"/>
        <w:category>
          <w:name w:val="General"/>
          <w:gallery w:val="placeholder"/>
        </w:category>
        <w:types>
          <w:type w:val="bbPlcHdr"/>
        </w:types>
        <w:behaviors>
          <w:behavior w:val="content"/>
        </w:behaviors>
        <w:guid w:val="{F963F0E9-972E-41DD-ABA0-364AC835360E}"/>
      </w:docPartPr>
      <w:docPartBody>
        <w:p xmlns:wp14="http://schemas.microsoft.com/office/word/2010/wordml" w:rsidR="00A60875" w:rsidP="00A60875" w:rsidRDefault="00A60875" w14:paraId="30211418" wp14:textId="77777777">
          <w:pPr>
            <w:pStyle w:val="5BCE46A1BDBB41E093D6C2FEAA05AA01"/>
          </w:pPr>
          <w:r w:rsidRPr="00D33C71">
            <w:rPr>
              <w:rStyle w:val="PlaceholderText"/>
            </w:rPr>
            <w:t>Choose an item.</w:t>
          </w:r>
        </w:p>
      </w:docPartBody>
    </w:docPart>
    <w:docPart>
      <w:docPartPr>
        <w:name w:val="C390BF264F8A4272B03C603D59DD8348"/>
        <w:category>
          <w:name w:val="General"/>
          <w:gallery w:val="placeholder"/>
        </w:category>
        <w:types>
          <w:type w:val="bbPlcHdr"/>
        </w:types>
        <w:behaviors>
          <w:behavior w:val="content"/>
        </w:behaviors>
        <w:guid w:val="{D1A3CE44-A6CC-49EC-B102-D21C02CB8C01}"/>
      </w:docPartPr>
      <w:docPartBody>
        <w:p xmlns:wp14="http://schemas.microsoft.com/office/word/2010/wordml" w:rsidR="00A60875" w:rsidP="00A60875" w:rsidRDefault="00A60875" w14:paraId="7C5EBE31" wp14:textId="77777777">
          <w:pPr>
            <w:pStyle w:val="C390BF264F8A4272B03C603D59DD8348"/>
          </w:pPr>
          <w:r w:rsidRPr="00D33C7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261"/>
    <w:rsid w:val="00034BE8"/>
    <w:rsid w:val="000428F1"/>
    <w:rsid w:val="0013479F"/>
    <w:rsid w:val="00140FC9"/>
    <w:rsid w:val="001C748A"/>
    <w:rsid w:val="002A7032"/>
    <w:rsid w:val="002F65D4"/>
    <w:rsid w:val="00366C58"/>
    <w:rsid w:val="00387784"/>
    <w:rsid w:val="003E3261"/>
    <w:rsid w:val="003F3A92"/>
    <w:rsid w:val="00416326"/>
    <w:rsid w:val="004E2824"/>
    <w:rsid w:val="005700FE"/>
    <w:rsid w:val="005920E8"/>
    <w:rsid w:val="005A4767"/>
    <w:rsid w:val="005B2BDF"/>
    <w:rsid w:val="005F46BB"/>
    <w:rsid w:val="006203ED"/>
    <w:rsid w:val="006E2F39"/>
    <w:rsid w:val="00733C2F"/>
    <w:rsid w:val="007941C5"/>
    <w:rsid w:val="00832F85"/>
    <w:rsid w:val="00834BC6"/>
    <w:rsid w:val="008B3DBF"/>
    <w:rsid w:val="008B638E"/>
    <w:rsid w:val="00943A48"/>
    <w:rsid w:val="009D0A54"/>
    <w:rsid w:val="00A53A99"/>
    <w:rsid w:val="00A60875"/>
    <w:rsid w:val="00A62E83"/>
    <w:rsid w:val="00B22B3A"/>
    <w:rsid w:val="00B53CD7"/>
    <w:rsid w:val="00C056FC"/>
    <w:rsid w:val="00C45A05"/>
    <w:rsid w:val="00CA01ED"/>
    <w:rsid w:val="00CB1C88"/>
    <w:rsid w:val="00D4009C"/>
    <w:rsid w:val="00D735D3"/>
    <w:rsid w:val="00DF11E7"/>
    <w:rsid w:val="00F00B1F"/>
    <w:rsid w:val="00F357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741372E"/>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60875"/>
    <w:rPr>
      <w:color w:val="808080"/>
    </w:rPr>
  </w:style>
  <w:style w:type="paragraph" w:customStyle="1" w:styleId="F0A2BD5FA08240B3ACDD9DF25FA0B9931">
    <w:name w:val="F0A2BD5FA08240B3ACDD9DF25FA0B9931"/>
    <w:rPr>
      <w:rFonts w:eastAsiaTheme="minorHAnsi"/>
      <w:kern w:val="2"/>
      <w14:ligatures w14:val="standardContextual"/>
    </w:rPr>
  </w:style>
  <w:style w:type="paragraph" w:customStyle="1" w:styleId="068F1B5CAE0642DB99BCE6C617068904">
    <w:name w:val="068F1B5CAE0642DB99BCE6C617068904"/>
    <w:rPr>
      <w:kern w:val="2"/>
      <w14:ligatures w14:val="standardContextual"/>
    </w:rPr>
  </w:style>
  <w:style w:type="paragraph" w:customStyle="1" w:styleId="AEF12584EB884090AB22509911F1DC25">
    <w:name w:val="AEF12584EB884090AB22509911F1DC25"/>
    <w:rsid w:val="00733C2F"/>
    <w:rPr>
      <w:kern w:val="2"/>
      <w14:ligatures w14:val="standardContextual"/>
    </w:rPr>
  </w:style>
  <w:style w:type="paragraph" w:customStyle="1" w:styleId="E4275E2BFE6B434AB9B44A4A6B38B818">
    <w:name w:val="E4275E2BFE6B434AB9B44A4A6B38B818"/>
    <w:rsid w:val="00733C2F"/>
    <w:rPr>
      <w:kern w:val="2"/>
      <w14:ligatures w14:val="standardContextual"/>
    </w:rPr>
  </w:style>
  <w:style w:type="paragraph" w:customStyle="1" w:styleId="BB4EBD32353C42A4925B1973A29BA095">
    <w:name w:val="BB4EBD32353C42A4925B1973A29BA095"/>
    <w:rsid w:val="00733C2F"/>
    <w:rPr>
      <w:kern w:val="2"/>
      <w14:ligatures w14:val="standardContextual"/>
    </w:rPr>
  </w:style>
  <w:style w:type="paragraph" w:customStyle="1" w:styleId="B2E40B1EADCB4AA7A7391DF60C88EAA9">
    <w:name w:val="B2E40B1EADCB4AA7A7391DF60C88EAA9"/>
    <w:rsid w:val="00733C2F"/>
    <w:rPr>
      <w:kern w:val="2"/>
      <w14:ligatures w14:val="standardContextual"/>
    </w:rPr>
  </w:style>
  <w:style w:type="paragraph" w:customStyle="1" w:styleId="5BCE46A1BDBB41E093D6C2FEAA05AA01">
    <w:name w:val="5BCE46A1BDBB41E093D6C2FEAA05AA01"/>
    <w:rsid w:val="00A60875"/>
    <w:pPr>
      <w:spacing w:line="278" w:lineRule="auto"/>
    </w:pPr>
    <w:rPr>
      <w:kern w:val="2"/>
      <w:sz w:val="24"/>
      <w:szCs w:val="24"/>
      <w14:ligatures w14:val="standardContextual"/>
    </w:rPr>
  </w:style>
  <w:style w:type="paragraph" w:customStyle="1" w:styleId="C390BF264F8A4272B03C603D59DD8348">
    <w:name w:val="C390BF264F8A4272B03C603D59DD8348"/>
    <w:rsid w:val="00A6087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5043a317-61bd-429e-a81f-442e45017577">
      <UserInfo>
        <DisplayName>Carroll, Katie (DOE)</DisplayName>
        <AccountId>331</AccountId>
        <AccountType/>
      </UserInfo>
      <UserInfo>
        <DisplayName>Coons, Lisa (DOE)</DisplayName>
        <AccountId>204</AccountId>
        <AccountType/>
      </UserInfo>
      <UserInfo>
        <DisplayName>Sorensen, Marcey (DOE)</DisplayName>
        <AccountId>333</AccountId>
        <AccountType/>
      </UserInfo>
      <UserInfo>
        <DisplayName>Gilstrap, Rob (DOE)</DisplayName>
        <AccountId>452</AccountId>
        <AccountType/>
      </UserInfo>
      <UserInfo>
        <DisplayName>Drzymala, Lisa (DOE)</DisplayName>
        <AccountId>31</AccountId>
        <AccountType/>
      </UserInfo>
    </SharedWithUsers>
    <DefaultSectionNames xmlns="b4fa6b99-b47d-4e1b-b4b6-16c505d12238" xsi:nil="true"/>
    <TeamsChannelId xmlns="b4fa6b99-b47d-4e1b-b4b6-16c505d12238" xsi:nil="true"/>
    <FolderType xmlns="b4fa6b99-b47d-4e1b-b4b6-16c505d12238" xsi:nil="true"/>
    <Owner xmlns="b4fa6b99-b47d-4e1b-b4b6-16c505d12238">
      <UserInfo>
        <DisplayName/>
        <AccountId xsi:nil="true"/>
        <AccountType/>
      </UserInfo>
    </Owner>
    <AppVersion xmlns="b4fa6b99-b47d-4e1b-b4b6-16c505d12238" xsi:nil="true"/>
    <IsNotebookLocked xmlns="b4fa6b99-b47d-4e1b-b4b6-16c505d12238" xsi:nil="true"/>
    <NotebookType xmlns="b4fa6b99-b47d-4e1b-b4b6-16c505d12238" xsi:nil="true"/>
    <_activity xmlns="b4fa6b99-b47d-4e1b-b4b6-16c505d12238" xsi:nil="true"/>
    <Invited_Students xmlns="b4fa6b99-b47d-4e1b-b4b6-16c505d12238" xsi:nil="true"/>
    <CultureName xmlns="b4fa6b99-b47d-4e1b-b4b6-16c505d12238" xsi:nil="true"/>
    <Students xmlns="b4fa6b99-b47d-4e1b-b4b6-16c505d12238">
      <UserInfo>
        <DisplayName/>
        <AccountId xsi:nil="true"/>
        <AccountType/>
      </UserInfo>
    </Students>
    <Self_Registration_Enabled xmlns="b4fa6b99-b47d-4e1b-b4b6-16c505d12238" xsi:nil="true"/>
    <Is_Collaboration_Space_Locked xmlns="b4fa6b99-b47d-4e1b-b4b6-16c505d12238" xsi:nil="true"/>
    <Teachers xmlns="b4fa6b99-b47d-4e1b-b4b6-16c505d12238">
      <UserInfo>
        <DisplayName/>
        <AccountId xsi:nil="true"/>
        <AccountType/>
      </UserInfo>
    </Teachers>
    <Student_Groups xmlns="b4fa6b99-b47d-4e1b-b4b6-16c505d12238">
      <UserInfo>
        <DisplayName/>
        <AccountId xsi:nil="true"/>
        <AccountType/>
      </UserInfo>
    </Student_Groups>
    <Templates xmlns="b4fa6b99-b47d-4e1b-b4b6-16c505d12238" xsi:nil="true"/>
    <Teams_Channel_Section_Location xmlns="b4fa6b99-b47d-4e1b-b4b6-16c505d12238" xsi:nil="true"/>
    <Invited_Teachers xmlns="b4fa6b99-b47d-4e1b-b4b6-16c505d12238" xsi:nil="true"/>
    <LMS_Mappings xmlns="b4fa6b99-b47d-4e1b-b4b6-16c505d12238" xsi:nil="true"/>
    <Distribution_Groups xmlns="b4fa6b99-b47d-4e1b-b4b6-16c505d12238" xsi:nil="true"/>
    <Has_Teacher_Only_SectionGroup xmlns="b4fa6b99-b47d-4e1b-b4b6-16c505d12238" xsi:nil="true"/>
    <Math_Settings xmlns="b4fa6b99-b47d-4e1b-b4b6-16c505d1223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D19A28930281A40BCCB37E3D37D15E2" ma:contentTypeVersion="39" ma:contentTypeDescription="Create a new document." ma:contentTypeScope="" ma:versionID="0a2278d89252d34c88856f79b9f56a31">
  <xsd:schema xmlns:xsd="http://www.w3.org/2001/XMLSchema" xmlns:xs="http://www.w3.org/2001/XMLSchema" xmlns:p="http://schemas.microsoft.com/office/2006/metadata/properties" xmlns:ns3="5043a317-61bd-429e-a81f-442e45017577" xmlns:ns4="b4fa6b99-b47d-4e1b-b4b6-16c505d12238" targetNamespace="http://schemas.microsoft.com/office/2006/metadata/properties" ma:root="true" ma:fieldsID="82a447620a46c8ee51c9dfe26f3c8119" ns3:_="" ns4:_="">
    <xsd:import namespace="5043a317-61bd-429e-a81f-442e45017577"/>
    <xsd:import namespace="b4fa6b99-b47d-4e1b-b4b6-16c505d1223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NotebookType" minOccurs="0"/>
                <xsd:element ref="ns4:FolderType" minOccurs="0"/>
                <xsd:element ref="ns4:Owner" minOccurs="0"/>
                <xsd:element ref="ns4:DefaultSectionNames" minOccurs="0"/>
                <xsd:element ref="ns4:Templates" minOccurs="0"/>
                <xsd:element ref="ns4:CultureName"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TeamsChannelId" minOccurs="0"/>
                <xsd:element ref="ns4:Math_Settings" minOccurs="0"/>
                <xsd:element ref="ns4:Distribution_Groups" minOccurs="0"/>
                <xsd:element ref="ns4:LMS_Mappings" minOccurs="0"/>
                <xsd:element ref="ns4:IsNotebookLocked"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DateTaken" minOccurs="0"/>
                <xsd:element ref="ns4:Teams_Channel_Section_Location" minOccurs="0"/>
                <xsd:element ref="ns4:MediaLengthInSeconds"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43a317-61bd-429e-a81f-442e4501757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fa6b99-b47d-4e1b-b4b6-16c505d1223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NotebookType" ma:index="13" nillable="true" ma:displayName="Notebook Type" ma:internalName="NotebookType">
      <xsd:simpleType>
        <xsd:restriction base="dms:Text"/>
      </xsd:simpleType>
    </xsd:element>
    <xsd:element name="FolderType" ma:index="14" nillable="true" ma:displayName="Folder Type" ma:internalName="FolderType">
      <xsd:simpleType>
        <xsd:restriction base="dms:Text"/>
      </xsd:simpleType>
    </xsd:element>
    <xsd:element name="Owner" ma:index="1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6" nillable="true" ma:displayName="Default Section Names" ma:internalName="DefaultSectionNames">
      <xsd:simpleType>
        <xsd:restriction base="dms:Note">
          <xsd:maxLength value="255"/>
        </xsd:restriction>
      </xsd:simpleType>
    </xsd:element>
    <xsd:element name="Templates" ma:index="17" nillable="true" ma:displayName="Templates" ma:internalName="Templates">
      <xsd:simpleType>
        <xsd:restriction base="dms:Note">
          <xsd:maxLength value="255"/>
        </xsd:restriction>
      </xsd:simpleType>
    </xsd:element>
    <xsd:element name="CultureName" ma:index="18" nillable="true" ma:displayName="Culture Name" ma:internalName="CultureName">
      <xsd:simpleType>
        <xsd:restriction base="dms:Text"/>
      </xsd:simpleType>
    </xsd:element>
    <xsd:element name="AppVersion" ma:index="19" nillable="true" ma:displayName="App Version" ma:internalName="AppVersion">
      <xsd:simpleType>
        <xsd:restriction base="dms:Text"/>
      </xsd:simpleType>
    </xsd:element>
    <xsd:element name="Teachers" ma:index="20"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1"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2"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3" nillable="true" ma:displayName="Invited Teachers" ma:internalName="Invited_Teachers">
      <xsd:simpleType>
        <xsd:restriction base="dms:Note">
          <xsd:maxLength value="255"/>
        </xsd:restriction>
      </xsd:simpleType>
    </xsd:element>
    <xsd:element name="Invited_Students" ma:index="24" nillable="true" ma:displayName="Invited Students" ma:internalName="Invited_Students">
      <xsd:simpleType>
        <xsd:restriction base="dms:Note">
          <xsd:maxLength value="255"/>
        </xsd:restriction>
      </xsd:simpleType>
    </xsd:element>
    <xsd:element name="Self_Registration_Enabled" ma:index="25" nillable="true" ma:displayName="Self Registration Enabled" ma:internalName="Self_Registration_Enabled">
      <xsd:simpleType>
        <xsd:restriction base="dms:Boolean"/>
      </xsd:simpleType>
    </xsd:element>
    <xsd:element name="Has_Teacher_Only_SectionGroup" ma:index="26" nillable="true" ma:displayName="Has Teacher Only SectionGroup" ma:internalName="Has_Teacher_Only_SectionGroup">
      <xsd:simpleType>
        <xsd:restriction base="dms:Boolean"/>
      </xsd:simpleType>
    </xsd:element>
    <xsd:element name="Is_Collaboration_Space_Locked" ma:index="27" nillable="true" ma:displayName="Is Collaboration Space Locked" ma:internalName="Is_Collaboration_Space_Locked">
      <xsd:simpleType>
        <xsd:restriction base="dms:Boolean"/>
      </xsd:simpleType>
    </xsd:element>
    <xsd:element name="TeamsChannelId" ma:index="28" nillable="true" ma:displayName="Teams Channel Id" ma:internalName="TeamsChannelId">
      <xsd:simpleType>
        <xsd:restriction base="dms:Text"/>
      </xsd:simpleType>
    </xsd:element>
    <xsd:element name="Math_Settings" ma:index="29" nillable="true" ma:displayName="Math Settings" ma:internalName="Math_Settings">
      <xsd:simpleType>
        <xsd:restriction base="dms:Text"/>
      </xsd:simpleType>
    </xsd:element>
    <xsd:element name="Distribution_Groups" ma:index="30" nillable="true" ma:displayName="Distribution Groups" ma:internalName="Distribution_Groups">
      <xsd:simpleType>
        <xsd:restriction base="dms:Note">
          <xsd:maxLength value="255"/>
        </xsd:restriction>
      </xsd:simpleType>
    </xsd:element>
    <xsd:element name="LMS_Mappings" ma:index="31" nillable="true" ma:displayName="LMS Mappings" ma:internalName="LMS_Mappings">
      <xsd:simpleType>
        <xsd:restriction base="dms:Note">
          <xsd:maxLength value="255"/>
        </xsd:restriction>
      </xsd:simpleType>
    </xsd:element>
    <xsd:element name="IsNotebookLocked" ma:index="32" nillable="true" ma:displayName="Is Notebook Locked" ma:internalName="IsNotebookLocked">
      <xsd:simpleType>
        <xsd:restriction base="dms:Boolean"/>
      </xsd:simpleType>
    </xsd:element>
    <xsd:element name="MediaServiceAutoTags" ma:index="33" nillable="true" ma:displayName="Tags" ma:internalName="MediaServiceAutoTags"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DateTaken" ma:index="39" nillable="true" ma:displayName="MediaServiceDateTaken" ma:hidden="true" ma:internalName="MediaServiceDateTaken" ma:readOnly="true">
      <xsd:simpleType>
        <xsd:restriction base="dms:Text"/>
      </xsd:simpleType>
    </xsd:element>
    <xsd:element name="Teams_Channel_Section_Location" ma:index="40" nillable="true" ma:displayName="Teams Channel Section Location" ma:internalName="Teams_Channel_Section_Location">
      <xsd:simpleType>
        <xsd:restriction base="dms:Text"/>
      </xsd:simpleType>
    </xsd:element>
    <xsd:element name="MediaLengthInSeconds" ma:index="41" nillable="true" ma:displayName="Length (seconds)" ma:internalName="MediaLengthInSeconds" ma:readOnly="true">
      <xsd:simpleType>
        <xsd:restriction base="dms:Unknown"/>
      </xsd:simpleType>
    </xsd:element>
    <xsd:element name="MediaServiceLocation" ma:index="42" nillable="true" ma:displayName="Location" ma:internalName="MediaServiceLocation" ma:readOnly="true">
      <xsd:simpleType>
        <xsd:restriction base="dms:Text"/>
      </xsd:simpleType>
    </xsd:element>
    <xsd:element name="_activity" ma:index="43" nillable="true" ma:displayName="_activity" ma:hidden="true" ma:internalName="_activity">
      <xsd:simpleType>
        <xsd:restriction base="dms:Note"/>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MediaServiceSystemTags" ma:index="45" nillable="true" ma:displayName="MediaServiceSystemTags" ma:hidden="true" ma:internalName="MediaServiceSystemTags" ma:readOnly="true">
      <xsd:simpleType>
        <xsd:restriction base="dms:Note"/>
      </xsd:simpleType>
    </xsd:element>
    <xsd:element name="MediaServiceSearchProperties" ma:index="4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E98791-3862-434B-8A6F-A2FF6947B5E7}">
  <ds:schemaRefs>
    <ds:schemaRef ds:uri="http://schemas.microsoft.com/sharepoint/v3/contenttype/forms"/>
  </ds:schemaRefs>
</ds:datastoreItem>
</file>

<file path=customXml/itemProps2.xml><?xml version="1.0" encoding="utf-8"?>
<ds:datastoreItem xmlns:ds="http://schemas.openxmlformats.org/officeDocument/2006/customXml" ds:itemID="{1B8CC83F-4BDA-49D4-A78D-DBE42CC59142}">
  <ds:schemaRefs>
    <ds:schemaRef ds:uri="http://schemas.openxmlformats.org/officeDocument/2006/bibliography"/>
  </ds:schemaRefs>
</ds:datastoreItem>
</file>

<file path=customXml/itemProps3.xml><?xml version="1.0" encoding="utf-8"?>
<ds:datastoreItem xmlns:ds="http://schemas.openxmlformats.org/officeDocument/2006/customXml" ds:itemID="{BC9C05DE-1C37-4A0E-97B5-9CAB1B19BCE5}">
  <ds:schemaRefs>
    <ds:schemaRef ds:uri="http://schemas.microsoft.com/office/infopath/2007/PartnerControls"/>
    <ds:schemaRef ds:uri="http://schemas.openxmlformats.org/package/2006/metadata/core-properties"/>
    <ds:schemaRef ds:uri="http://purl.org/dc/elements/1.1/"/>
    <ds:schemaRef ds:uri="5043a317-61bd-429e-a81f-442e45017577"/>
    <ds:schemaRef ds:uri="b4fa6b99-b47d-4e1b-b4b6-16c505d12238"/>
    <ds:schemaRef ds:uri="http://schemas.microsoft.com/office/2006/documentManagement/types"/>
    <ds:schemaRef ds:uri="http://www.w3.org/XML/1998/namespace"/>
    <ds:schemaRef ds:uri="http://schemas.microsoft.com/office/2006/metadata/properties"/>
    <ds:schemaRef ds:uri="http://purl.org/dc/dcmitype/"/>
    <ds:schemaRef ds:uri="http://purl.org/dc/terms/"/>
  </ds:schemaRefs>
</ds:datastoreItem>
</file>

<file path=customXml/itemProps4.xml><?xml version="1.0" encoding="utf-8"?>
<ds:datastoreItem xmlns:ds="http://schemas.openxmlformats.org/officeDocument/2006/customXml" ds:itemID="{86931A37-EEEE-4960-8240-3BB1FB7DB8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43a317-61bd-429e-a81f-442e45017577"/>
    <ds:schemaRef ds:uri="b4fa6b99-b47d-4e1b-b4b6-16c505d122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Virginia Information Technologies Agency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Henderson, Danjile (DOE)</dc:creator>
  <keywords/>
  <dc:description/>
  <lastModifiedBy>Amanda L. Fulton</lastModifiedBy>
  <revision>246</revision>
  <dcterms:created xsi:type="dcterms:W3CDTF">2024-09-23T14:43:00.0000000Z</dcterms:created>
  <dcterms:modified xsi:type="dcterms:W3CDTF">2024-10-07T18:41:53.2772648Z</dcterms:modified>
  <contentStatus/>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0x0101000D19A28930281A40BCCB37E3D37D15E2</vt:lpwstr>
  </property>
  <property fmtid="{D5CDD505-2E9C-101B-9397-08002B2CF9AE}" pid="3" name="MediaServiceImageTags">
    <vt:lpwstr/>
  </property>
  <property fmtid="{D5CDD505-2E9C-101B-9397-08002B2CF9AE}" pid="4" name="Order">
    <vt:r8>54700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