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w:t>
      </w:r>
      <w:r w:rsidDel="00000000" w:rsidR="00000000" w:rsidRPr="00000000">
        <w:rPr>
          <w:b w:val="1"/>
          <w:sz w:val="46"/>
          <w:szCs w:val="46"/>
          <w:rtl w:val="0"/>
        </w:rPr>
        <w:t xml:space="preserve">Grade On-Level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Kathryn Holland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Kathryn Holland </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kholland@ldisd.net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1:42-2:25-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4"/>
        </w:numPr>
        <w:spacing w:after="240" w:before="240" w:lineRule="auto"/>
        <w:ind w:left="720" w:hanging="360"/>
        <w:rPr/>
      </w:pPr>
      <w:r w:rsidDel="00000000" w:rsidR="00000000" w:rsidRPr="00000000">
        <w:rPr>
          <w:b w:val="1"/>
          <w:rtl w:val="0"/>
        </w:rPr>
        <w:t xml:space="preserve">Unit 1: Properties of matter</w:t>
        <w:br w:type="textWrapping"/>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Modeling how matter is classified as elements, compounds, homogeneous mixtures or heterogeneous mixtures</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Describing the properties of water and relating them to observable phenomena</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Comparing and contrasting the properties of acids and bases and using ph to compare to water</w:t>
        <w:br w:type="textWrapping"/>
      </w:r>
    </w:p>
    <w:p w:rsidR="00000000" w:rsidDel="00000000" w:rsidP="00000000" w:rsidRDefault="00000000" w:rsidRPr="00000000" w14:paraId="00000015">
      <w:pPr>
        <w:spacing w:after="240" w:before="240" w:lineRule="auto"/>
        <w:ind w:left="0" w:firstLine="720"/>
        <w:rPr/>
      </w:pPr>
      <w:r w:rsidDel="00000000" w:rsidR="00000000" w:rsidRPr="00000000">
        <w:rPr>
          <w:rtl w:val="0"/>
        </w:rPr>
        <w:t xml:space="preserve">TEKS: 8.6ACD, 8.3A, 8.5A</w:t>
        <w:br w:type="textWrapping"/>
      </w:r>
    </w:p>
    <w:p w:rsidR="00000000" w:rsidDel="00000000" w:rsidP="00000000" w:rsidRDefault="00000000" w:rsidRPr="00000000" w14:paraId="00000016">
      <w:pPr>
        <w:numPr>
          <w:ilvl w:val="0"/>
          <w:numId w:val="4"/>
        </w:numPr>
        <w:spacing w:after="240" w:before="240" w:lineRule="auto"/>
        <w:ind w:left="720" w:hanging="360"/>
        <w:rPr/>
      </w:pPr>
      <w:r w:rsidDel="00000000" w:rsidR="00000000" w:rsidRPr="00000000">
        <w:rPr>
          <w:b w:val="1"/>
          <w:rtl w:val="0"/>
        </w:rPr>
        <w:t xml:space="preserve">Unit 2: Chemical Reactions</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Use the Periodic table to identify atoms in chemical reactions</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Investigate how mass is conserved in reactions and relate to the rearrangement of atoms in chemical equations.</w:t>
        <w:br w:type="textWrapping"/>
      </w:r>
    </w:p>
    <w:p w:rsidR="00000000" w:rsidDel="00000000" w:rsidP="00000000" w:rsidRDefault="00000000" w:rsidRPr="00000000" w14:paraId="0000001A">
      <w:pPr>
        <w:spacing w:after="240" w:before="240" w:lineRule="auto"/>
        <w:ind w:left="1440" w:firstLine="0"/>
        <w:rPr/>
      </w:pPr>
      <w:r w:rsidDel="00000000" w:rsidR="00000000" w:rsidRPr="00000000">
        <w:rPr>
          <w:rtl w:val="0"/>
        </w:rPr>
        <w:t xml:space="preserve">TEKS: 8.6BE, 8.1B, 8.5E</w:t>
        <w:br w:type="textWrapping"/>
      </w:r>
    </w:p>
    <w:p w:rsidR="00000000" w:rsidDel="00000000" w:rsidP="00000000" w:rsidRDefault="00000000" w:rsidRPr="00000000" w14:paraId="0000001B">
      <w:pPr>
        <w:numPr>
          <w:ilvl w:val="0"/>
          <w:numId w:val="4"/>
        </w:numPr>
        <w:spacing w:after="240" w:before="240" w:lineRule="auto"/>
        <w:ind w:left="720" w:hanging="360"/>
        <w:rPr/>
      </w:pPr>
      <w:r w:rsidDel="00000000" w:rsidR="00000000" w:rsidRPr="00000000">
        <w:rPr>
          <w:b w:val="1"/>
          <w:rtl w:val="0"/>
        </w:rPr>
        <w:t xml:space="preserve">Unit 3: Investigating Force and Motion</w:t>
        <w:br w:type="textWrapping"/>
      </w:r>
    </w:p>
    <w:p w:rsidR="00000000" w:rsidDel="00000000" w:rsidP="00000000" w:rsidRDefault="00000000" w:rsidRPr="00000000" w14:paraId="0000001C">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Calculate acceleration and analyze how it depends the force and mass using Newton’s Second Law of Motion</w:t>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Describe how Newton’s three laws act simultaneously within systems </w:t>
        <w:br w:type="textWrapping"/>
      </w:r>
    </w:p>
    <w:p w:rsidR="00000000" w:rsidDel="00000000" w:rsidP="00000000" w:rsidRDefault="00000000" w:rsidRPr="00000000" w14:paraId="0000001F">
      <w:pPr>
        <w:spacing w:after="240" w:before="240" w:lineRule="auto"/>
        <w:ind w:left="1440" w:firstLine="0"/>
        <w:rPr/>
      </w:pPr>
      <w:r w:rsidDel="00000000" w:rsidR="00000000" w:rsidRPr="00000000">
        <w:rPr>
          <w:rtl w:val="0"/>
        </w:rPr>
        <w:t xml:space="preserve">TEKS: 8.7AB, 8.1EFH, 8.2C, 8.5B</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spacing w:after="240" w:before="240" w:lineRule="auto"/>
        <w:ind w:left="1440" w:firstLine="0"/>
        <w:rPr/>
      </w:pPr>
      <w:r w:rsidDel="00000000" w:rsidR="00000000" w:rsidRPr="00000000">
        <w:rPr>
          <w:rtl w:val="0"/>
        </w:rPr>
      </w:r>
    </w:p>
    <w:p w:rsidR="00000000" w:rsidDel="00000000" w:rsidP="00000000" w:rsidRDefault="00000000" w:rsidRPr="00000000" w14:paraId="00000022">
      <w:pPr>
        <w:numPr>
          <w:ilvl w:val="0"/>
          <w:numId w:val="4"/>
        </w:numPr>
        <w:spacing w:after="240" w:before="240" w:lineRule="auto"/>
        <w:ind w:left="720" w:hanging="360"/>
        <w:rPr/>
      </w:pPr>
      <w:r w:rsidDel="00000000" w:rsidR="00000000" w:rsidRPr="00000000">
        <w:rPr>
          <w:b w:val="1"/>
          <w:rtl w:val="0"/>
        </w:rPr>
        <w:t xml:space="preserve">Unit 4: Investigating Waves</w:t>
      </w:r>
    </w:p>
    <w:p w:rsidR="00000000" w:rsidDel="00000000" w:rsidP="00000000" w:rsidRDefault="00000000" w:rsidRPr="00000000" w14:paraId="00000023">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4">
      <w:pPr>
        <w:numPr>
          <w:ilvl w:val="0"/>
          <w:numId w:val="5"/>
        </w:numPr>
        <w:spacing w:after="0" w:afterAutospacing="0" w:before="240" w:lineRule="auto"/>
        <w:ind w:left="1440" w:hanging="360"/>
        <w:rPr>
          <w:u w:val="none"/>
        </w:rPr>
      </w:pPr>
      <w:r w:rsidDel="00000000" w:rsidR="00000000" w:rsidRPr="00000000">
        <w:rPr>
          <w:rtl w:val="0"/>
        </w:rPr>
        <w:t xml:space="preserve">Compare the characteristics amplitude,frequency and wavelength in transverse waves of the electromagnetic spectrum</w:t>
      </w:r>
    </w:p>
    <w:p w:rsidR="00000000" w:rsidDel="00000000" w:rsidP="00000000" w:rsidRDefault="00000000" w:rsidRPr="00000000" w14:paraId="00000025">
      <w:pPr>
        <w:numPr>
          <w:ilvl w:val="0"/>
          <w:numId w:val="5"/>
        </w:numPr>
        <w:spacing w:after="240" w:before="0" w:beforeAutospacing="0" w:lineRule="auto"/>
        <w:ind w:left="1440" w:hanging="360"/>
        <w:rPr>
          <w:u w:val="none"/>
        </w:rPr>
      </w:pPr>
      <w:r w:rsidDel="00000000" w:rsidR="00000000" w:rsidRPr="00000000">
        <w:rPr>
          <w:rtl w:val="0"/>
        </w:rPr>
        <w:t xml:space="preserve">Explain the use of electromagnetic waves in applications</w:t>
      </w:r>
    </w:p>
    <w:p w:rsidR="00000000" w:rsidDel="00000000" w:rsidP="00000000" w:rsidRDefault="00000000" w:rsidRPr="00000000" w14:paraId="00000026">
      <w:pPr>
        <w:spacing w:after="240" w:before="240" w:lineRule="auto"/>
        <w:ind w:left="720" w:firstLine="720"/>
        <w:rPr/>
      </w:pPr>
      <w:r w:rsidDel="00000000" w:rsidR="00000000" w:rsidRPr="00000000">
        <w:rPr>
          <w:rtl w:val="0"/>
        </w:rPr>
        <w:t xml:space="preserve">TEKS: 8.8AB, 8.5CE</w:t>
      </w:r>
    </w:p>
    <w:p w:rsidR="00000000" w:rsidDel="00000000" w:rsidP="00000000" w:rsidRDefault="00000000" w:rsidRPr="00000000" w14:paraId="00000027">
      <w:pPr>
        <w:spacing w:after="240" w:before="240" w:lineRule="auto"/>
        <w:ind w:left="720" w:firstLine="0"/>
        <w:rPr/>
      </w:pPr>
      <w:r w:rsidDel="00000000" w:rsidR="00000000" w:rsidRPr="00000000">
        <w:rPr>
          <w:rtl w:val="0"/>
        </w:rPr>
      </w:r>
    </w:p>
    <w:p w:rsidR="00000000" w:rsidDel="00000000" w:rsidP="00000000" w:rsidRDefault="00000000" w:rsidRPr="00000000" w14:paraId="00000028">
      <w:pPr>
        <w:numPr>
          <w:ilvl w:val="0"/>
          <w:numId w:val="4"/>
        </w:numPr>
        <w:spacing w:after="240" w:before="240" w:lineRule="auto"/>
        <w:ind w:left="720" w:hanging="360"/>
        <w:rPr/>
      </w:pPr>
      <w:r w:rsidDel="00000000" w:rsidR="00000000" w:rsidRPr="00000000">
        <w:rPr>
          <w:b w:val="1"/>
          <w:rtl w:val="0"/>
        </w:rPr>
        <w:t xml:space="preserve">Unit 5: Investigating the Universe</w:t>
      </w:r>
    </w:p>
    <w:p w:rsidR="00000000" w:rsidDel="00000000" w:rsidP="00000000" w:rsidRDefault="00000000" w:rsidRPr="00000000" w14:paraId="00000029">
      <w:pPr>
        <w:spacing w:after="240" w:before="240" w:lineRule="auto"/>
        <w:ind w:left="0" w:firstLine="720"/>
        <w:rPr/>
      </w:pPr>
      <w:r w:rsidDel="00000000" w:rsidR="00000000" w:rsidRPr="00000000">
        <w:rPr>
          <w:rtl w:val="0"/>
        </w:rPr>
        <w:t xml:space="preserve">Learning objectives:</w:t>
      </w:r>
    </w:p>
    <w:p w:rsidR="00000000" w:rsidDel="00000000" w:rsidP="00000000" w:rsidRDefault="00000000" w:rsidRPr="00000000" w14:paraId="0000002A">
      <w:pPr>
        <w:numPr>
          <w:ilvl w:val="0"/>
          <w:numId w:val="1"/>
        </w:numPr>
        <w:spacing w:after="0" w:afterAutospacing="0" w:before="240" w:lineRule="auto"/>
        <w:ind w:left="1440" w:hanging="360"/>
        <w:rPr>
          <w:u w:val="none"/>
        </w:rPr>
      </w:pPr>
      <w:r w:rsidDel="00000000" w:rsidR="00000000" w:rsidRPr="00000000">
        <w:rPr>
          <w:rtl w:val="0"/>
        </w:rPr>
        <w:t xml:space="preserve">Describe the life cycle of stars and categorize them using the Hersprung-Russell diagram</w:t>
      </w:r>
    </w:p>
    <w:p w:rsidR="00000000" w:rsidDel="00000000" w:rsidP="00000000" w:rsidRDefault="00000000" w:rsidRPr="00000000" w14:paraId="0000002B">
      <w:pPr>
        <w:numPr>
          <w:ilvl w:val="0"/>
          <w:numId w:val="1"/>
        </w:numPr>
        <w:spacing w:after="0" w:afterAutospacing="0" w:before="0" w:beforeAutospacing="0" w:lineRule="auto"/>
        <w:ind w:left="1440" w:hanging="360"/>
        <w:rPr>
          <w:u w:val="none"/>
        </w:rPr>
      </w:pPr>
      <w:r w:rsidDel="00000000" w:rsidR="00000000" w:rsidRPr="00000000">
        <w:rPr>
          <w:rtl w:val="0"/>
        </w:rPr>
        <w:t xml:space="preserve">Categorize galaxies as spiral, elliptical or irregular and locate the Earth’s solar system within the Milky Way Galaxy</w:t>
      </w:r>
    </w:p>
    <w:p w:rsidR="00000000" w:rsidDel="00000000" w:rsidP="00000000" w:rsidRDefault="00000000" w:rsidRPr="00000000" w14:paraId="0000002C">
      <w:pPr>
        <w:numPr>
          <w:ilvl w:val="0"/>
          <w:numId w:val="1"/>
        </w:numPr>
        <w:spacing w:after="240" w:before="0" w:beforeAutospacing="0" w:lineRule="auto"/>
        <w:ind w:left="1440" w:hanging="360"/>
        <w:rPr/>
      </w:pPr>
      <w:r w:rsidDel="00000000" w:rsidR="00000000" w:rsidRPr="00000000">
        <w:rPr>
          <w:rtl w:val="0"/>
        </w:rPr>
        <w:t xml:space="preserve">Research and analyze the data used as evidence to develop scientific theories that describe the origin of the universe</w:t>
      </w:r>
      <w:r w:rsidDel="00000000" w:rsidR="00000000" w:rsidRPr="00000000">
        <w:rPr>
          <w:rtl w:val="0"/>
        </w:rPr>
      </w:r>
    </w:p>
    <w:p w:rsidR="00000000" w:rsidDel="00000000" w:rsidP="00000000" w:rsidRDefault="00000000" w:rsidRPr="00000000" w14:paraId="0000002D">
      <w:pPr>
        <w:spacing w:after="240" w:before="240" w:lineRule="auto"/>
        <w:ind w:left="720" w:firstLine="720"/>
        <w:rPr/>
      </w:pPr>
      <w:r w:rsidDel="00000000" w:rsidR="00000000" w:rsidRPr="00000000">
        <w:rPr>
          <w:rtl w:val="0"/>
        </w:rPr>
        <w:t xml:space="preserve">TEKS: 8.9ABC, 8.2B, 8.3B, 8.4C</w:t>
      </w:r>
    </w:p>
    <w:p w:rsidR="00000000" w:rsidDel="00000000" w:rsidP="00000000" w:rsidRDefault="00000000" w:rsidRPr="00000000" w14:paraId="0000002E">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F">
      <w:pPr>
        <w:numPr>
          <w:ilvl w:val="0"/>
          <w:numId w:val="4"/>
        </w:numPr>
        <w:spacing w:after="240" w:before="240" w:lineRule="auto"/>
        <w:ind w:left="720" w:hanging="360"/>
        <w:rPr/>
      </w:pPr>
      <w:r w:rsidDel="00000000" w:rsidR="00000000" w:rsidRPr="00000000">
        <w:rPr>
          <w:b w:val="1"/>
          <w:rtl w:val="0"/>
        </w:rPr>
        <w:t xml:space="preserve">Unit 6: Investigating Global Weather Systems</w:t>
      </w:r>
    </w:p>
    <w:p w:rsidR="00000000" w:rsidDel="00000000" w:rsidP="00000000" w:rsidRDefault="00000000" w:rsidRPr="00000000" w14:paraId="00000030">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1">
      <w:pPr>
        <w:numPr>
          <w:ilvl w:val="0"/>
          <w:numId w:val="3"/>
        </w:numPr>
        <w:spacing w:after="0" w:afterAutospacing="0" w:before="240" w:lineRule="auto"/>
        <w:ind w:left="1440" w:hanging="360"/>
        <w:rPr>
          <w:u w:val="none"/>
        </w:rPr>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32">
      <w:pPr>
        <w:numPr>
          <w:ilvl w:val="0"/>
          <w:numId w:val="3"/>
        </w:numPr>
        <w:spacing w:after="0" w:afterAutospacing="0" w:before="0" w:beforeAutospacing="0" w:lineRule="auto"/>
        <w:ind w:left="1440" w:hanging="360"/>
        <w:rPr>
          <w:u w:val="none"/>
        </w:rPr>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33">
      <w:pPr>
        <w:numPr>
          <w:ilvl w:val="0"/>
          <w:numId w:val="3"/>
        </w:numPr>
        <w:spacing w:after="240" w:before="0" w:beforeAutospacing="0" w:lineRule="auto"/>
        <w:ind w:left="1440" w:hanging="360"/>
        <w:rPr>
          <w:u w:val="none"/>
        </w:rPr>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34">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35">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36">
      <w:pPr>
        <w:numPr>
          <w:ilvl w:val="0"/>
          <w:numId w:val="4"/>
        </w:numPr>
        <w:spacing w:after="240" w:before="240" w:lineRule="auto"/>
        <w:ind w:left="720" w:hanging="360"/>
        <w:rPr>
          <w:u w:val="none"/>
        </w:rPr>
      </w:pPr>
      <w:r w:rsidDel="00000000" w:rsidR="00000000" w:rsidRPr="00000000">
        <w:rPr>
          <w:b w:val="1"/>
          <w:rtl w:val="0"/>
        </w:rPr>
        <w:t xml:space="preserve">Additional Skills/Activities</w:t>
        <w:br w:type="textWrapping"/>
        <w:t xml:space="preserve">      </w:t>
      </w:r>
      <w:r w:rsidDel="00000000" w:rsidR="00000000" w:rsidRPr="00000000">
        <w:rPr>
          <w:rtl w:val="0"/>
        </w:rPr>
        <w:t xml:space="preserve">a. Developing critical thinking, note-taking, and time management</w:t>
      </w:r>
    </w:p>
    <w:p w:rsidR="00000000" w:rsidDel="00000000" w:rsidP="00000000" w:rsidRDefault="00000000" w:rsidRPr="00000000" w14:paraId="00000037">
      <w:pPr>
        <w:spacing w:after="200" w:before="0" w:lineRule="auto"/>
        <w:ind w:left="0" w:firstLine="0"/>
        <w:rPr/>
      </w:pPr>
      <w:r w:rsidDel="00000000" w:rsidR="00000000" w:rsidRPr="00000000">
        <w:rPr>
          <w:rtl w:val="0"/>
        </w:rPr>
        <w:t xml:space="preserve">                  b. Activities: Investigations, group/individual projects, and quizzes</w:t>
      </w:r>
    </w:p>
    <w:p w:rsidR="00000000" w:rsidDel="00000000" w:rsidP="00000000" w:rsidRDefault="00000000" w:rsidRPr="00000000" w14:paraId="00000038">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9">
      <w:pPr>
        <w:spacing w:after="240" w:before="240" w:lineRule="auto"/>
        <w:ind w:left="720" w:firstLine="0"/>
        <w:rPr/>
      </w:pPr>
      <w:r w:rsidDel="00000000" w:rsidR="00000000" w:rsidRPr="00000000">
        <w:rPr>
          <w:rtl w:val="0"/>
        </w:rPr>
        <w:t xml:space="preserve">      d. Activities: Anchor charts, gallery walks</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C">
      <w:pPr>
        <w:spacing w:after="240" w:before="240" w:lineRule="auto"/>
        <w:rPr/>
      </w:pPr>
      <w:r w:rsidDel="00000000" w:rsidR="00000000" w:rsidRPr="00000000">
        <w:rPr>
          <w:rtl w:val="0"/>
        </w:rPr>
        <w:t xml:space="preserve">Sincerely,</w:t>
        <w:br w:type="textWrapping"/>
        <w:t xml:space="preserve">K. Holland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