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834565277"/>
        <w:docPartObj>
          <w:docPartGallery w:val="Cover Pages"/>
          <w:docPartUnique/>
        </w:docPartObj>
      </w:sdtPr>
      <w:sdtContent>
        <w:p w14:paraId="79FB10E2" w14:textId="77777777" w:rsidR="00F23F94" w:rsidRDefault="00F23F94" w:rsidP="004556C2">
          <w:r>
            <w:rPr>
              <w:noProof/>
            </w:rPr>
            <mc:AlternateContent>
              <mc:Choice Requires="wpg">
                <w:drawing>
                  <wp:inline distT="0" distB="0" distL="0" distR="0" wp14:anchorId="304EEB85" wp14:editId="5EAE1D43">
                    <wp:extent cx="7038975" cy="1215391"/>
                    <wp:effectExtent l="0" t="0" r="9525" b="3810"/>
                    <wp:docPr id="149" name="Group 149" descr="&quot;&quot;"/>
                    <wp:cNvGraphicFramePr/>
                    <a:graphic xmlns:a="http://schemas.openxmlformats.org/drawingml/2006/main">
                      <a:graphicData uri="http://schemas.microsoft.com/office/word/2010/wordprocessingGroup">
                        <wpg:wgp>
                          <wpg:cNvGrpSpPr/>
                          <wpg:grpSpPr>
                            <a:xfrm>
                              <a:off x="0" y="0"/>
                              <a:ext cx="7038975" cy="1215391"/>
                              <a:chOff x="0" y="-1"/>
                              <a:chExt cx="7038975" cy="1216153"/>
                            </a:xfrm>
                          </wpg:grpSpPr>
                          <wps:wsp>
                            <wps:cNvPr id="150" name="Rectangle 51"/>
                            <wps:cNvSpPr/>
                            <wps:spPr>
                              <a:xfrm>
                                <a:off x="0" y="-1"/>
                                <a:ext cx="7038975"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descr="This is a blue and white banner." title="Banner"/>
                            <wps:cNvSpPr/>
                            <wps:spPr>
                              <a:xfrm>
                                <a:off x="0" y="0"/>
                                <a:ext cx="7038975" cy="1216152"/>
                              </a:xfrm>
                              <a:prstGeom prst="rect">
                                <a:avLst/>
                              </a:prstGeom>
                              <a:blipFill>
                                <a:blip r:embed="rId9"/>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005DDF95" id="Group 149" o:spid="_x0000_s1026" alt="&quot;&quot;" style="width:554.25pt;height:95.7pt;mso-position-horizontal-relative:char;mso-position-vertical-relative:line" coordorigin="" coordsize="70389,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">
                    <v:shape id="Rectangle 51" o:spid="_x0000_s1027" style="position:absolute;width:70389;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path="m,l7312660,r,1129665l3619500,733425,,1091565,,xe" fillcolor="#5b9bd5 [3204]" stroked="f" strokeweight="1pt">
                      <v:stroke joinstyle="miter"/>
                      <v:path arrowok="t" o:connecttype="custom" o:connectlocs="0,0;7038975,0;7038975,1130373;3484036,733885;0,1092249;0,0" o:connectangles="0,0,0,0,0,0"/>
                    </v:shape>
                    <v:rect id="Rectangle 151" o:spid="_x0000_s1028" alt="This is a blue and white banner." style="position:absolute;width:70389;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stroked="f" strokeweight="1pt">
                      <v:fill r:id="rId10" o:title="This is a blue and white banner" recolor="t" rotate="t" type="frame"/>
                    </v:rect>
                    <w10:anchorlock/>
                  </v:group>
                </w:pict>
              </mc:Fallback>
            </mc:AlternateContent>
          </w:r>
        </w:p>
        <w:p w14:paraId="2FC397AD" w14:textId="5E820659" w:rsidR="00C01AD1" w:rsidRPr="004556C2" w:rsidRDefault="00C01AD1" w:rsidP="00C01AD1">
          <w:pPr>
            <w:pStyle w:val="Title"/>
            <w:spacing w:before="4440"/>
            <w:jc w:val="right"/>
            <w:rPr>
              <w:b/>
              <w:color w:val="5B9BD5" w:themeColor="accent1"/>
            </w:rPr>
          </w:pPr>
          <w:r w:rsidRPr="004556C2">
            <w:rPr>
              <w:b/>
              <w:color w:val="5B9BD5" w:themeColor="accent1"/>
            </w:rPr>
            <w:t>SCHOOL-PARENT COM</w:t>
          </w:r>
          <w:r>
            <w:rPr>
              <w:b/>
              <w:color w:val="5B9BD5" w:themeColor="accent1"/>
            </w:rPr>
            <w:t>P</w:t>
          </w:r>
          <w:r w:rsidRPr="004556C2">
            <w:rPr>
              <w:b/>
              <w:color w:val="5B9BD5" w:themeColor="accent1"/>
            </w:rPr>
            <w:t>ACT</w:t>
          </w:r>
        </w:p>
        <w:p w14:paraId="7D9E9F23" w14:textId="77777777" w:rsidR="00C01AD1" w:rsidRPr="00C4707C" w:rsidRDefault="00C01AD1" w:rsidP="00C01AD1">
          <w:pPr>
            <w:pStyle w:val="NoSpacing"/>
            <w:jc w:val="right"/>
            <w:rPr>
              <w:sz w:val="32"/>
            </w:rPr>
          </w:pPr>
          <w:r w:rsidRPr="004556C2">
            <w:rPr>
              <w:sz w:val="32"/>
            </w:rPr>
            <w:t>As authorized under ESEA, as amended</w:t>
          </w:r>
        </w:p>
        <w:p w14:paraId="494BF302" w14:textId="77777777" w:rsidR="00C01AD1" w:rsidRDefault="00C01AD1" w:rsidP="00C01AD1">
          <w:pPr>
            <w:spacing w:before="2520"/>
          </w:pPr>
        </w:p>
        <w:p w14:paraId="01B65FC8" w14:textId="77777777" w:rsidR="00C01AD1" w:rsidRDefault="00C01AD1" w:rsidP="00C01AD1"/>
        <w:p w14:paraId="4C853D25" w14:textId="77777777" w:rsidR="00C01AD1" w:rsidRPr="009C56E1" w:rsidRDefault="00C01AD1" w:rsidP="00C01AD1">
          <w:pPr>
            <w:pStyle w:val="NoSpacing"/>
            <w:rPr>
              <w:b/>
              <w:color w:val="5B9BD5" w:themeColor="accent1"/>
              <w:sz w:val="28"/>
            </w:rPr>
          </w:pPr>
          <w:r w:rsidRPr="009C56E1">
            <w:rPr>
              <w:b/>
              <w:color w:val="5B9BD5" w:themeColor="accent1"/>
              <w:sz w:val="28"/>
            </w:rPr>
            <w:t>Note to Schools</w:t>
          </w:r>
        </w:p>
        <w:p w14:paraId="2E8784D8" w14:textId="77777777" w:rsidR="00C01AD1" w:rsidRPr="00F23F94" w:rsidRDefault="00C01AD1" w:rsidP="00C01AD1">
          <w:r w:rsidRPr="009C56E1">
            <w:t>Schools may use the sample template below as a framework for the information to be included in their School-Parent Compact. Schools are not required to follow this sample template or framework, but if they include all of the items listed below, they will have incorporated all of the information required by Section 1116(d) to be included in the School-Parent Compact. Please remember however, that school-parent compacts should be uniquely tailored to each school. Schools and parents, in consultation with students, are encouraged to include other relevant and agreed upon activities and actions as well that will support effective parent and family engagement and strengthen student academic achievement.</w:t>
          </w:r>
        </w:p>
        <w:p w14:paraId="20001921" w14:textId="77777777" w:rsidR="00F23F94" w:rsidRDefault="00F23F94" w:rsidP="004556C2">
          <w:r>
            <w:br w:type="page"/>
          </w:r>
        </w:p>
      </w:sdtContent>
    </w:sdt>
    <w:p w14:paraId="3ED0C57B" w14:textId="49216E7B" w:rsidR="00F23F94" w:rsidRPr="00F23F94" w:rsidRDefault="00C65F0D" w:rsidP="004556C2">
      <w:pPr>
        <w:jc w:val="center"/>
      </w:pPr>
      <w:r>
        <w:rPr>
          <w:noProof/>
        </w:rPr>
        <w:lastRenderedPageBreak/>
        <w:drawing>
          <wp:inline distT="0" distB="0" distL="0" distR="0" wp14:anchorId="4436C01F" wp14:editId="1A749554">
            <wp:extent cx="2214562" cy="221456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aldez City Schools_logo with books (1).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240536" cy="2240536"/>
                    </a:xfrm>
                    <a:prstGeom prst="rect">
                      <a:avLst/>
                    </a:prstGeom>
                  </pic:spPr>
                </pic:pic>
              </a:graphicData>
            </a:graphic>
          </wp:inline>
        </w:drawing>
      </w:r>
    </w:p>
    <w:p w14:paraId="6A34C5E4" w14:textId="77777777" w:rsidR="00F23F94" w:rsidRDefault="009C56E1" w:rsidP="004556C2">
      <w:pPr>
        <w:pStyle w:val="Title"/>
        <w:jc w:val="center"/>
      </w:pPr>
      <w:r>
        <w:t>School-Parent Compact</w:t>
      </w:r>
    </w:p>
    <w:p w14:paraId="05989D3D" w14:textId="743BFE3E" w:rsidR="00BA7E98" w:rsidRPr="00BA7E98" w:rsidRDefault="007941BF" w:rsidP="009C56E1">
      <w:pPr>
        <w:pStyle w:val="NoSpacing"/>
        <w:jc w:val="center"/>
        <w:rPr>
          <w:b/>
          <w:bCs/>
          <w:iCs/>
          <w:sz w:val="28"/>
        </w:rPr>
      </w:pPr>
      <w:r>
        <w:rPr>
          <w:b/>
          <w:bCs/>
          <w:iCs/>
          <w:sz w:val="28"/>
        </w:rPr>
        <w:t>Hermon Hutchens Elementary School</w:t>
      </w:r>
    </w:p>
    <w:p w14:paraId="4AD4E5BB" w14:textId="4FF14D1C" w:rsidR="00BA7E98" w:rsidRPr="00BA7E98" w:rsidRDefault="007941BF" w:rsidP="009C56E1">
      <w:pPr>
        <w:pStyle w:val="NoSpacing"/>
        <w:jc w:val="center"/>
        <w:rPr>
          <w:b/>
          <w:bCs/>
          <w:iCs/>
          <w:sz w:val="28"/>
        </w:rPr>
      </w:pPr>
      <w:r>
        <w:rPr>
          <w:b/>
          <w:bCs/>
          <w:iCs/>
          <w:sz w:val="28"/>
        </w:rPr>
        <w:t>20</w:t>
      </w:r>
      <w:r w:rsidR="00F01D44">
        <w:rPr>
          <w:b/>
          <w:bCs/>
          <w:iCs/>
          <w:sz w:val="28"/>
        </w:rPr>
        <w:t>2</w:t>
      </w:r>
      <w:r w:rsidR="007665AA">
        <w:rPr>
          <w:b/>
          <w:bCs/>
          <w:iCs/>
          <w:sz w:val="28"/>
        </w:rPr>
        <w:t>3-2024</w:t>
      </w:r>
    </w:p>
    <w:p w14:paraId="647E1617" w14:textId="022BC98D" w:rsidR="00BA7E98" w:rsidRPr="00BA7E98" w:rsidRDefault="007941BF" w:rsidP="00BA7E98">
      <w:pPr>
        <w:pStyle w:val="NoSpacing"/>
        <w:jc w:val="center"/>
        <w:rPr>
          <w:b/>
          <w:bCs/>
          <w:iCs/>
          <w:sz w:val="28"/>
        </w:rPr>
      </w:pPr>
      <w:r>
        <w:rPr>
          <w:b/>
          <w:bCs/>
          <w:iCs/>
          <w:sz w:val="28"/>
        </w:rPr>
        <w:t xml:space="preserve">Revised </w:t>
      </w:r>
      <w:r w:rsidR="007665AA">
        <w:rPr>
          <w:b/>
          <w:bCs/>
          <w:iCs/>
          <w:sz w:val="28"/>
        </w:rPr>
        <w:t>9</w:t>
      </w:r>
      <w:r>
        <w:rPr>
          <w:b/>
          <w:bCs/>
          <w:iCs/>
          <w:sz w:val="28"/>
        </w:rPr>
        <w:t>.</w:t>
      </w:r>
      <w:r w:rsidR="007665AA">
        <w:rPr>
          <w:b/>
          <w:bCs/>
          <w:iCs/>
          <w:sz w:val="28"/>
        </w:rPr>
        <w:t>11</w:t>
      </w:r>
      <w:r>
        <w:rPr>
          <w:b/>
          <w:bCs/>
          <w:iCs/>
          <w:sz w:val="28"/>
        </w:rPr>
        <w:t>.20</w:t>
      </w:r>
      <w:r w:rsidR="00F01D44">
        <w:rPr>
          <w:b/>
          <w:bCs/>
          <w:iCs/>
          <w:sz w:val="28"/>
        </w:rPr>
        <w:t>2</w:t>
      </w:r>
      <w:r w:rsidR="007665AA">
        <w:rPr>
          <w:b/>
          <w:bCs/>
          <w:iCs/>
          <w:sz w:val="28"/>
        </w:rPr>
        <w:t>3</w:t>
      </w:r>
    </w:p>
    <w:p w14:paraId="5422646B" w14:textId="77777777" w:rsidR="009C56E1" w:rsidRDefault="009C56E1" w:rsidP="004556C2"/>
    <w:p w14:paraId="46734492" w14:textId="77777777" w:rsidR="009C56E1" w:rsidRDefault="009C56E1" w:rsidP="004556C2">
      <w:r>
        <w:t xml:space="preserve">Dear Parent/Guardian: </w:t>
      </w:r>
    </w:p>
    <w:p w14:paraId="4F1A7DDD" w14:textId="5725B102" w:rsidR="009C56E1" w:rsidRDefault="007941BF" w:rsidP="004556C2">
      <w:r>
        <w:rPr>
          <w:b/>
          <w:bCs/>
          <w:iCs/>
        </w:rPr>
        <w:t>Hermon Hutchens Elementary School</w:t>
      </w:r>
      <w:r w:rsidR="00BA7E98">
        <w:rPr>
          <w:b/>
          <w:bCs/>
          <w:iCs/>
        </w:rPr>
        <w:t xml:space="preserve">, </w:t>
      </w:r>
      <w:r w:rsidR="009C56E1" w:rsidRPr="009C56E1">
        <w:t>students participating in the Title I, Part A program, and their families, agree that this compact outlines how the parents, the entire school staff, and the students will share the responsibility for improved student academic achievement</w:t>
      </w:r>
      <w:r w:rsidR="008D135B">
        <w:t>. This compact</w:t>
      </w:r>
      <w:r w:rsidR="009C56E1" w:rsidRPr="009C56E1">
        <w:t xml:space="preserve"> </w:t>
      </w:r>
      <w:r w:rsidR="008D135B">
        <w:t>also</w:t>
      </w:r>
      <w:r w:rsidR="009C56E1" w:rsidRPr="009C56E1">
        <w:t xml:space="preserve"> describes how the school and parents will build and develop a partnership that will help children achieve the </w:t>
      </w:r>
      <w:r w:rsidR="001D4DFF">
        <w:t>challenging State</w:t>
      </w:r>
      <w:r w:rsidR="009C56E1" w:rsidRPr="009C56E1">
        <w:t xml:space="preserve"> </w:t>
      </w:r>
      <w:r w:rsidR="009442F5">
        <w:t xml:space="preserve">of Alaska </w:t>
      </w:r>
      <w:r w:rsidR="0053753C">
        <w:t xml:space="preserve">academic </w:t>
      </w:r>
      <w:r w:rsidR="009C56E1" w:rsidRPr="009C56E1">
        <w:t>standards.</w:t>
      </w:r>
    </w:p>
    <w:p w14:paraId="465B658B" w14:textId="77777777" w:rsidR="009C56E1" w:rsidRDefault="009C56E1" w:rsidP="004556C2">
      <w:pPr>
        <w:pStyle w:val="Heading1"/>
      </w:pPr>
      <w:r>
        <w:t>Jointly Developed</w:t>
      </w:r>
    </w:p>
    <w:p w14:paraId="0B62D68D" w14:textId="51AEB446" w:rsidR="00E8026A" w:rsidRPr="00EB4B67" w:rsidRDefault="00F634BC" w:rsidP="00146939">
      <w:pPr>
        <w:pStyle w:val="ListParagraph"/>
        <w:ind w:left="360"/>
      </w:pPr>
      <w:r>
        <w:t xml:space="preserve">Parents are invited by the </w:t>
      </w:r>
      <w:r w:rsidR="00C65F0D">
        <w:t>Federal Programs director to participate in the Title 1 Advisory Committee.</w:t>
      </w:r>
      <w:r w:rsidR="00146939">
        <w:t xml:space="preserve"> </w:t>
      </w:r>
      <w:r w:rsidR="00C65F0D">
        <w:t>The</w:t>
      </w:r>
      <w:r w:rsidR="00146939">
        <w:t xml:space="preserve"> </w:t>
      </w:r>
      <w:r w:rsidR="00C65F0D">
        <w:t xml:space="preserve">committee meets to discuss the </w:t>
      </w:r>
      <w:r w:rsidR="00146939">
        <w:t xml:space="preserve">Title 1 </w:t>
      </w:r>
      <w:r w:rsidR="00C65F0D">
        <w:t xml:space="preserve">program in terms of the District Improvement Plan and determines what the responsibilities are of </w:t>
      </w:r>
      <w:r w:rsidR="00D023F0">
        <w:t>all stakeholders. The Title 1 Advisory Committee can revise the compact in light of program evaluation and future goals.</w:t>
      </w:r>
      <w:r w:rsidR="00C65F0D">
        <w:t xml:space="preserve"> </w:t>
      </w:r>
      <w:r w:rsidR="00CD0FFF">
        <w:t>You will be informed of upcoming opportunities to participate.</w:t>
      </w:r>
    </w:p>
    <w:p w14:paraId="69CD9D30" w14:textId="77777777" w:rsidR="009C56E1" w:rsidRDefault="0018479B" w:rsidP="004556C2">
      <w:pPr>
        <w:pStyle w:val="Heading1"/>
      </w:pPr>
      <w:r>
        <w:t xml:space="preserve">School Responsibilities </w:t>
      </w:r>
    </w:p>
    <w:p w14:paraId="10141C99" w14:textId="77777777" w:rsidR="0018479B" w:rsidRDefault="005A0D8C" w:rsidP="004556C2">
      <w:r>
        <w:rPr>
          <w:b/>
          <w:bCs/>
          <w:iCs/>
        </w:rPr>
        <w:t>Hermon Hutchens Elementary School</w:t>
      </w:r>
      <w:r w:rsidR="00BA7E98">
        <w:rPr>
          <w:b/>
          <w:bCs/>
          <w:iCs/>
        </w:rPr>
        <w:t xml:space="preserve"> </w:t>
      </w:r>
      <w:r w:rsidR="0018479B">
        <w:t xml:space="preserve">will: </w:t>
      </w:r>
    </w:p>
    <w:p w14:paraId="4F04DF7E" w14:textId="37ACF870" w:rsidR="00EB4B67" w:rsidRPr="00625CD6" w:rsidRDefault="0018479B" w:rsidP="00146939">
      <w:pPr>
        <w:pStyle w:val="ListParagraph"/>
        <w:numPr>
          <w:ilvl w:val="0"/>
          <w:numId w:val="1"/>
        </w:numPr>
      </w:pPr>
      <w:r>
        <w:t xml:space="preserve">Provide high-quality curriculum and instruction in a supportive and effective learning environment that enables the participating children to meet the challenging </w:t>
      </w:r>
      <w:r w:rsidR="009442F5">
        <w:t>s</w:t>
      </w:r>
      <w:r>
        <w:t xml:space="preserve">tate academic standards as follows: </w:t>
      </w:r>
      <w:r w:rsidR="007E59F1">
        <w:t xml:space="preserve">The </w:t>
      </w:r>
      <w:r w:rsidR="00D023F0">
        <w:t>District provides research-based interventions designed to accelerate student’s academic growth. High quality</w:t>
      </w:r>
      <w:r w:rsidR="007E59F1">
        <w:t xml:space="preserve"> </w:t>
      </w:r>
      <w:r w:rsidR="00D023F0">
        <w:t>curriculum is presented by an Alaska certified Reading Specialist. Examples of published curricular materials currently in use include:</w:t>
      </w:r>
      <w:r w:rsidR="007665AA">
        <w:t xml:space="preserve"> SRA</w:t>
      </w:r>
      <w:r w:rsidR="00D023F0">
        <w:t xml:space="preserve"> </w:t>
      </w:r>
      <w:r w:rsidR="007665AA" w:rsidRPr="007665AA">
        <w:rPr>
          <w:i/>
          <w:iCs/>
        </w:rPr>
        <w:t>Reading Mastery</w:t>
      </w:r>
      <w:r w:rsidR="007665AA">
        <w:t xml:space="preserve">®, SRA </w:t>
      </w:r>
      <w:r w:rsidR="007665AA" w:rsidRPr="007665AA">
        <w:rPr>
          <w:i/>
          <w:iCs/>
        </w:rPr>
        <w:t>Early Interventions in Reading</w:t>
      </w:r>
      <w:r w:rsidR="007665AA">
        <w:t xml:space="preserve">, SRA </w:t>
      </w:r>
      <w:r w:rsidR="007665AA" w:rsidRPr="007665AA">
        <w:rPr>
          <w:i/>
          <w:iCs/>
        </w:rPr>
        <w:t>Corrective Reading</w:t>
      </w:r>
      <w:r w:rsidR="007665AA">
        <w:t xml:space="preserve">, </w:t>
      </w:r>
      <w:r w:rsidR="00D023F0">
        <w:t xml:space="preserve">Anita Archer </w:t>
      </w:r>
      <w:r w:rsidR="00D023F0" w:rsidRPr="007665AA">
        <w:rPr>
          <w:i/>
          <w:iCs/>
        </w:rPr>
        <w:t>Phonics for Reading</w:t>
      </w:r>
      <w:r w:rsidR="00D023F0">
        <w:t xml:space="preserve"> and </w:t>
      </w:r>
      <w:r w:rsidR="00D023F0" w:rsidRPr="007665AA">
        <w:rPr>
          <w:i/>
          <w:iCs/>
        </w:rPr>
        <w:t>Reading REWARDS</w:t>
      </w:r>
      <w:r w:rsidR="00D023F0">
        <w:t xml:space="preserve">, and Wilson Reading </w:t>
      </w:r>
      <w:proofErr w:type="spellStart"/>
      <w:r w:rsidR="00D023F0" w:rsidRPr="007665AA">
        <w:rPr>
          <w:i/>
          <w:iCs/>
        </w:rPr>
        <w:t>FUNdations</w:t>
      </w:r>
      <w:proofErr w:type="spellEnd"/>
      <w:r w:rsidR="00D023F0">
        <w:t>.</w:t>
      </w:r>
      <w:r w:rsidR="00F7124C">
        <w:t xml:space="preserve"> </w:t>
      </w:r>
      <w:r w:rsidR="00FE2D58">
        <w:t>Other materials are used as needed for specific skills instruction or practice.</w:t>
      </w:r>
    </w:p>
    <w:p w14:paraId="08FECFA0" w14:textId="77777777" w:rsidR="0018479B" w:rsidRDefault="0018479B" w:rsidP="004556C2"/>
    <w:p w14:paraId="6C23BAB1" w14:textId="4C11F269" w:rsidR="00EB4B67" w:rsidRPr="007E59F1" w:rsidRDefault="007E59F1" w:rsidP="007E59F1">
      <w:pPr>
        <w:pStyle w:val="ListParagraph"/>
        <w:numPr>
          <w:ilvl w:val="0"/>
          <w:numId w:val="1"/>
        </w:numPr>
      </w:pPr>
      <w:r>
        <w:t>Provide</w:t>
      </w:r>
      <w:r w:rsidR="0018479B" w:rsidRPr="0018479B">
        <w:t xml:space="preserve"> parent-teacher conferences during which this compact will be discussed as it relates to the individual child’s achievement.  Specifically, those conferences will be held</w:t>
      </w:r>
      <w:r>
        <w:t xml:space="preserve"> during </w:t>
      </w:r>
      <w:r w:rsidRPr="007E59F1">
        <w:t>the regularly scheduled Parent-Teacher Conference days</w:t>
      </w:r>
      <w:r>
        <w:t xml:space="preserve">. </w:t>
      </w:r>
      <w:r w:rsidR="00D023F0" w:rsidRPr="007E59F1">
        <w:t>Parents are invited to visit the Title 1 Reading teacher as well as the student’s classroom teacher</w:t>
      </w:r>
      <w:r>
        <w:t>.</w:t>
      </w:r>
      <w:r w:rsidR="00D023F0" w:rsidRPr="007E59F1">
        <w:t xml:space="preserve"> </w:t>
      </w:r>
    </w:p>
    <w:p w14:paraId="31BE10A3" w14:textId="77777777" w:rsidR="0018479B" w:rsidRDefault="0018479B" w:rsidP="004556C2"/>
    <w:p w14:paraId="6FA281AC" w14:textId="33F9F852" w:rsidR="0018479B" w:rsidRDefault="004556C2" w:rsidP="007E59F1">
      <w:pPr>
        <w:pStyle w:val="ListParagraph"/>
        <w:numPr>
          <w:ilvl w:val="0"/>
          <w:numId w:val="1"/>
        </w:numPr>
      </w:pPr>
      <w:r w:rsidRPr="004556C2">
        <w:lastRenderedPageBreak/>
        <w:t>Provide parents with frequent reports on their children’s progress.  Specifically, the school will provide reports as follows:</w:t>
      </w:r>
      <w:r w:rsidR="007E59F1">
        <w:t xml:space="preserve"> </w:t>
      </w:r>
      <w:r w:rsidR="00FB3777">
        <w:t>Reports describing student performance and gains are sent home quarterly.</w:t>
      </w:r>
    </w:p>
    <w:p w14:paraId="52A8A336" w14:textId="77777777" w:rsidR="00FB3777" w:rsidRDefault="00FB3777" w:rsidP="00EB4B67">
      <w:pPr>
        <w:pStyle w:val="ListParagraph"/>
        <w:ind w:left="360"/>
      </w:pPr>
    </w:p>
    <w:p w14:paraId="45698885" w14:textId="658BA27E" w:rsidR="00EB4B67" w:rsidRPr="004556C2" w:rsidRDefault="004556C2" w:rsidP="007E59F1">
      <w:pPr>
        <w:pStyle w:val="ListParagraph"/>
        <w:numPr>
          <w:ilvl w:val="0"/>
          <w:numId w:val="1"/>
        </w:numPr>
      </w:pPr>
      <w:r w:rsidRPr="004556C2">
        <w:rPr>
          <w:bCs/>
        </w:rPr>
        <w:t>Provide parents reasonable access to staff.</w:t>
      </w:r>
      <w:r w:rsidRPr="004556C2">
        <w:t xml:space="preserve">  Specifically, staff will be available for consultation with parents as follows:</w:t>
      </w:r>
      <w:r w:rsidR="007E59F1">
        <w:t xml:space="preserve"> </w:t>
      </w:r>
      <w:r w:rsidR="00FB3777">
        <w:t>Title 1 staff are available via phone, email, the “</w:t>
      </w:r>
      <w:r w:rsidR="00374BA0">
        <w:t>Seesaw</w:t>
      </w:r>
      <w:r w:rsidR="00FB3777">
        <w:t>” communication platform, and in-person conferences upon request.</w:t>
      </w:r>
    </w:p>
    <w:p w14:paraId="7CA7218B" w14:textId="77777777" w:rsidR="004556C2" w:rsidRDefault="004556C2" w:rsidP="004556C2"/>
    <w:p w14:paraId="70EA34B6" w14:textId="06D18EC5" w:rsidR="002E2EF8" w:rsidRPr="00625CD6" w:rsidRDefault="004556C2" w:rsidP="007E59F1">
      <w:pPr>
        <w:pStyle w:val="ListParagraph"/>
        <w:numPr>
          <w:ilvl w:val="0"/>
          <w:numId w:val="1"/>
        </w:numPr>
      </w:pPr>
      <w:r w:rsidRPr="004556C2">
        <w:t>Provide parents opportunities to volunteer and participate in their child’s class, and to observe classroom activities, as follows:</w:t>
      </w:r>
      <w:r w:rsidR="007E59F1">
        <w:t xml:space="preserve"> </w:t>
      </w:r>
      <w:r w:rsidR="00FB3777">
        <w:t>Parents are welcome to volunteer, participate, or observe in the Title 1 classroom upon request and approval of the building principal.</w:t>
      </w:r>
      <w:r w:rsidR="007665AA">
        <w:softHyphen/>
      </w:r>
    </w:p>
    <w:p w14:paraId="63F5144A" w14:textId="77777777" w:rsidR="004556C2" w:rsidRDefault="004556C2" w:rsidP="004556C2"/>
    <w:p w14:paraId="4C18438F" w14:textId="62432D17" w:rsidR="004556C2" w:rsidRDefault="004556C2" w:rsidP="004556C2">
      <w:pPr>
        <w:pStyle w:val="ListParagraph"/>
        <w:numPr>
          <w:ilvl w:val="0"/>
          <w:numId w:val="1"/>
        </w:numPr>
      </w:pPr>
      <w:r>
        <w:t xml:space="preserve">Ensure regular two-way, meaningful communication between family members and school staff. Specifically, the school will ensure meaningful communication as follows: </w:t>
      </w:r>
      <w:r w:rsidR="007E59F1">
        <w:t>Title 1 staff may be contacted via telephone or email as listed on the Valdez City School</w:t>
      </w:r>
      <w:r w:rsidR="00146939">
        <w:t xml:space="preserve">: Hermon Hutchens Elementary School </w:t>
      </w:r>
      <w:r w:rsidR="007E59F1">
        <w:t xml:space="preserve">webpage under the </w:t>
      </w:r>
      <w:r w:rsidR="00146939">
        <w:t>“</w:t>
      </w:r>
      <w:r w:rsidR="007E59F1">
        <w:t>Teachers</w:t>
      </w:r>
      <w:r w:rsidR="00146939">
        <w:t>”</w:t>
      </w:r>
      <w:r w:rsidR="007E59F1">
        <w:t xml:space="preserve"> </w:t>
      </w:r>
      <w:r w:rsidR="00146939">
        <w:t xml:space="preserve">menu. The </w:t>
      </w:r>
      <w:r w:rsidR="00F01D44">
        <w:t>Seesaw</w:t>
      </w:r>
      <w:r w:rsidR="00146939">
        <w:t xml:space="preserve"> communication platform is also available for mutual contact.</w:t>
      </w:r>
    </w:p>
    <w:p w14:paraId="6957D35C" w14:textId="77777777" w:rsidR="004556C2" w:rsidRDefault="004556C2" w:rsidP="004556C2">
      <w:pPr>
        <w:pStyle w:val="Heading1"/>
      </w:pPr>
      <w:r w:rsidRPr="003E17DB">
        <w:t>Parent Responsibilities</w:t>
      </w:r>
      <w:r>
        <w:t xml:space="preserve"> </w:t>
      </w:r>
    </w:p>
    <w:p w14:paraId="69545BCB" w14:textId="77777777" w:rsidR="004556C2" w:rsidRDefault="004556C2" w:rsidP="004556C2">
      <w:r>
        <w:t>We, as parents and guardians, will support our children’s learning in the following ways:</w:t>
      </w:r>
    </w:p>
    <w:p w14:paraId="47301CE5" w14:textId="5C52E721" w:rsidR="00664AC8" w:rsidRPr="003E17DB" w:rsidRDefault="00575CFE" w:rsidP="003E17DB">
      <w:pPr>
        <w:pStyle w:val="ListParagraph"/>
        <w:numPr>
          <w:ilvl w:val="0"/>
          <w:numId w:val="6"/>
        </w:numPr>
      </w:pPr>
      <w:r w:rsidRPr="003E17DB">
        <w:t>See that my child attends school on time every day prepared to learn, and has the appropriate sleep, nutrition, and clothing.</w:t>
      </w:r>
    </w:p>
    <w:p w14:paraId="7379B3D4" w14:textId="6FF94DA0" w:rsidR="003E17DB" w:rsidRPr="003E17DB" w:rsidRDefault="003E17DB" w:rsidP="003E17DB">
      <w:pPr>
        <w:pStyle w:val="ListParagraph"/>
        <w:numPr>
          <w:ilvl w:val="0"/>
          <w:numId w:val="6"/>
        </w:numPr>
      </w:pPr>
      <w:r w:rsidRPr="003E17DB">
        <w:t>Support and reinforce classroom expectations and school rules.</w:t>
      </w:r>
    </w:p>
    <w:p w14:paraId="48EAC0BE" w14:textId="4A23DE46" w:rsidR="00664AC8" w:rsidRPr="003E17DB" w:rsidRDefault="00664AC8" w:rsidP="003E17DB">
      <w:pPr>
        <w:pStyle w:val="ListParagraph"/>
        <w:numPr>
          <w:ilvl w:val="0"/>
          <w:numId w:val="6"/>
        </w:numPr>
      </w:pPr>
      <w:r w:rsidRPr="003E17DB">
        <w:t>Making sure that homework is completed.</w:t>
      </w:r>
    </w:p>
    <w:p w14:paraId="5D12F3AD" w14:textId="3A364926" w:rsidR="003E17DB" w:rsidRPr="003E17DB" w:rsidRDefault="003E17DB" w:rsidP="003E17DB">
      <w:pPr>
        <w:pStyle w:val="ListParagraph"/>
        <w:numPr>
          <w:ilvl w:val="0"/>
          <w:numId w:val="6"/>
        </w:numPr>
      </w:pPr>
      <w:r w:rsidRPr="003E17DB">
        <w:t>Proved a quiet, well-lit, appropriate place to study or read.</w:t>
      </w:r>
    </w:p>
    <w:p w14:paraId="461B8089" w14:textId="3AFAA468" w:rsidR="00575CFE" w:rsidRPr="003E17DB" w:rsidRDefault="00575CFE" w:rsidP="003E17DB">
      <w:pPr>
        <w:pStyle w:val="ListParagraph"/>
        <w:numPr>
          <w:ilvl w:val="0"/>
          <w:numId w:val="6"/>
        </w:numPr>
      </w:pPr>
      <w:r w:rsidRPr="003E17DB">
        <w:t xml:space="preserve">Spend time daily with my child in conversation, reading, and </w:t>
      </w:r>
      <w:r w:rsidR="00FF74C7">
        <w:t xml:space="preserve">doing </w:t>
      </w:r>
      <w:r w:rsidRPr="003E17DB">
        <w:t>mathematics.</w:t>
      </w:r>
    </w:p>
    <w:p w14:paraId="6B2B5CEE" w14:textId="369907AD" w:rsidR="00664AC8" w:rsidRPr="003E17DB" w:rsidRDefault="00664AC8" w:rsidP="003E17DB">
      <w:pPr>
        <w:pStyle w:val="ListParagraph"/>
        <w:numPr>
          <w:ilvl w:val="0"/>
          <w:numId w:val="6"/>
        </w:numPr>
      </w:pPr>
      <w:r w:rsidRPr="003E17DB">
        <w:t>Participating, as appropriate, in decisions relating to my child’s education.</w:t>
      </w:r>
    </w:p>
    <w:p w14:paraId="799901FB" w14:textId="6DCEBB4B" w:rsidR="00664AC8" w:rsidRPr="003E17DB" w:rsidRDefault="00664AC8" w:rsidP="003E17DB">
      <w:pPr>
        <w:pStyle w:val="ListParagraph"/>
        <w:numPr>
          <w:ilvl w:val="0"/>
          <w:numId w:val="6"/>
        </w:numPr>
      </w:pPr>
      <w:r w:rsidRPr="003E17DB">
        <w:t>Promoting positive use of my child’s extracurricular time.</w:t>
      </w:r>
    </w:p>
    <w:p w14:paraId="2EF41C44" w14:textId="4625ADD0" w:rsidR="00575CFE" w:rsidRPr="003E17DB" w:rsidRDefault="00575CFE" w:rsidP="003E17DB">
      <w:pPr>
        <w:pStyle w:val="ListParagraph"/>
        <w:numPr>
          <w:ilvl w:val="0"/>
          <w:numId w:val="6"/>
        </w:numPr>
      </w:pPr>
      <w:r w:rsidRPr="003E17DB">
        <w:t>Encouraging positive self-esteem in my child, supporting all efforts</w:t>
      </w:r>
      <w:r w:rsidR="00F01D44">
        <w:t>,</w:t>
      </w:r>
      <w:r w:rsidRPr="003E17DB">
        <w:t xml:space="preserve"> and celebrating successes.</w:t>
      </w:r>
    </w:p>
    <w:p w14:paraId="7DEDED32" w14:textId="3F5D6AF0" w:rsidR="00664AC8" w:rsidRPr="003E17DB" w:rsidRDefault="003E17DB" w:rsidP="003E17DB">
      <w:pPr>
        <w:pStyle w:val="ListParagraph"/>
        <w:numPr>
          <w:ilvl w:val="0"/>
          <w:numId w:val="6"/>
        </w:numPr>
      </w:pPr>
      <w:r w:rsidRPr="003E17DB">
        <w:t xml:space="preserve">Attend parent involvement activities such as Family Reading </w:t>
      </w:r>
      <w:r w:rsidR="006E695A">
        <w:t>Ni</w:t>
      </w:r>
      <w:r w:rsidRPr="003E17DB">
        <w:t>ghts and parent-teacher conferences.</w:t>
      </w:r>
    </w:p>
    <w:p w14:paraId="2BB19079" w14:textId="4811A331" w:rsidR="00664AC8" w:rsidRPr="003E17DB" w:rsidRDefault="00664AC8" w:rsidP="003E17DB">
      <w:pPr>
        <w:pStyle w:val="ListParagraph"/>
        <w:numPr>
          <w:ilvl w:val="0"/>
          <w:numId w:val="6"/>
        </w:numPr>
      </w:pPr>
      <w:r w:rsidRPr="003E17DB">
        <w:t>Serving, to the extent possible, on policy advisory groups</w:t>
      </w:r>
      <w:r w:rsidR="00575CFE" w:rsidRPr="003E17DB">
        <w:t xml:space="preserve"> (</w:t>
      </w:r>
      <w:r w:rsidRPr="003E17DB">
        <w:t>such as the Title I Policy Advisory Committee</w:t>
      </w:r>
      <w:r w:rsidR="003E17DB" w:rsidRPr="003E17DB">
        <w:t>)</w:t>
      </w:r>
      <w:r w:rsidRPr="003E17DB">
        <w:t>.</w:t>
      </w:r>
    </w:p>
    <w:p w14:paraId="67AE5D2C" w14:textId="43160A2A" w:rsidR="003E17DB" w:rsidRPr="003E17DB" w:rsidRDefault="003E17DB" w:rsidP="003E17DB">
      <w:pPr>
        <w:pStyle w:val="ListParagraph"/>
        <w:numPr>
          <w:ilvl w:val="0"/>
          <w:numId w:val="6"/>
        </w:numPr>
      </w:pPr>
      <w:r w:rsidRPr="003E17DB">
        <w:t>Use school information sources to keep up with school issues and activities.</w:t>
      </w:r>
    </w:p>
    <w:p w14:paraId="56004ECB" w14:textId="602D338D" w:rsidR="00664AC8" w:rsidRDefault="00664AC8" w:rsidP="00625CD6">
      <w:pPr>
        <w:ind w:firstLine="360"/>
      </w:pPr>
    </w:p>
    <w:p w14:paraId="64DB9D9B" w14:textId="2792145F" w:rsidR="00312F1E" w:rsidRDefault="00312F1E" w:rsidP="00312F1E">
      <w:pPr>
        <w:pStyle w:val="Heading1"/>
      </w:pPr>
      <w:r>
        <w:t>Student Responsibilitie</w:t>
      </w:r>
      <w:r w:rsidR="006E695A">
        <w:t>s</w:t>
      </w:r>
    </w:p>
    <w:p w14:paraId="524BFC0F" w14:textId="77777777" w:rsidR="003E17DB" w:rsidRPr="003E17DB" w:rsidRDefault="003E17DB" w:rsidP="003E17DB"/>
    <w:p w14:paraId="583A37AC" w14:textId="0C17690A" w:rsidR="00312F1E" w:rsidRDefault="006E695A" w:rsidP="00312F1E">
      <w:r>
        <w:t>A</w:t>
      </w:r>
      <w:r w:rsidR="00312F1E" w:rsidRPr="00312F1E">
        <w:t xml:space="preserve">s students, </w:t>
      </w:r>
      <w:r>
        <w:t xml:space="preserve">we </w:t>
      </w:r>
      <w:r w:rsidR="00312F1E" w:rsidRPr="00312F1E">
        <w:t>will share the responsibility to improve our academic achievement and achieve the State’s high standards.  Specifically, we will:</w:t>
      </w:r>
    </w:p>
    <w:p w14:paraId="3C125E9D" w14:textId="5B4ADE34" w:rsidR="003E17DB" w:rsidRDefault="003E17DB" w:rsidP="006E695A">
      <w:pPr>
        <w:pStyle w:val="ListParagraph"/>
        <w:numPr>
          <w:ilvl w:val="0"/>
          <w:numId w:val="7"/>
        </w:numPr>
      </w:pPr>
      <w:r>
        <w:t>Attend school regularly and come prepared to learn.</w:t>
      </w:r>
    </w:p>
    <w:p w14:paraId="623B5DE9" w14:textId="3FDB0A5F" w:rsidR="003E17DB" w:rsidRDefault="003E17DB" w:rsidP="006E695A">
      <w:pPr>
        <w:pStyle w:val="ListParagraph"/>
        <w:numPr>
          <w:ilvl w:val="0"/>
          <w:numId w:val="7"/>
        </w:numPr>
      </w:pPr>
      <w:r>
        <w:t>Participate fully in classroom activities.</w:t>
      </w:r>
    </w:p>
    <w:p w14:paraId="5129B581" w14:textId="37EA33FE" w:rsidR="003E17DB" w:rsidRPr="003E17DB" w:rsidRDefault="003E17DB" w:rsidP="006E695A">
      <w:pPr>
        <w:pStyle w:val="ListParagraph"/>
        <w:numPr>
          <w:ilvl w:val="0"/>
          <w:numId w:val="7"/>
        </w:numPr>
      </w:pPr>
      <w:r w:rsidRPr="003E17DB">
        <w:t xml:space="preserve">Be responsible for </w:t>
      </w:r>
      <w:r w:rsidR="006E695A">
        <w:t>our</w:t>
      </w:r>
      <w:r w:rsidRPr="003E17DB">
        <w:t xml:space="preserve"> learning.</w:t>
      </w:r>
    </w:p>
    <w:p w14:paraId="3D57770B" w14:textId="38BBC705" w:rsidR="003E17DB" w:rsidRPr="003E17DB" w:rsidRDefault="003E17DB" w:rsidP="006E695A">
      <w:pPr>
        <w:pStyle w:val="ListParagraph"/>
        <w:numPr>
          <w:ilvl w:val="0"/>
          <w:numId w:val="7"/>
        </w:numPr>
      </w:pPr>
      <w:r w:rsidRPr="003E17DB">
        <w:t>Respect people, property, and learning.</w:t>
      </w:r>
    </w:p>
    <w:p w14:paraId="7AAAB9A3" w14:textId="497EB792" w:rsidR="003E17DB" w:rsidRPr="003E17DB" w:rsidRDefault="003E17DB" w:rsidP="006E695A">
      <w:pPr>
        <w:pStyle w:val="ListParagraph"/>
        <w:numPr>
          <w:ilvl w:val="0"/>
          <w:numId w:val="7"/>
        </w:numPr>
      </w:pPr>
      <w:r w:rsidRPr="003E17DB">
        <w:t xml:space="preserve">Do </w:t>
      </w:r>
      <w:r w:rsidR="006E695A">
        <w:t>our</w:t>
      </w:r>
      <w:r w:rsidRPr="003E17DB">
        <w:t xml:space="preserve"> homework every day and ask for help when </w:t>
      </w:r>
      <w:r w:rsidR="00F01D44">
        <w:t>needed</w:t>
      </w:r>
      <w:r w:rsidRPr="003E17DB">
        <w:t>.</w:t>
      </w:r>
    </w:p>
    <w:p w14:paraId="4BD31DCE" w14:textId="6626E04E" w:rsidR="00312F1E" w:rsidRDefault="003E17DB" w:rsidP="006E695A">
      <w:pPr>
        <w:pStyle w:val="ListParagraph"/>
        <w:numPr>
          <w:ilvl w:val="0"/>
          <w:numId w:val="7"/>
        </w:numPr>
      </w:pPr>
      <w:r w:rsidRPr="003E17DB">
        <w:t>Read at least 20-30 minutes every day outside of school time.</w:t>
      </w:r>
    </w:p>
    <w:p w14:paraId="7C7806B8" w14:textId="493438F8" w:rsidR="006E695A" w:rsidRPr="003E17DB" w:rsidRDefault="006E695A" w:rsidP="006E695A">
      <w:pPr>
        <w:pStyle w:val="ListParagraph"/>
        <w:numPr>
          <w:ilvl w:val="0"/>
          <w:numId w:val="7"/>
        </w:numPr>
      </w:pPr>
      <w:r>
        <w:t>Spend time at home remembering and sharing what we have learned each day.</w:t>
      </w:r>
    </w:p>
    <w:p w14:paraId="7D2B4B90" w14:textId="77777777" w:rsidR="001D32B0" w:rsidRDefault="001D32B0">
      <w:pPr>
        <w:spacing w:after="160"/>
      </w:pPr>
      <w:r>
        <w:br w:type="page"/>
      </w:r>
    </w:p>
    <w:p w14:paraId="00FECA74" w14:textId="52D45CEA" w:rsidR="001D32B0" w:rsidRPr="00F23F94" w:rsidRDefault="006E695A" w:rsidP="001D32B0">
      <w:pPr>
        <w:jc w:val="center"/>
      </w:pPr>
      <w:r>
        <w:rPr>
          <w:noProof/>
        </w:rPr>
        <w:lastRenderedPageBreak/>
        <w:drawing>
          <wp:inline distT="0" distB="0" distL="0" distR="0" wp14:anchorId="5D527666" wp14:editId="2D8DF38A">
            <wp:extent cx="1593056" cy="159305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aldez City Schools_logo with books (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35399" cy="1635399"/>
                    </a:xfrm>
                    <a:prstGeom prst="rect">
                      <a:avLst/>
                    </a:prstGeom>
                  </pic:spPr>
                </pic:pic>
              </a:graphicData>
            </a:graphic>
          </wp:inline>
        </w:drawing>
      </w:r>
    </w:p>
    <w:p w14:paraId="49A9706C" w14:textId="77777777" w:rsidR="001D32B0" w:rsidRPr="001D32B0" w:rsidRDefault="001D32B0" w:rsidP="001D32B0">
      <w:pPr>
        <w:pStyle w:val="Title"/>
        <w:jc w:val="center"/>
      </w:pPr>
      <w:r>
        <w:t>School-Parent Compact Signature Sheet</w:t>
      </w:r>
    </w:p>
    <w:p w14:paraId="044AC67E" w14:textId="37A871A4" w:rsidR="00BA7E98" w:rsidRPr="00BA7E98" w:rsidRDefault="006E695A" w:rsidP="00BA7E98">
      <w:pPr>
        <w:pStyle w:val="NoSpacing"/>
        <w:jc w:val="center"/>
        <w:rPr>
          <w:b/>
          <w:bCs/>
          <w:iCs/>
          <w:sz w:val="28"/>
        </w:rPr>
      </w:pPr>
      <w:r>
        <w:rPr>
          <w:b/>
          <w:bCs/>
          <w:iCs/>
        </w:rPr>
        <w:t>Hermon Hutchens Elementary School</w:t>
      </w:r>
    </w:p>
    <w:p w14:paraId="27B5CBEE" w14:textId="021A7207" w:rsidR="00FE2D58" w:rsidRDefault="006E695A" w:rsidP="00BA7E98">
      <w:pPr>
        <w:pStyle w:val="NoSpacing"/>
        <w:jc w:val="center"/>
        <w:rPr>
          <w:b/>
          <w:bCs/>
          <w:iCs/>
          <w:sz w:val="28"/>
        </w:rPr>
      </w:pPr>
      <w:r>
        <w:rPr>
          <w:b/>
          <w:bCs/>
          <w:iCs/>
          <w:sz w:val="28"/>
        </w:rPr>
        <w:t>20</w:t>
      </w:r>
      <w:r w:rsidR="00F01D44">
        <w:rPr>
          <w:b/>
          <w:bCs/>
          <w:iCs/>
          <w:sz w:val="28"/>
        </w:rPr>
        <w:t>2</w:t>
      </w:r>
      <w:r w:rsidR="00FE4D31">
        <w:rPr>
          <w:b/>
          <w:bCs/>
          <w:iCs/>
          <w:sz w:val="28"/>
        </w:rPr>
        <w:t>3-2024</w:t>
      </w:r>
    </w:p>
    <w:p w14:paraId="7043BA6E" w14:textId="5826FE53" w:rsidR="00BA7E98" w:rsidRPr="00BA7E98" w:rsidRDefault="00FE4D31" w:rsidP="00BA7E98">
      <w:pPr>
        <w:pStyle w:val="NoSpacing"/>
        <w:jc w:val="center"/>
        <w:rPr>
          <w:b/>
          <w:bCs/>
          <w:iCs/>
          <w:sz w:val="28"/>
        </w:rPr>
      </w:pPr>
      <w:r>
        <w:rPr>
          <w:b/>
          <w:bCs/>
          <w:iCs/>
          <w:sz w:val="28"/>
        </w:rPr>
        <w:t>9</w:t>
      </w:r>
      <w:r w:rsidR="006E695A">
        <w:rPr>
          <w:b/>
          <w:bCs/>
          <w:iCs/>
          <w:sz w:val="28"/>
        </w:rPr>
        <w:t>.</w:t>
      </w:r>
      <w:r>
        <w:rPr>
          <w:b/>
          <w:bCs/>
          <w:iCs/>
          <w:sz w:val="28"/>
        </w:rPr>
        <w:t>1</w:t>
      </w:r>
      <w:r w:rsidR="00FE2D58">
        <w:rPr>
          <w:b/>
          <w:bCs/>
          <w:iCs/>
          <w:sz w:val="28"/>
        </w:rPr>
        <w:t>1</w:t>
      </w:r>
      <w:r w:rsidR="006E695A">
        <w:rPr>
          <w:b/>
          <w:bCs/>
          <w:iCs/>
          <w:sz w:val="28"/>
        </w:rPr>
        <w:t>.20</w:t>
      </w:r>
      <w:r w:rsidR="00F01D44">
        <w:rPr>
          <w:b/>
          <w:bCs/>
          <w:iCs/>
          <w:sz w:val="28"/>
        </w:rPr>
        <w:t>2</w:t>
      </w:r>
      <w:r>
        <w:rPr>
          <w:b/>
          <w:bCs/>
          <w:iCs/>
          <w:sz w:val="28"/>
        </w:rPr>
        <w:t>3</w:t>
      </w:r>
    </w:p>
    <w:p w14:paraId="71540E89" w14:textId="77777777" w:rsidR="001D32B0" w:rsidRDefault="001D32B0" w:rsidP="001D32B0"/>
    <w:p w14:paraId="40BE9249" w14:textId="77777777" w:rsidR="001D32B0" w:rsidRPr="001D32B0" w:rsidRDefault="001D32B0" w:rsidP="001D32B0">
      <w:pPr>
        <w:rPr>
          <w:bCs/>
          <w:iCs/>
        </w:rPr>
      </w:pPr>
      <w:r w:rsidRPr="001D32B0">
        <w:rPr>
          <w:bCs/>
          <w:iCs/>
        </w:rPr>
        <w:t>Dear Parent/Guardian,</w:t>
      </w:r>
    </w:p>
    <w:p w14:paraId="69FEBF60" w14:textId="77777777" w:rsidR="001D32B0" w:rsidRPr="001D32B0" w:rsidRDefault="001D32B0" w:rsidP="001D32B0">
      <w:pPr>
        <w:rPr>
          <w:bCs/>
          <w:iCs/>
        </w:rPr>
      </w:pPr>
    </w:p>
    <w:p w14:paraId="6D00C34D" w14:textId="59EF46B1" w:rsidR="001D32B0" w:rsidRPr="001D32B0" w:rsidRDefault="006E695A" w:rsidP="001D32B0">
      <w:pPr>
        <w:rPr>
          <w:bCs/>
          <w:iCs/>
        </w:rPr>
      </w:pPr>
      <w:r>
        <w:rPr>
          <w:b/>
          <w:bCs/>
          <w:iCs/>
        </w:rPr>
        <w:t>Hermon Hutchens Elementary School</w:t>
      </w:r>
      <w:r w:rsidR="003924F8">
        <w:rPr>
          <w:b/>
          <w:bCs/>
          <w:iCs/>
        </w:rPr>
        <w:t xml:space="preserve">, </w:t>
      </w:r>
      <w:r w:rsidR="001D32B0" w:rsidRPr="001D32B0">
        <w:rPr>
          <w:bCs/>
          <w:iCs/>
        </w:rPr>
        <w:t>students participating in the Title I, Part A program, and their families, agree that this compact outlines how the parents, the entire school staff, and the students will share the responsibility for improved student academic achievement</w:t>
      </w:r>
      <w:r>
        <w:rPr>
          <w:bCs/>
          <w:iCs/>
        </w:rPr>
        <w:t xml:space="preserve">. The compact </w:t>
      </w:r>
      <w:r w:rsidR="001D32B0" w:rsidRPr="001D32B0">
        <w:rPr>
          <w:bCs/>
          <w:iCs/>
        </w:rPr>
        <w:t xml:space="preserve">describes how the school and parents will build and develop a partnership that will help children achieve the challenging </w:t>
      </w:r>
      <w:r w:rsidR="009442F5">
        <w:rPr>
          <w:bCs/>
          <w:iCs/>
        </w:rPr>
        <w:t>s</w:t>
      </w:r>
      <w:r w:rsidR="001D32B0" w:rsidRPr="001D32B0">
        <w:rPr>
          <w:bCs/>
          <w:iCs/>
        </w:rPr>
        <w:t>tate academic standards. Please review the attached School-Parent Compact.</w:t>
      </w:r>
    </w:p>
    <w:p w14:paraId="515163B9" w14:textId="77777777" w:rsidR="001D32B0" w:rsidRPr="001D32B0" w:rsidRDefault="001D32B0" w:rsidP="001D32B0">
      <w:pPr>
        <w:rPr>
          <w:bCs/>
          <w:iCs/>
        </w:rPr>
      </w:pPr>
    </w:p>
    <w:p w14:paraId="3A6B88B3" w14:textId="0B88935A" w:rsidR="001D32B0" w:rsidRPr="001D32B0" w:rsidRDefault="001D32B0" w:rsidP="001D32B0">
      <w:r w:rsidRPr="001D32B0">
        <w:t>Please sign and date below to acknowledge that you have read, received, and agree</w:t>
      </w:r>
      <w:r w:rsidR="00F01D44">
        <w:t>d</w:t>
      </w:r>
      <w:r w:rsidRPr="001D32B0">
        <w:t xml:space="preserve"> to this School-Parent Compact. Once signed, please return th</w:t>
      </w:r>
      <w:r w:rsidR="00CD0FFF">
        <w:t xml:space="preserve">is signature page </w:t>
      </w:r>
      <w:r w:rsidRPr="001D32B0">
        <w:t>to your child’s teacher and keep the School-Parent Compact as a reminder of your commitment. The School-Parent Compact will be discussed with you throughout the year at different school-family events as we work together to help your child succeed in school. We look forward to our school-parent partnership!</w:t>
      </w:r>
    </w:p>
    <w:p w14:paraId="4A68025C" w14:textId="77777777" w:rsidR="001D32B0" w:rsidRDefault="001D32B0" w:rsidP="001D32B0">
      <w:pPr>
        <w:rPr>
          <w:b/>
        </w:rPr>
      </w:pPr>
    </w:p>
    <w:p w14:paraId="132F5A44" w14:textId="77777777" w:rsidR="005A35E6" w:rsidRDefault="003F346F" w:rsidP="005A35E6">
      <w:pPr>
        <w:rPr>
          <w:b/>
        </w:rPr>
      </w:pPr>
      <w:r>
        <w:rPr>
          <w:b/>
        </w:rPr>
        <w:t>Teacher/School Representative Signature:</w:t>
      </w:r>
      <w:r w:rsidR="005A35E6">
        <w:rPr>
          <w:b/>
        </w:rPr>
        <w:t xml:space="preserve"> ________________________________ Date: ____________</w:t>
      </w:r>
    </w:p>
    <w:p w14:paraId="1AA6AA30" w14:textId="77777777" w:rsidR="00A735CF" w:rsidRDefault="00A735CF" w:rsidP="001D32B0">
      <w:pPr>
        <w:rPr>
          <w:b/>
        </w:rPr>
      </w:pPr>
    </w:p>
    <w:p w14:paraId="06DBB1DB" w14:textId="77777777" w:rsidR="003F346F" w:rsidRDefault="003F346F" w:rsidP="001D32B0">
      <w:pPr>
        <w:rPr>
          <w:b/>
        </w:rPr>
      </w:pPr>
    </w:p>
    <w:p w14:paraId="3542DDCD" w14:textId="7B137818" w:rsidR="003F346F" w:rsidRDefault="003F346F" w:rsidP="001D32B0">
      <w:pPr>
        <w:rPr>
          <w:b/>
        </w:rPr>
      </w:pPr>
      <w:r>
        <w:rPr>
          <w:b/>
        </w:rPr>
        <w:t>Parent/Guardian Signature:</w:t>
      </w:r>
      <w:r w:rsidR="005A35E6">
        <w:rPr>
          <w:b/>
        </w:rPr>
        <w:t xml:space="preserve"> ________________________________</w:t>
      </w:r>
      <w:r w:rsidR="009442F5">
        <w:rPr>
          <w:b/>
        </w:rPr>
        <w:t>____________</w:t>
      </w:r>
      <w:r>
        <w:rPr>
          <w:b/>
        </w:rPr>
        <w:t>Date:</w:t>
      </w:r>
      <w:r w:rsidR="005A35E6">
        <w:rPr>
          <w:b/>
        </w:rPr>
        <w:t xml:space="preserve"> ____________</w:t>
      </w:r>
    </w:p>
    <w:p w14:paraId="6143C0A3" w14:textId="77777777" w:rsidR="003F346F" w:rsidRDefault="003F346F" w:rsidP="001D32B0">
      <w:pPr>
        <w:rPr>
          <w:b/>
        </w:rPr>
      </w:pPr>
    </w:p>
    <w:p w14:paraId="7F420BC5" w14:textId="77777777" w:rsidR="005A35E6" w:rsidRDefault="005A35E6" w:rsidP="001D32B0">
      <w:pPr>
        <w:rPr>
          <w:b/>
        </w:rPr>
      </w:pPr>
    </w:p>
    <w:p w14:paraId="23CA8D9D" w14:textId="6F445CA1" w:rsidR="003F346F" w:rsidRDefault="003F346F" w:rsidP="001D32B0">
      <w:pPr>
        <w:rPr>
          <w:b/>
        </w:rPr>
      </w:pPr>
      <w:r>
        <w:rPr>
          <w:b/>
        </w:rPr>
        <w:t>Student Signature:</w:t>
      </w:r>
      <w:r w:rsidR="005A35E6">
        <w:rPr>
          <w:b/>
        </w:rPr>
        <w:t xml:space="preserve"> ____________________________</w:t>
      </w:r>
      <w:r w:rsidR="009442F5">
        <w:rPr>
          <w:b/>
        </w:rPr>
        <w:t>________________________</w:t>
      </w:r>
      <w:r>
        <w:rPr>
          <w:b/>
        </w:rPr>
        <w:t>Date:</w:t>
      </w:r>
      <w:r w:rsidR="005A35E6">
        <w:rPr>
          <w:b/>
        </w:rPr>
        <w:t xml:space="preserve"> ____________</w:t>
      </w:r>
    </w:p>
    <w:p w14:paraId="2CA77C0E" w14:textId="77777777" w:rsidR="001D32B0" w:rsidRPr="001D32B0" w:rsidRDefault="001D32B0" w:rsidP="001D32B0"/>
    <w:sectPr w:rsidR="001D32B0" w:rsidRPr="001D32B0" w:rsidSect="004151E9">
      <w:headerReference w:type="even" r:id="rId13"/>
      <w:headerReference w:type="default" r:id="rId14"/>
      <w:footerReference w:type="even" r:id="rId15"/>
      <w:footerReference w:type="default" r:id="rId16"/>
      <w:headerReference w:type="first" r:id="rId17"/>
      <w:footerReference w:type="first" r:id="rId18"/>
      <w:pgSz w:w="12240" w:h="15840"/>
      <w:pgMar w:top="720" w:right="720" w:bottom="720" w:left="720" w:header="720" w:footer="720" w:gutter="0"/>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534367" w14:textId="77777777" w:rsidR="006D1849" w:rsidRDefault="006D1849" w:rsidP="00A735CF">
      <w:pPr>
        <w:spacing w:line="240" w:lineRule="auto"/>
      </w:pPr>
      <w:r>
        <w:separator/>
      </w:r>
    </w:p>
  </w:endnote>
  <w:endnote w:type="continuationSeparator" w:id="0">
    <w:p w14:paraId="0EEDF07F" w14:textId="77777777" w:rsidR="006D1849" w:rsidRDefault="006D1849" w:rsidP="00A735C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FCC3D" w14:textId="77777777" w:rsidR="00496B6C" w:rsidRDefault="00496B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64B1F" w14:textId="77777777" w:rsidR="00A735CF" w:rsidRPr="00911871" w:rsidRDefault="00A735CF" w:rsidP="00496B6C">
    <w:pPr>
      <w:pStyle w:val="Footer"/>
      <w:tabs>
        <w:tab w:val="clear" w:pos="9360"/>
        <w:tab w:val="right" w:pos="10800"/>
      </w:tabs>
      <w:rPr>
        <w:sz w:val="18"/>
        <w:szCs w:val="18"/>
      </w:rPr>
    </w:pPr>
    <w:r w:rsidRPr="00911871">
      <w:rPr>
        <w:sz w:val="18"/>
        <w:szCs w:val="18"/>
      </w:rPr>
      <w:t>Form # 05-</w:t>
    </w:r>
    <w:r w:rsidR="009E4A9A" w:rsidRPr="00911871">
      <w:rPr>
        <w:sz w:val="18"/>
        <w:szCs w:val="18"/>
      </w:rPr>
      <w:t>19-012</w:t>
    </w:r>
    <w:r w:rsidR="00496B6C">
      <w:rPr>
        <w:sz w:val="18"/>
        <w:szCs w:val="18"/>
      </w:rPr>
      <w:tab/>
    </w:r>
    <w:r w:rsidR="00496B6C">
      <w:rPr>
        <w:sz w:val="18"/>
        <w:szCs w:val="18"/>
      </w:rPr>
      <w:tab/>
      <w:t>School-Parent Compact Template</w:t>
    </w:r>
  </w:p>
  <w:p w14:paraId="72DCB7BB" w14:textId="77777777" w:rsidR="00A735CF" w:rsidRPr="00911871" w:rsidRDefault="00A735CF">
    <w:pPr>
      <w:pStyle w:val="Footer"/>
      <w:rPr>
        <w:sz w:val="18"/>
        <w:szCs w:val="18"/>
      </w:rPr>
    </w:pPr>
    <w:r w:rsidRPr="00911871">
      <w:rPr>
        <w:sz w:val="18"/>
        <w:szCs w:val="18"/>
      </w:rPr>
      <w:t xml:space="preserve">Alaska Department of Education &amp; Early Development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6DF74" w14:textId="77777777" w:rsidR="00496B6C" w:rsidRDefault="00496B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DEE9C0" w14:textId="77777777" w:rsidR="006D1849" w:rsidRDefault="006D1849" w:rsidP="00A735CF">
      <w:pPr>
        <w:spacing w:line="240" w:lineRule="auto"/>
      </w:pPr>
      <w:r>
        <w:separator/>
      </w:r>
    </w:p>
  </w:footnote>
  <w:footnote w:type="continuationSeparator" w:id="0">
    <w:p w14:paraId="7F0B0250" w14:textId="77777777" w:rsidR="006D1849" w:rsidRDefault="006D1849" w:rsidP="00A735C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32892" w14:textId="77777777" w:rsidR="00496B6C" w:rsidRDefault="00496B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9E0C2" w14:textId="77777777" w:rsidR="00496B6C" w:rsidRDefault="00496B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3D8A8" w14:textId="77777777" w:rsidR="00496B6C" w:rsidRDefault="00496B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6937F7"/>
    <w:multiLevelType w:val="hybridMultilevel"/>
    <w:tmpl w:val="FB52357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269714B"/>
    <w:multiLevelType w:val="hybridMultilevel"/>
    <w:tmpl w:val="208CF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775C0C"/>
    <w:multiLevelType w:val="hybridMultilevel"/>
    <w:tmpl w:val="EBFA95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A753BAC"/>
    <w:multiLevelType w:val="hybridMultilevel"/>
    <w:tmpl w:val="D6AC4258"/>
    <w:lvl w:ilvl="0" w:tplc="A4840D8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5C06FEA"/>
    <w:multiLevelType w:val="hybridMultilevel"/>
    <w:tmpl w:val="D5108182"/>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7266623"/>
    <w:multiLevelType w:val="hybridMultilevel"/>
    <w:tmpl w:val="372E6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6DE065B"/>
    <w:multiLevelType w:val="hybridMultilevel"/>
    <w:tmpl w:val="0FDE1F9C"/>
    <w:lvl w:ilvl="0" w:tplc="A4840D8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406076636">
    <w:abstractNumId w:val="0"/>
  </w:num>
  <w:num w:numId="2" w16cid:durableId="2041663796">
    <w:abstractNumId w:val="4"/>
  </w:num>
  <w:num w:numId="3" w16cid:durableId="69547603">
    <w:abstractNumId w:val="1"/>
  </w:num>
  <w:num w:numId="4" w16cid:durableId="621422764">
    <w:abstractNumId w:val="5"/>
  </w:num>
  <w:num w:numId="5" w16cid:durableId="1238714018">
    <w:abstractNumId w:val="2"/>
  </w:num>
  <w:num w:numId="6" w16cid:durableId="1306549663">
    <w:abstractNumId w:val="3"/>
  </w:num>
  <w:num w:numId="7" w16cid:durableId="187650438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3F94"/>
    <w:rsid w:val="00104460"/>
    <w:rsid w:val="00146939"/>
    <w:rsid w:val="0015251B"/>
    <w:rsid w:val="0018479B"/>
    <w:rsid w:val="001B309C"/>
    <w:rsid w:val="001D32B0"/>
    <w:rsid w:val="001D4DFF"/>
    <w:rsid w:val="001E30EF"/>
    <w:rsid w:val="002E043B"/>
    <w:rsid w:val="002E0ED6"/>
    <w:rsid w:val="002E2EF8"/>
    <w:rsid w:val="00312F1E"/>
    <w:rsid w:val="00374BA0"/>
    <w:rsid w:val="003924F8"/>
    <w:rsid w:val="00395587"/>
    <w:rsid w:val="003B75E9"/>
    <w:rsid w:val="003E17DB"/>
    <w:rsid w:val="003F346F"/>
    <w:rsid w:val="004151E9"/>
    <w:rsid w:val="00430A92"/>
    <w:rsid w:val="0044495D"/>
    <w:rsid w:val="004556C2"/>
    <w:rsid w:val="00496B6C"/>
    <w:rsid w:val="00497780"/>
    <w:rsid w:val="004A3B99"/>
    <w:rsid w:val="00526603"/>
    <w:rsid w:val="0053753C"/>
    <w:rsid w:val="005672CF"/>
    <w:rsid w:val="00574F09"/>
    <w:rsid w:val="00575CFE"/>
    <w:rsid w:val="005872B8"/>
    <w:rsid w:val="005A0D8C"/>
    <w:rsid w:val="005A35E6"/>
    <w:rsid w:val="005E1B4C"/>
    <w:rsid w:val="005E393C"/>
    <w:rsid w:val="00625CD6"/>
    <w:rsid w:val="00652F1D"/>
    <w:rsid w:val="00664AC8"/>
    <w:rsid w:val="00671086"/>
    <w:rsid w:val="006D1849"/>
    <w:rsid w:val="006E695A"/>
    <w:rsid w:val="006E6D07"/>
    <w:rsid w:val="007665AA"/>
    <w:rsid w:val="00782263"/>
    <w:rsid w:val="007941BF"/>
    <w:rsid w:val="007E59F1"/>
    <w:rsid w:val="007F4553"/>
    <w:rsid w:val="008515F5"/>
    <w:rsid w:val="00862B66"/>
    <w:rsid w:val="008A612A"/>
    <w:rsid w:val="008C2E23"/>
    <w:rsid w:val="008D135B"/>
    <w:rsid w:val="008D4EF9"/>
    <w:rsid w:val="00911871"/>
    <w:rsid w:val="009442F5"/>
    <w:rsid w:val="00955EE3"/>
    <w:rsid w:val="009B5089"/>
    <w:rsid w:val="009C56E1"/>
    <w:rsid w:val="009E4A9A"/>
    <w:rsid w:val="009F7FC5"/>
    <w:rsid w:val="00A04825"/>
    <w:rsid w:val="00A735CF"/>
    <w:rsid w:val="00A76A19"/>
    <w:rsid w:val="00AB0170"/>
    <w:rsid w:val="00B10F2B"/>
    <w:rsid w:val="00B233AA"/>
    <w:rsid w:val="00B36547"/>
    <w:rsid w:val="00B9076A"/>
    <w:rsid w:val="00B94C76"/>
    <w:rsid w:val="00BA7E98"/>
    <w:rsid w:val="00C01AD1"/>
    <w:rsid w:val="00C10E76"/>
    <w:rsid w:val="00C4707C"/>
    <w:rsid w:val="00C57717"/>
    <w:rsid w:val="00C65F0D"/>
    <w:rsid w:val="00C93E86"/>
    <w:rsid w:val="00CB4625"/>
    <w:rsid w:val="00CD0FFF"/>
    <w:rsid w:val="00CD3E71"/>
    <w:rsid w:val="00CD513B"/>
    <w:rsid w:val="00CE2C02"/>
    <w:rsid w:val="00CF4B2A"/>
    <w:rsid w:val="00D023F0"/>
    <w:rsid w:val="00D45540"/>
    <w:rsid w:val="00D62B10"/>
    <w:rsid w:val="00D65F8C"/>
    <w:rsid w:val="00D72ED4"/>
    <w:rsid w:val="00E54F6C"/>
    <w:rsid w:val="00E8026A"/>
    <w:rsid w:val="00E9280F"/>
    <w:rsid w:val="00EA3AC3"/>
    <w:rsid w:val="00EA63AE"/>
    <w:rsid w:val="00EB4B67"/>
    <w:rsid w:val="00EE3CBA"/>
    <w:rsid w:val="00F01D44"/>
    <w:rsid w:val="00F02B2E"/>
    <w:rsid w:val="00F23F94"/>
    <w:rsid w:val="00F318BD"/>
    <w:rsid w:val="00F375AD"/>
    <w:rsid w:val="00F634BC"/>
    <w:rsid w:val="00F7124C"/>
    <w:rsid w:val="00FB3777"/>
    <w:rsid w:val="00FD2C98"/>
    <w:rsid w:val="00FE2D58"/>
    <w:rsid w:val="00FE4D31"/>
    <w:rsid w:val="00FF74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8AB61E"/>
  <w15:chartTrackingRefBased/>
  <w15:docId w15:val="{9ED76BC3-BB82-4C53-B0A7-11E0A8D30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56C2"/>
    <w:pPr>
      <w:spacing w:after="0"/>
    </w:pPr>
  </w:style>
  <w:style w:type="paragraph" w:styleId="Heading1">
    <w:name w:val="heading 1"/>
    <w:basedOn w:val="Normal"/>
    <w:next w:val="Normal"/>
    <w:link w:val="Heading1Char"/>
    <w:uiPriority w:val="9"/>
    <w:qFormat/>
    <w:rsid w:val="00F23F94"/>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23F94"/>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3F94"/>
    <w:rPr>
      <w:rFonts w:asciiTheme="majorHAnsi" w:eastAsiaTheme="majorEastAsia" w:hAnsiTheme="majorHAnsi" w:cstheme="majorBidi"/>
      <w:spacing w:val="-10"/>
      <w:kern w:val="28"/>
      <w:sz w:val="56"/>
      <w:szCs w:val="56"/>
    </w:rPr>
  </w:style>
  <w:style w:type="paragraph" w:styleId="NoSpacing">
    <w:name w:val="No Spacing"/>
    <w:link w:val="NoSpacingChar"/>
    <w:uiPriority w:val="1"/>
    <w:qFormat/>
    <w:rsid w:val="00F23F94"/>
    <w:pPr>
      <w:spacing w:after="0" w:line="240" w:lineRule="auto"/>
    </w:pPr>
    <w:rPr>
      <w:rFonts w:eastAsiaTheme="minorEastAsia"/>
    </w:rPr>
  </w:style>
  <w:style w:type="character" w:customStyle="1" w:styleId="NoSpacingChar">
    <w:name w:val="No Spacing Char"/>
    <w:basedOn w:val="DefaultParagraphFont"/>
    <w:link w:val="NoSpacing"/>
    <w:uiPriority w:val="1"/>
    <w:rsid w:val="00F23F94"/>
    <w:rPr>
      <w:rFonts w:eastAsiaTheme="minorEastAsia"/>
    </w:rPr>
  </w:style>
  <w:style w:type="character" w:customStyle="1" w:styleId="Heading1Char">
    <w:name w:val="Heading 1 Char"/>
    <w:basedOn w:val="DefaultParagraphFont"/>
    <w:link w:val="Heading1"/>
    <w:uiPriority w:val="9"/>
    <w:rsid w:val="00F23F94"/>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9C56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8479B"/>
    <w:pPr>
      <w:ind w:left="720"/>
      <w:contextualSpacing/>
    </w:pPr>
  </w:style>
  <w:style w:type="character" w:styleId="Strong">
    <w:name w:val="Strong"/>
    <w:basedOn w:val="DefaultParagraphFont"/>
    <w:uiPriority w:val="22"/>
    <w:qFormat/>
    <w:rsid w:val="004556C2"/>
    <w:rPr>
      <w:b/>
      <w:bCs/>
    </w:rPr>
  </w:style>
  <w:style w:type="paragraph" w:styleId="Header">
    <w:name w:val="header"/>
    <w:basedOn w:val="Normal"/>
    <w:link w:val="HeaderChar"/>
    <w:uiPriority w:val="99"/>
    <w:unhideWhenUsed/>
    <w:rsid w:val="00A735CF"/>
    <w:pPr>
      <w:tabs>
        <w:tab w:val="center" w:pos="4680"/>
        <w:tab w:val="right" w:pos="9360"/>
      </w:tabs>
      <w:spacing w:line="240" w:lineRule="auto"/>
    </w:pPr>
  </w:style>
  <w:style w:type="character" w:customStyle="1" w:styleId="HeaderChar">
    <w:name w:val="Header Char"/>
    <w:basedOn w:val="DefaultParagraphFont"/>
    <w:link w:val="Header"/>
    <w:uiPriority w:val="99"/>
    <w:rsid w:val="00A735CF"/>
  </w:style>
  <w:style w:type="paragraph" w:styleId="Footer">
    <w:name w:val="footer"/>
    <w:basedOn w:val="Normal"/>
    <w:link w:val="FooterChar"/>
    <w:uiPriority w:val="99"/>
    <w:unhideWhenUsed/>
    <w:rsid w:val="00A735CF"/>
    <w:pPr>
      <w:tabs>
        <w:tab w:val="center" w:pos="4680"/>
        <w:tab w:val="right" w:pos="9360"/>
      </w:tabs>
      <w:spacing w:line="240" w:lineRule="auto"/>
    </w:pPr>
  </w:style>
  <w:style w:type="character" w:customStyle="1" w:styleId="FooterChar">
    <w:name w:val="Footer Char"/>
    <w:basedOn w:val="DefaultParagraphFont"/>
    <w:link w:val="Footer"/>
    <w:uiPriority w:val="99"/>
    <w:rsid w:val="00A735CF"/>
  </w:style>
  <w:style w:type="character" w:styleId="PlaceholderText">
    <w:name w:val="Placeholder Text"/>
    <w:basedOn w:val="DefaultParagraphFont"/>
    <w:uiPriority w:val="99"/>
    <w:semiHidden/>
    <w:rsid w:val="007F455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Schools may use the sample template below as a framework for the information to be included in their School-Parent Compact. Schools are not required to follow this sample template or framework, but if they include all of the bolded items listed below, they will have incorporated all of the information required by Section 1116(d) to be included in the School-Parent Compact. Please remember however, that school-parent compacts should be uniquely tailored to each school. Schools and parents, in consultation with students, are encouraged to include other relevant and agreed upon activities and actions as well that will support effective parent and family engagement and strengthen student academic achievement.</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6080438-2620-0443-8168-3022963DD9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1031</Words>
  <Characters>5883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School-Parent Compact Template</vt:lpstr>
    </vt:vector>
  </TitlesOfParts>
  <Company>State of Alaska - Department of Edication</Company>
  <LinksUpToDate>false</LinksUpToDate>
  <CharactersWithSpaces>6901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School-Parent Compact Template</dc:title>
  <dc:subject>As authorized under ESEA, as amended</dc:subject>
  <dc:creator>Emmal, Sarah E (EED)</dc:creator>
  <cp:keywords/>
  <dc:description/>
  <cp:lastModifiedBy>Rylee Ownbey</cp:lastModifiedBy>
  <cp:revision>2</cp:revision>
  <cp:lastPrinted>2023-09-12T17:13:00Z</cp:lastPrinted>
  <dcterms:created xsi:type="dcterms:W3CDTF">2025-05-21T18:29:00Z</dcterms:created>
  <dcterms:modified xsi:type="dcterms:W3CDTF">2025-05-21T18:29:00Z</dcterms:modified>
</cp:coreProperties>
</file>