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ackground w:color="FFFFFF"/>
  <w:body>
    <w:p xmlns:wp14="http://schemas.microsoft.com/office/word/2010/wordml" w:rsidR="002B7C2D" w:rsidRDefault="002B7C2D" w14:paraId="672A6659" wp14:textId="77777777">
      <w:pPr>
        <w:shd w:val="clear" w:color="auto" w:fill="FFFFFF"/>
        <w:rPr>
          <w:rFonts w:ascii="Pathway Gothic One" w:hAnsi="Pathway Gothic One" w:eastAsia="Pathway Gothic One" w:cs="Pathway Gothic One"/>
          <w:sz w:val="4"/>
          <w:szCs w:val="4"/>
        </w:rPr>
      </w:pPr>
    </w:p>
    <w:tbl>
      <w:tblPr>
        <w:tblStyle w:val="a"/>
        <w:tblW w:w="9360" w:type="dxa"/>
        <w:tblBorders>
          <w:top w:val="single" w:color="808080" w:sz="6" w:space="0"/>
          <w:left w:val="single" w:color="808080" w:sz="6" w:space="0"/>
          <w:bottom w:val="single" w:color="808080" w:sz="6" w:space="0"/>
          <w:right w:val="single" w:color="808080" w:sz="6" w:space="0"/>
          <w:insideH w:val="single" w:color="808080" w:sz="6" w:space="0"/>
          <w:insideV w:val="single" w:color="808080" w:sz="6" w:space="0"/>
        </w:tblBorders>
        <w:tblLayout w:type="fixed"/>
        <w:tblLook w:val="0600" w:firstRow="0" w:lastRow="0" w:firstColumn="0" w:lastColumn="0" w:noHBand="1" w:noVBand="1"/>
      </w:tblPr>
      <w:tblGrid>
        <w:gridCol w:w="4506"/>
        <w:gridCol w:w="4854"/>
      </w:tblGrid>
      <w:tr xmlns:wp14="http://schemas.microsoft.com/office/word/2010/wordml" w:rsidR="002B7C2D" w:rsidTr="44F7F677" w14:paraId="49707401" wp14:textId="77777777">
        <w:trPr>
          <w:trHeight w:val="1485"/>
        </w:trPr>
        <w:tc>
          <w:tcPr>
            <w:tcW w:w="4506" w:type="dxa"/>
            <w:tcBorders>
              <w:top w:val="nil"/>
              <w:left w:val="nil"/>
              <w:bottom w:val="single" w:color="A6A6A6" w:themeColor="background1" w:themeShade="A6" w:sz="6" w:space="0"/>
              <w:right w:val="nil"/>
            </w:tcBorders>
            <w:tcMar>
              <w:top w:w="0" w:type="dxa"/>
              <w:left w:w="0" w:type="dxa"/>
              <w:bottom w:w="0" w:type="dxa"/>
              <w:right w:w="0" w:type="dxa"/>
            </w:tcMar>
          </w:tcPr>
          <w:p w:rsidR="002B7C2D" w:rsidRDefault="00EA5798" w14:paraId="0DFAE634" wp14:textId="77777777">
            <w:pPr>
              <w:widowControl w:val="0"/>
              <w:pBdr>
                <w:top w:val="nil"/>
                <w:left w:val="nil"/>
                <w:bottom w:val="nil"/>
                <w:right w:val="nil"/>
                <w:between w:val="nil"/>
              </w:pBdr>
              <w:rPr>
                <w:rFonts w:ascii="Pathway Gothic One" w:hAnsi="Pathway Gothic One" w:eastAsia="Pathway Gothic One" w:cs="Pathway Gothic One"/>
                <w:sz w:val="48"/>
                <w:szCs w:val="48"/>
              </w:rPr>
            </w:pPr>
            <w:r>
              <w:rPr>
                <w:rFonts w:ascii="Pathway Gothic One" w:hAnsi="Pathway Gothic One" w:eastAsia="Pathway Gothic One" w:cs="Pathway Gothic One"/>
                <w:noProof/>
              </w:rPr>
              <w:drawing>
                <wp:inline xmlns:wp14="http://schemas.microsoft.com/office/word/2010/wordprocessingDrawing" distT="114300" distB="114300" distL="114300" distR="114300" wp14:anchorId="012872BC" wp14:editId="7777777">
                  <wp:extent cx="1816100" cy="6096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816100" cy="609600"/>
                          </a:xfrm>
                          <a:prstGeom prst="rect">
                            <a:avLst/>
                          </a:prstGeom>
                          <a:ln/>
                        </pic:spPr>
                      </pic:pic>
                    </a:graphicData>
                  </a:graphic>
                </wp:inline>
              </w:drawing>
            </w:r>
            <w:r>
              <w:rPr>
                <w:rFonts w:ascii="Pathway Gothic One" w:hAnsi="Pathway Gothic One" w:eastAsia="Pathway Gothic One" w:cs="Pathway Gothic One"/>
                <w:sz w:val="48"/>
                <w:szCs w:val="48"/>
              </w:rPr>
              <w:t xml:space="preserve">  </w:t>
            </w:r>
          </w:p>
          <w:p w:rsidR="002B7C2D" w:rsidP="44F7F677" w:rsidRDefault="00EA5798" w14:paraId="5C25E248" wp14:textId="4F7B32A1">
            <w:pPr>
              <w:shd w:val="clear" w:color="auto" w:fill="FFFFFF" w:themeFill="background1"/>
              <w:rPr>
                <w:rFonts w:ascii="Pathway Gothic One" w:hAnsi="Pathway Gothic One" w:eastAsia="Pathway Gothic One" w:cs="Pathway Gothic One"/>
                <w:b w:val="1"/>
                <w:bCs w:val="1"/>
                <w:sz w:val="28"/>
                <w:szCs w:val="28"/>
              </w:rPr>
            </w:pPr>
            <w:r w:rsidRPr="44F7F677" w:rsidR="00EA5798">
              <w:rPr>
                <w:rFonts w:ascii="Pathway Gothic One" w:hAnsi="Pathway Gothic One" w:eastAsia="Pathway Gothic One" w:cs="Pathway Gothic One"/>
                <w:b w:val="1"/>
                <w:bCs w:val="1"/>
                <w:sz w:val="28"/>
                <w:szCs w:val="28"/>
              </w:rPr>
              <w:t xml:space="preserve">12th Grade </w:t>
            </w:r>
            <w:r w:rsidRPr="44F7F677" w:rsidR="001D9133">
              <w:rPr>
                <w:rFonts w:ascii="Pathway Gothic One" w:hAnsi="Pathway Gothic One" w:eastAsia="Pathway Gothic One" w:cs="Pathway Gothic One"/>
                <w:b w:val="1"/>
                <w:bCs w:val="1"/>
                <w:sz w:val="28"/>
                <w:szCs w:val="28"/>
              </w:rPr>
              <w:t>Civics</w:t>
            </w:r>
          </w:p>
        </w:tc>
        <w:tc>
          <w:tcPr>
            <w:tcW w:w="4853" w:type="dxa"/>
            <w:tcBorders>
              <w:top w:val="nil"/>
              <w:left w:val="nil"/>
              <w:bottom w:val="single" w:color="A6A6A6" w:themeColor="background1" w:themeShade="A6" w:sz="6" w:space="0"/>
              <w:right w:val="nil"/>
            </w:tcBorders>
            <w:tcMar>
              <w:top w:w="0" w:type="dxa"/>
              <w:left w:w="0" w:type="dxa"/>
              <w:bottom w:w="0" w:type="dxa"/>
              <w:right w:w="0" w:type="dxa"/>
            </w:tcMar>
          </w:tcPr>
          <w:p w:rsidR="002B7C2D" w:rsidRDefault="00EA5798" w14:paraId="29D6B04F" wp14:textId="77777777">
            <w:pPr>
              <w:shd w:val="clear" w:color="auto" w:fill="FFFFFF"/>
              <w:jc w:val="right"/>
              <w:rPr>
                <w:rFonts w:ascii="Pathway Gothic One" w:hAnsi="Pathway Gothic One" w:eastAsia="Pathway Gothic One" w:cs="Pathway Gothic One"/>
              </w:rPr>
            </w:pPr>
            <w:r>
              <w:rPr>
                <w:rFonts w:ascii="Pathway Gothic One" w:hAnsi="Pathway Gothic One" w:eastAsia="Pathway Gothic One" w:cs="Pathway Gothic One"/>
              </w:rPr>
              <w:t xml:space="preserve"> </w:t>
            </w:r>
          </w:p>
          <w:p w:rsidR="002B7C2D" w:rsidP="44F7F677" w:rsidRDefault="00EA5798" w14:paraId="7EB1680E" wp14:textId="33FB2302">
            <w:pPr>
              <w:shd w:val="clear" w:color="auto" w:fill="FFFFFF" w:themeFill="background1"/>
              <w:jc w:val="right"/>
              <w:rPr>
                <w:rFonts w:ascii="Pathway Gothic One" w:hAnsi="Pathway Gothic One" w:eastAsia="Pathway Gothic One" w:cs="Pathway Gothic One"/>
                <w:sz w:val="28"/>
                <w:szCs w:val="28"/>
              </w:rPr>
            </w:pPr>
            <w:r w:rsidRPr="44F7F677" w:rsidR="00EA5798">
              <w:rPr>
                <w:rFonts w:ascii="Pathway Gothic One" w:hAnsi="Pathway Gothic One" w:eastAsia="Pathway Gothic One" w:cs="Pathway Gothic One"/>
                <w:b w:val="1"/>
                <w:bCs w:val="1"/>
                <w:sz w:val="28"/>
                <w:szCs w:val="28"/>
              </w:rPr>
              <w:t>Standards-Based Education</w:t>
            </w:r>
            <w:r w:rsidRPr="44F7F677" w:rsidR="00EA5798">
              <w:rPr>
                <w:rFonts w:ascii="Pathway Gothic One" w:hAnsi="Pathway Gothic One" w:eastAsia="Pathway Gothic One" w:cs="Pathway Gothic One"/>
                <w:sz w:val="28"/>
                <w:szCs w:val="28"/>
              </w:rPr>
              <w:t xml:space="preserve"> </w:t>
            </w:r>
            <w:r>
              <w:br/>
            </w:r>
            <w:r w:rsidRPr="44F7F677" w:rsidR="00EA5798">
              <w:rPr>
                <w:rFonts w:ascii="Pathway Gothic One" w:hAnsi="Pathway Gothic One" w:eastAsia="Pathway Gothic One" w:cs="Pathway Gothic One"/>
                <w:b w:val="1"/>
                <w:bCs w:val="1"/>
                <w:sz w:val="28"/>
                <w:szCs w:val="28"/>
              </w:rPr>
              <w:t>202</w:t>
            </w:r>
            <w:r w:rsidRPr="44F7F677" w:rsidR="2D3B0DA9">
              <w:rPr>
                <w:rFonts w:ascii="Pathway Gothic One" w:hAnsi="Pathway Gothic One" w:eastAsia="Pathway Gothic One" w:cs="Pathway Gothic One"/>
                <w:b w:val="1"/>
                <w:bCs w:val="1"/>
                <w:sz w:val="28"/>
                <w:szCs w:val="28"/>
              </w:rPr>
              <w:t>5</w:t>
            </w:r>
            <w:r w:rsidRPr="44F7F677" w:rsidR="00EA5798">
              <w:rPr>
                <w:rFonts w:ascii="Pathway Gothic One" w:hAnsi="Pathway Gothic One" w:eastAsia="Pathway Gothic One" w:cs="Pathway Gothic One"/>
                <w:b w:val="1"/>
                <w:bCs w:val="1"/>
                <w:sz w:val="28"/>
                <w:szCs w:val="28"/>
              </w:rPr>
              <w:t>-2</w:t>
            </w:r>
            <w:r w:rsidRPr="44F7F677" w:rsidR="5C45D631">
              <w:rPr>
                <w:rFonts w:ascii="Pathway Gothic One" w:hAnsi="Pathway Gothic One" w:eastAsia="Pathway Gothic One" w:cs="Pathway Gothic One"/>
                <w:b w:val="1"/>
                <w:bCs w:val="1"/>
                <w:sz w:val="28"/>
                <w:szCs w:val="28"/>
              </w:rPr>
              <w:t>6</w:t>
            </w:r>
            <w:r w:rsidRPr="44F7F677" w:rsidR="00EA5798">
              <w:rPr>
                <w:rFonts w:ascii="Pathway Gothic One" w:hAnsi="Pathway Gothic One" w:eastAsia="Pathway Gothic One" w:cs="Pathway Gothic One"/>
                <w:b w:val="1"/>
                <w:bCs w:val="1"/>
                <w:sz w:val="28"/>
                <w:szCs w:val="28"/>
              </w:rPr>
              <w:t xml:space="preserve"> Standards</w:t>
            </w:r>
            <w:r w:rsidRPr="44F7F677" w:rsidR="00EA5798">
              <w:rPr>
                <w:rFonts w:ascii="Pathway Gothic One" w:hAnsi="Pathway Gothic One" w:eastAsia="Pathway Gothic One" w:cs="Pathway Gothic One"/>
                <w:sz w:val="28"/>
                <w:szCs w:val="28"/>
              </w:rPr>
              <w:t xml:space="preserve"> </w:t>
            </w:r>
          </w:p>
          <w:p w:rsidR="002B7C2D" w:rsidRDefault="00EA5798" w14:paraId="0A6959E7" wp14:textId="77777777">
            <w:pPr>
              <w:shd w:val="clear" w:color="auto" w:fill="FFFFFF"/>
              <w:jc w:val="right"/>
              <w:rPr>
                <w:rFonts w:ascii="Pathway Gothic One" w:hAnsi="Pathway Gothic One" w:eastAsia="Pathway Gothic One" w:cs="Pathway Gothic One"/>
                <w:sz w:val="28"/>
                <w:szCs w:val="28"/>
              </w:rPr>
            </w:pPr>
            <w:r>
              <w:rPr>
                <w:rFonts w:ascii="Pathway Gothic One" w:hAnsi="Pathway Gothic One" w:eastAsia="Pathway Gothic One" w:cs="Pathway Gothic One"/>
                <w:sz w:val="28"/>
                <w:szCs w:val="28"/>
              </w:rPr>
              <w:t xml:space="preserve"> </w:t>
            </w:r>
          </w:p>
        </w:tc>
      </w:tr>
    </w:tbl>
    <w:p xmlns:wp14="http://schemas.microsoft.com/office/word/2010/wordml" w:rsidR="002B7C2D" w:rsidRDefault="002B7C2D" w14:paraId="0A37501D" wp14:textId="77777777">
      <w:pPr>
        <w:rPr>
          <w:rFonts w:ascii="Pathway Gothic One" w:hAnsi="Pathway Gothic One" w:eastAsia="Pathway Gothic One" w:cs="Pathway Gothic One"/>
        </w:rPr>
      </w:pPr>
    </w:p>
    <w:tbl>
      <w:tblPr>
        <w:tblStyle w:val="a0"/>
        <w:tblW w:w="93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9360"/>
      </w:tblGrid>
      <w:tr xmlns:wp14="http://schemas.microsoft.com/office/word/2010/wordml" w:rsidR="002B7C2D" w:rsidTr="44F7F677" w14:paraId="13B2D03B" wp14:textId="77777777">
        <w:tc>
          <w:tcPr>
            <w:tcW w:w="9360" w:type="dxa"/>
            <w:shd w:val="clear" w:color="auto" w:fill="99CCFF"/>
            <w:tcMar>
              <w:top w:w="100" w:type="dxa"/>
              <w:left w:w="100" w:type="dxa"/>
              <w:bottom w:w="100" w:type="dxa"/>
              <w:right w:w="100" w:type="dxa"/>
            </w:tcMar>
          </w:tcPr>
          <w:p w:rsidR="002B7C2D" w:rsidRDefault="00EA5798" w14:paraId="6E670C41" wp14:textId="77777777">
            <w:pPr>
              <w:widowControl w:val="0"/>
              <w:spacing w:line="240" w:lineRule="auto"/>
              <w:rPr>
                <w:rFonts w:ascii="Pathway Gothic One" w:hAnsi="Pathway Gothic One" w:eastAsia="Pathway Gothic One" w:cs="Pathway Gothic One"/>
                <w:b/>
              </w:rPr>
            </w:pPr>
            <w:r>
              <w:rPr>
                <w:rFonts w:ascii="Pathway Gothic One" w:hAnsi="Pathway Gothic One" w:eastAsia="Pathway Gothic One" w:cs="Pathway Gothic One"/>
                <w:b/>
              </w:rPr>
              <w:t>Knowing &amp; Understanding</w:t>
            </w:r>
          </w:p>
        </w:tc>
      </w:tr>
      <w:tr xmlns:wp14="http://schemas.microsoft.com/office/word/2010/wordml" w:rsidR="002B7C2D" w:rsidTr="44F7F677" w14:paraId="556BE996" wp14:textId="77777777">
        <w:tc>
          <w:tcPr>
            <w:tcW w:w="9360" w:type="dxa"/>
            <w:tcMar>
              <w:top w:w="100" w:type="dxa"/>
              <w:left w:w="100" w:type="dxa"/>
              <w:bottom w:w="100" w:type="dxa"/>
              <w:right w:w="100" w:type="dxa"/>
            </w:tcMar>
          </w:tcPr>
          <w:p w:rsidR="002B7C2D" w:rsidP="44F7F677" w:rsidRDefault="00EA5798" w14:paraId="7C9D5359" wp14:textId="20D0C796">
            <w:pPr>
              <w:widowControl w:val="0"/>
              <w:spacing w:line="240" w:lineRule="auto"/>
              <w:rPr>
                <w:rFonts w:ascii="Pathway Gothic One" w:hAnsi="Pathway Gothic One" w:eastAsia="Pathway Gothic One" w:cs="Pathway Gothic One"/>
                <w:lang w:val="en-US"/>
              </w:rPr>
            </w:pPr>
            <w:r w:rsidRPr="44F7F677" w:rsidR="4805ED72">
              <w:rPr>
                <w:rFonts w:ascii="Pathway Gothic One" w:hAnsi="Pathway Gothic One" w:eastAsia="Pathway Gothic One" w:cs="Pathway Gothic One"/>
                <w:lang w:val="en-US"/>
              </w:rPr>
              <w:t>PS1 – C1: Understands key ideals and principles of the United States, including those in the Declaration of Independence, Constitution, and other foundational documents.</w:t>
            </w:r>
          </w:p>
        </w:tc>
      </w:tr>
      <w:tr xmlns:wp14="http://schemas.microsoft.com/office/word/2010/wordml" w:rsidR="002B7C2D" w:rsidTr="44F7F677" w14:paraId="2A22E5C5" wp14:textId="77777777">
        <w:tc>
          <w:tcPr>
            <w:tcW w:w="9360" w:type="dxa"/>
            <w:tcMar>
              <w:top w:w="100" w:type="dxa"/>
              <w:left w:w="100" w:type="dxa"/>
              <w:bottom w:w="100" w:type="dxa"/>
              <w:right w:w="100" w:type="dxa"/>
            </w:tcMar>
          </w:tcPr>
          <w:p w:rsidR="002B7C2D" w:rsidP="44F7F677" w:rsidRDefault="00EA5798" w14:paraId="064887AB" wp14:textId="6BA98426">
            <w:pPr>
              <w:widowControl w:val="0"/>
              <w:spacing w:line="240" w:lineRule="auto"/>
              <w:rPr>
                <w:rFonts w:ascii="Pathway Gothic One" w:hAnsi="Pathway Gothic One" w:eastAsia="Pathway Gothic One" w:cs="Pathway Gothic One"/>
                <w:lang w:val="en-US"/>
              </w:rPr>
            </w:pPr>
            <w:r w:rsidRPr="44F7F677" w:rsidR="4805ED72">
              <w:rPr>
                <w:rFonts w:ascii="Pathway Gothic One" w:hAnsi="Pathway Gothic One" w:eastAsia="Pathway Gothic One" w:cs="Pathway Gothic One"/>
                <w:lang w:val="en-US"/>
              </w:rPr>
              <w:t>PS2 - C2: Understands the purposes, organization, and function of governments, laws, and political systems</w:t>
            </w:r>
          </w:p>
        </w:tc>
      </w:tr>
      <w:tr xmlns:wp14="http://schemas.microsoft.com/office/word/2010/wordml" w:rsidR="002B7C2D" w:rsidTr="44F7F677" w14:paraId="4A41433A" wp14:textId="77777777">
        <w:tc>
          <w:tcPr>
            <w:tcW w:w="9360" w:type="dxa"/>
            <w:tcMar>
              <w:top w:w="100" w:type="dxa"/>
              <w:left w:w="100" w:type="dxa"/>
              <w:bottom w:w="100" w:type="dxa"/>
              <w:right w:w="100" w:type="dxa"/>
            </w:tcMar>
          </w:tcPr>
          <w:p w:rsidR="002B7C2D" w:rsidP="44F7F677" w:rsidRDefault="00EA5798" w14:paraId="4721325D" wp14:textId="292B78C4">
            <w:pPr>
              <w:widowControl w:val="0"/>
              <w:spacing w:line="240" w:lineRule="auto"/>
              <w:rPr>
                <w:rFonts w:ascii="Pathway Gothic One" w:hAnsi="Pathway Gothic One" w:eastAsia="Pathway Gothic One" w:cs="Pathway Gothic One"/>
                <w:lang w:val="en-US"/>
              </w:rPr>
            </w:pPr>
            <w:r w:rsidRPr="44F7F677" w:rsidR="4805ED72">
              <w:rPr>
                <w:rFonts w:ascii="Pathway Gothic One" w:hAnsi="Pathway Gothic One" w:eastAsia="Pathway Gothic One" w:cs="Pathway Gothic One"/>
                <w:lang w:val="en-US"/>
              </w:rPr>
              <w:t>PS3 - C4: Understands civic involvement.</w:t>
            </w:r>
          </w:p>
        </w:tc>
      </w:tr>
      <w:tr xmlns:wp14="http://schemas.microsoft.com/office/word/2010/wordml" w:rsidR="002B7C2D" w:rsidTr="44F7F677" w14:paraId="7CF4F0AD" wp14:textId="77777777">
        <w:tc>
          <w:tcPr>
            <w:tcW w:w="9360" w:type="dxa"/>
            <w:tcMar>
              <w:top w:w="100" w:type="dxa"/>
              <w:left w:w="100" w:type="dxa"/>
              <w:bottom w:w="100" w:type="dxa"/>
              <w:right w:w="100" w:type="dxa"/>
            </w:tcMar>
          </w:tcPr>
          <w:p w:rsidR="002B7C2D" w:rsidP="44F7F677" w:rsidRDefault="00EA5798" w14:paraId="467A3BCB" wp14:textId="04B1E820">
            <w:pPr>
              <w:widowControl w:val="0"/>
              <w:spacing w:line="240" w:lineRule="auto"/>
              <w:rPr>
                <w:rFonts w:ascii="Pathway Gothic One" w:hAnsi="Pathway Gothic One" w:eastAsia="Pathway Gothic One" w:cs="Pathway Gothic One"/>
                <w:lang w:val="en-US"/>
              </w:rPr>
            </w:pPr>
            <w:r w:rsidRPr="44F7F677" w:rsidR="4805ED72">
              <w:rPr>
                <w:rFonts w:ascii="Pathway Gothic One" w:hAnsi="Pathway Gothic One" w:eastAsia="Pathway Gothic One" w:cs="Pathway Gothic One"/>
                <w:lang w:val="en-US"/>
              </w:rPr>
              <w:t>PS4 – H2: Understands and analyzes causal factors that have shaped major events in history.</w:t>
            </w:r>
          </w:p>
        </w:tc>
      </w:tr>
    </w:tbl>
    <w:p xmlns:wp14="http://schemas.microsoft.com/office/word/2010/wordml" w:rsidR="002B7C2D" w:rsidRDefault="002B7C2D" w14:paraId="5DAB6C7B" wp14:textId="77777777">
      <w:pPr>
        <w:rPr>
          <w:rFonts w:ascii="Pathway Gothic One" w:hAnsi="Pathway Gothic One" w:eastAsia="Pathway Gothic One" w:cs="Pathway Gothic One"/>
        </w:rPr>
      </w:pPr>
    </w:p>
    <w:tbl>
      <w:tblPr>
        <w:tblW w:w="936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00" w:firstRow="0" w:lastRow="0" w:firstColumn="0" w:lastColumn="0" w:noHBand="1" w:noVBand="1"/>
      </w:tblPr>
      <w:tblGrid>
        <w:gridCol w:w="9360"/>
      </w:tblGrid>
      <w:tr xmlns:wp14="http://schemas.microsoft.com/office/word/2010/wordml" w:rsidR="002B7C2D" w:rsidTr="44F7F677" w14:paraId="6B904296" wp14:textId="77777777">
        <w:tc>
          <w:tcPr>
            <w:tcW w:w="9360" w:type="dxa"/>
            <w:shd w:val="clear" w:color="auto" w:fill="99CCFF"/>
            <w:tcMar>
              <w:top w:w="100" w:type="dxa"/>
              <w:left w:w="100" w:type="dxa"/>
              <w:bottom w:w="100" w:type="dxa"/>
              <w:right w:w="100" w:type="dxa"/>
            </w:tcMar>
          </w:tcPr>
          <w:p w:rsidR="002B7C2D" w:rsidRDefault="00EA5798" w14:paraId="79C52E41" wp14:textId="77777777">
            <w:pPr>
              <w:widowControl w:val="0"/>
              <w:spacing w:line="240" w:lineRule="auto"/>
              <w:rPr>
                <w:rFonts w:ascii="Pathway Gothic One" w:hAnsi="Pathway Gothic One" w:eastAsia="Pathway Gothic One" w:cs="Pathway Gothic One"/>
                <w:b/>
              </w:rPr>
            </w:pPr>
            <w:r>
              <w:rPr>
                <w:rFonts w:ascii="Pathway Gothic One" w:hAnsi="Pathway Gothic One" w:eastAsia="Pathway Gothic One" w:cs="Pathway Gothic One"/>
                <w:b/>
              </w:rPr>
              <w:t>Investigating</w:t>
            </w:r>
          </w:p>
        </w:tc>
      </w:tr>
      <w:tr xmlns:wp14="http://schemas.microsoft.com/office/word/2010/wordml" w:rsidR="002B7C2D" w:rsidTr="44F7F677" w14:paraId="3D9A3A56" wp14:textId="77777777">
        <w:tc>
          <w:tcPr>
            <w:tcW w:w="9360" w:type="dxa"/>
            <w:tcMar>
              <w:top w:w="100" w:type="dxa"/>
              <w:left w:w="100" w:type="dxa"/>
              <w:bottom w:w="100" w:type="dxa"/>
              <w:right w:w="100" w:type="dxa"/>
            </w:tcMar>
          </w:tcPr>
          <w:p w:rsidR="002B7C2D" w:rsidRDefault="00EA5798" w14:paraId="68FCC2DB" wp14:textId="6081DA00">
            <w:pPr>
              <w:widowControl w:val="0"/>
              <w:spacing w:line="240" w:lineRule="auto"/>
              <w:rPr>
                <w:rFonts w:ascii="Pathway Gothic One" w:hAnsi="Pathway Gothic One" w:eastAsia="Pathway Gothic One" w:cs="Pathway Gothic One"/>
              </w:rPr>
            </w:pPr>
            <w:r w:rsidRPr="44F7F677" w:rsidR="6B0BBE2C">
              <w:rPr>
                <w:rFonts w:ascii="Pathway Gothic One" w:hAnsi="Pathway Gothic One" w:eastAsia="Pathway Gothic One" w:cs="Pathway Gothic One"/>
                <w:lang w:val="en-US"/>
              </w:rPr>
              <w:t xml:space="preserve">PS5 - SSS1.9-12.4: Gather relevant information from multiple sources </w:t>
            </w:r>
            <w:r w:rsidRPr="44F7F677" w:rsidR="6B0BBE2C">
              <w:rPr>
                <w:rFonts w:ascii="Pathway Gothic One" w:hAnsi="Pathway Gothic One" w:eastAsia="Pathway Gothic One" w:cs="Pathway Gothic One"/>
                <w:lang w:val="en-US"/>
              </w:rPr>
              <w:t>representing</w:t>
            </w:r>
            <w:r w:rsidRPr="44F7F677" w:rsidR="6B0BBE2C">
              <w:rPr>
                <w:rFonts w:ascii="Pathway Gothic One" w:hAnsi="Pathway Gothic One" w:eastAsia="Pathway Gothic One" w:cs="Pathway Gothic One"/>
                <w:lang w:val="en-US"/>
              </w:rPr>
              <w:t xml:space="preserve"> a wide range of views while using the origin, authority, structure, context, and corroborative value of the sources to guide the </w:t>
            </w:r>
            <w:r w:rsidRPr="44F7F677" w:rsidR="6B0BBE2C">
              <w:rPr>
                <w:rFonts w:ascii="Pathway Gothic One" w:hAnsi="Pathway Gothic One" w:eastAsia="Pathway Gothic One" w:cs="Pathway Gothic One"/>
                <w:lang w:val="en-US"/>
              </w:rPr>
              <w:t>selection</w:t>
            </w:r>
            <w:r w:rsidRPr="44F7F677" w:rsidR="6B0BBE2C">
              <w:rPr>
                <w:rFonts w:ascii="Pathway Gothic One" w:hAnsi="Pathway Gothic One" w:eastAsia="Pathway Gothic One" w:cs="Pathway Gothic One"/>
                <w:lang w:val="en-US"/>
              </w:rPr>
              <w:t>.</w:t>
            </w:r>
          </w:p>
        </w:tc>
      </w:tr>
      <w:tr xmlns:wp14="http://schemas.microsoft.com/office/word/2010/wordml" w:rsidR="002B7C2D" w:rsidTr="44F7F677" w14:paraId="4FB47D11" wp14:textId="77777777">
        <w:tc>
          <w:tcPr>
            <w:tcW w:w="9360" w:type="dxa"/>
            <w:tcMar>
              <w:top w:w="100" w:type="dxa"/>
              <w:left w:w="100" w:type="dxa"/>
              <w:bottom w:w="100" w:type="dxa"/>
              <w:right w:w="100" w:type="dxa"/>
            </w:tcMar>
          </w:tcPr>
          <w:p w:rsidR="002B7C2D" w:rsidP="44F7F677" w:rsidRDefault="00EA5798" w14:paraId="18B8CD04" wp14:textId="1945E4CC">
            <w:pPr>
              <w:widowControl w:val="0"/>
              <w:spacing w:line="240" w:lineRule="auto"/>
              <w:rPr>
                <w:rFonts w:ascii="Pathway Gothic One" w:hAnsi="Pathway Gothic One" w:eastAsia="Pathway Gothic One" w:cs="Pathway Gothic One"/>
                <w:lang w:val="en-US"/>
              </w:rPr>
            </w:pPr>
            <w:r w:rsidRPr="44F7F677" w:rsidR="6B0BBE2C">
              <w:rPr>
                <w:rFonts w:ascii="Pathway Gothic One" w:hAnsi="Pathway Gothic One" w:eastAsia="Pathway Gothic One" w:cs="Pathway Gothic One"/>
                <w:lang w:val="en-US"/>
              </w:rPr>
              <w:t>PS6 - SSS2: Uses inquiry-based research.</w:t>
            </w:r>
          </w:p>
        </w:tc>
      </w:tr>
      <w:tr xmlns:wp14="http://schemas.microsoft.com/office/word/2010/wordml" w:rsidR="002B7C2D" w:rsidTr="44F7F677" w14:paraId="101F3DD5" wp14:textId="77777777">
        <w:tc>
          <w:tcPr>
            <w:tcW w:w="9360" w:type="dxa"/>
            <w:tcMar>
              <w:top w:w="100" w:type="dxa"/>
              <w:left w:w="100" w:type="dxa"/>
              <w:bottom w:w="100" w:type="dxa"/>
              <w:right w:w="100" w:type="dxa"/>
            </w:tcMar>
          </w:tcPr>
          <w:p w:rsidR="002B7C2D" w:rsidRDefault="00EA5798" w14:paraId="4FF35FF7" wp14:textId="61FFBE3E">
            <w:pPr>
              <w:widowControl w:val="0"/>
              <w:spacing w:line="240" w:lineRule="auto"/>
              <w:rPr>
                <w:rFonts w:ascii="Pathway Gothic One" w:hAnsi="Pathway Gothic One" w:eastAsia="Pathway Gothic One" w:cs="Pathway Gothic One"/>
              </w:rPr>
            </w:pPr>
            <w:r w:rsidRPr="44F7F677" w:rsidR="6B0BBE2C">
              <w:rPr>
                <w:rFonts w:ascii="Pathway Gothic One" w:hAnsi="Pathway Gothic One" w:eastAsia="Pathway Gothic One" w:cs="Pathway Gothic One"/>
                <w:lang w:val="en-US"/>
              </w:rPr>
              <w:t>PS7 – RH.11-12.4: Determine the meaning of words and phrases as they are used in a text, including analyzing how an author uses and refines the meaning of a key term over the course of a text.</w:t>
            </w:r>
          </w:p>
        </w:tc>
      </w:tr>
    </w:tbl>
    <w:p xmlns:wp14="http://schemas.microsoft.com/office/word/2010/wordml" w:rsidR="002B7C2D" w:rsidP="44F7F677" w:rsidRDefault="002B7C2D" w14:paraId="02EB378F" wp14:textId="4D38BB4C">
      <w:pPr>
        <w:pStyle w:val="Normal"/>
      </w:pPr>
    </w:p>
    <w:tbl>
      <w:tblPr>
        <w:tblStyle w:val="a2"/>
        <w:tblW w:w="93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9360"/>
      </w:tblGrid>
      <w:tr xmlns:wp14="http://schemas.microsoft.com/office/word/2010/wordml" w:rsidR="002B7C2D" w:rsidTr="44F7F677" w14:paraId="2C70AA28" wp14:textId="77777777">
        <w:tc>
          <w:tcPr>
            <w:tcW w:w="9360" w:type="dxa"/>
            <w:shd w:val="clear" w:color="auto" w:fill="99CCFF"/>
            <w:tcMar>
              <w:top w:w="100" w:type="dxa"/>
              <w:left w:w="100" w:type="dxa"/>
              <w:bottom w:w="100" w:type="dxa"/>
              <w:right w:w="100" w:type="dxa"/>
            </w:tcMar>
          </w:tcPr>
          <w:p w:rsidR="002B7C2D" w:rsidRDefault="00EA5798" w14:paraId="42481792" wp14:textId="77777777">
            <w:pPr>
              <w:widowControl w:val="0"/>
              <w:spacing w:line="240" w:lineRule="auto"/>
              <w:rPr>
                <w:rFonts w:ascii="Pathway Gothic One" w:hAnsi="Pathway Gothic One" w:eastAsia="Pathway Gothic One" w:cs="Pathway Gothic One"/>
                <w:b/>
              </w:rPr>
            </w:pPr>
            <w:r>
              <w:rPr>
                <w:rFonts w:ascii="Pathway Gothic One" w:hAnsi="Pathway Gothic One" w:eastAsia="Pathway Gothic One" w:cs="Pathway Gothic One"/>
                <w:b/>
              </w:rPr>
              <w:t>Communicating</w:t>
            </w:r>
          </w:p>
        </w:tc>
      </w:tr>
      <w:tr xmlns:wp14="http://schemas.microsoft.com/office/word/2010/wordml" w:rsidR="002B7C2D" w:rsidTr="44F7F677" w14:paraId="20375866" wp14:textId="77777777">
        <w:tc>
          <w:tcPr>
            <w:tcW w:w="9360" w:type="dxa"/>
            <w:tcMar>
              <w:top w:w="100" w:type="dxa"/>
              <w:left w:w="100" w:type="dxa"/>
              <w:bottom w:w="100" w:type="dxa"/>
              <w:right w:w="100" w:type="dxa"/>
            </w:tcMar>
          </w:tcPr>
          <w:p w:rsidR="002B7C2D" w:rsidP="44F7F677" w:rsidRDefault="00EA5798" w14:paraId="63737D5A" wp14:textId="52ED8E4B">
            <w:pPr>
              <w:pStyle w:val="Normal"/>
              <w:widowControl w:val="0"/>
              <w:suppressLineNumbers w:val="0"/>
              <w:bidi w:val="0"/>
              <w:spacing w:before="0" w:beforeAutospacing="off" w:after="0" w:afterAutospacing="off" w:line="240" w:lineRule="auto"/>
              <w:ind w:left="0" w:right="0"/>
              <w:jc w:val="left"/>
              <w:rPr>
                <w:rFonts w:ascii="Pathway Gothic One" w:hAnsi="Pathway Gothic One" w:eastAsia="Pathway Gothic One" w:cs="Pathway Gothic One"/>
                <w:lang w:val="en-US"/>
              </w:rPr>
            </w:pPr>
            <w:r w:rsidRPr="44F7F677" w:rsidR="099A3FE6">
              <w:rPr>
                <w:rFonts w:ascii="Pathway Gothic One" w:hAnsi="Pathway Gothic One" w:eastAsia="Pathway Gothic One" w:cs="Pathway Gothic One"/>
                <w:lang w:val="en-US"/>
              </w:rPr>
              <w:t>PS8 - SSS3: Deliberates public issues.</w:t>
            </w:r>
          </w:p>
        </w:tc>
      </w:tr>
      <w:tr xmlns:wp14="http://schemas.microsoft.com/office/word/2010/wordml" w:rsidR="002B7C2D" w:rsidTr="44F7F677" w14:paraId="086CC563" wp14:textId="77777777">
        <w:tc>
          <w:tcPr>
            <w:tcW w:w="9360" w:type="dxa"/>
            <w:tcMar>
              <w:top w:w="100" w:type="dxa"/>
              <w:left w:w="100" w:type="dxa"/>
              <w:bottom w:w="100" w:type="dxa"/>
              <w:right w:w="100" w:type="dxa"/>
            </w:tcMar>
          </w:tcPr>
          <w:p w:rsidR="002B7C2D" w:rsidP="44F7F677" w:rsidRDefault="00EA5798" w14:paraId="0A951939" wp14:textId="73C832E7">
            <w:pPr>
              <w:widowControl w:val="0"/>
              <w:spacing w:line="240" w:lineRule="auto"/>
              <w:rPr>
                <w:rFonts w:ascii="Pathway Gothic One" w:hAnsi="Pathway Gothic One" w:eastAsia="Pathway Gothic One" w:cs="Pathway Gothic One"/>
                <w:lang w:val="en-US"/>
              </w:rPr>
            </w:pPr>
            <w:r w:rsidRPr="44F7F677" w:rsidR="099A3FE6">
              <w:rPr>
                <w:rFonts w:ascii="Pathway Gothic One" w:hAnsi="Pathway Gothic One" w:eastAsia="Pathway Gothic One" w:cs="Pathway Gothic One"/>
                <w:lang w:val="en-US"/>
              </w:rPr>
              <w:t>PS9 – SSS4: Creates a product that uses social studies content to support a claim and presents the product in an appropriate manner to a meaningful audience.</w:t>
            </w:r>
          </w:p>
        </w:tc>
      </w:tr>
      <w:tr xmlns:wp14="http://schemas.microsoft.com/office/word/2010/wordml" w:rsidR="002B7C2D" w:rsidTr="44F7F677" w14:paraId="43B8F203" wp14:textId="77777777">
        <w:tc>
          <w:tcPr>
            <w:tcW w:w="9360" w:type="dxa"/>
            <w:tcMar>
              <w:top w:w="100" w:type="dxa"/>
              <w:left w:w="100" w:type="dxa"/>
              <w:bottom w:w="100" w:type="dxa"/>
              <w:right w:w="100" w:type="dxa"/>
            </w:tcMar>
          </w:tcPr>
          <w:p w:rsidR="002B7C2D" w:rsidP="44F7F677" w:rsidRDefault="00EA5798" w14:paraId="691FBDE8" wp14:textId="6E29314B">
            <w:pPr>
              <w:widowControl w:val="0"/>
              <w:spacing w:line="240" w:lineRule="auto"/>
              <w:rPr>
                <w:rFonts w:ascii="Pathway Gothic One" w:hAnsi="Pathway Gothic One" w:eastAsia="Pathway Gothic One" w:cs="Pathway Gothic One"/>
                <w:lang w:val="en-US"/>
              </w:rPr>
            </w:pPr>
            <w:r w:rsidRPr="44F7F677" w:rsidR="00EA5798">
              <w:rPr>
                <w:rFonts w:ascii="Pathway Gothic One" w:hAnsi="Pathway Gothic One" w:eastAsia="Pathway Gothic One" w:cs="Pathway Gothic One"/>
                <w:lang w:val="en-US"/>
              </w:rPr>
              <w:t>C3: SSS4.2: Construct arguments using precise and knowledgeable claims, with evidence from multiple and reliable sources, analytical reasoning</w:t>
            </w:r>
            <w:r w:rsidRPr="44F7F677" w:rsidR="00EA5798">
              <w:rPr>
                <w:rFonts w:ascii="Pathway Gothic One" w:hAnsi="Pathway Gothic One" w:eastAsia="Pathway Gothic One" w:cs="Pathway Gothic One"/>
                <w:lang w:val="en-US"/>
              </w:rPr>
              <w:t xml:space="preserve">.  </w:t>
            </w:r>
            <w:r w:rsidRPr="44F7F677" w:rsidR="589ACCD1">
              <w:rPr>
                <w:rFonts w:ascii="Pathway Gothic One" w:hAnsi="Pathway Gothic One" w:eastAsia="Pathway Gothic One" w:cs="Pathway Gothic One"/>
                <w:lang w:val="en-US"/>
              </w:rPr>
              <w:t xml:space="preserve"> </w:t>
            </w:r>
          </w:p>
        </w:tc>
      </w:tr>
      <w:tr xmlns:wp14="http://schemas.microsoft.com/office/word/2010/wordml" w:rsidR="002B7C2D" w:rsidTr="44F7F677" w14:paraId="7A911CCA" wp14:textId="77777777">
        <w:tc>
          <w:tcPr>
            <w:tcW w:w="9360" w:type="dxa"/>
            <w:tcMar>
              <w:top w:w="100" w:type="dxa"/>
              <w:left w:w="100" w:type="dxa"/>
              <w:bottom w:w="100" w:type="dxa"/>
              <w:right w:w="100" w:type="dxa"/>
            </w:tcMar>
          </w:tcPr>
          <w:p w:rsidR="002B7C2D" w:rsidRDefault="00EA5798" w14:paraId="37BC2D66" wp14:textId="3C20DDE4">
            <w:pPr>
              <w:widowControl w:val="0"/>
              <w:spacing w:line="240" w:lineRule="auto"/>
              <w:rPr>
                <w:rFonts w:ascii="Pathway Gothic One" w:hAnsi="Pathway Gothic One" w:eastAsia="Pathway Gothic One" w:cs="Pathway Gothic One"/>
              </w:rPr>
            </w:pPr>
            <w:r w:rsidRPr="44F7F677" w:rsidR="2F9C2A8A">
              <w:rPr>
                <w:rFonts w:ascii="Pathway Gothic One" w:hAnsi="Pathway Gothic One" w:eastAsia="Pathway Gothic One" w:cs="Pathway Gothic One"/>
              </w:rPr>
              <w:t>PS10 – SL.11-12.4: Present information, findings, and supporting evidence, conveying a clear and distinct perspective, such that listeners can follow the line of reasoning, alternative or opposing perspectives are addressed, and the organization, development, substance, and style are appropriate to purpose, audience, and a range of formal and informal tasks.</w:t>
            </w:r>
          </w:p>
        </w:tc>
      </w:tr>
    </w:tbl>
    <w:p xmlns:wp14="http://schemas.microsoft.com/office/word/2010/wordml" w:rsidR="002B7C2D" w:rsidRDefault="002B7C2D" w14:paraId="6A05A809" wp14:textId="77777777">
      <w:pPr>
        <w:rPr>
          <w:rFonts w:ascii="Pathway Gothic One" w:hAnsi="Pathway Gothic One" w:eastAsia="Pathway Gothic One" w:cs="Pathway Gothic One"/>
        </w:rPr>
      </w:pPr>
    </w:p>
    <w:tbl>
      <w:tblPr>
        <w:tblStyle w:val="a3"/>
        <w:tblW w:w="93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9360"/>
      </w:tblGrid>
      <w:tr xmlns:wp14="http://schemas.microsoft.com/office/word/2010/wordml" w:rsidR="002B7C2D" w:rsidTr="44F7F677" w14:paraId="1B7F011C" wp14:textId="77777777">
        <w:tc>
          <w:tcPr>
            <w:tcW w:w="9360" w:type="dxa"/>
            <w:shd w:val="clear" w:color="auto" w:fill="99CCFF"/>
            <w:tcMar>
              <w:top w:w="100" w:type="dxa"/>
              <w:left w:w="100" w:type="dxa"/>
              <w:bottom w:w="100" w:type="dxa"/>
              <w:right w:w="100" w:type="dxa"/>
            </w:tcMar>
          </w:tcPr>
          <w:p w:rsidR="002B7C2D" w:rsidRDefault="00EA5798" w14:paraId="26B5005D" wp14:textId="77777777">
            <w:pPr>
              <w:widowControl w:val="0"/>
              <w:spacing w:line="240" w:lineRule="auto"/>
              <w:rPr>
                <w:rFonts w:ascii="Pathway Gothic One" w:hAnsi="Pathway Gothic One" w:eastAsia="Pathway Gothic One" w:cs="Pathway Gothic One"/>
                <w:b/>
              </w:rPr>
            </w:pPr>
            <w:r>
              <w:rPr>
                <w:rFonts w:ascii="Pathway Gothic One" w:hAnsi="Pathway Gothic One" w:eastAsia="Pathway Gothic One" w:cs="Pathway Gothic One"/>
                <w:b/>
              </w:rPr>
              <w:t>Critical Thinking</w:t>
            </w:r>
          </w:p>
        </w:tc>
      </w:tr>
      <w:tr xmlns:wp14="http://schemas.microsoft.com/office/word/2010/wordml" w:rsidR="002B7C2D" w:rsidTr="44F7F677" w14:paraId="013696F6" wp14:textId="77777777">
        <w:tc>
          <w:tcPr>
            <w:tcW w:w="9360" w:type="dxa"/>
            <w:tcMar>
              <w:top w:w="100" w:type="dxa"/>
              <w:left w:w="100" w:type="dxa"/>
              <w:bottom w:w="100" w:type="dxa"/>
              <w:right w:w="100" w:type="dxa"/>
            </w:tcMar>
          </w:tcPr>
          <w:p w:rsidR="002B7C2D" w:rsidP="44F7F677" w:rsidRDefault="00EA5798" w14:paraId="65DE1590" wp14:textId="2D8ABA0D">
            <w:pPr>
              <w:widowControl w:val="0"/>
              <w:spacing w:line="240" w:lineRule="auto"/>
              <w:rPr>
                <w:rFonts w:ascii="Pathway Gothic One" w:hAnsi="Pathway Gothic One" w:eastAsia="Pathway Gothic One" w:cs="Pathway Gothic One"/>
                <w:lang w:val="en-US"/>
              </w:rPr>
            </w:pPr>
            <w:r w:rsidRPr="44F7F677" w:rsidR="6BBC5E5C">
              <w:rPr>
                <w:rFonts w:ascii="Pathway Gothic One" w:hAnsi="Pathway Gothic One" w:eastAsia="Pathway Gothic One" w:cs="Pathway Gothic One"/>
                <w:lang w:val="en-US"/>
              </w:rPr>
              <w:t>PS11 - E4: Understands the government’s role in the economy.</w:t>
            </w:r>
          </w:p>
        </w:tc>
      </w:tr>
      <w:tr xmlns:wp14="http://schemas.microsoft.com/office/word/2010/wordml" w:rsidR="002B7C2D" w:rsidTr="44F7F677" w14:paraId="150A2142" wp14:textId="77777777">
        <w:tc>
          <w:tcPr>
            <w:tcW w:w="9360" w:type="dxa"/>
            <w:tcMar>
              <w:top w:w="100" w:type="dxa"/>
              <w:left w:w="100" w:type="dxa"/>
              <w:bottom w:w="100" w:type="dxa"/>
              <w:right w:w="100" w:type="dxa"/>
            </w:tcMar>
          </w:tcPr>
          <w:p w:rsidR="002B7C2D" w:rsidRDefault="00EA5798" w14:paraId="3BF2403E" wp14:textId="51D92870">
            <w:pPr>
              <w:widowControl w:val="0"/>
              <w:spacing w:line="240" w:lineRule="auto"/>
              <w:rPr>
                <w:rFonts w:ascii="Pathway Gothic One" w:hAnsi="Pathway Gothic One" w:eastAsia="Pathway Gothic One" w:cs="Pathway Gothic One"/>
              </w:rPr>
            </w:pPr>
            <w:r w:rsidRPr="44F7F677" w:rsidR="6BBC5E5C">
              <w:rPr>
                <w:rFonts w:ascii="Pathway Gothic One" w:hAnsi="Pathway Gothic One" w:eastAsia="Pathway Gothic One" w:cs="Pathway Gothic One"/>
              </w:rPr>
              <w:t>PS12 - G3.11-12.2: Evaluate the impact of economic activities and political decisions on spatial patterns within and among urban, suburban, and rural regions in the United States</w:t>
            </w:r>
          </w:p>
        </w:tc>
      </w:tr>
      <w:tr xmlns:wp14="http://schemas.microsoft.com/office/word/2010/wordml" w:rsidR="002B7C2D" w:rsidTr="44F7F677" w14:paraId="7DF78A3C" wp14:textId="77777777">
        <w:tc>
          <w:tcPr>
            <w:tcW w:w="9360" w:type="dxa"/>
            <w:tcMar>
              <w:top w:w="100" w:type="dxa"/>
              <w:left w:w="100" w:type="dxa"/>
              <w:bottom w:w="100" w:type="dxa"/>
              <w:right w:w="100" w:type="dxa"/>
            </w:tcMar>
          </w:tcPr>
          <w:p w:rsidR="002B7C2D" w:rsidP="44F7F677" w:rsidRDefault="00EA5798" w14:paraId="784B0678" wp14:textId="511340AF">
            <w:pPr>
              <w:widowControl w:val="0"/>
              <w:spacing w:line="240" w:lineRule="auto"/>
              <w:rPr>
                <w:rFonts w:ascii="Pathway Gothic One" w:hAnsi="Pathway Gothic One" w:eastAsia="Pathway Gothic One" w:cs="Pathway Gothic One"/>
                <w:lang w:val="en-US"/>
              </w:rPr>
            </w:pPr>
            <w:r w:rsidRPr="44F7F677" w:rsidR="6BBC5E5C">
              <w:rPr>
                <w:rFonts w:ascii="Pathway Gothic One" w:hAnsi="Pathway Gothic One" w:eastAsia="Pathway Gothic One" w:cs="Pathway Gothic One"/>
                <w:lang w:val="en-US"/>
              </w:rPr>
              <w:t>PS13 – H3.11-12.4: Integrate evidence from multiple relevant historical sources and interpretations into a reasoned argument about the past to create claims and counterclaims.</w:t>
            </w:r>
          </w:p>
        </w:tc>
      </w:tr>
      <w:tr xmlns:wp14="http://schemas.microsoft.com/office/word/2010/wordml" w:rsidR="002B7C2D" w:rsidTr="44F7F677" w14:paraId="2E8DC7BC" wp14:textId="77777777">
        <w:tc>
          <w:tcPr>
            <w:tcW w:w="9360" w:type="dxa"/>
            <w:tcMar>
              <w:top w:w="100" w:type="dxa"/>
              <w:left w:w="100" w:type="dxa"/>
              <w:bottom w:w="100" w:type="dxa"/>
              <w:right w:w="100" w:type="dxa"/>
            </w:tcMar>
          </w:tcPr>
          <w:p w:rsidR="002B7C2D" w:rsidRDefault="00EA5798" w14:paraId="2B09360B" wp14:textId="6BE1F445">
            <w:pPr>
              <w:widowControl w:val="0"/>
              <w:spacing w:line="240" w:lineRule="auto"/>
              <w:rPr>
                <w:rFonts w:ascii="Pathway Gothic One" w:hAnsi="Pathway Gothic One" w:eastAsia="Pathway Gothic One" w:cs="Pathway Gothic One"/>
              </w:rPr>
            </w:pPr>
            <w:r w:rsidRPr="44F7F677" w:rsidR="6BBC5E5C">
              <w:rPr>
                <w:rFonts w:ascii="Pathway Gothic One" w:hAnsi="Pathway Gothic One" w:eastAsia="Pathway Gothic One" w:cs="Pathway Gothic One"/>
              </w:rPr>
              <w:t>PS14 - H4.11-12.3: Analyze how current events today are rooted in past events.</w:t>
            </w:r>
          </w:p>
        </w:tc>
      </w:tr>
    </w:tbl>
    <w:p xmlns:wp14="http://schemas.microsoft.com/office/word/2010/wordml" w:rsidR="002B7C2D" w:rsidP="44F7F677" w:rsidRDefault="002B7C2D" wp14:textId="77777777" w14:paraId="34745A1F">
      <w:pPr>
        <w:rPr>
          <w:rFonts w:ascii="Pathway Gothic One" w:hAnsi="Pathway Gothic One" w:eastAsia="Pathway Gothic One" w:cs="Pathway Gothic One"/>
        </w:rPr>
      </w:pPr>
    </w:p>
    <w:tbl>
      <w:tblPr>
        <w:tblW w:w="0" w:type="auto"/>
        <w:tblBorders>
          <w:top w:val="single" w:color="000000" w:themeColor="text1" w:sz="8"/>
          <w:left w:val="single" w:color="000000" w:themeColor="text1" w:sz="8"/>
          <w:bottom w:val="single" w:color="000000" w:themeColor="text1" w:sz="8"/>
          <w:right w:val="single" w:color="000000" w:themeColor="text1" w:sz="8"/>
          <w:insideH w:val="single" w:color="000000" w:themeColor="text1" w:sz="8"/>
          <w:insideV w:val="single" w:color="000000" w:themeColor="text1" w:sz="8"/>
        </w:tblBorders>
        <w:tblLook w:val="0600" w:firstRow="0" w:lastRow="0" w:firstColumn="0" w:lastColumn="0" w:noHBand="1" w:noVBand="1"/>
      </w:tblPr>
      <w:tblGrid>
        <w:gridCol w:w="9360"/>
      </w:tblGrid>
      <w:tr w:rsidR="44F7F677" w:rsidTr="44F7F677" w14:paraId="0657AC1F">
        <w:trPr>
          <w:trHeight w:val="435"/>
        </w:trPr>
        <w:tc>
          <w:tcPr>
            <w:tcW w:w="9360" w:type="dxa"/>
            <w:shd w:val="clear" w:color="auto" w:fill="99CCFF"/>
            <w:tcMar>
              <w:top w:w="100" w:type="dxa"/>
              <w:left w:w="100" w:type="dxa"/>
              <w:bottom w:w="100" w:type="dxa"/>
              <w:right w:w="100" w:type="dxa"/>
            </w:tcMar>
          </w:tcPr>
          <w:p w:rsidR="6BBC5E5C" w:rsidP="44F7F677" w:rsidRDefault="6BBC5E5C" w14:paraId="2AAE5297" w14:textId="0A44EC5F">
            <w:pPr>
              <w:pStyle w:val="Normal"/>
              <w:widowControl w:val="0"/>
              <w:suppressLineNumbers w:val="0"/>
              <w:bidi w:val="0"/>
              <w:spacing w:before="0" w:beforeAutospacing="off" w:after="0" w:afterAutospacing="off" w:line="240" w:lineRule="auto"/>
              <w:ind w:left="0" w:right="0"/>
              <w:jc w:val="left"/>
              <w:rPr>
                <w:rFonts w:ascii="Pathway Gothic One" w:hAnsi="Pathway Gothic One" w:eastAsia="Pathway Gothic One" w:cs="Pathway Gothic One"/>
                <w:b w:val="1"/>
                <w:bCs w:val="1"/>
                <w:lang w:val="en-US"/>
              </w:rPr>
            </w:pPr>
            <w:r w:rsidRPr="44F7F677" w:rsidR="6BBC5E5C">
              <w:rPr>
                <w:rFonts w:ascii="Pathway Gothic One" w:hAnsi="Pathway Gothic One" w:eastAsia="Pathway Gothic One" w:cs="Pathway Gothic One"/>
                <w:b w:val="1"/>
                <w:bCs w:val="1"/>
                <w:lang w:val="en-US"/>
              </w:rPr>
              <w:t>Pilot S</w:t>
            </w:r>
            <w:r w:rsidRPr="44F7F677" w:rsidR="7D8F0628">
              <w:rPr>
                <w:rFonts w:ascii="Pathway Gothic One" w:hAnsi="Pathway Gothic One" w:eastAsia="Pathway Gothic One" w:cs="Pathway Gothic One"/>
                <w:b w:val="1"/>
                <w:bCs w:val="1"/>
                <w:lang w:val="en-US"/>
              </w:rPr>
              <w:t>kill Standards</w:t>
            </w:r>
          </w:p>
        </w:tc>
      </w:tr>
      <w:tr w:rsidR="44F7F677" w:rsidTr="44F7F677" w14:paraId="715ACD28">
        <w:trPr>
          <w:trHeight w:val="300"/>
        </w:trPr>
        <w:tc>
          <w:tcPr>
            <w:tcW w:w="9360" w:type="dxa"/>
            <w:tcMar>
              <w:top w:w="100" w:type="dxa"/>
              <w:left w:w="100" w:type="dxa"/>
              <w:bottom w:w="100" w:type="dxa"/>
              <w:right w:w="100" w:type="dxa"/>
            </w:tcMar>
          </w:tcPr>
          <w:p w:rsidR="4F6453E1" w:rsidP="44F7F677" w:rsidRDefault="4F6453E1" w14:paraId="50F67DA5" w14:textId="2A23A66E">
            <w:pPr>
              <w:widowControl w:val="0"/>
              <w:spacing w:line="240" w:lineRule="auto"/>
              <w:rPr>
                <w:rFonts w:ascii="Pathway Gothic One" w:hAnsi="Pathway Gothic One" w:eastAsia="Pathway Gothic One" w:cs="Pathway Gothic One"/>
                <w:lang w:val="en-US"/>
              </w:rPr>
            </w:pPr>
            <w:r w:rsidRPr="44F7F677" w:rsidR="4F6453E1">
              <w:rPr>
                <w:rFonts w:ascii="Pathway Gothic One" w:hAnsi="Pathway Gothic One" w:eastAsia="Pathway Gothic One" w:cs="Pathway Gothic One"/>
                <w:lang w:val="en-US"/>
              </w:rPr>
              <w:t xml:space="preserve">11-12 RH 2: </w:t>
            </w:r>
            <w:r w:rsidRPr="44F7F677" w:rsidR="4F6453E1">
              <w:rPr>
                <w:rFonts w:ascii="Pathway Gothic One" w:hAnsi="Pathway Gothic One" w:eastAsia="Pathway Gothic One" w:cs="Pathway Gothic One"/>
                <w:lang w:val="en-US"/>
              </w:rPr>
              <w:t>Determine</w:t>
            </w:r>
            <w:r w:rsidRPr="44F7F677" w:rsidR="4F6453E1">
              <w:rPr>
                <w:rFonts w:ascii="Pathway Gothic One" w:hAnsi="Pathway Gothic One" w:eastAsia="Pathway Gothic One" w:cs="Pathway Gothic One"/>
                <w:lang w:val="en-US"/>
              </w:rPr>
              <w:t xml:space="preserve"> the central ideas or information of a primary or secondary source; provide </w:t>
            </w:r>
            <w:r w:rsidRPr="44F7F677" w:rsidR="4F6453E1">
              <w:rPr>
                <w:rFonts w:ascii="Pathway Gothic One" w:hAnsi="Pathway Gothic One" w:eastAsia="Pathway Gothic One" w:cs="Pathway Gothic One"/>
                <w:lang w:val="en-US"/>
              </w:rPr>
              <w:t>an accurate</w:t>
            </w:r>
            <w:r w:rsidRPr="44F7F677" w:rsidR="4F6453E1">
              <w:rPr>
                <w:rFonts w:ascii="Pathway Gothic One" w:hAnsi="Pathway Gothic One" w:eastAsia="Pathway Gothic One" w:cs="Pathway Gothic One"/>
                <w:lang w:val="en-US"/>
              </w:rPr>
              <w:t xml:space="preserve"> summary that makes clear the relationships among the key details and ideas.</w:t>
            </w:r>
          </w:p>
        </w:tc>
      </w:tr>
      <w:tr w:rsidR="44F7F677" w:rsidTr="44F7F677" w14:paraId="6959D70E">
        <w:trPr>
          <w:trHeight w:val="300"/>
        </w:trPr>
        <w:tc>
          <w:tcPr>
            <w:tcW w:w="9360" w:type="dxa"/>
            <w:tcMar>
              <w:top w:w="100" w:type="dxa"/>
              <w:left w:w="100" w:type="dxa"/>
              <w:bottom w:w="100" w:type="dxa"/>
              <w:right w:w="100" w:type="dxa"/>
            </w:tcMar>
          </w:tcPr>
          <w:p w:rsidR="7F259B38" w:rsidP="44F7F677" w:rsidRDefault="7F259B38" w14:paraId="24A2F6B4" w14:textId="301AEE9A">
            <w:pPr>
              <w:spacing w:line="240" w:lineRule="auto"/>
              <w:rPr>
                <w:rFonts w:ascii="Pathway Gothic One" w:hAnsi="Pathway Gothic One" w:eastAsia="Pathway Gothic One" w:cs="Pathway Gothic One"/>
                <w:lang w:val="en-US"/>
              </w:rPr>
            </w:pPr>
            <w:r w:rsidRPr="44F7F677" w:rsidR="7F259B38">
              <w:rPr>
                <w:rFonts w:ascii="Pathway Gothic One" w:hAnsi="Pathway Gothic One" w:eastAsia="Pathway Gothic One" w:cs="Pathway Gothic One"/>
                <w:lang w:val="en-US"/>
              </w:rPr>
              <w:t>11-12 RH 3: Evaluate various explanations for actions or events and determine which explanation best accords with textual evidence, acknowledging where the text leaves matters uncertain</w:t>
            </w:r>
          </w:p>
        </w:tc>
      </w:tr>
      <w:tr w:rsidR="44F7F677" w:rsidTr="44F7F677" w14:paraId="68CD2193">
        <w:trPr>
          <w:trHeight w:val="300"/>
        </w:trPr>
        <w:tc>
          <w:tcPr>
            <w:tcW w:w="9360" w:type="dxa"/>
            <w:tcMar>
              <w:top w:w="100" w:type="dxa"/>
              <w:left w:w="100" w:type="dxa"/>
              <w:bottom w:w="100" w:type="dxa"/>
              <w:right w:w="100" w:type="dxa"/>
            </w:tcMar>
          </w:tcPr>
          <w:p w:rsidR="4F6453E1" w:rsidP="44F7F677" w:rsidRDefault="4F6453E1" w14:paraId="6D54E6CE" w14:textId="4506E315">
            <w:pPr>
              <w:widowControl w:val="0"/>
              <w:spacing w:line="240" w:lineRule="auto"/>
              <w:rPr>
                <w:rFonts w:ascii="Pathway Gothic One" w:hAnsi="Pathway Gothic One" w:eastAsia="Pathway Gothic One" w:cs="Pathway Gothic One"/>
              </w:rPr>
            </w:pPr>
            <w:r w:rsidRPr="44F7F677" w:rsidR="4F6453E1">
              <w:rPr>
                <w:rFonts w:ascii="Pathway Gothic One" w:hAnsi="Pathway Gothic One" w:eastAsia="Pathway Gothic One" w:cs="Pathway Gothic One"/>
              </w:rPr>
              <w:t>11-12 RH 8: Evaluate an author’s premises, claims, and evidence by corroborating or challenging them with other information</w:t>
            </w:r>
          </w:p>
        </w:tc>
      </w:tr>
      <w:tr w:rsidR="44F7F677" w:rsidTr="44F7F677" w14:paraId="21C0DCA8">
        <w:trPr>
          <w:trHeight w:val="300"/>
        </w:trPr>
        <w:tc>
          <w:tcPr>
            <w:tcW w:w="9360" w:type="dxa"/>
            <w:tcMar>
              <w:top w:w="100" w:type="dxa"/>
              <w:left w:w="100" w:type="dxa"/>
              <w:bottom w:w="100" w:type="dxa"/>
              <w:right w:w="100" w:type="dxa"/>
            </w:tcMar>
          </w:tcPr>
          <w:p w:rsidR="7B16CBDD" w:rsidP="44F7F677" w:rsidRDefault="7B16CBDD" w14:paraId="7434C923" w14:textId="2B36925B">
            <w:pPr>
              <w:pStyle w:val="Normal"/>
              <w:spacing w:line="240" w:lineRule="auto"/>
              <w:rPr>
                <w:rFonts w:ascii="Pathway Gothic One" w:hAnsi="Pathway Gothic One" w:eastAsia="Pathway Gothic One" w:cs="Pathway Gothic One"/>
              </w:rPr>
            </w:pPr>
            <w:r w:rsidRPr="44F7F677" w:rsidR="7B16CBDD">
              <w:rPr>
                <w:rFonts w:ascii="Pathway Gothic One" w:hAnsi="Pathway Gothic One" w:eastAsia="Pathway Gothic One" w:cs="Pathway Gothic One"/>
              </w:rPr>
              <w:t>SSS1.9-12.5 Explain the challenge and opportunities of addressing problems over place and time using disciplinary and interdisciplinary lenses.</w:t>
            </w:r>
          </w:p>
        </w:tc>
      </w:tr>
      <w:tr w:rsidR="44F7F677" w:rsidTr="44F7F677" w14:paraId="3F3C33A2">
        <w:trPr>
          <w:trHeight w:val="300"/>
        </w:trPr>
        <w:tc>
          <w:tcPr>
            <w:tcW w:w="9360" w:type="dxa"/>
            <w:tcMar>
              <w:top w:w="100" w:type="dxa"/>
              <w:left w:w="100" w:type="dxa"/>
              <w:bottom w:w="100" w:type="dxa"/>
              <w:right w:w="100" w:type="dxa"/>
            </w:tcMar>
          </w:tcPr>
          <w:p w:rsidR="7B16CBDD" w:rsidP="44F7F677" w:rsidRDefault="7B16CBDD" w14:paraId="53CBE29D" w14:textId="6523FE5F">
            <w:pPr>
              <w:pStyle w:val="Normal"/>
              <w:spacing w:line="240" w:lineRule="auto"/>
              <w:rPr>
                <w:rFonts w:ascii="Pathway Gothic One" w:hAnsi="Pathway Gothic One" w:eastAsia="Pathway Gothic One" w:cs="Pathway Gothic One"/>
              </w:rPr>
            </w:pPr>
            <w:r w:rsidRPr="44F7F677" w:rsidR="7B16CBDD">
              <w:rPr>
                <w:rFonts w:ascii="Pathway Gothic One" w:hAnsi="Pathway Gothic One" w:eastAsia="Pathway Gothic One" w:cs="Pathway Gothic One"/>
                <w:lang w:val="en-US"/>
              </w:rPr>
              <w:t>SSS3.9-12.2 Apply a range of deliberative and democratic strategies and procedures to make decisions and take action in their classrooms, school, or out-of-school civic context.</w:t>
            </w:r>
          </w:p>
        </w:tc>
      </w:tr>
      <w:tr w:rsidR="44F7F677" w:rsidTr="44F7F677" w14:paraId="7A3C6722">
        <w:trPr>
          <w:trHeight w:val="300"/>
        </w:trPr>
        <w:tc>
          <w:tcPr>
            <w:tcW w:w="9360" w:type="dxa"/>
            <w:tcMar>
              <w:top w:w="100" w:type="dxa"/>
              <w:left w:w="100" w:type="dxa"/>
              <w:bottom w:w="100" w:type="dxa"/>
              <w:right w:w="100" w:type="dxa"/>
            </w:tcMar>
          </w:tcPr>
          <w:p w:rsidR="7B16CBDD" w:rsidP="44F7F677" w:rsidRDefault="7B16CBDD" w14:paraId="045EA1AD" w14:textId="51A96CAE">
            <w:pPr>
              <w:pStyle w:val="Normal"/>
              <w:spacing w:line="240" w:lineRule="auto"/>
              <w:rPr>
                <w:rFonts w:ascii="Pathway Gothic One" w:hAnsi="Pathway Gothic One" w:eastAsia="Pathway Gothic One" w:cs="Pathway Gothic One"/>
              </w:rPr>
            </w:pPr>
            <w:r w:rsidRPr="44F7F677" w:rsidR="7B16CBDD">
              <w:rPr>
                <w:rFonts w:ascii="Pathway Gothic One" w:hAnsi="Pathway Gothic One" w:eastAsia="Pathway Gothic One" w:cs="Pathway Gothic One"/>
              </w:rPr>
              <w:t>SSS3.9-12.5 Integrate evidence from multiple relevant historical sources and interpretations into a reasoned argument about the past to create claims and counterclaims.</w:t>
            </w:r>
          </w:p>
        </w:tc>
      </w:tr>
      <w:tr w:rsidR="44F7F677" w:rsidTr="44F7F677" w14:paraId="2246E109">
        <w:trPr>
          <w:trHeight w:val="300"/>
        </w:trPr>
        <w:tc>
          <w:tcPr>
            <w:tcW w:w="9360" w:type="dxa"/>
            <w:tcMar>
              <w:top w:w="100" w:type="dxa"/>
              <w:left w:w="100" w:type="dxa"/>
              <w:bottom w:w="100" w:type="dxa"/>
              <w:right w:w="100" w:type="dxa"/>
            </w:tcMar>
          </w:tcPr>
          <w:p w:rsidR="7B16CBDD" w:rsidP="44F7F677" w:rsidRDefault="7B16CBDD" w14:paraId="48C6C5A7" w14:textId="6C3FF028">
            <w:pPr>
              <w:pStyle w:val="Normal"/>
              <w:spacing w:line="240" w:lineRule="auto"/>
              <w:rPr>
                <w:rFonts w:ascii="Pathway Gothic One" w:hAnsi="Pathway Gothic One" w:eastAsia="Pathway Gothic One" w:cs="Pathway Gothic One"/>
              </w:rPr>
            </w:pPr>
            <w:r w:rsidRPr="44F7F677" w:rsidR="7B16CBDD">
              <w:rPr>
                <w:rFonts w:ascii="Pathway Gothic One" w:hAnsi="Pathway Gothic One" w:eastAsia="Pathway Gothic One" w:cs="Pathway Gothic One"/>
              </w:rPr>
              <w:t>SSS3.9-12.6 Assess options for individual and collective action to address local, regional, or global problems by engaging in self-reflection, strategy identification, and complex causal reasoning</w:t>
            </w:r>
          </w:p>
        </w:tc>
      </w:tr>
    </w:tbl>
    <w:p xmlns:wp14="http://schemas.microsoft.com/office/word/2010/wordml" w:rsidR="002B7C2D" w:rsidRDefault="002B7C2D" w14:paraId="7EC46DA2" wp14:textId="47516838">
      <w:pPr/>
    </w:p>
    <w:tbl>
      <w:tblPr>
        <w:tblW w:w="0" w:type="auto"/>
        <w:tblBorders>
          <w:top w:val="single" w:color="000000" w:themeColor="text1" w:sz="8"/>
          <w:left w:val="single" w:color="000000" w:themeColor="text1" w:sz="8"/>
          <w:bottom w:val="single" w:color="000000" w:themeColor="text1" w:sz="8"/>
          <w:right w:val="single" w:color="000000" w:themeColor="text1" w:sz="8"/>
          <w:insideH w:val="single" w:color="000000" w:themeColor="text1" w:sz="8"/>
          <w:insideV w:val="single" w:color="000000" w:themeColor="text1" w:sz="8"/>
        </w:tblBorders>
        <w:tblLook w:val="0600" w:firstRow="0" w:lastRow="0" w:firstColumn="0" w:lastColumn="0" w:noHBand="1" w:noVBand="1"/>
      </w:tblPr>
      <w:tblGrid>
        <w:gridCol w:w="9360"/>
      </w:tblGrid>
      <w:tr w:rsidR="44F7F677" w:rsidTr="44F7F677" w14:paraId="2A74209B">
        <w:trPr>
          <w:trHeight w:val="300"/>
        </w:trPr>
        <w:tc>
          <w:tcPr>
            <w:tcW w:w="9360" w:type="dxa"/>
            <w:shd w:val="clear" w:color="auto" w:fill="99CCFF"/>
            <w:tcMar>
              <w:top w:w="100" w:type="dxa"/>
              <w:left w:w="100" w:type="dxa"/>
              <w:bottom w:w="100" w:type="dxa"/>
              <w:right w:w="100" w:type="dxa"/>
            </w:tcMar>
          </w:tcPr>
          <w:p w:rsidR="44F7F677" w:rsidP="44F7F677" w:rsidRDefault="44F7F677" w14:paraId="5EDF13E5" w14:textId="72B8E79A">
            <w:pPr>
              <w:pStyle w:val="Normal"/>
              <w:widowControl w:val="0"/>
              <w:suppressLineNumbers w:val="0"/>
              <w:bidi w:val="0"/>
              <w:spacing w:before="0" w:beforeAutospacing="off" w:after="0" w:afterAutospacing="off" w:line="240" w:lineRule="auto"/>
              <w:ind w:left="0" w:right="0"/>
              <w:jc w:val="left"/>
              <w:rPr>
                <w:rFonts w:ascii="Pathway Gothic One" w:hAnsi="Pathway Gothic One" w:eastAsia="Pathway Gothic One" w:cs="Pathway Gothic One"/>
                <w:b w:val="1"/>
                <w:bCs w:val="1"/>
                <w:lang w:val="en-US"/>
              </w:rPr>
            </w:pPr>
            <w:r w:rsidRPr="44F7F677" w:rsidR="44F7F677">
              <w:rPr>
                <w:rFonts w:ascii="Pathway Gothic One" w:hAnsi="Pathway Gothic One" w:eastAsia="Pathway Gothic One" w:cs="Pathway Gothic One"/>
                <w:b w:val="1"/>
                <w:bCs w:val="1"/>
                <w:lang w:val="en-US"/>
              </w:rPr>
              <w:t xml:space="preserve">Pilot </w:t>
            </w:r>
            <w:r w:rsidRPr="44F7F677" w:rsidR="615EF6CF">
              <w:rPr>
                <w:rFonts w:ascii="Pathway Gothic One" w:hAnsi="Pathway Gothic One" w:eastAsia="Pathway Gothic One" w:cs="Pathway Gothic One"/>
                <w:b w:val="1"/>
                <w:bCs w:val="1"/>
                <w:lang w:val="en-US"/>
              </w:rPr>
              <w:t xml:space="preserve">Disciplinary </w:t>
            </w:r>
            <w:r w:rsidRPr="44F7F677" w:rsidR="615EF6CF">
              <w:rPr>
                <w:rFonts w:ascii="Pathway Gothic One" w:hAnsi="Pathway Gothic One" w:eastAsia="Pathway Gothic One" w:cs="Pathway Gothic One"/>
                <w:b w:val="1"/>
                <w:bCs w:val="1"/>
                <w:lang w:val="en-US"/>
              </w:rPr>
              <w:t>Concept</w:t>
            </w:r>
            <w:r w:rsidRPr="44F7F677" w:rsidR="615EF6CF">
              <w:rPr>
                <w:rFonts w:ascii="Pathway Gothic One" w:hAnsi="Pathway Gothic One" w:eastAsia="Pathway Gothic One" w:cs="Pathway Gothic One"/>
                <w:b w:val="1"/>
                <w:bCs w:val="1"/>
                <w:lang w:val="en-US"/>
              </w:rPr>
              <w:t xml:space="preserve">s </w:t>
            </w:r>
            <w:r w:rsidRPr="44F7F677" w:rsidR="44F7F677">
              <w:rPr>
                <w:rFonts w:ascii="Pathway Gothic One" w:hAnsi="Pathway Gothic One" w:eastAsia="Pathway Gothic One" w:cs="Pathway Gothic One"/>
                <w:b w:val="1"/>
                <w:bCs w:val="1"/>
                <w:lang w:val="en-US"/>
              </w:rPr>
              <w:t>Standards</w:t>
            </w:r>
          </w:p>
        </w:tc>
      </w:tr>
      <w:tr w:rsidR="44F7F677" w:rsidTr="44F7F677" w14:paraId="37D1BCBD">
        <w:trPr>
          <w:trHeight w:val="300"/>
        </w:trPr>
        <w:tc>
          <w:tcPr>
            <w:tcW w:w="9360" w:type="dxa"/>
            <w:tcMar>
              <w:top w:w="100" w:type="dxa"/>
              <w:left w:w="100" w:type="dxa"/>
              <w:bottom w:w="100" w:type="dxa"/>
              <w:right w:w="100" w:type="dxa"/>
            </w:tcMar>
          </w:tcPr>
          <w:p w:rsidR="44F7F677" w:rsidP="44F7F677" w:rsidRDefault="44F7F677" w14:paraId="655A9518" w14:textId="13855BD4">
            <w:pPr>
              <w:pStyle w:val="Normal"/>
              <w:spacing w:line="240" w:lineRule="auto"/>
              <w:rPr>
                <w:rFonts w:ascii="Pathway Gothic One" w:hAnsi="Pathway Gothic One" w:eastAsia="Pathway Gothic One" w:cs="Pathway Gothic One"/>
                <w:lang w:val="en-US"/>
              </w:rPr>
            </w:pPr>
            <w:r w:rsidRPr="44F7F677" w:rsidR="44F7F677">
              <w:rPr>
                <w:rFonts w:ascii="Pathway Gothic One" w:hAnsi="Pathway Gothic One" w:eastAsia="Pathway Gothic One" w:cs="Pathway Gothic One"/>
                <w:lang w:val="en-US"/>
              </w:rPr>
              <w:t>C1.11-12.3 Apply civic virtues and democratic principles when working with others.</w:t>
            </w:r>
          </w:p>
        </w:tc>
      </w:tr>
      <w:tr w:rsidR="44F7F677" w:rsidTr="44F7F677" w14:paraId="3B722633">
        <w:trPr>
          <w:trHeight w:val="300"/>
        </w:trPr>
        <w:tc>
          <w:tcPr>
            <w:tcW w:w="9360" w:type="dxa"/>
            <w:tcMar>
              <w:top w:w="100" w:type="dxa"/>
              <w:left w:w="100" w:type="dxa"/>
              <w:bottom w:w="100" w:type="dxa"/>
              <w:right w:w="100" w:type="dxa"/>
            </w:tcMar>
          </w:tcPr>
          <w:p w:rsidR="44F7F677" w:rsidP="44F7F677" w:rsidRDefault="44F7F677" w14:paraId="70579E9E" w14:textId="533A5B62">
            <w:pPr>
              <w:spacing w:line="240" w:lineRule="auto"/>
              <w:rPr>
                <w:rFonts w:ascii="Pathway Gothic One" w:hAnsi="Pathway Gothic One" w:eastAsia="Pathway Gothic One" w:cs="Pathway Gothic One"/>
              </w:rPr>
            </w:pPr>
            <w:r w:rsidRPr="44F7F677" w:rsidR="44F7F677">
              <w:rPr>
                <w:rFonts w:ascii="Pathway Gothic One" w:hAnsi="Pathway Gothic One" w:eastAsia="Pathway Gothic One" w:cs="Pathway Gothic One"/>
                <w:lang w:val="en-US"/>
              </w:rPr>
              <w:t xml:space="preserve">C2.11-12.1 Analyze citizens’ and institutions’ effectiveness in addressing social and political problems at the local, state, tribal, </w:t>
            </w:r>
            <w:r w:rsidRPr="44F7F677" w:rsidR="44F7F677">
              <w:rPr>
                <w:rFonts w:ascii="Pathway Gothic One" w:hAnsi="Pathway Gothic One" w:eastAsia="Pathway Gothic One" w:cs="Pathway Gothic One"/>
                <w:lang w:val="en-US"/>
              </w:rPr>
              <w:t>national</w:t>
            </w:r>
            <w:r w:rsidRPr="44F7F677" w:rsidR="44F7F677">
              <w:rPr>
                <w:rFonts w:ascii="Pathway Gothic One" w:hAnsi="Pathway Gothic One" w:eastAsia="Pathway Gothic One" w:cs="Pathway Gothic One"/>
                <w:lang w:val="en-US"/>
              </w:rPr>
              <w:t xml:space="preserve"> and/or international level.</w:t>
            </w:r>
          </w:p>
        </w:tc>
      </w:tr>
      <w:tr w:rsidR="44F7F677" w:rsidTr="44F7F677" w14:paraId="25526A11">
        <w:trPr>
          <w:trHeight w:val="300"/>
        </w:trPr>
        <w:tc>
          <w:tcPr>
            <w:tcW w:w="9360" w:type="dxa"/>
            <w:tcMar>
              <w:top w:w="100" w:type="dxa"/>
              <w:left w:w="100" w:type="dxa"/>
              <w:bottom w:w="100" w:type="dxa"/>
              <w:right w:w="100" w:type="dxa"/>
            </w:tcMar>
          </w:tcPr>
          <w:p w:rsidR="44F7F677" w:rsidP="44F7F677" w:rsidRDefault="44F7F677" w14:paraId="3DD3C421" w14:textId="6305AAB9">
            <w:pPr>
              <w:pStyle w:val="Normal"/>
              <w:spacing w:line="240" w:lineRule="auto"/>
              <w:rPr>
                <w:rFonts w:ascii="Pathway Gothic One" w:hAnsi="Pathway Gothic One" w:eastAsia="Pathway Gothic One" w:cs="Pathway Gothic One"/>
                <w:lang w:val="en-US"/>
              </w:rPr>
            </w:pPr>
            <w:r w:rsidRPr="44F7F677" w:rsidR="44F7F677">
              <w:rPr>
                <w:rFonts w:ascii="Pathway Gothic One" w:hAnsi="Pathway Gothic One" w:eastAsia="Pathway Gothic One" w:cs="Pathway Gothic One"/>
                <w:lang w:val="en-US"/>
              </w:rPr>
              <w:t>C2.11-12.2 Analyze the origins, functions, and structure of government with reference to the United States, Washington state, and tribal constitutions.</w:t>
            </w:r>
          </w:p>
        </w:tc>
      </w:tr>
      <w:tr w:rsidR="44F7F677" w:rsidTr="44F7F677" w14:paraId="01F5B8E3">
        <w:trPr>
          <w:trHeight w:val="300"/>
        </w:trPr>
        <w:tc>
          <w:tcPr>
            <w:tcW w:w="9360" w:type="dxa"/>
            <w:tcMar>
              <w:top w:w="100" w:type="dxa"/>
              <w:left w:w="100" w:type="dxa"/>
              <w:bottom w:w="100" w:type="dxa"/>
              <w:right w:w="100" w:type="dxa"/>
            </w:tcMar>
          </w:tcPr>
          <w:p w:rsidR="44F7F677" w:rsidP="44F7F677" w:rsidRDefault="44F7F677" w14:paraId="4D720EAD" w14:textId="64D907CF">
            <w:pPr>
              <w:pStyle w:val="Normal"/>
              <w:spacing w:line="240" w:lineRule="auto"/>
              <w:rPr>
                <w:rFonts w:ascii="Pathway Gothic One" w:hAnsi="Pathway Gothic One" w:eastAsia="Pathway Gothic One" w:cs="Pathway Gothic One"/>
                <w:lang w:val="en-US"/>
              </w:rPr>
            </w:pPr>
            <w:r w:rsidRPr="44F7F677" w:rsidR="44F7F677">
              <w:rPr>
                <w:rFonts w:ascii="Pathway Gothic One" w:hAnsi="Pathway Gothic One" w:eastAsia="Pathway Gothic One" w:cs="Pathway Gothic One"/>
                <w:lang w:val="en-US"/>
              </w:rPr>
              <w:t>C3.11-12.1 Evaluate the impact of constitutions, laws, treaties, and international agreements on the maintenance of national and international order or disorder.</w:t>
            </w:r>
          </w:p>
        </w:tc>
      </w:tr>
      <w:tr w:rsidR="44F7F677" w:rsidTr="44F7F677" w14:paraId="5CE30E4F">
        <w:trPr>
          <w:trHeight w:val="300"/>
        </w:trPr>
        <w:tc>
          <w:tcPr>
            <w:tcW w:w="9360" w:type="dxa"/>
            <w:tcMar>
              <w:top w:w="100" w:type="dxa"/>
              <w:left w:w="100" w:type="dxa"/>
              <w:bottom w:w="100" w:type="dxa"/>
              <w:right w:w="100" w:type="dxa"/>
            </w:tcMar>
          </w:tcPr>
          <w:p w:rsidR="44F7F677" w:rsidP="44F7F677" w:rsidRDefault="44F7F677" w14:paraId="57ED5C4E" w14:textId="4C09B1D8">
            <w:pPr>
              <w:pStyle w:val="Normal"/>
              <w:spacing w:line="240" w:lineRule="auto"/>
              <w:rPr>
                <w:rFonts w:ascii="Pathway Gothic One" w:hAnsi="Pathway Gothic One" w:eastAsia="Pathway Gothic One" w:cs="Pathway Gothic One"/>
                <w:lang w:val="en-US"/>
              </w:rPr>
            </w:pPr>
            <w:r w:rsidRPr="44F7F677" w:rsidR="44F7F677">
              <w:rPr>
                <w:rFonts w:ascii="Pathway Gothic One" w:hAnsi="Pathway Gothic One" w:eastAsia="Pathway Gothic One" w:cs="Pathway Gothic One"/>
                <w:lang w:val="en-US"/>
              </w:rPr>
              <w:t>C3.11-12.2 Critique relationships among governments, civil societies, and economic markets.</w:t>
            </w:r>
          </w:p>
        </w:tc>
      </w:tr>
      <w:tr w:rsidR="44F7F677" w:rsidTr="44F7F677" w14:paraId="6C9F4221">
        <w:trPr>
          <w:trHeight w:val="300"/>
        </w:trPr>
        <w:tc>
          <w:tcPr>
            <w:tcW w:w="9360" w:type="dxa"/>
            <w:tcMar>
              <w:top w:w="100" w:type="dxa"/>
              <w:left w:w="100" w:type="dxa"/>
              <w:bottom w:w="100" w:type="dxa"/>
              <w:right w:w="100" w:type="dxa"/>
            </w:tcMar>
          </w:tcPr>
          <w:p w:rsidR="44F7F677" w:rsidP="44F7F677" w:rsidRDefault="44F7F677" w14:paraId="087A6403" w14:textId="0C948035">
            <w:pPr>
              <w:widowControl w:val="0"/>
              <w:spacing w:line="240" w:lineRule="auto"/>
              <w:rPr>
                <w:rFonts w:ascii="Pathway Gothic One" w:hAnsi="Pathway Gothic One" w:eastAsia="Pathway Gothic One" w:cs="Pathway Gothic One"/>
              </w:rPr>
            </w:pPr>
            <w:r w:rsidRPr="44F7F677" w:rsidR="44F7F677">
              <w:rPr>
                <w:rFonts w:ascii="Pathway Gothic One" w:hAnsi="Pathway Gothic One" w:eastAsia="Pathway Gothic One" w:cs="Pathway Gothic One"/>
                <w:lang w:val="en-US"/>
              </w:rPr>
              <w:t xml:space="preserve">C4.11-12.3 Evaluate the impact and the </w:t>
            </w:r>
            <w:r w:rsidRPr="44F7F677" w:rsidR="44F7F677">
              <w:rPr>
                <w:rFonts w:ascii="Pathway Gothic One" w:hAnsi="Pathway Gothic One" w:eastAsia="Pathway Gothic One" w:cs="Pathway Gothic One"/>
                <w:lang w:val="en-US"/>
              </w:rPr>
              <w:t>appropriate roles</w:t>
            </w:r>
            <w:r w:rsidRPr="44F7F677" w:rsidR="44F7F677">
              <w:rPr>
                <w:rFonts w:ascii="Pathway Gothic One" w:hAnsi="Pathway Gothic One" w:eastAsia="Pathway Gothic One" w:cs="Pathway Gothic One"/>
                <w:lang w:val="en-US"/>
              </w:rPr>
              <w:t xml:space="preserve"> of personal interests and perspectives on the application of civic virtues, democratic principles, constitutional rights, and human rights.</w:t>
            </w:r>
          </w:p>
        </w:tc>
      </w:tr>
      <w:tr w:rsidR="44F7F677" w:rsidTr="44F7F677" w14:paraId="1576D52A">
        <w:trPr>
          <w:trHeight w:val="300"/>
        </w:trPr>
        <w:tc>
          <w:tcPr>
            <w:tcW w:w="9360" w:type="dxa"/>
            <w:tcMar>
              <w:top w:w="100" w:type="dxa"/>
              <w:left w:w="100" w:type="dxa"/>
              <w:bottom w:w="100" w:type="dxa"/>
              <w:right w:w="100" w:type="dxa"/>
            </w:tcMar>
          </w:tcPr>
          <w:p w:rsidR="44F7F677" w:rsidP="44F7F677" w:rsidRDefault="44F7F677" w14:paraId="24E2DF3B" w14:textId="0F3768EE">
            <w:pPr>
              <w:pStyle w:val="Normal"/>
              <w:spacing w:line="240" w:lineRule="auto"/>
              <w:rPr>
                <w:rFonts w:ascii="Pathway Gothic One" w:hAnsi="Pathway Gothic One" w:eastAsia="Pathway Gothic One" w:cs="Pathway Gothic One"/>
                <w:lang w:val="en-US"/>
              </w:rPr>
            </w:pPr>
            <w:r w:rsidRPr="44F7F677" w:rsidR="44F7F677">
              <w:rPr>
                <w:rFonts w:ascii="Pathway Gothic One" w:hAnsi="Pathway Gothic One" w:eastAsia="Pathway Gothic One" w:cs="Pathway Gothic One"/>
                <w:lang w:val="en-US"/>
              </w:rPr>
              <w:t>H1.11-12.1 Evaluate how historical events and developments were shaped by unique circumstances of time and place as well as broader historical contexts.</w:t>
            </w:r>
          </w:p>
        </w:tc>
      </w:tr>
      <w:tr w:rsidR="44F7F677" w:rsidTr="44F7F677" w14:paraId="36BD3BE0">
        <w:trPr>
          <w:trHeight w:val="300"/>
        </w:trPr>
        <w:tc>
          <w:tcPr>
            <w:tcW w:w="9360" w:type="dxa"/>
            <w:tcMar>
              <w:top w:w="100" w:type="dxa"/>
              <w:left w:w="100" w:type="dxa"/>
              <w:bottom w:w="100" w:type="dxa"/>
              <w:right w:w="100" w:type="dxa"/>
            </w:tcMar>
          </w:tcPr>
          <w:p w:rsidR="44F7F677" w:rsidP="44F7F677" w:rsidRDefault="44F7F677" w14:paraId="246774C5" w14:textId="6155727D">
            <w:pPr>
              <w:pStyle w:val="Normal"/>
              <w:spacing w:line="240" w:lineRule="auto"/>
              <w:rPr>
                <w:rFonts w:ascii="Pathway Gothic One" w:hAnsi="Pathway Gothic One" w:eastAsia="Pathway Gothic One" w:cs="Pathway Gothic One"/>
              </w:rPr>
            </w:pPr>
            <w:r w:rsidRPr="44F7F677" w:rsidR="44F7F677">
              <w:rPr>
                <w:rFonts w:ascii="Pathway Gothic One" w:hAnsi="Pathway Gothic One" w:eastAsia="Pathway Gothic One" w:cs="Pathway Gothic One"/>
              </w:rPr>
              <w:t>H2.11-12. 4 Analyze multiple and complex causes and effects of events</w:t>
            </w:r>
          </w:p>
        </w:tc>
      </w:tr>
    </w:tbl>
    <w:p xmlns:wp14="http://schemas.microsoft.com/office/word/2010/wordml" w:rsidR="002B7C2D" w:rsidRDefault="002B7C2D" w14:paraId="6D02F61F" wp14:textId="7FA6A899">
      <w:pPr/>
    </w:p>
    <w:p xmlns:wp14="http://schemas.microsoft.com/office/word/2010/wordml" w:rsidR="002B7C2D" w:rsidRDefault="002B7C2D" w14:paraId="5605FA7B" wp14:textId="08C33EB1">
      <w:pPr/>
    </w:p>
    <w:p xmlns:wp14="http://schemas.microsoft.com/office/word/2010/wordml" w:rsidR="002B7C2D" w:rsidRDefault="002B7C2D" w14:paraId="5A39BBE3" wp14:textId="54E43867">
      <w:pPr>
        <w:rPr>
          <w:rFonts w:ascii="Pathway Gothic One" w:hAnsi="Pathway Gothic One" w:eastAsia="Pathway Gothic One" w:cs="Pathway Gothic One"/>
        </w:rPr>
      </w:pPr>
    </w:p>
    <w:sectPr w:rsidR="002B7C2D">
      <w:pgSz w:w="12240" w:h="15840"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thway Gothic One">
    <w:charset w:val="00"/>
    <w:family w:val="auto"/>
    <w:pitch w:val="default"/>
    <w:embedRegular w:fontKey="{23134DCF-7A90-42D9-9CA0-2EC9462B5BB0}" r:id="rId1"/>
    <w:embedBold w:fontKey="{54446639-B569-4CC1-8DCB-3D460C37D772}" r:id="rId2"/>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696266BA-4F43-47A9-88E8-15093450C133}" r:id="rId3"/>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DB68727A-4481-4E7C-8B35-F92F0DDC66F7}" r:id="rId4"/>
  </w:font>
</w:fonts>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displayBackgroundShape/>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7C2D"/>
    <w:rsid w:val="001D9133"/>
    <w:rsid w:val="002B7C2D"/>
    <w:rsid w:val="00D41D18"/>
    <w:rsid w:val="00EA5798"/>
    <w:rsid w:val="099A3FE6"/>
    <w:rsid w:val="19D97419"/>
    <w:rsid w:val="1C847A6E"/>
    <w:rsid w:val="1D0F07CF"/>
    <w:rsid w:val="1F5DB33D"/>
    <w:rsid w:val="291C15E3"/>
    <w:rsid w:val="2D3B0DA9"/>
    <w:rsid w:val="2F9C2A8A"/>
    <w:rsid w:val="319589E8"/>
    <w:rsid w:val="3A766E0F"/>
    <w:rsid w:val="44F7F677"/>
    <w:rsid w:val="4805ED72"/>
    <w:rsid w:val="49DC9BEF"/>
    <w:rsid w:val="4A15BB66"/>
    <w:rsid w:val="4F6453E1"/>
    <w:rsid w:val="589ACCD1"/>
    <w:rsid w:val="59D6A963"/>
    <w:rsid w:val="5C45D631"/>
    <w:rsid w:val="6125698F"/>
    <w:rsid w:val="615EF6CF"/>
    <w:rsid w:val="61D7A20E"/>
    <w:rsid w:val="62392596"/>
    <w:rsid w:val="6B0BBE2C"/>
    <w:rsid w:val="6BBC5E5C"/>
    <w:rsid w:val="6D63B996"/>
    <w:rsid w:val="7005EBBA"/>
    <w:rsid w:val="7B16CBDD"/>
    <w:rsid w:val="7D8F0628"/>
    <w:rsid w:val="7DE253C8"/>
    <w:rsid w:val="7F259B3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D65FE"/>
  <w15:docId w15:val="{A059DEE6-7132-47D3-B762-DD4D4FEE6F3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
    <w:tblPr>
      <w:tblStyleRowBandSize w:val="1"/>
      <w:tblStyleColBandSize w:val="1"/>
      <w:tblCellMar>
        <w:top w:w="100" w:type="dxa"/>
        <w:left w:w="100" w:type="dxa"/>
        <w:bottom w:w="100" w:type="dxa"/>
        <w:right w:w="100" w:type="dxa"/>
      </w:tblCellMar>
    </w:tblPr>
  </w:style>
  <w:style w:type="table" w:styleId="a0" w:customStyle="1">
    <w:basedOn w:val="TableNormal"/>
    <w:tblPr>
      <w:tblStyleRowBandSize w:val="1"/>
      <w:tblStyleColBandSize w:val="1"/>
      <w:tblCellMar>
        <w:top w:w="100" w:type="dxa"/>
        <w:left w:w="100" w:type="dxa"/>
        <w:bottom w:w="100" w:type="dxa"/>
        <w:right w:w="100" w:type="dxa"/>
      </w:tblCellMar>
    </w:tblPr>
  </w:style>
  <w:style w:type="table" w:styleId="a1" w:customStyle="1">
    <w:basedOn w:val="TableNormal"/>
    <w:tblPr>
      <w:tblStyleRowBandSize w:val="1"/>
      <w:tblStyleColBandSize w:val="1"/>
      <w:tblCellMar>
        <w:top w:w="100" w:type="dxa"/>
        <w:left w:w="100" w:type="dxa"/>
        <w:bottom w:w="100" w:type="dxa"/>
        <w:right w:w="100" w:type="dxa"/>
      </w:tblCellMar>
    </w:tblPr>
  </w:style>
  <w:style w:type="table" w:styleId="a2" w:customStyle="1">
    <w:basedOn w:val="TableNormal"/>
    <w:tblPr>
      <w:tblStyleRowBandSize w:val="1"/>
      <w:tblStyleColBandSize w:val="1"/>
      <w:tblCellMar>
        <w:top w:w="100" w:type="dxa"/>
        <w:left w:w="100" w:type="dxa"/>
        <w:bottom w:w="100" w:type="dxa"/>
        <w:right w:w="100" w:type="dxa"/>
      </w:tblCellMar>
    </w:tblPr>
  </w:style>
  <w:style w:type="table" w:styleId="a3" w:customStyle="1">
    <w:basedOn w:val="TableNormal"/>
    <w:tblPr>
      <w:tblStyleRowBandSize w:val="1"/>
      <w:tblStyleColBandSize w:val="1"/>
      <w:tblCellMar>
        <w:top w:w="100" w:type="dxa"/>
        <w:left w:w="100" w:type="dxa"/>
        <w:bottom w:w="100" w:type="dxa"/>
        <w:right w:w="100" w:type="dxa"/>
      </w:tblCellMar>
    </w:tbl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ntTable" Target="fontTable.xml" Id="rId8" /><Relationship Type="http://schemas.openxmlformats.org/officeDocument/2006/relationships/customXml" Target="../customXml/item3.xml" Id="rId3" /><Relationship Type="http://schemas.openxmlformats.org/officeDocument/2006/relationships/image" Target="media/image1.png"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settings" Target="settings.xml" Id="rId5" /><Relationship Type="http://schemas.openxmlformats.org/officeDocument/2006/relationships/styles" Target="styles.xml" Id="rId4" /><Relationship Type="http://schemas.openxmlformats.org/officeDocument/2006/relationships/theme" Target="theme/theme1.xml" Id="rId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382A2BCAF16C54797BFCA6AF276F202" ma:contentTypeVersion="19" ma:contentTypeDescription="Create a new document." ma:contentTypeScope="" ma:versionID="ff976f07e2bffcc53ac57b7e966bd433">
  <xsd:schema xmlns:xsd="http://www.w3.org/2001/XMLSchema" xmlns:xs="http://www.w3.org/2001/XMLSchema" xmlns:p="http://schemas.microsoft.com/office/2006/metadata/properties" xmlns:ns2="b5522d1c-4b17-4268-8320-4d43e1a86feb" xmlns:ns3="856dbfbf-a88e-46e3-a65f-2e2a2989f2e2" targetNamespace="http://schemas.microsoft.com/office/2006/metadata/properties" ma:root="true" ma:fieldsID="37d25d654b52f6df81c2921612ec6c26" ns2:_="" ns3:_="">
    <xsd:import namespace="b5522d1c-4b17-4268-8320-4d43e1a86feb"/>
    <xsd:import namespace="856dbfbf-a88e-46e3-a65f-2e2a2989f2e2"/>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522d1c-4b17-4268-8320-4d43e1a86f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e9b900b-5a8d-4d54-9445-ae089cbc2f8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6dbfbf-a88e-46e3-a65f-2e2a2989f2e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bc41724-e0c3-4093-9686-42597f81e8c8}" ma:internalName="TaxCatchAll" ma:showField="CatchAllData" ma:web="856dbfbf-a88e-46e3-a65f-2e2a2989f2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5522d1c-4b17-4268-8320-4d43e1a86feb">
      <Terms xmlns="http://schemas.microsoft.com/office/infopath/2007/PartnerControls"/>
    </lcf76f155ced4ddcb4097134ff3c332f>
    <TaxCatchAll xmlns="856dbfbf-a88e-46e3-a65f-2e2a2989f2e2" xsi:nil="true"/>
  </documentManagement>
</p:properties>
</file>

<file path=customXml/itemProps1.xml><?xml version="1.0" encoding="utf-8"?>
<ds:datastoreItem xmlns:ds="http://schemas.openxmlformats.org/officeDocument/2006/customXml" ds:itemID="{2E96CD10-F9B0-4214-A194-2D747461531A}">
  <ds:schemaRefs>
    <ds:schemaRef ds:uri="http://schemas.microsoft.com/sharepoint/v3/contenttype/forms"/>
  </ds:schemaRefs>
</ds:datastoreItem>
</file>

<file path=customXml/itemProps2.xml><?xml version="1.0" encoding="utf-8"?>
<ds:datastoreItem xmlns:ds="http://schemas.openxmlformats.org/officeDocument/2006/customXml" ds:itemID="{50D2BEAD-492F-4377-A435-3059B05B49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522d1c-4b17-4268-8320-4d43e1a86feb"/>
    <ds:schemaRef ds:uri="856dbfbf-a88e-46e3-a65f-2e2a2989f2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34BBDB3-90F3-4A9A-8BAA-43165D033754}">
  <ds:schemaRefs>
    <ds:schemaRef ds:uri="http://schemas.microsoft.com/office/2006/metadata/properties"/>
    <ds:schemaRef ds:uri="http://schemas.microsoft.com/office/infopath/2007/PartnerControls"/>
    <ds:schemaRef ds:uri="b5522d1c-4b17-4268-8320-4d43e1a86feb"/>
    <ds:schemaRef ds:uri="856dbfbf-a88e-46e3-a65f-2e2a2989f2e2"/>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Amanda Christensen</cp:lastModifiedBy>
  <cp:revision>2</cp:revision>
  <dcterms:created xsi:type="dcterms:W3CDTF">2025-07-09T21:26:00Z</dcterms:created>
  <dcterms:modified xsi:type="dcterms:W3CDTF">2025-07-09T21:45:57Z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0x0101009382A2BCAF16C54797BFCA6AF276F202</vt:lpwstr>
  </property>
  <property fmtid="{D5CDD505-2E9C-101B-9397-08002B2CF9AE}" pid="3" name="MediaServiceImageTags">
    <vt:lpwstr/>
  </property>
</Properties>
</file>