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86CC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ind w:left="403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6B71202" w14:textId="3D587868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kern w:val="0"/>
          <w:sz w:val="24"/>
          <w:szCs w:val="24"/>
          <w14:ligatures w14:val="none"/>
        </w:rPr>
      </w:pPr>
      <w:r w:rsidRPr="0051091C">
        <w:rPr>
          <w:rFonts w:ascii="Arial" w:eastAsia="Times New Roman" w:hAnsi="Arial" w:cs="Times New Roman"/>
          <w:noProof/>
          <w:kern w:val="0"/>
          <w:sz w:val="24"/>
          <w14:ligatures w14:val="none"/>
        </w:rPr>
        <w:drawing>
          <wp:anchor distT="0" distB="0" distL="0" distR="0" simplePos="0" relativeHeight="251659264" behindDoc="0" locked="0" layoutInCell="1" allowOverlap="1" wp14:anchorId="77625329" wp14:editId="4422691B">
            <wp:simplePos x="0" y="0"/>
            <wp:positionH relativeFrom="column">
              <wp:align>center</wp:align>
            </wp:positionH>
            <wp:positionV relativeFrom="page">
              <wp:posOffset>1266825</wp:posOffset>
            </wp:positionV>
            <wp:extent cx="5715000" cy="1362456"/>
            <wp:effectExtent l="0" t="0" r="0" b="0"/>
            <wp:wrapSquare wrapText="bothSides"/>
            <wp:docPr id="202580371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6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A9EA8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7BE57B41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kern w:val="0"/>
          <w:sz w:val="24"/>
          <w:szCs w:val="24"/>
          <w14:ligatures w14:val="none"/>
        </w:rPr>
      </w:pPr>
    </w:p>
    <w:p w14:paraId="2DB65FEE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88AF5EB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kern w:val="0"/>
          <w:sz w:val="24"/>
          <w:szCs w:val="24"/>
          <w14:ligatures w14:val="none"/>
        </w:rPr>
      </w:pPr>
    </w:p>
    <w:p w14:paraId="160904A7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73042AB2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kern w:val="0"/>
          <w:sz w:val="24"/>
          <w:szCs w:val="24"/>
          <w14:ligatures w14:val="none"/>
        </w:rPr>
      </w:pPr>
    </w:p>
    <w:p w14:paraId="01E6D911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086EBC09" w14:textId="77777777" w:rsid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kern w:val="0"/>
          <w:sz w:val="20"/>
          <w:szCs w:val="24"/>
          <w14:ligatures w14:val="none"/>
        </w:rPr>
      </w:pPr>
    </w:p>
    <w:p w14:paraId="273CBAE8" w14:textId="77777777" w:rsid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kern w:val="0"/>
          <w:sz w:val="20"/>
          <w:szCs w:val="24"/>
          <w14:ligatures w14:val="none"/>
        </w:rPr>
      </w:pPr>
    </w:p>
    <w:p w14:paraId="6E9D9893" w14:textId="77777777" w:rsid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kern w:val="0"/>
          <w:sz w:val="20"/>
          <w:szCs w:val="24"/>
          <w14:ligatures w14:val="none"/>
        </w:rPr>
      </w:pPr>
    </w:p>
    <w:p w14:paraId="4204AFDA" w14:textId="77777777" w:rsid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kern w:val="0"/>
          <w:sz w:val="20"/>
          <w:szCs w:val="24"/>
          <w14:ligatures w14:val="none"/>
        </w:rPr>
      </w:pPr>
    </w:p>
    <w:p w14:paraId="102211F5" w14:textId="2EF32CA6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ind w:left="270" w:hanging="270"/>
        <w:rPr>
          <w:rFonts w:ascii="Arial" w:eastAsia="Times New Roman" w:hAnsi="Arial" w:cs="Times New Roman"/>
          <w:kern w:val="0"/>
          <w:sz w:val="20"/>
          <w:szCs w:val="24"/>
          <w14:ligatures w14:val="none"/>
        </w:rPr>
      </w:pPr>
      <w:r w:rsidRPr="0051091C">
        <w:rPr>
          <w:rFonts w:ascii="Arial" w:eastAsia="Times New Roman" w:hAnsi="Arial" w:cs="Calibri"/>
          <w:kern w:val="0"/>
          <w:sz w:val="20"/>
          <w:szCs w:val="24"/>
          <w14:ligatures w14:val="none"/>
        </w:rPr>
        <w:t>Dear parent/guardian,</w:t>
      </w:r>
    </w:p>
    <w:p w14:paraId="0617A100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kern w:val="0"/>
          <w:sz w:val="20"/>
          <w:szCs w:val="24"/>
          <w14:ligatures w14:val="none"/>
        </w:rPr>
      </w:pPr>
    </w:p>
    <w:p w14:paraId="538841EF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14:ligatures w14:val="none"/>
        </w:rPr>
      </w:pPr>
      <w:r w:rsidRPr="0051091C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>The Calcasieu Parish School Board's Extended Day Programs</w:t>
      </w:r>
      <w:r w:rsidRPr="0051091C">
        <w:rPr>
          <w:rFonts w:ascii="Arial" w:eastAsia="Times New Roman" w:hAnsi="Arial" w:cs="Calibri"/>
          <w:kern w:val="0"/>
          <w:sz w:val="20"/>
          <w:szCs w:val="24"/>
          <w14:ligatures w14:val="none"/>
        </w:rPr>
        <w:t xml:space="preserve"> </w:t>
      </w:r>
      <w:r w:rsidRPr="0051091C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>are</w:t>
      </w:r>
      <w:r w:rsidRPr="0051091C">
        <w:rPr>
          <w:rFonts w:ascii="Arial" w:eastAsia="Times New Roman" w:hAnsi="Arial" w:cs="Calibri"/>
          <w:kern w:val="0"/>
          <w:sz w:val="20"/>
          <w:szCs w:val="24"/>
          <w14:ligatures w14:val="none"/>
        </w:rPr>
        <w:t xml:space="preserve"> pleased to offer </w:t>
      </w:r>
      <w:proofErr w:type="spellStart"/>
      <w:r w:rsidRPr="0051091C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MyProcare</w:t>
      </w:r>
      <w:proofErr w:type="spellEnd"/>
      <w:r w:rsidRPr="0051091C">
        <w:rPr>
          <w:rFonts w:ascii="Arial" w:eastAsia="Times New Roman" w:hAnsi="Arial" w:cs="Calibri"/>
          <w:kern w:val="0"/>
          <w:sz w:val="20"/>
          <w:szCs w:val="24"/>
          <w14:ligatures w14:val="none"/>
        </w:rPr>
        <w:t xml:space="preserve">, a free online portal for you to access account information and easily pay tuition. </w:t>
      </w:r>
      <w:proofErr w:type="spellStart"/>
      <w:r w:rsidRPr="0051091C">
        <w:rPr>
          <w:rFonts w:ascii="Arial" w:eastAsia="Times New Roman" w:hAnsi="Arial" w:cs="Calibri"/>
          <w:kern w:val="0"/>
          <w:sz w:val="20"/>
          <w:szCs w:val="24"/>
          <w14:ligatures w14:val="none"/>
        </w:rPr>
        <w:t>MyProcare</w:t>
      </w:r>
      <w:proofErr w:type="spellEnd"/>
      <w:r w:rsidRPr="0051091C">
        <w:rPr>
          <w:rFonts w:ascii="Arial" w:eastAsia="Times New Roman" w:hAnsi="Arial" w:cs="Calibri"/>
          <w:kern w:val="0"/>
          <w:sz w:val="20"/>
          <w:szCs w:val="24"/>
          <w14:ligatures w14:val="none"/>
        </w:rPr>
        <w:t xml:space="preserve"> is safe, secure and created with your convenience in mind.</w:t>
      </w:r>
    </w:p>
    <w:p w14:paraId="2D564BDC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kern w:val="0"/>
          <w:sz w:val="20"/>
          <w:szCs w:val="24"/>
          <w14:ligatures w14:val="none"/>
        </w:rPr>
      </w:pPr>
    </w:p>
    <w:p w14:paraId="62A90F30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kern w:val="0"/>
          <w:sz w:val="24"/>
          <w:szCs w:val="24"/>
          <w14:ligatures w14:val="none"/>
        </w:rPr>
      </w:pPr>
      <w:r w:rsidRPr="0051091C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Log in today!</w:t>
      </w:r>
    </w:p>
    <w:p w14:paraId="0AB87D3B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2A8FD46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kern w:val="0"/>
          <w:sz w:val="20"/>
          <w:szCs w:val="24"/>
          <w14:ligatures w14:val="none"/>
        </w:rPr>
      </w:pPr>
      <w:r w:rsidRPr="0051091C">
        <w:rPr>
          <w:rFonts w:ascii="Arial" w:eastAsia="Times New Roman" w:hAnsi="Arial" w:cs="Calibri"/>
          <w:kern w:val="0"/>
          <w:sz w:val="20"/>
          <w:szCs w:val="24"/>
          <w14:ligatures w14:val="none"/>
        </w:rPr>
        <w:t xml:space="preserve">1. Go to </w:t>
      </w:r>
      <w:hyperlink r:id="rId7" w:history="1">
        <w:r w:rsidRPr="0051091C">
          <w:rPr>
            <w:rFonts w:ascii="Arial" w:eastAsia="Times New Roman" w:hAnsi="Arial" w:cs="Calibri"/>
            <w:color w:val="0000FF"/>
            <w:kern w:val="0"/>
            <w:sz w:val="24"/>
            <w:szCs w:val="24"/>
            <w:u w:val="single"/>
            <w14:ligatures w14:val="none"/>
          </w:rPr>
          <w:t>MyProcare.com</w:t>
        </w:r>
      </w:hyperlink>
      <w:r w:rsidRPr="0051091C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>.</w:t>
      </w:r>
    </w:p>
    <w:p w14:paraId="08095328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14:ligatures w14:val="none"/>
        </w:rPr>
      </w:pPr>
    </w:p>
    <w:p w14:paraId="68C7C825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51091C">
        <w:rPr>
          <w:rFonts w:ascii="Arial" w:eastAsia="Times New Roman" w:hAnsi="Arial" w:cs="Calibri"/>
          <w:kern w:val="0"/>
          <w:sz w:val="20"/>
          <w:szCs w:val="24"/>
          <w14:ligatures w14:val="none"/>
        </w:rPr>
        <w:t xml:space="preserve">2. Enter your email address (the email you have on file with </w:t>
      </w:r>
      <w:r w:rsidRPr="0051091C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>your school's Extended Day Program</w:t>
      </w:r>
      <w:r w:rsidRPr="0051091C">
        <w:rPr>
          <w:rFonts w:ascii="Arial" w:eastAsia="Times New Roman" w:hAnsi="Arial" w:cs="Calibri"/>
          <w:kern w:val="0"/>
          <w:sz w:val="20"/>
          <w:szCs w:val="24"/>
          <w14:ligatures w14:val="none"/>
        </w:rPr>
        <w:t xml:space="preserve">) and </w:t>
      </w:r>
      <w:r w:rsidRPr="0051091C">
        <w:rPr>
          <w:rFonts w:ascii="Arial" w:eastAsia="Times New Roman" w:hAnsi="Arial" w:cs="Calibri"/>
          <w:kern w:val="0"/>
          <w:sz w:val="20"/>
          <w:szCs w:val="24"/>
          <w14:ligatures w14:val="none"/>
        </w:rPr>
        <w:br/>
        <w:t xml:space="preserve">choose </w:t>
      </w:r>
      <w:r w:rsidRPr="0051091C">
        <w:rPr>
          <w:rFonts w:ascii="Arial" w:eastAsia="Times New Roman" w:hAnsi="Arial" w:cs="Times New Roman"/>
          <w:b/>
          <w:i/>
          <w:kern w:val="0"/>
          <w:sz w:val="24"/>
          <w:szCs w:val="24"/>
          <w14:ligatures w14:val="none"/>
        </w:rPr>
        <w:t>Secure Login</w:t>
      </w:r>
      <w:r w:rsidRPr="0051091C">
        <w:rPr>
          <w:rFonts w:ascii="Arial" w:eastAsia="Times New Roman" w:hAnsi="Arial" w:cs="Calibri"/>
          <w:i/>
          <w:kern w:val="0"/>
          <w:sz w:val="24"/>
          <w:szCs w:val="24"/>
          <w14:ligatures w14:val="none"/>
        </w:rPr>
        <w:t>.</w:t>
      </w:r>
    </w:p>
    <w:p w14:paraId="5356307F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kern w:val="0"/>
          <w:sz w:val="24"/>
          <w:szCs w:val="24"/>
          <w14:ligatures w14:val="none"/>
        </w:rPr>
      </w:pPr>
    </w:p>
    <w:p w14:paraId="2C8F580C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kern w:val="0"/>
          <w:sz w:val="24"/>
          <w:szCs w:val="24"/>
          <w14:ligatures w14:val="none"/>
        </w:rPr>
      </w:pPr>
      <w:r w:rsidRPr="0051091C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3. Enter the confirmation code sent to your email, choose a password, and press </w:t>
      </w:r>
      <w:r w:rsidRPr="0051091C">
        <w:rPr>
          <w:rFonts w:ascii="Arial" w:eastAsia="Times New Roman" w:hAnsi="Arial" w:cs="Calibri"/>
          <w:b/>
          <w:i/>
          <w:kern w:val="0"/>
          <w:sz w:val="24"/>
          <w:szCs w:val="24"/>
          <w14:ligatures w14:val="none"/>
        </w:rPr>
        <w:t>Submit</w:t>
      </w:r>
      <w:r w:rsidRPr="0051091C">
        <w:rPr>
          <w:rFonts w:ascii="Arial" w:eastAsia="Times New Roman" w:hAnsi="Arial" w:cs="Times New Roman"/>
          <w:i/>
          <w:kern w:val="0"/>
          <w:sz w:val="24"/>
          <w:szCs w:val="24"/>
          <w14:ligatures w14:val="none"/>
        </w:rPr>
        <w:t>.</w:t>
      </w:r>
    </w:p>
    <w:p w14:paraId="12318B05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1AEFD4F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14:ligatures w14:val="none"/>
        </w:rPr>
      </w:pPr>
      <w:r w:rsidRPr="0051091C">
        <w:rPr>
          <w:rFonts w:ascii="Arial" w:eastAsia="Times New Roman" w:hAnsi="Arial" w:cs="Calibri"/>
          <w:kern w:val="0"/>
          <w:sz w:val="20"/>
          <w:szCs w:val="24"/>
          <w14:ligatures w14:val="none"/>
        </w:rPr>
        <w:t>4. Then you may:</w:t>
      </w:r>
    </w:p>
    <w:p w14:paraId="013885E9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14:ligatures w14:val="none"/>
        </w:rPr>
      </w:pPr>
      <w:r w:rsidRPr="0051091C">
        <w:rPr>
          <w:rFonts w:ascii="Arial" w:eastAsia="Times New Roman" w:hAnsi="Arial" w:cs="Calibri"/>
          <w:kern w:val="0"/>
          <w:sz w:val="20"/>
          <w:szCs w:val="24"/>
          <w14:ligatures w14:val="none"/>
        </w:rPr>
        <w:tab/>
        <w:t xml:space="preserve">a. View your child’s </w:t>
      </w:r>
      <w:r w:rsidRPr="0051091C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>account</w:t>
      </w:r>
      <w:r w:rsidRPr="0051091C">
        <w:rPr>
          <w:rFonts w:ascii="Arial" w:eastAsia="Times New Roman" w:hAnsi="Arial" w:cs="Calibri"/>
          <w:kern w:val="0"/>
          <w:sz w:val="20"/>
          <w:szCs w:val="24"/>
          <w14:ligatures w14:val="none"/>
        </w:rPr>
        <w:t xml:space="preserve"> and more.</w:t>
      </w:r>
    </w:p>
    <w:p w14:paraId="7075F6AF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14:ligatures w14:val="none"/>
        </w:rPr>
      </w:pPr>
      <w:r w:rsidRPr="0051091C">
        <w:rPr>
          <w:rFonts w:ascii="Arial" w:eastAsia="Times New Roman" w:hAnsi="Arial" w:cs="Calibri"/>
          <w:kern w:val="0"/>
          <w:sz w:val="20"/>
          <w:szCs w:val="24"/>
          <w14:ligatures w14:val="none"/>
        </w:rPr>
        <w:tab/>
        <w:t xml:space="preserve">b. Use the </w:t>
      </w:r>
      <w:r w:rsidRPr="0051091C">
        <w:rPr>
          <w:rFonts w:ascii="Arial" w:eastAsia="Times New Roman" w:hAnsi="Arial" w:cs="Times New Roman"/>
          <w:b/>
          <w:i/>
          <w:kern w:val="0"/>
          <w:sz w:val="24"/>
          <w:szCs w:val="24"/>
          <w14:ligatures w14:val="none"/>
        </w:rPr>
        <w:t>Pay</w:t>
      </w:r>
      <w:r w:rsidRPr="0051091C">
        <w:rPr>
          <w:rFonts w:ascii="Arial" w:eastAsia="Times New Roman" w:hAnsi="Arial" w:cs="Calibri"/>
          <w:kern w:val="0"/>
          <w:sz w:val="20"/>
          <w:szCs w:val="24"/>
          <w14:ligatures w14:val="none"/>
        </w:rPr>
        <w:t xml:space="preserve"> button to make a payment with your card.</w:t>
      </w:r>
    </w:p>
    <w:p w14:paraId="78859CDF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b/>
          <w:kern w:val="0"/>
          <w:sz w:val="24"/>
          <w:szCs w:val="24"/>
          <w14:ligatures w14:val="none"/>
        </w:rPr>
      </w:pPr>
    </w:p>
    <w:p w14:paraId="38E001C9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04B14FB8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14:ligatures w14:val="none"/>
        </w:rPr>
      </w:pPr>
      <w:r w:rsidRPr="0051091C">
        <w:rPr>
          <w:rFonts w:ascii="Arial" w:eastAsia="Times New Roman" w:hAnsi="Arial" w:cs="Calibri"/>
          <w:kern w:val="0"/>
          <w:sz w:val="20"/>
          <w:szCs w:val="24"/>
          <w14:ligatures w14:val="none"/>
        </w:rPr>
        <w:t>Thank you!</w:t>
      </w:r>
    </w:p>
    <w:p w14:paraId="214BF533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kern w:val="0"/>
          <w:sz w:val="20"/>
          <w:szCs w:val="24"/>
          <w14:ligatures w14:val="none"/>
        </w:rPr>
      </w:pPr>
    </w:p>
    <w:p w14:paraId="7A0A7792" w14:textId="0E8768FC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14:ligatures w14:val="none"/>
        </w:rPr>
      </w:pPr>
      <w:r w:rsidRPr="0051091C"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CPSB </w:t>
      </w:r>
      <w:r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Extended Day </w:t>
      </w:r>
      <w:r w:rsidRPr="0051091C">
        <w:rPr>
          <w:rFonts w:ascii="Arial" w:eastAsia="Times New Roman" w:hAnsi="Arial" w:cs="Calibri"/>
          <w:kern w:val="0"/>
          <w:sz w:val="20"/>
          <w:szCs w:val="24"/>
          <w14:ligatures w14:val="none"/>
        </w:rPr>
        <w:t xml:space="preserve">and </w:t>
      </w:r>
      <w:proofErr w:type="spellStart"/>
      <w:r w:rsidRPr="0051091C">
        <w:rPr>
          <w:rFonts w:ascii="Arial" w:eastAsia="Times New Roman" w:hAnsi="Arial" w:cs="Calibri"/>
          <w:kern w:val="0"/>
          <w:sz w:val="20"/>
          <w:szCs w:val="24"/>
          <w14:ligatures w14:val="none"/>
        </w:rPr>
        <w:t>MyProcare</w:t>
      </w:r>
      <w:proofErr w:type="spellEnd"/>
    </w:p>
    <w:p w14:paraId="7E9A1844" w14:textId="77777777" w:rsidR="0051091C" w:rsidRPr="0051091C" w:rsidRDefault="0051091C" w:rsidP="00510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kern w:val="0"/>
          <w:sz w:val="20"/>
          <w:szCs w:val="24"/>
          <w14:ligatures w14:val="none"/>
        </w:rPr>
      </w:pPr>
    </w:p>
    <w:p w14:paraId="1CA507DE" w14:textId="77777777" w:rsidR="00BF21FD" w:rsidRDefault="00BF21FD"/>
    <w:sectPr w:rsidR="00BF21FD" w:rsidSect="0051091C">
      <w:pgSz w:w="12240" w:h="15840"/>
      <w:pgMar w:top="1440" w:right="1096" w:bottom="1440" w:left="11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7BB8B" w14:textId="77777777" w:rsidR="0051091C" w:rsidRDefault="0051091C" w:rsidP="0051091C">
      <w:pPr>
        <w:spacing w:after="0" w:line="240" w:lineRule="auto"/>
      </w:pPr>
      <w:r>
        <w:separator/>
      </w:r>
    </w:p>
  </w:endnote>
  <w:endnote w:type="continuationSeparator" w:id="0">
    <w:p w14:paraId="4CFBF070" w14:textId="77777777" w:rsidR="0051091C" w:rsidRDefault="0051091C" w:rsidP="0051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57508" w14:textId="77777777" w:rsidR="0051091C" w:rsidRDefault="0051091C" w:rsidP="0051091C">
      <w:pPr>
        <w:spacing w:after="0" w:line="240" w:lineRule="auto"/>
      </w:pPr>
      <w:r>
        <w:separator/>
      </w:r>
    </w:p>
  </w:footnote>
  <w:footnote w:type="continuationSeparator" w:id="0">
    <w:p w14:paraId="04836651" w14:textId="77777777" w:rsidR="0051091C" w:rsidRDefault="0051091C" w:rsidP="00510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1C"/>
    <w:rsid w:val="000100C1"/>
    <w:rsid w:val="0051091C"/>
    <w:rsid w:val="00543B4C"/>
    <w:rsid w:val="0074388D"/>
    <w:rsid w:val="00B04CAC"/>
    <w:rsid w:val="00BF21FD"/>
    <w:rsid w:val="00F2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CBF7"/>
  <w15:chartTrackingRefBased/>
  <w15:docId w15:val="{71391AFE-AE52-462D-9574-FC1941A7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9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9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9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9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9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9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9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9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9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9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9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0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91C"/>
  </w:style>
  <w:style w:type="paragraph" w:styleId="Footer">
    <w:name w:val="footer"/>
    <w:basedOn w:val="Normal"/>
    <w:link w:val="FooterChar"/>
    <w:uiPriority w:val="99"/>
    <w:unhideWhenUsed/>
    <w:rsid w:val="00510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yproca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Elmer, Brittany</dc:creator>
  <cp:keywords/>
  <dc:description/>
  <cp:lastModifiedBy>Elmer, Brittany</cp:lastModifiedBy>
  <cp:revision>2</cp:revision>
  <cp:lastPrinted>2024-12-12T22:29:00Z</cp:lastPrinted>
  <dcterms:created xsi:type="dcterms:W3CDTF">2025-08-01T15:29:00Z</dcterms:created>
  <dcterms:modified xsi:type="dcterms:W3CDTF">2025-08-01T15:29:00Z</dcterms:modified>
</cp:coreProperties>
</file>