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0" w:type="auto"/>
        <w:tblLook w:val="04A0" w:firstRow="1" w:lastRow="0" w:firstColumn="1" w:lastColumn="0" w:noHBand="0" w:noVBand="1"/>
      </w:tblPr>
      <w:tblGrid>
        <w:gridCol w:w="11016"/>
      </w:tblGrid>
      <w:tr w:rsidR="00BE6EE7" w:rsidTr="00C31183">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070" w:type="dxa"/>
          </w:tcPr>
          <w:p w:rsidR="00BE6EE7" w:rsidRDefault="00C31183" w:rsidP="00052E98">
            <w:pPr>
              <w:rPr>
                <w:sz w:val="28"/>
                <w:szCs w:val="28"/>
              </w:rPr>
            </w:pPr>
            <w:r>
              <w:rPr>
                <w:noProof/>
                <w:sz w:val="28"/>
                <w:szCs w:val="28"/>
              </w:rPr>
              <w:drawing>
                <wp:anchor distT="0" distB="0" distL="114300" distR="114300" simplePos="0" relativeHeight="251658240" behindDoc="0" locked="0" layoutInCell="1" allowOverlap="1" wp14:anchorId="508F1630" wp14:editId="1C5316FE">
                  <wp:simplePos x="0" y="0"/>
                  <wp:positionH relativeFrom="column">
                    <wp:posOffset>4915535</wp:posOffset>
                  </wp:positionH>
                  <wp:positionV relativeFrom="paragraph">
                    <wp:posOffset>19685</wp:posOffset>
                  </wp:positionV>
                  <wp:extent cx="1771650" cy="885825"/>
                  <wp:effectExtent l="0" t="0" r="0" b="9525"/>
                  <wp:wrapThrough wrapText="bothSides">
                    <wp:wrapPolygon edited="0">
                      <wp:start x="9290" y="0"/>
                      <wp:lineTo x="0" y="2787"/>
                      <wp:lineTo x="0" y="7432"/>
                      <wp:lineTo x="3948" y="7897"/>
                      <wp:lineTo x="13006" y="14865"/>
                      <wp:lineTo x="16026" y="21368"/>
                      <wp:lineTo x="16258" y="21368"/>
                      <wp:lineTo x="18116" y="21368"/>
                      <wp:lineTo x="18348" y="21368"/>
                      <wp:lineTo x="19510" y="15794"/>
                      <wp:lineTo x="19510" y="14865"/>
                      <wp:lineTo x="21368" y="7432"/>
                      <wp:lineTo x="21368" y="1858"/>
                      <wp:lineTo x="16490" y="0"/>
                      <wp:lineTo x="929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England-Patriots-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650" cy="885825"/>
                          </a:xfrm>
                          <a:prstGeom prst="rect">
                            <a:avLst/>
                          </a:prstGeom>
                        </pic:spPr>
                      </pic:pic>
                    </a:graphicData>
                  </a:graphic>
                  <wp14:sizeRelH relativeFrom="page">
                    <wp14:pctWidth>0</wp14:pctWidth>
                  </wp14:sizeRelH>
                  <wp14:sizeRelV relativeFrom="page">
                    <wp14:pctHeight>0</wp14:pctHeight>
                  </wp14:sizeRelV>
                </wp:anchor>
              </w:drawing>
            </w:r>
            <w:r w:rsidR="00BE6EE7">
              <w:rPr>
                <w:sz w:val="28"/>
                <w:szCs w:val="28"/>
              </w:rPr>
              <w:t>Central Bucks High School East</w:t>
            </w:r>
          </w:p>
          <w:p w:rsidR="004E4325" w:rsidRDefault="00CC6FBF" w:rsidP="00052E98">
            <w:pPr>
              <w:rPr>
                <w:sz w:val="28"/>
                <w:szCs w:val="28"/>
              </w:rPr>
            </w:pPr>
            <w:r>
              <w:rPr>
                <w:sz w:val="28"/>
                <w:szCs w:val="28"/>
              </w:rPr>
              <w:t>2013</w:t>
            </w:r>
            <w:r w:rsidR="008A7FF0" w:rsidRPr="008A7FF0">
              <w:rPr>
                <w:sz w:val="28"/>
                <w:szCs w:val="28"/>
              </w:rPr>
              <w:t xml:space="preserve"> Course Syllabus</w:t>
            </w:r>
          </w:p>
          <w:p w:rsidR="00052E98" w:rsidRDefault="00C31183" w:rsidP="00052E98">
            <w:pPr>
              <w:rPr>
                <w:sz w:val="28"/>
                <w:szCs w:val="28"/>
              </w:rPr>
            </w:pPr>
            <w:r>
              <w:rPr>
                <w:sz w:val="28"/>
                <w:szCs w:val="28"/>
              </w:rPr>
              <w:t>Engineering &amp; Robotics</w:t>
            </w:r>
          </w:p>
          <w:p w:rsidR="008A7FF0" w:rsidRPr="00BE6EE7" w:rsidRDefault="008A7FF0" w:rsidP="00052E98">
            <w:pPr>
              <w:rPr>
                <w:sz w:val="28"/>
                <w:szCs w:val="28"/>
              </w:rPr>
            </w:pPr>
            <w:r>
              <w:rPr>
                <w:sz w:val="28"/>
                <w:szCs w:val="28"/>
              </w:rPr>
              <w:t>Mr.</w:t>
            </w:r>
            <w:r w:rsidR="00CC6FBF">
              <w:rPr>
                <w:sz w:val="28"/>
                <w:szCs w:val="28"/>
              </w:rPr>
              <w:t xml:space="preserve"> Jovais</w:t>
            </w:r>
          </w:p>
        </w:tc>
      </w:tr>
    </w:tbl>
    <w:p w:rsidR="00052E98" w:rsidRDefault="00052E98" w:rsidP="00052E98">
      <w:pPr>
        <w:spacing w:after="0" w:line="240" w:lineRule="auto"/>
        <w:jc w:val="both"/>
        <w:rPr>
          <w:b/>
        </w:rPr>
      </w:pPr>
    </w:p>
    <w:p w:rsidR="008A7FF0" w:rsidRPr="00052E98" w:rsidRDefault="008A7FF0" w:rsidP="00052E98">
      <w:pPr>
        <w:spacing w:after="0" w:line="240" w:lineRule="auto"/>
        <w:jc w:val="both"/>
        <w:rPr>
          <w:b/>
        </w:rPr>
      </w:pPr>
      <w:r w:rsidRPr="00052E98">
        <w:rPr>
          <w:b/>
        </w:rPr>
        <w:t>Course Description:</w:t>
      </w:r>
    </w:p>
    <w:p w:rsidR="00BE6EE7" w:rsidRDefault="00ED0D35" w:rsidP="008A7FF0">
      <w:pPr>
        <w:spacing w:line="240" w:lineRule="auto"/>
        <w:jc w:val="both"/>
      </w:pPr>
      <w:r>
        <w:t xml:space="preserve">In this course, students will be introduced to concepts found in the various fields of engineering. Students will be exposed to the engineering design process and then use it to solve problems related to basic engineering concepts. In addition to using computer numerical controlled machines, students will be introduced to high level 3-dimensional design software, and expected to use a variety of techniques and real-world technologies throughout the course. </w:t>
      </w:r>
    </w:p>
    <w:p w:rsidR="004E4325" w:rsidRPr="003525F2" w:rsidRDefault="004E4325" w:rsidP="00F36E1A">
      <w:pPr>
        <w:spacing w:after="0" w:line="240" w:lineRule="auto"/>
        <w:jc w:val="both"/>
        <w:rPr>
          <w:b/>
        </w:rPr>
      </w:pPr>
      <w:r w:rsidRPr="003525F2">
        <w:rPr>
          <w:b/>
        </w:rPr>
        <w:t xml:space="preserve">Course Objectives: </w:t>
      </w:r>
    </w:p>
    <w:p w:rsidR="004E4325" w:rsidRPr="00D217B7" w:rsidRDefault="004E4325" w:rsidP="008A7FF0">
      <w:pPr>
        <w:spacing w:line="240" w:lineRule="auto"/>
        <w:jc w:val="both"/>
        <w:rPr>
          <w:b/>
        </w:rPr>
      </w:pPr>
      <w:r>
        <w:tab/>
      </w:r>
      <w:r w:rsidRPr="00D217B7">
        <w:rPr>
          <w:b/>
        </w:rPr>
        <w:t>With regular attendance and active participation students will be able to:</w:t>
      </w:r>
    </w:p>
    <w:p w:rsidR="004E4325" w:rsidRDefault="004E4325" w:rsidP="00F36E1A">
      <w:pPr>
        <w:pStyle w:val="ListParagraph"/>
        <w:numPr>
          <w:ilvl w:val="0"/>
          <w:numId w:val="1"/>
        </w:numPr>
        <w:spacing w:line="240" w:lineRule="auto"/>
        <w:jc w:val="both"/>
      </w:pPr>
      <w:r>
        <w:t>Use technological and engineering design concepts to</w:t>
      </w:r>
      <w:r w:rsidR="00F36E1A">
        <w:t xml:space="preserve"> systematically</w:t>
      </w:r>
      <w:r>
        <w:t xml:space="preserve"> solve practical problems</w:t>
      </w:r>
      <w:r w:rsidR="00F45688">
        <w:t>.</w:t>
      </w:r>
    </w:p>
    <w:p w:rsidR="004E4325" w:rsidRDefault="004E4325" w:rsidP="00F36E1A">
      <w:pPr>
        <w:pStyle w:val="ListParagraph"/>
        <w:numPr>
          <w:ilvl w:val="0"/>
          <w:numId w:val="1"/>
        </w:numPr>
        <w:spacing w:line="240" w:lineRule="auto"/>
        <w:jc w:val="both"/>
      </w:pPr>
      <w:r>
        <w:t>Properly and safely use equipment</w:t>
      </w:r>
      <w:r w:rsidR="006D6B68">
        <w:t>,</w:t>
      </w:r>
      <w:r>
        <w:t xml:space="preserve"> hand tools, and power tools to create solutions to problems.</w:t>
      </w:r>
    </w:p>
    <w:p w:rsidR="004E4325" w:rsidRDefault="004E4325" w:rsidP="00F36E1A">
      <w:pPr>
        <w:pStyle w:val="ListParagraph"/>
        <w:numPr>
          <w:ilvl w:val="0"/>
          <w:numId w:val="1"/>
        </w:numPr>
        <w:spacing w:line="240" w:lineRule="auto"/>
        <w:jc w:val="both"/>
      </w:pPr>
      <w:r>
        <w:t>Use 3D computer aided drawing software to create</w:t>
      </w:r>
      <w:r w:rsidR="00F36E1A">
        <w:t xml:space="preserve"> product</w:t>
      </w:r>
      <w:r>
        <w:t xml:space="preserve"> designs for solutions to real-world problems.  </w:t>
      </w:r>
    </w:p>
    <w:p w:rsidR="00F36E1A" w:rsidRDefault="00F36E1A" w:rsidP="00F36E1A">
      <w:pPr>
        <w:pStyle w:val="ListParagraph"/>
        <w:numPr>
          <w:ilvl w:val="0"/>
          <w:numId w:val="1"/>
        </w:numPr>
        <w:spacing w:line="240" w:lineRule="auto"/>
        <w:jc w:val="both"/>
      </w:pPr>
      <w:r>
        <w:t xml:space="preserve">Explain the importance of technology and the impacts technology has on society, the economy, and the environment.  </w:t>
      </w:r>
    </w:p>
    <w:p w:rsidR="00F36E1A" w:rsidRDefault="00F36E1A" w:rsidP="00F36E1A">
      <w:pPr>
        <w:pStyle w:val="ListParagraph"/>
        <w:numPr>
          <w:ilvl w:val="0"/>
          <w:numId w:val="1"/>
        </w:numPr>
        <w:spacing w:line="240" w:lineRule="auto"/>
        <w:jc w:val="both"/>
      </w:pPr>
      <w:r>
        <w:t>Cooperatively work with others in a team setting</w:t>
      </w:r>
      <w:r w:rsidR="00F45688">
        <w:t>.</w:t>
      </w:r>
    </w:p>
    <w:p w:rsidR="00F36E1A" w:rsidRDefault="00F36E1A" w:rsidP="00F36E1A">
      <w:pPr>
        <w:spacing w:after="0" w:line="240" w:lineRule="auto"/>
        <w:jc w:val="both"/>
        <w:rPr>
          <w:b/>
        </w:rPr>
      </w:pPr>
      <w:r w:rsidRPr="003525F2">
        <w:rPr>
          <w:b/>
        </w:rPr>
        <w:t>Course Grading:</w:t>
      </w:r>
    </w:p>
    <w:tbl>
      <w:tblPr>
        <w:tblStyle w:val="TableGrid"/>
        <w:tblW w:w="0" w:type="auto"/>
        <w:tblLook w:val="04A0" w:firstRow="1" w:lastRow="0" w:firstColumn="1" w:lastColumn="0" w:noHBand="0" w:noVBand="1"/>
      </w:tblPr>
      <w:tblGrid>
        <w:gridCol w:w="3672"/>
        <w:gridCol w:w="3672"/>
        <w:gridCol w:w="3672"/>
      </w:tblGrid>
      <w:tr w:rsidR="00F7417F" w:rsidTr="00F7417F">
        <w:tc>
          <w:tcPr>
            <w:tcW w:w="3672" w:type="dxa"/>
            <w:vAlign w:val="center"/>
          </w:tcPr>
          <w:p w:rsidR="00F7417F" w:rsidRDefault="00F7417F" w:rsidP="00F7417F">
            <w:pPr>
              <w:rPr>
                <w:b/>
              </w:rPr>
            </w:pPr>
            <w:r w:rsidRPr="00D217B7">
              <w:rPr>
                <w:b/>
              </w:rPr>
              <w:t>Summative Project</w:t>
            </w:r>
            <w:r>
              <w:rPr>
                <w:b/>
              </w:rPr>
              <w:t>s</w:t>
            </w:r>
            <w:r w:rsidRPr="00D217B7">
              <w:rPr>
                <w:b/>
              </w:rPr>
              <w:t xml:space="preserve"> (70%)</w:t>
            </w:r>
          </w:p>
        </w:tc>
        <w:tc>
          <w:tcPr>
            <w:tcW w:w="3672" w:type="dxa"/>
            <w:vAlign w:val="center"/>
          </w:tcPr>
          <w:p w:rsidR="00F7417F" w:rsidRDefault="00F7417F" w:rsidP="00F7417F">
            <w:pPr>
              <w:rPr>
                <w:b/>
              </w:rPr>
            </w:pPr>
            <w:r w:rsidRPr="00D217B7">
              <w:rPr>
                <w:b/>
              </w:rPr>
              <w:t>Formative Assignments (20%)</w:t>
            </w:r>
          </w:p>
        </w:tc>
        <w:tc>
          <w:tcPr>
            <w:tcW w:w="3672" w:type="dxa"/>
            <w:vAlign w:val="center"/>
          </w:tcPr>
          <w:p w:rsidR="00F7417F" w:rsidRDefault="00F7417F" w:rsidP="00F7417F">
            <w:pPr>
              <w:rPr>
                <w:b/>
              </w:rPr>
            </w:pPr>
            <w:r w:rsidRPr="00D217B7">
              <w:rPr>
                <w:b/>
              </w:rPr>
              <w:t>Responsibility (10%)</w:t>
            </w:r>
          </w:p>
        </w:tc>
      </w:tr>
      <w:tr w:rsidR="00F7417F" w:rsidTr="00F7417F">
        <w:tc>
          <w:tcPr>
            <w:tcW w:w="3672" w:type="dxa"/>
            <w:vAlign w:val="center"/>
          </w:tcPr>
          <w:p w:rsidR="00F7417F" w:rsidRDefault="006331BC" w:rsidP="00F7417F">
            <w:pPr>
              <w:pStyle w:val="ListParagraph"/>
              <w:numPr>
                <w:ilvl w:val="0"/>
                <w:numId w:val="3"/>
              </w:numPr>
            </w:pPr>
            <w:r>
              <w:t>Projects</w:t>
            </w:r>
            <w:bookmarkStart w:id="0" w:name="_GoBack"/>
            <w:bookmarkEnd w:id="0"/>
          </w:p>
          <w:p w:rsidR="00F7417F" w:rsidRDefault="00F7417F" w:rsidP="00F7417F">
            <w:pPr>
              <w:pStyle w:val="ListParagraph"/>
              <w:numPr>
                <w:ilvl w:val="0"/>
                <w:numId w:val="3"/>
              </w:numPr>
            </w:pPr>
            <w:r>
              <w:t>Testing</w:t>
            </w:r>
            <w:r>
              <w:tab/>
            </w:r>
          </w:p>
          <w:p w:rsidR="00F7417F" w:rsidRDefault="00F7417F" w:rsidP="00F7417F">
            <w:pPr>
              <w:pStyle w:val="ListParagraph"/>
              <w:numPr>
                <w:ilvl w:val="0"/>
                <w:numId w:val="3"/>
              </w:numPr>
            </w:pPr>
            <w:r>
              <w:t>Presentation</w:t>
            </w:r>
          </w:p>
          <w:p w:rsidR="00F7417F" w:rsidRDefault="00F7417F" w:rsidP="00F7417F">
            <w:pPr>
              <w:pStyle w:val="ListParagraph"/>
              <w:numPr>
                <w:ilvl w:val="0"/>
                <w:numId w:val="3"/>
              </w:numPr>
            </w:pPr>
            <w:r>
              <w:t>Portfolio</w:t>
            </w:r>
          </w:p>
          <w:p w:rsidR="00F7417F" w:rsidRDefault="00F7417F" w:rsidP="00F7417F">
            <w:pPr>
              <w:rPr>
                <w:b/>
              </w:rPr>
            </w:pPr>
          </w:p>
        </w:tc>
        <w:tc>
          <w:tcPr>
            <w:tcW w:w="3672" w:type="dxa"/>
            <w:vAlign w:val="center"/>
          </w:tcPr>
          <w:p w:rsidR="00F7417F" w:rsidRDefault="00F7417F" w:rsidP="00F7417F">
            <w:pPr>
              <w:pStyle w:val="ListParagraph"/>
              <w:numPr>
                <w:ilvl w:val="0"/>
                <w:numId w:val="4"/>
              </w:numPr>
            </w:pPr>
            <w:r>
              <w:t>Quizzes</w:t>
            </w:r>
          </w:p>
          <w:p w:rsidR="00F7417F" w:rsidRDefault="00F7417F" w:rsidP="00F7417F">
            <w:pPr>
              <w:pStyle w:val="ListParagraph"/>
              <w:numPr>
                <w:ilvl w:val="0"/>
                <w:numId w:val="4"/>
              </w:numPr>
            </w:pPr>
            <w:r>
              <w:t>Teacher observations</w:t>
            </w:r>
          </w:p>
          <w:p w:rsidR="00F7417F" w:rsidRDefault="00F7417F" w:rsidP="00F7417F">
            <w:pPr>
              <w:pStyle w:val="ListParagraph"/>
              <w:numPr>
                <w:ilvl w:val="0"/>
                <w:numId w:val="4"/>
              </w:numPr>
            </w:pPr>
            <w:r>
              <w:t xml:space="preserve">Written Assignments </w:t>
            </w:r>
          </w:p>
          <w:p w:rsidR="00F7417F" w:rsidRDefault="00F7417F" w:rsidP="00F7417F">
            <w:pPr>
              <w:pStyle w:val="ListParagraph"/>
              <w:numPr>
                <w:ilvl w:val="0"/>
                <w:numId w:val="4"/>
              </w:numPr>
            </w:pPr>
            <w:r>
              <w:t>Worksheets</w:t>
            </w:r>
          </w:p>
          <w:p w:rsidR="00F7417F" w:rsidRPr="00C31183" w:rsidRDefault="00F7417F" w:rsidP="00F7417F">
            <w:pPr>
              <w:pStyle w:val="ListParagraph"/>
              <w:numPr>
                <w:ilvl w:val="0"/>
                <w:numId w:val="4"/>
              </w:numPr>
            </w:pPr>
            <w:r>
              <w:t>Portfolio</w:t>
            </w:r>
          </w:p>
        </w:tc>
        <w:tc>
          <w:tcPr>
            <w:tcW w:w="3672" w:type="dxa"/>
            <w:vAlign w:val="center"/>
          </w:tcPr>
          <w:p w:rsidR="00F7417F" w:rsidRDefault="00F7417F" w:rsidP="00F7417F">
            <w:pPr>
              <w:pStyle w:val="ListParagraph"/>
              <w:numPr>
                <w:ilvl w:val="0"/>
                <w:numId w:val="2"/>
              </w:numPr>
            </w:pPr>
            <w:r>
              <w:t>Meeting deadlines</w:t>
            </w:r>
          </w:p>
          <w:p w:rsidR="00F7417F" w:rsidRDefault="00F7417F" w:rsidP="00F7417F">
            <w:pPr>
              <w:pStyle w:val="ListParagraph"/>
              <w:numPr>
                <w:ilvl w:val="0"/>
                <w:numId w:val="2"/>
              </w:numPr>
            </w:pPr>
            <w:r>
              <w:t>Getting to class on time</w:t>
            </w:r>
          </w:p>
          <w:p w:rsidR="00F7417F" w:rsidRDefault="00F7417F" w:rsidP="00F7417F">
            <w:pPr>
              <w:pStyle w:val="ListParagraph"/>
              <w:numPr>
                <w:ilvl w:val="0"/>
                <w:numId w:val="2"/>
              </w:numPr>
            </w:pPr>
            <w:r>
              <w:t>Making up missed work</w:t>
            </w:r>
          </w:p>
          <w:p w:rsidR="00F7417F" w:rsidRDefault="00F7417F" w:rsidP="00F7417F">
            <w:pPr>
              <w:pStyle w:val="ListParagraph"/>
              <w:numPr>
                <w:ilvl w:val="0"/>
                <w:numId w:val="2"/>
              </w:numPr>
            </w:pPr>
            <w:r>
              <w:t>Clean-Up Assignments</w:t>
            </w:r>
          </w:p>
          <w:p w:rsidR="00F7417F" w:rsidRDefault="00F7417F" w:rsidP="00F7417F">
            <w:pPr>
              <w:rPr>
                <w:b/>
              </w:rPr>
            </w:pPr>
          </w:p>
        </w:tc>
      </w:tr>
    </w:tbl>
    <w:p w:rsidR="003525F2" w:rsidRPr="00B74AD4" w:rsidRDefault="003525F2" w:rsidP="003525F2">
      <w:pPr>
        <w:spacing w:after="0" w:line="240" w:lineRule="auto"/>
        <w:jc w:val="both"/>
        <w:rPr>
          <w:b/>
        </w:rPr>
      </w:pPr>
    </w:p>
    <w:p w:rsidR="003525F2" w:rsidRDefault="003525F2" w:rsidP="003525F2">
      <w:pPr>
        <w:spacing w:after="0" w:line="240" w:lineRule="auto"/>
        <w:jc w:val="both"/>
        <w:rPr>
          <w:b/>
          <w:sz w:val="24"/>
          <w:szCs w:val="24"/>
        </w:rPr>
      </w:pPr>
      <w:r w:rsidRPr="003525F2">
        <w:rPr>
          <w:b/>
          <w:sz w:val="24"/>
          <w:szCs w:val="24"/>
        </w:rPr>
        <w:t>Class Guidelines:</w:t>
      </w:r>
    </w:p>
    <w:p w:rsidR="003525F2" w:rsidRPr="00052E98" w:rsidRDefault="003525F2" w:rsidP="00052E98">
      <w:pPr>
        <w:pStyle w:val="ListParagraph"/>
        <w:numPr>
          <w:ilvl w:val="0"/>
          <w:numId w:val="5"/>
        </w:numPr>
        <w:spacing w:after="0" w:line="240" w:lineRule="auto"/>
        <w:jc w:val="both"/>
        <w:rPr>
          <w:sz w:val="24"/>
          <w:szCs w:val="24"/>
        </w:rPr>
      </w:pPr>
      <w:r w:rsidRPr="00052E98">
        <w:rPr>
          <w:sz w:val="24"/>
          <w:szCs w:val="24"/>
        </w:rPr>
        <w:t xml:space="preserve">Come to class on time and </w:t>
      </w:r>
      <w:r w:rsidR="00052E98" w:rsidRPr="00052E98">
        <w:rPr>
          <w:sz w:val="24"/>
          <w:szCs w:val="24"/>
        </w:rPr>
        <w:t xml:space="preserve">be </w:t>
      </w:r>
      <w:r w:rsidRPr="00052E98">
        <w:rPr>
          <w:sz w:val="24"/>
          <w:szCs w:val="24"/>
        </w:rPr>
        <w:t>prepared.</w:t>
      </w:r>
    </w:p>
    <w:p w:rsidR="003525F2" w:rsidRPr="00052E98" w:rsidRDefault="003525F2" w:rsidP="00052E98">
      <w:pPr>
        <w:pStyle w:val="ListParagraph"/>
        <w:numPr>
          <w:ilvl w:val="0"/>
          <w:numId w:val="5"/>
        </w:numPr>
        <w:spacing w:after="0" w:line="240" w:lineRule="auto"/>
        <w:jc w:val="both"/>
        <w:rPr>
          <w:sz w:val="24"/>
          <w:szCs w:val="24"/>
        </w:rPr>
      </w:pPr>
      <w:r w:rsidRPr="00052E98">
        <w:rPr>
          <w:sz w:val="24"/>
          <w:szCs w:val="24"/>
        </w:rPr>
        <w:t>Be respectful to the instructor and to all</w:t>
      </w:r>
      <w:r w:rsidR="00052E98" w:rsidRPr="00052E98">
        <w:rPr>
          <w:sz w:val="24"/>
          <w:szCs w:val="24"/>
        </w:rPr>
        <w:t xml:space="preserve"> of your peers</w:t>
      </w:r>
      <w:r w:rsidRPr="00052E98">
        <w:rPr>
          <w:sz w:val="24"/>
          <w:szCs w:val="24"/>
        </w:rPr>
        <w:t>.</w:t>
      </w:r>
    </w:p>
    <w:p w:rsidR="003525F2" w:rsidRPr="00052E98" w:rsidRDefault="003525F2" w:rsidP="00052E98">
      <w:pPr>
        <w:pStyle w:val="ListParagraph"/>
        <w:numPr>
          <w:ilvl w:val="0"/>
          <w:numId w:val="5"/>
        </w:numPr>
        <w:spacing w:after="0" w:line="240" w:lineRule="auto"/>
        <w:jc w:val="both"/>
        <w:rPr>
          <w:sz w:val="24"/>
          <w:szCs w:val="24"/>
        </w:rPr>
      </w:pPr>
      <w:r w:rsidRPr="00052E98">
        <w:rPr>
          <w:sz w:val="24"/>
          <w:szCs w:val="24"/>
        </w:rPr>
        <w:t>Listen during instruction and demonstrations.</w:t>
      </w:r>
      <w:r w:rsidR="00052E98" w:rsidRPr="00052E98">
        <w:rPr>
          <w:sz w:val="24"/>
          <w:szCs w:val="24"/>
        </w:rPr>
        <w:t xml:space="preserve">  </w:t>
      </w:r>
    </w:p>
    <w:p w:rsidR="003525F2" w:rsidRPr="00052E98" w:rsidRDefault="003525F2" w:rsidP="00052E98">
      <w:pPr>
        <w:pStyle w:val="ListParagraph"/>
        <w:numPr>
          <w:ilvl w:val="0"/>
          <w:numId w:val="5"/>
        </w:numPr>
        <w:spacing w:after="0" w:line="240" w:lineRule="auto"/>
        <w:jc w:val="both"/>
        <w:rPr>
          <w:sz w:val="24"/>
          <w:szCs w:val="24"/>
        </w:rPr>
      </w:pPr>
      <w:r w:rsidRPr="00052E98">
        <w:rPr>
          <w:sz w:val="24"/>
          <w:szCs w:val="24"/>
        </w:rPr>
        <w:t xml:space="preserve">Horseplay of any kind will not be tolerated </w:t>
      </w:r>
    </w:p>
    <w:p w:rsidR="003525F2" w:rsidRPr="00052E98" w:rsidRDefault="003525F2" w:rsidP="00052E98">
      <w:pPr>
        <w:pStyle w:val="ListParagraph"/>
        <w:numPr>
          <w:ilvl w:val="0"/>
          <w:numId w:val="5"/>
        </w:numPr>
        <w:spacing w:after="0" w:line="240" w:lineRule="auto"/>
        <w:jc w:val="both"/>
        <w:rPr>
          <w:sz w:val="24"/>
          <w:szCs w:val="24"/>
        </w:rPr>
      </w:pPr>
      <w:r w:rsidRPr="00052E98">
        <w:rPr>
          <w:sz w:val="24"/>
          <w:szCs w:val="24"/>
        </w:rPr>
        <w:t xml:space="preserve">Playing video games, watching videos, or browsing the net </w:t>
      </w:r>
      <w:r w:rsidR="00052E98" w:rsidRPr="00052E98">
        <w:rPr>
          <w:sz w:val="24"/>
          <w:szCs w:val="24"/>
        </w:rPr>
        <w:t xml:space="preserve">on </w:t>
      </w:r>
      <w:r w:rsidRPr="00052E98">
        <w:rPr>
          <w:sz w:val="24"/>
          <w:szCs w:val="24"/>
        </w:rPr>
        <w:t>separate device</w:t>
      </w:r>
      <w:r w:rsidR="00052E98" w:rsidRPr="00052E98">
        <w:rPr>
          <w:sz w:val="24"/>
          <w:szCs w:val="24"/>
        </w:rPr>
        <w:t>s</w:t>
      </w:r>
      <w:r w:rsidRPr="00052E98">
        <w:rPr>
          <w:sz w:val="24"/>
          <w:szCs w:val="24"/>
        </w:rPr>
        <w:t xml:space="preserve"> is not allowed.  </w:t>
      </w:r>
    </w:p>
    <w:p w:rsidR="003525F2" w:rsidRPr="00052E98" w:rsidRDefault="003525F2" w:rsidP="00052E98">
      <w:pPr>
        <w:pStyle w:val="ListParagraph"/>
        <w:numPr>
          <w:ilvl w:val="0"/>
          <w:numId w:val="5"/>
        </w:numPr>
        <w:spacing w:after="0" w:line="240" w:lineRule="auto"/>
        <w:jc w:val="both"/>
        <w:rPr>
          <w:sz w:val="24"/>
          <w:szCs w:val="24"/>
        </w:rPr>
      </w:pPr>
      <w:r w:rsidRPr="00052E98">
        <w:rPr>
          <w:sz w:val="24"/>
          <w:szCs w:val="24"/>
        </w:rPr>
        <w:t xml:space="preserve">You must ask permission to use </w:t>
      </w:r>
      <w:r w:rsidRPr="00052E98">
        <w:rPr>
          <w:b/>
          <w:i/>
          <w:sz w:val="24"/>
          <w:szCs w:val="24"/>
          <w:u w:val="single"/>
        </w:rPr>
        <w:t>any</w:t>
      </w:r>
      <w:r w:rsidRPr="00052E98">
        <w:rPr>
          <w:sz w:val="24"/>
          <w:szCs w:val="24"/>
        </w:rPr>
        <w:t xml:space="preserve"> tool or machine.</w:t>
      </w:r>
    </w:p>
    <w:p w:rsidR="00052E98" w:rsidRPr="00052E98" w:rsidRDefault="00052E98" w:rsidP="00052E98">
      <w:pPr>
        <w:pStyle w:val="ListParagraph"/>
        <w:numPr>
          <w:ilvl w:val="0"/>
          <w:numId w:val="5"/>
        </w:numPr>
        <w:spacing w:after="0" w:line="240" w:lineRule="auto"/>
        <w:jc w:val="both"/>
        <w:rPr>
          <w:sz w:val="24"/>
          <w:szCs w:val="24"/>
        </w:rPr>
      </w:pPr>
      <w:r w:rsidRPr="00052E98">
        <w:rPr>
          <w:sz w:val="24"/>
          <w:szCs w:val="24"/>
        </w:rPr>
        <w:t>You are required to use al</w:t>
      </w:r>
      <w:r w:rsidR="00BE570B">
        <w:rPr>
          <w:sz w:val="24"/>
          <w:szCs w:val="24"/>
        </w:rPr>
        <w:t>l equipment in a respectful manne</w:t>
      </w:r>
      <w:r w:rsidRPr="00052E98">
        <w:rPr>
          <w:sz w:val="24"/>
          <w:szCs w:val="24"/>
        </w:rPr>
        <w:t xml:space="preserve">r.  </w:t>
      </w:r>
    </w:p>
    <w:p w:rsidR="00052E98" w:rsidRPr="00052E98" w:rsidRDefault="00052E98" w:rsidP="00052E98">
      <w:pPr>
        <w:pStyle w:val="ListParagraph"/>
        <w:numPr>
          <w:ilvl w:val="0"/>
          <w:numId w:val="5"/>
        </w:numPr>
        <w:spacing w:after="0" w:line="240" w:lineRule="auto"/>
        <w:jc w:val="both"/>
        <w:rPr>
          <w:sz w:val="24"/>
          <w:szCs w:val="24"/>
        </w:rPr>
      </w:pPr>
      <w:r w:rsidRPr="00052E98">
        <w:rPr>
          <w:sz w:val="24"/>
          <w:szCs w:val="24"/>
        </w:rPr>
        <w:t>Meeting deadlines in the real-world is essential.  You must meet deadlines.</w:t>
      </w:r>
    </w:p>
    <w:p w:rsidR="00052E98" w:rsidRPr="00052E98" w:rsidRDefault="00052E98" w:rsidP="00052E98">
      <w:pPr>
        <w:pStyle w:val="ListParagraph"/>
        <w:numPr>
          <w:ilvl w:val="0"/>
          <w:numId w:val="5"/>
        </w:numPr>
        <w:spacing w:after="0" w:line="240" w:lineRule="auto"/>
        <w:jc w:val="both"/>
        <w:rPr>
          <w:sz w:val="24"/>
          <w:szCs w:val="24"/>
        </w:rPr>
      </w:pPr>
      <w:r w:rsidRPr="00052E98">
        <w:rPr>
          <w:sz w:val="24"/>
          <w:szCs w:val="24"/>
        </w:rPr>
        <w:t xml:space="preserve">Late assignments will be given partial credit.  Depending on how late the assignment is could result in 0 points. </w:t>
      </w:r>
    </w:p>
    <w:p w:rsidR="00052E98" w:rsidRPr="00052E98" w:rsidRDefault="00052E98" w:rsidP="00052E98">
      <w:pPr>
        <w:pStyle w:val="ListParagraph"/>
        <w:numPr>
          <w:ilvl w:val="0"/>
          <w:numId w:val="5"/>
        </w:numPr>
        <w:spacing w:after="0" w:line="240" w:lineRule="auto"/>
        <w:jc w:val="both"/>
        <w:rPr>
          <w:sz w:val="24"/>
          <w:szCs w:val="24"/>
        </w:rPr>
      </w:pPr>
      <w:r w:rsidRPr="00052E98">
        <w:rPr>
          <w:sz w:val="24"/>
          <w:szCs w:val="24"/>
        </w:rPr>
        <w:t xml:space="preserve">Safety glasses must be used when necessary.  </w:t>
      </w:r>
    </w:p>
    <w:p w:rsidR="00052E98" w:rsidRPr="00052E98" w:rsidRDefault="00052E98" w:rsidP="00052E98">
      <w:pPr>
        <w:pStyle w:val="ListParagraph"/>
        <w:numPr>
          <w:ilvl w:val="0"/>
          <w:numId w:val="5"/>
        </w:numPr>
        <w:spacing w:after="0" w:line="240" w:lineRule="auto"/>
        <w:jc w:val="both"/>
        <w:rPr>
          <w:sz w:val="24"/>
          <w:szCs w:val="24"/>
        </w:rPr>
      </w:pPr>
      <w:r w:rsidRPr="00052E98">
        <w:rPr>
          <w:sz w:val="24"/>
          <w:szCs w:val="24"/>
        </w:rPr>
        <w:t xml:space="preserve">Classroom rules and guidelines are subject to change throughout the course at Mr. </w:t>
      </w:r>
      <w:r w:rsidR="00CC6FBF">
        <w:rPr>
          <w:sz w:val="24"/>
          <w:szCs w:val="24"/>
        </w:rPr>
        <w:t>Jovais’</w:t>
      </w:r>
      <w:r w:rsidRPr="00052E98">
        <w:rPr>
          <w:sz w:val="24"/>
          <w:szCs w:val="24"/>
        </w:rPr>
        <w:t xml:space="preserve"> discretion.  </w:t>
      </w:r>
    </w:p>
    <w:p w:rsidR="003525F2" w:rsidRDefault="003525F2" w:rsidP="003525F2">
      <w:pPr>
        <w:spacing w:after="0" w:line="240" w:lineRule="auto"/>
        <w:jc w:val="both"/>
        <w:rPr>
          <w:sz w:val="24"/>
          <w:szCs w:val="24"/>
        </w:rPr>
      </w:pPr>
    </w:p>
    <w:p w:rsidR="00052E98" w:rsidRDefault="00052E98" w:rsidP="003525F2">
      <w:pPr>
        <w:spacing w:after="0" w:line="240" w:lineRule="auto"/>
        <w:jc w:val="both"/>
        <w:rPr>
          <w:sz w:val="24"/>
          <w:szCs w:val="24"/>
        </w:rPr>
      </w:pPr>
    </w:p>
    <w:p w:rsidR="00052E98" w:rsidRPr="00052E98" w:rsidRDefault="00052E98" w:rsidP="00B74AD4">
      <w:pPr>
        <w:spacing w:after="0" w:line="240" w:lineRule="auto"/>
        <w:jc w:val="center"/>
        <w:rPr>
          <w:sz w:val="44"/>
          <w:szCs w:val="44"/>
        </w:rPr>
      </w:pPr>
      <w:r w:rsidRPr="00052E98">
        <w:rPr>
          <w:sz w:val="44"/>
          <w:szCs w:val="44"/>
        </w:rPr>
        <w:t>You will get out of this class what you put into it</w:t>
      </w:r>
    </w:p>
    <w:p w:rsidR="003525F2" w:rsidRPr="003525F2" w:rsidRDefault="003525F2" w:rsidP="003525F2">
      <w:pPr>
        <w:spacing w:after="0" w:line="240" w:lineRule="auto"/>
        <w:jc w:val="both"/>
        <w:rPr>
          <w:b/>
        </w:rPr>
      </w:pPr>
    </w:p>
    <w:sectPr w:rsidR="003525F2" w:rsidRPr="003525F2" w:rsidSect="00D217B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688" w:rsidRDefault="00F45688" w:rsidP="00052E98">
      <w:pPr>
        <w:spacing w:after="0" w:line="240" w:lineRule="auto"/>
      </w:pPr>
      <w:r>
        <w:separator/>
      </w:r>
    </w:p>
  </w:endnote>
  <w:endnote w:type="continuationSeparator" w:id="0">
    <w:p w:rsidR="00F45688" w:rsidRDefault="00F45688" w:rsidP="0005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88" w:rsidRDefault="00CC6FBF">
    <w:pPr>
      <w:pStyle w:val="Footer"/>
    </w:pPr>
    <w:r>
      <w:t>Jovais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688" w:rsidRDefault="00F45688" w:rsidP="00052E98">
      <w:pPr>
        <w:spacing w:after="0" w:line="240" w:lineRule="auto"/>
      </w:pPr>
      <w:r>
        <w:separator/>
      </w:r>
    </w:p>
  </w:footnote>
  <w:footnote w:type="continuationSeparator" w:id="0">
    <w:p w:rsidR="00F45688" w:rsidRDefault="00F45688" w:rsidP="00052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029DE"/>
    <w:multiLevelType w:val="hybridMultilevel"/>
    <w:tmpl w:val="E370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51D8A"/>
    <w:multiLevelType w:val="hybridMultilevel"/>
    <w:tmpl w:val="E9FAD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50B47"/>
    <w:multiLevelType w:val="hybridMultilevel"/>
    <w:tmpl w:val="8FC63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484B18"/>
    <w:multiLevelType w:val="hybridMultilevel"/>
    <w:tmpl w:val="232C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592B2D"/>
    <w:multiLevelType w:val="hybridMultilevel"/>
    <w:tmpl w:val="2420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E7"/>
    <w:rsid w:val="00052E98"/>
    <w:rsid w:val="003525F2"/>
    <w:rsid w:val="004E4325"/>
    <w:rsid w:val="006331BC"/>
    <w:rsid w:val="006D6B68"/>
    <w:rsid w:val="008A7FF0"/>
    <w:rsid w:val="00B021F8"/>
    <w:rsid w:val="00B74AD4"/>
    <w:rsid w:val="00B85FB9"/>
    <w:rsid w:val="00BE570B"/>
    <w:rsid w:val="00BE6EE7"/>
    <w:rsid w:val="00C31183"/>
    <w:rsid w:val="00C9391C"/>
    <w:rsid w:val="00CC6FBF"/>
    <w:rsid w:val="00D217B7"/>
    <w:rsid w:val="00ED0D35"/>
    <w:rsid w:val="00F36E1A"/>
    <w:rsid w:val="00F45688"/>
    <w:rsid w:val="00F7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592D3-4060-40ED-9B7C-00EAE315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6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EE7"/>
    <w:rPr>
      <w:rFonts w:ascii="Tahoma" w:hAnsi="Tahoma" w:cs="Tahoma"/>
      <w:sz w:val="16"/>
      <w:szCs w:val="16"/>
    </w:rPr>
  </w:style>
  <w:style w:type="paragraph" w:styleId="ListParagraph">
    <w:name w:val="List Paragraph"/>
    <w:basedOn w:val="Normal"/>
    <w:uiPriority w:val="34"/>
    <w:qFormat/>
    <w:rsid w:val="00F36E1A"/>
    <w:pPr>
      <w:ind w:left="720"/>
      <w:contextualSpacing/>
    </w:pPr>
  </w:style>
  <w:style w:type="paragraph" w:styleId="Header">
    <w:name w:val="header"/>
    <w:basedOn w:val="Normal"/>
    <w:link w:val="HeaderChar"/>
    <w:uiPriority w:val="99"/>
    <w:unhideWhenUsed/>
    <w:rsid w:val="00052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98"/>
  </w:style>
  <w:style w:type="paragraph" w:styleId="Footer">
    <w:name w:val="footer"/>
    <w:basedOn w:val="Normal"/>
    <w:link w:val="FooterChar"/>
    <w:uiPriority w:val="99"/>
    <w:unhideWhenUsed/>
    <w:rsid w:val="00052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98"/>
  </w:style>
  <w:style w:type="table" w:styleId="LightList-Accent1">
    <w:name w:val="Light List Accent 1"/>
    <w:basedOn w:val="TableNormal"/>
    <w:uiPriority w:val="61"/>
    <w:rsid w:val="00C31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C4E93-9005-4B34-81DC-F43C9201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Bucks School District</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BENEDIX, JOHN</dc:creator>
  <cp:lastModifiedBy>JOVAIS, TRAVIS</cp:lastModifiedBy>
  <cp:revision>3</cp:revision>
  <cp:lastPrinted>2012-09-05T15:16:00Z</cp:lastPrinted>
  <dcterms:created xsi:type="dcterms:W3CDTF">2014-01-28T22:10:00Z</dcterms:created>
  <dcterms:modified xsi:type="dcterms:W3CDTF">2015-02-06T00:10:00Z</dcterms:modified>
</cp:coreProperties>
</file>