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EB81" w14:textId="4FE0C162" w:rsidR="006A136B" w:rsidRDefault="006A136B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2CDB7AF9" w14:textId="77777777" w:rsidR="006A136B" w:rsidRDefault="006A136B">
      <w:pPr>
        <w:widowControl w:val="0"/>
      </w:pPr>
    </w:p>
    <w:p w14:paraId="7B096464" w14:textId="77777777" w:rsidR="006A136B" w:rsidRDefault="006A136B" w:rsidP="00270BE9">
      <w:pPr>
        <w:widowControl w:val="0"/>
        <w:jc w:val="both"/>
      </w:pPr>
      <w:r>
        <w:rPr>
          <w:u w:val="single"/>
        </w:rPr>
        <w:t>Bylaws of the Board - Meetings</w:t>
      </w:r>
    </w:p>
    <w:p w14:paraId="325D4A8A" w14:textId="77777777" w:rsidR="00270BE9" w:rsidRDefault="00270BE9" w:rsidP="00270BE9">
      <w:pPr>
        <w:widowControl w:val="0"/>
        <w:jc w:val="both"/>
      </w:pPr>
    </w:p>
    <w:p w14:paraId="40014D80" w14:textId="77777777" w:rsidR="00270BE9" w:rsidRDefault="00270BE9" w:rsidP="00270BE9">
      <w:pPr>
        <w:widowControl w:val="0"/>
        <w:jc w:val="both"/>
      </w:pPr>
      <w:r>
        <w:rPr>
          <w:u w:val="single"/>
        </w:rPr>
        <w:t>Methods of Operation/Quorum</w:t>
      </w:r>
    </w:p>
    <w:p w14:paraId="0D06F847" w14:textId="77777777" w:rsidR="00270BE9" w:rsidRDefault="00270BE9" w:rsidP="00270BE9">
      <w:pPr>
        <w:widowControl w:val="0"/>
        <w:jc w:val="both"/>
      </w:pPr>
    </w:p>
    <w:p w14:paraId="5F6F67ED" w14:textId="77777777" w:rsidR="00270BE9" w:rsidRDefault="00270BE9" w:rsidP="00270BE9">
      <w:pPr>
        <w:widowControl w:val="0"/>
        <w:jc w:val="both"/>
      </w:pPr>
      <w:r>
        <w:t xml:space="preserve">The board of education shall transact business only when it is in session, has a quorum present, and minutes are kept.  A majority of all members </w:t>
      </w:r>
      <w:r>
        <w:rPr>
          <w:u w:val="single"/>
        </w:rPr>
        <w:t>(5 members)</w:t>
      </w:r>
      <w:r>
        <w:t xml:space="preserve"> of the board shall constitute a quorum.</w:t>
      </w:r>
    </w:p>
    <w:p w14:paraId="4FF2C869" w14:textId="77777777" w:rsidR="00270BE9" w:rsidRDefault="00270BE9" w:rsidP="00270BE9">
      <w:pPr>
        <w:widowControl w:val="0"/>
        <w:jc w:val="both"/>
      </w:pPr>
    </w:p>
    <w:p w14:paraId="2FFF51C4" w14:textId="77777777" w:rsidR="00270BE9" w:rsidRDefault="00270BE9" w:rsidP="00270BE9">
      <w:pPr>
        <w:widowControl w:val="0"/>
        <w:jc w:val="both"/>
      </w:pPr>
      <w:r>
        <w:t>Legal Reference:</w:t>
      </w:r>
      <w:r>
        <w:tab/>
        <w:t>§79-554</w:t>
      </w:r>
    </w:p>
    <w:p w14:paraId="70F09C13" w14:textId="77777777" w:rsidR="00270BE9" w:rsidRDefault="00270BE9" w:rsidP="00270BE9">
      <w:pPr>
        <w:widowControl w:val="0"/>
        <w:jc w:val="both"/>
      </w:pPr>
    </w:p>
    <w:p w14:paraId="59A076DE" w14:textId="77777777" w:rsidR="00270BE9" w:rsidRDefault="00270BE9" w:rsidP="00270BE9">
      <w:pPr>
        <w:widowControl w:val="0"/>
        <w:spacing w:line="0" w:lineRule="atLeast"/>
        <w:jc w:val="both"/>
      </w:pPr>
      <w:r>
        <w:t>Date of Adoption: June 13, 2005</w:t>
      </w:r>
    </w:p>
    <w:p w14:paraId="7BFD0720" w14:textId="77777777" w:rsidR="004B23E2" w:rsidRDefault="00270BE9" w:rsidP="00270BE9">
      <w:pPr>
        <w:widowControl w:val="0"/>
        <w:spacing w:line="0" w:lineRule="atLeast"/>
      </w:pPr>
      <w:r>
        <w:t>Reviewed: Aug. 11, 2008, Aug. 10, 2009, Sep</w:t>
      </w:r>
      <w:r w:rsidR="00077A27">
        <w:t>t</w:t>
      </w:r>
      <w:r>
        <w:t>. 3, 2010, Sep</w:t>
      </w:r>
      <w:r w:rsidR="00077A27">
        <w:t>t</w:t>
      </w:r>
      <w:r>
        <w:t>. 12, 2011</w:t>
      </w:r>
      <w:r w:rsidR="0060507F">
        <w:t>, June 10, 2013</w:t>
      </w:r>
      <w:r w:rsidR="004B23E2">
        <w:t>,</w:t>
      </w:r>
    </w:p>
    <w:p w14:paraId="350746B8" w14:textId="77777777" w:rsidR="00446FA0" w:rsidRDefault="004B23E2" w:rsidP="00270BE9">
      <w:pPr>
        <w:widowControl w:val="0"/>
        <w:spacing w:line="0" w:lineRule="atLeast"/>
      </w:pPr>
      <w:r>
        <w:t>June 10, 2014</w:t>
      </w:r>
      <w:r w:rsidR="00077A27">
        <w:t>, June 8, 2015</w:t>
      </w:r>
      <w:r w:rsidR="003B5146">
        <w:t>, June 6, 2016</w:t>
      </w:r>
      <w:r w:rsidR="00595707">
        <w:t>, June 12, 2017</w:t>
      </w:r>
      <w:r w:rsidR="006464F1">
        <w:t>, June 25, 2018</w:t>
      </w:r>
      <w:r w:rsidR="001C022A">
        <w:t>, July 8, 2019</w:t>
      </w:r>
      <w:r w:rsidR="00446FA0">
        <w:t xml:space="preserve">, </w:t>
      </w:r>
    </w:p>
    <w:p w14:paraId="7330D07D" w14:textId="191C3FAE" w:rsidR="00270BE9" w:rsidRPr="00942D9B" w:rsidRDefault="00446FA0" w:rsidP="00270BE9">
      <w:pPr>
        <w:widowControl w:val="0"/>
        <w:spacing w:line="0" w:lineRule="atLeast"/>
        <w:rPr>
          <w:u w:val="single"/>
        </w:rPr>
      </w:pPr>
      <w:r>
        <w:t>July 13, 2020</w:t>
      </w:r>
      <w:r w:rsidR="008C0717">
        <w:t>, July 12, 2021</w:t>
      </w:r>
      <w:r w:rsidR="00CD1F93">
        <w:t>, July 11, 2022</w:t>
      </w:r>
      <w:r w:rsidR="00832A6F">
        <w:t>, June 12, 2023</w:t>
      </w:r>
      <w:r w:rsidR="00270BE9">
        <w:t xml:space="preserve"> </w:t>
      </w:r>
      <w:r w:rsidR="004143DD">
        <w:t>, July 15, 2024</w:t>
      </w:r>
      <w:r w:rsidR="00BA4FFF">
        <w:t>, July 14, 2025</w:t>
      </w:r>
    </w:p>
    <w:p w14:paraId="32BB4ED6" w14:textId="77777777" w:rsidR="00270BE9" w:rsidRPr="00F83DBB" w:rsidRDefault="00270BE9" w:rsidP="00270BE9">
      <w:pPr>
        <w:widowControl w:val="0"/>
        <w:spacing w:line="0" w:lineRule="atLeast"/>
        <w:jc w:val="both"/>
      </w:pPr>
    </w:p>
    <w:sectPr w:rsidR="00270BE9" w:rsidRPr="00F83DBB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39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7570" w14:textId="77777777" w:rsidR="008D1D49" w:rsidRDefault="008D1D49">
      <w:r>
        <w:separator/>
      </w:r>
    </w:p>
  </w:endnote>
  <w:endnote w:type="continuationSeparator" w:id="0">
    <w:p w14:paraId="781E4449" w14:textId="77777777" w:rsidR="008D1D49" w:rsidRDefault="008D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7633" w14:textId="77777777" w:rsidR="00270BE9" w:rsidRDefault="00270BE9">
    <w:pPr>
      <w:framePr w:w="9360" w:h="280" w:hRule="exact" w:wrap="notBeside" w:vAnchor="page" w:hAnchor="text" w:y="14831"/>
      <w:widowControl w:val="0"/>
      <w:tabs>
        <w:tab w:val="decimal" w:pos="-307"/>
        <w:tab w:val="right" w:pos="-4300"/>
        <w:tab w:val="right" w:pos="305"/>
        <w:tab w:val="center" w:pos="-11142"/>
        <w:tab w:val="right" w:pos="-3992"/>
        <w:tab w:val="center" w:pos="-4910"/>
        <w:tab w:val="decimal" w:pos="-25498"/>
        <w:tab w:val="decimal" w:pos="-20644"/>
        <w:tab w:val="center" w:pos="-20032"/>
        <w:tab w:val="left" w:pos="-10763"/>
        <w:tab w:val="decimal" w:pos="-1213"/>
        <w:tab w:val="decimal" w:pos="-305"/>
        <w:tab w:val="left" w:pos="-1848"/>
        <w:tab w:val="decimal" w:pos="-7049"/>
        <w:tab w:val="decimal" w:pos="-14796"/>
        <w:tab w:val="right" w:pos="-7117"/>
        <w:tab w:val="center" w:pos="-332"/>
        <w:tab w:val="left" w:pos="-3674"/>
        <w:tab w:val="center" w:pos="-5514"/>
        <w:tab w:val="left" w:pos="-25488"/>
        <w:tab w:val="decimal" w:pos="-3109"/>
        <w:tab w:val="right" w:pos="-4292"/>
        <w:tab w:val="right" w:pos="-7049"/>
        <w:tab w:val="decimal" w:pos="-1270"/>
        <w:tab w:val="right" w:pos="-4285"/>
        <w:tab w:val="decimal" w:pos="-7057"/>
        <w:tab w:val="decimal" w:pos="-1246"/>
        <w:tab w:val="right" w:pos="-4592"/>
        <w:tab w:val="right" w:pos="-4326"/>
        <w:tab w:val="center" w:pos="-3978"/>
        <w:tab w:val="right" w:pos="-4915"/>
        <w:tab w:val="center" w:pos="-25480"/>
        <w:tab w:val="right" w:pos="-4020"/>
        <w:tab w:val="left" w:pos="-3071"/>
        <w:tab w:val="left" w:pos="-4303"/>
        <w:tab w:val="right" w:pos="-20051"/>
        <w:tab w:val="right" w:pos="-20646"/>
        <w:tab w:val="center" w:pos="-7127"/>
        <w:tab w:val="right" w:pos="-332"/>
        <w:tab w:val="left" w:pos="-3674"/>
      </w:tabs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60507F">
        <w:rPr>
          <w:noProof/>
        </w:rPr>
        <w:t>1</w:t>
      </w:r>
    </w:fldSimple>
  </w:p>
  <w:p w14:paraId="69583D58" w14:textId="77777777" w:rsidR="00270BE9" w:rsidRDefault="00270BE9">
    <w:pPr>
      <w:widowControl w:val="0"/>
      <w:tabs>
        <w:tab w:val="decimal" w:pos="-307"/>
        <w:tab w:val="right" w:pos="-4300"/>
        <w:tab w:val="right" w:pos="305"/>
        <w:tab w:val="center" w:pos="-11142"/>
        <w:tab w:val="right" w:pos="-3992"/>
        <w:tab w:val="center" w:pos="-4910"/>
        <w:tab w:val="decimal" w:pos="-25498"/>
        <w:tab w:val="decimal" w:pos="-20644"/>
        <w:tab w:val="center" w:pos="-20032"/>
        <w:tab w:val="left" w:pos="-10763"/>
        <w:tab w:val="decimal" w:pos="-1213"/>
        <w:tab w:val="decimal" w:pos="-305"/>
        <w:tab w:val="left" w:pos="-1848"/>
        <w:tab w:val="decimal" w:pos="-7049"/>
        <w:tab w:val="decimal" w:pos="-14796"/>
        <w:tab w:val="right" w:pos="-7117"/>
        <w:tab w:val="center" w:pos="-332"/>
        <w:tab w:val="left" w:pos="-3674"/>
        <w:tab w:val="center" w:pos="-5514"/>
        <w:tab w:val="left" w:pos="-25488"/>
        <w:tab w:val="decimal" w:pos="-3109"/>
        <w:tab w:val="right" w:pos="-4292"/>
        <w:tab w:val="right" w:pos="-7049"/>
        <w:tab w:val="decimal" w:pos="-1270"/>
        <w:tab w:val="right" w:pos="-4285"/>
        <w:tab w:val="decimal" w:pos="-7057"/>
        <w:tab w:val="decimal" w:pos="-1246"/>
        <w:tab w:val="right" w:pos="-4592"/>
        <w:tab w:val="right" w:pos="-4326"/>
        <w:tab w:val="center" w:pos="-3978"/>
        <w:tab w:val="right" w:pos="-4915"/>
        <w:tab w:val="center" w:pos="-25480"/>
        <w:tab w:val="right" w:pos="-4020"/>
        <w:tab w:val="left" w:pos="-3071"/>
        <w:tab w:val="left" w:pos="-4303"/>
        <w:tab w:val="right" w:pos="-20051"/>
        <w:tab w:val="right" w:pos="-20646"/>
        <w:tab w:val="center" w:pos="-7127"/>
        <w:tab w:val="right" w:pos="-332"/>
        <w:tab w:val="left" w:pos="-36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39F2" w14:textId="77777777" w:rsidR="00270BE9" w:rsidRDefault="00270BE9">
    <w:pPr>
      <w:framePr w:w="9360" w:h="280" w:hRule="exact" w:wrap="notBeside" w:vAnchor="page" w:hAnchor="text" w:y="14831"/>
      <w:widowControl w:val="0"/>
      <w:tabs>
        <w:tab w:val="decimal" w:pos="-307"/>
        <w:tab w:val="right" w:pos="-4300"/>
        <w:tab w:val="right" w:pos="305"/>
        <w:tab w:val="center" w:pos="-11142"/>
        <w:tab w:val="right" w:pos="-3992"/>
        <w:tab w:val="center" w:pos="-4910"/>
        <w:tab w:val="decimal" w:pos="-25498"/>
        <w:tab w:val="decimal" w:pos="-20644"/>
        <w:tab w:val="center" w:pos="-20032"/>
        <w:tab w:val="left" w:pos="-10763"/>
        <w:tab w:val="decimal" w:pos="-1213"/>
        <w:tab w:val="decimal" w:pos="-305"/>
        <w:tab w:val="left" w:pos="-1848"/>
        <w:tab w:val="decimal" w:pos="-7049"/>
        <w:tab w:val="decimal" w:pos="-14796"/>
        <w:tab w:val="right" w:pos="-7117"/>
        <w:tab w:val="center" w:pos="-332"/>
        <w:tab w:val="left" w:pos="-3674"/>
        <w:tab w:val="center" w:pos="-5514"/>
        <w:tab w:val="left" w:pos="-25488"/>
        <w:tab w:val="decimal" w:pos="-3109"/>
        <w:tab w:val="right" w:pos="-4292"/>
        <w:tab w:val="right" w:pos="-7049"/>
        <w:tab w:val="decimal" w:pos="-1270"/>
        <w:tab w:val="right" w:pos="-4285"/>
        <w:tab w:val="decimal" w:pos="-7057"/>
        <w:tab w:val="decimal" w:pos="-1246"/>
        <w:tab w:val="right" w:pos="-4592"/>
        <w:tab w:val="right" w:pos="-4326"/>
        <w:tab w:val="center" w:pos="-3978"/>
        <w:tab w:val="right" w:pos="-4915"/>
        <w:tab w:val="center" w:pos="-25480"/>
        <w:tab w:val="right" w:pos="-4020"/>
        <w:tab w:val="left" w:pos="-3071"/>
        <w:tab w:val="left" w:pos="-4303"/>
        <w:tab w:val="right" w:pos="-20051"/>
        <w:tab w:val="right" w:pos="-20646"/>
        <w:tab w:val="center" w:pos="-7127"/>
        <w:tab w:val="right" w:pos="-332"/>
        <w:tab w:val="left" w:pos="-3674"/>
      </w:tabs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CD1F93">
        <w:rPr>
          <w:noProof/>
        </w:rPr>
        <w:t>1</w:t>
      </w:r>
    </w:fldSimple>
  </w:p>
  <w:p w14:paraId="2120C591" w14:textId="77777777" w:rsidR="00270BE9" w:rsidRDefault="00270BE9">
    <w:pPr>
      <w:widowControl w:val="0"/>
      <w:tabs>
        <w:tab w:val="decimal" w:pos="-307"/>
        <w:tab w:val="right" w:pos="-4300"/>
        <w:tab w:val="right" w:pos="305"/>
        <w:tab w:val="center" w:pos="-11142"/>
        <w:tab w:val="right" w:pos="-3992"/>
        <w:tab w:val="center" w:pos="-4910"/>
        <w:tab w:val="decimal" w:pos="-25498"/>
        <w:tab w:val="decimal" w:pos="-20644"/>
        <w:tab w:val="center" w:pos="-20032"/>
        <w:tab w:val="left" w:pos="-10763"/>
        <w:tab w:val="decimal" w:pos="-1213"/>
        <w:tab w:val="decimal" w:pos="-305"/>
        <w:tab w:val="left" w:pos="-1848"/>
        <w:tab w:val="decimal" w:pos="-7049"/>
        <w:tab w:val="decimal" w:pos="-14796"/>
        <w:tab w:val="right" w:pos="-7117"/>
        <w:tab w:val="center" w:pos="-332"/>
        <w:tab w:val="left" w:pos="-3674"/>
        <w:tab w:val="center" w:pos="-5514"/>
        <w:tab w:val="left" w:pos="-25488"/>
        <w:tab w:val="decimal" w:pos="-3109"/>
        <w:tab w:val="right" w:pos="-4292"/>
        <w:tab w:val="right" w:pos="-7049"/>
        <w:tab w:val="decimal" w:pos="-1270"/>
        <w:tab w:val="right" w:pos="-4285"/>
        <w:tab w:val="decimal" w:pos="-7057"/>
        <w:tab w:val="decimal" w:pos="-1246"/>
        <w:tab w:val="right" w:pos="-4592"/>
        <w:tab w:val="right" w:pos="-4326"/>
        <w:tab w:val="center" w:pos="-3978"/>
        <w:tab w:val="right" w:pos="-4915"/>
        <w:tab w:val="center" w:pos="-25480"/>
        <w:tab w:val="right" w:pos="-4020"/>
        <w:tab w:val="left" w:pos="-3071"/>
        <w:tab w:val="left" w:pos="-4303"/>
        <w:tab w:val="right" w:pos="-20051"/>
        <w:tab w:val="right" w:pos="-20646"/>
        <w:tab w:val="center" w:pos="-7127"/>
        <w:tab w:val="right" w:pos="-332"/>
        <w:tab w:val="left" w:pos="-3674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DC29" w14:textId="77777777" w:rsidR="008D1D49" w:rsidRDefault="008D1D49">
      <w:r>
        <w:separator/>
      </w:r>
    </w:p>
  </w:footnote>
  <w:footnote w:type="continuationSeparator" w:id="0">
    <w:p w14:paraId="7037A8F2" w14:textId="77777777" w:rsidR="008D1D49" w:rsidRDefault="008D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13AF" w14:textId="77777777" w:rsidR="00270BE9" w:rsidRDefault="00270BE9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9350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AD9C" w14:textId="77777777" w:rsidR="00270BE9" w:rsidRDefault="00270BE9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9350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E3"/>
    <w:rsid w:val="00077A27"/>
    <w:rsid w:val="0010746C"/>
    <w:rsid w:val="001C022A"/>
    <w:rsid w:val="00270BE9"/>
    <w:rsid w:val="003B5146"/>
    <w:rsid w:val="004143DD"/>
    <w:rsid w:val="00446FA0"/>
    <w:rsid w:val="004B23E2"/>
    <w:rsid w:val="0050380E"/>
    <w:rsid w:val="00595707"/>
    <w:rsid w:val="005C1B46"/>
    <w:rsid w:val="0060507F"/>
    <w:rsid w:val="006128EF"/>
    <w:rsid w:val="006464F1"/>
    <w:rsid w:val="006A136B"/>
    <w:rsid w:val="00832A6F"/>
    <w:rsid w:val="008A5444"/>
    <w:rsid w:val="008C0717"/>
    <w:rsid w:val="008D1D49"/>
    <w:rsid w:val="00AB00E3"/>
    <w:rsid w:val="00BA4FFF"/>
    <w:rsid w:val="00CD1F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2F7FFCA"/>
  <w14:defaultImageDpi w14:val="300"/>
  <w15:docId w15:val="{2F816B8A-0029-804C-90DA-25CF5675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0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50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2023-07-05T14:39:00Z</cp:lastPrinted>
  <dcterms:created xsi:type="dcterms:W3CDTF">2023-07-05T14:39:00Z</dcterms:created>
  <dcterms:modified xsi:type="dcterms:W3CDTF">2025-06-25T14:43:00Z</dcterms:modified>
</cp:coreProperties>
</file>