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C6EE" w14:textId="77777777" w:rsidR="00220758" w:rsidRDefault="00220758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547F5F1E" w14:textId="77777777" w:rsidR="00220758" w:rsidRDefault="00220758" w:rsidP="00C92A93">
      <w:pPr>
        <w:widowControl w:val="0"/>
        <w:jc w:val="both"/>
      </w:pPr>
    </w:p>
    <w:p w14:paraId="3570E6C1" w14:textId="77777777" w:rsidR="00C92A93" w:rsidRDefault="00C92A93" w:rsidP="00C92A93">
      <w:pPr>
        <w:widowControl w:val="0"/>
        <w:jc w:val="both"/>
      </w:pPr>
      <w:r>
        <w:rPr>
          <w:u w:val="single"/>
        </w:rPr>
        <w:t>Bylaws of the Board - Bylaws, Policies and Regulations</w:t>
      </w:r>
    </w:p>
    <w:p w14:paraId="47514052" w14:textId="77777777" w:rsidR="00C92A93" w:rsidRDefault="00C92A93" w:rsidP="00C92A93">
      <w:pPr>
        <w:widowControl w:val="0"/>
        <w:jc w:val="both"/>
      </w:pPr>
    </w:p>
    <w:p w14:paraId="131D6B33" w14:textId="77777777" w:rsidR="00C92A93" w:rsidRDefault="00C92A93" w:rsidP="00C92A93">
      <w:pPr>
        <w:widowControl w:val="0"/>
        <w:jc w:val="both"/>
      </w:pPr>
      <w:r>
        <w:rPr>
          <w:u w:val="single"/>
        </w:rPr>
        <w:t>Suspension of Policies, Bylaws and Regulations</w:t>
      </w:r>
    </w:p>
    <w:p w14:paraId="6AA63C19" w14:textId="77777777" w:rsidR="00C92A93" w:rsidRDefault="00C92A93" w:rsidP="00C92A93">
      <w:pPr>
        <w:widowControl w:val="0"/>
        <w:jc w:val="both"/>
      </w:pPr>
    </w:p>
    <w:p w14:paraId="065C6A3F" w14:textId="77777777" w:rsidR="00C92A93" w:rsidRDefault="00C92A93" w:rsidP="00C92A93">
      <w:pPr>
        <w:widowControl w:val="0"/>
        <w:jc w:val="both"/>
      </w:pPr>
      <w:r>
        <w:t>Policies and rules may be suspended unless in conflict with state law by a unanimous vote of all Board members in attendance at any regular or special meeting.</w:t>
      </w:r>
    </w:p>
    <w:p w14:paraId="22649A3A" w14:textId="77777777" w:rsidR="00C92A93" w:rsidRDefault="00C92A93" w:rsidP="00C92A93">
      <w:pPr>
        <w:widowControl w:val="0"/>
        <w:jc w:val="both"/>
      </w:pPr>
    </w:p>
    <w:p w14:paraId="087D6469" w14:textId="77777777" w:rsidR="00C92A93" w:rsidRDefault="00C92A93" w:rsidP="00C92A93">
      <w:pPr>
        <w:widowControl w:val="0"/>
        <w:jc w:val="both"/>
      </w:pPr>
      <w:r>
        <w:t>Reference:</w:t>
      </w:r>
      <w:r>
        <w:tab/>
      </w:r>
      <w:r>
        <w:rPr>
          <w:u w:val="single"/>
        </w:rPr>
        <w:t>Robert's Rules of Order</w:t>
      </w:r>
    </w:p>
    <w:p w14:paraId="4D81D29B" w14:textId="77777777" w:rsidR="00C92A93" w:rsidRDefault="00C92A93" w:rsidP="00C92A93">
      <w:pPr>
        <w:widowControl w:val="0"/>
        <w:jc w:val="both"/>
        <w:rPr>
          <w:rFonts w:ascii="TmsRmn 12pt" w:hAnsi="TmsRmn 12pt"/>
        </w:rPr>
      </w:pPr>
    </w:p>
    <w:p w14:paraId="08796292" w14:textId="77777777" w:rsidR="00C92A93" w:rsidRPr="00F22011" w:rsidRDefault="00C92A93" w:rsidP="00C92A93">
      <w:pPr>
        <w:widowControl w:val="0"/>
        <w:spacing w:line="0" w:lineRule="atLeast"/>
        <w:jc w:val="both"/>
      </w:pPr>
      <w:r>
        <w:t>Date of Adoption: June 13, 2005</w:t>
      </w:r>
    </w:p>
    <w:p w14:paraId="33C741D9" w14:textId="77777777" w:rsidR="002426EC" w:rsidRDefault="00C92A93" w:rsidP="00C92A93">
      <w:pPr>
        <w:widowControl w:val="0"/>
        <w:spacing w:line="0" w:lineRule="atLeast"/>
      </w:pPr>
      <w:r>
        <w:t>Reviewed: Aug. 11, 2008, Aug. 10, 2009, Sep</w:t>
      </w:r>
      <w:r w:rsidR="00617B31">
        <w:t>t</w:t>
      </w:r>
      <w:r>
        <w:t>. 3, 2010, Sep</w:t>
      </w:r>
      <w:r w:rsidR="00617B31">
        <w:t>t</w:t>
      </w:r>
      <w:r>
        <w:t>. 12, 2011</w:t>
      </w:r>
      <w:r w:rsidR="008912E2">
        <w:t>, June 10, 2013</w:t>
      </w:r>
      <w:r w:rsidR="002426EC">
        <w:t>,</w:t>
      </w:r>
    </w:p>
    <w:p w14:paraId="7E35EE41" w14:textId="77777777" w:rsidR="00486EF1" w:rsidRDefault="002426EC" w:rsidP="00C92A93">
      <w:pPr>
        <w:widowControl w:val="0"/>
        <w:spacing w:line="0" w:lineRule="atLeast"/>
      </w:pPr>
      <w:r>
        <w:t>June 10, 2014</w:t>
      </w:r>
      <w:r w:rsidR="00617B31">
        <w:t>, June 8, 2015</w:t>
      </w:r>
      <w:r w:rsidR="00844D8C">
        <w:t>, June 6, 2016</w:t>
      </w:r>
      <w:r w:rsidR="000B5A52">
        <w:t>, June 12, 2017</w:t>
      </w:r>
      <w:r w:rsidR="00F506F9">
        <w:t>, June 25, 2018</w:t>
      </w:r>
      <w:r w:rsidR="00323B57">
        <w:t>, July 8, 2019</w:t>
      </w:r>
    </w:p>
    <w:p w14:paraId="679C60A8" w14:textId="67D22473" w:rsidR="005E71B4" w:rsidRPr="00942D9B" w:rsidRDefault="00486EF1" w:rsidP="005E71B4">
      <w:pPr>
        <w:widowControl w:val="0"/>
        <w:spacing w:line="0" w:lineRule="atLeast"/>
        <w:rPr>
          <w:u w:val="single"/>
        </w:rPr>
      </w:pPr>
      <w:r>
        <w:t>July 13, 2020</w:t>
      </w:r>
      <w:r w:rsidR="001216AD">
        <w:t>, July 12, 2021</w:t>
      </w:r>
      <w:r w:rsidR="00C70F54">
        <w:t>, July 11, 2022</w:t>
      </w:r>
      <w:r w:rsidR="00E96F58">
        <w:t>, June 12, 2023</w:t>
      </w:r>
      <w:r w:rsidR="005E71B4">
        <w:t>, July 15, 2024</w:t>
      </w:r>
      <w:r w:rsidR="00647FC6">
        <w:t>, July 14, 2025</w:t>
      </w:r>
    </w:p>
    <w:p w14:paraId="76023E4D" w14:textId="7534FACC" w:rsidR="00C92A93" w:rsidRPr="00942D9B" w:rsidRDefault="00C92A93" w:rsidP="00C92A93">
      <w:pPr>
        <w:widowControl w:val="0"/>
        <w:spacing w:line="0" w:lineRule="atLeast"/>
        <w:rPr>
          <w:u w:val="single"/>
        </w:rPr>
      </w:pPr>
      <w:r>
        <w:t xml:space="preserve"> </w:t>
      </w:r>
    </w:p>
    <w:p w14:paraId="4F1D1891" w14:textId="77777777" w:rsidR="00C92A93" w:rsidRPr="00292073" w:rsidRDefault="00C92A93" w:rsidP="00C92A93">
      <w:pPr>
        <w:widowControl w:val="0"/>
        <w:spacing w:line="0" w:lineRule="atLeast"/>
        <w:jc w:val="both"/>
      </w:pPr>
    </w:p>
    <w:sectPr w:rsidR="00C92A93" w:rsidRPr="00292073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BE48" w14:textId="77777777" w:rsidR="00CA231D" w:rsidRDefault="00CA231D">
      <w:r>
        <w:separator/>
      </w:r>
    </w:p>
  </w:endnote>
  <w:endnote w:type="continuationSeparator" w:id="0">
    <w:p w14:paraId="45CFECCB" w14:textId="77777777" w:rsidR="00CA231D" w:rsidRDefault="00CA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msRmn 12p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BFAF" w14:textId="77777777" w:rsidR="00C92A93" w:rsidRDefault="00C92A93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8912E2">
        <w:rPr>
          <w:noProof/>
        </w:rPr>
        <w:t>1</w:t>
      </w:r>
    </w:fldSimple>
  </w:p>
  <w:p w14:paraId="21325CF1" w14:textId="77777777" w:rsidR="00C92A93" w:rsidRDefault="00C92A93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2547" w14:textId="77777777" w:rsidR="00C92A93" w:rsidRDefault="00C92A93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C70F54">
        <w:rPr>
          <w:noProof/>
        </w:rPr>
        <w:t>1</w:t>
      </w:r>
    </w:fldSimple>
  </w:p>
  <w:p w14:paraId="18AFD6BC" w14:textId="77777777" w:rsidR="00C92A93" w:rsidRDefault="00C92A93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C39FD" w14:textId="77777777" w:rsidR="00CA231D" w:rsidRDefault="00CA231D">
      <w:r>
        <w:separator/>
      </w:r>
    </w:p>
  </w:footnote>
  <w:footnote w:type="continuationSeparator" w:id="0">
    <w:p w14:paraId="5B621697" w14:textId="77777777" w:rsidR="00CA231D" w:rsidRDefault="00CA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4DB2" w14:textId="77777777" w:rsidR="00C92A93" w:rsidRDefault="00C92A93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9230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9D65" w14:textId="77777777" w:rsidR="00C92A93" w:rsidRDefault="00C92A93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tab/>
      <w:t>Policy No. 9230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AC"/>
    <w:rsid w:val="000B5A52"/>
    <w:rsid w:val="001216AD"/>
    <w:rsid w:val="00220758"/>
    <w:rsid w:val="002426EC"/>
    <w:rsid w:val="00255AAC"/>
    <w:rsid w:val="002E2BC3"/>
    <w:rsid w:val="00323B57"/>
    <w:rsid w:val="00486EF1"/>
    <w:rsid w:val="004E5C2C"/>
    <w:rsid w:val="0050380E"/>
    <w:rsid w:val="005C1B46"/>
    <w:rsid w:val="005E71B4"/>
    <w:rsid w:val="00617B31"/>
    <w:rsid w:val="00647FC6"/>
    <w:rsid w:val="007A38B4"/>
    <w:rsid w:val="00844D8C"/>
    <w:rsid w:val="008912E2"/>
    <w:rsid w:val="00C70F54"/>
    <w:rsid w:val="00C92A93"/>
    <w:rsid w:val="00CA231D"/>
    <w:rsid w:val="00E96F58"/>
    <w:rsid w:val="00F506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3CCF040"/>
  <w14:defaultImageDpi w14:val="300"/>
  <w15:docId w15:val="{2F816B8A-0029-804C-90DA-25CF5675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2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12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2013-07-19T20:30:00Z</cp:lastPrinted>
  <dcterms:created xsi:type="dcterms:W3CDTF">2023-07-05T18:55:00Z</dcterms:created>
  <dcterms:modified xsi:type="dcterms:W3CDTF">2025-06-25T14:41:00Z</dcterms:modified>
</cp:coreProperties>
</file>