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095FF" w14:textId="77777777" w:rsidR="00FD1B06" w:rsidRPr="00664F8C" w:rsidRDefault="00FD1B06" w:rsidP="00FD1B06">
      <w:pPr>
        <w:pStyle w:val="Heading2"/>
        <w:rPr>
          <w:lang w:val="es-PE"/>
        </w:rPr>
      </w:pPr>
      <w:r w:rsidRPr="00664F8C">
        <w:rPr>
          <w:lang w:val="es-PE"/>
        </w:rPr>
        <w:t>Proyecto</w:t>
      </w:r>
      <w:r w:rsidRPr="00664F8C">
        <w:rPr>
          <w:spacing w:val="-1"/>
          <w:lang w:val="es-PE"/>
        </w:rPr>
        <w:t xml:space="preserve"> </w:t>
      </w:r>
      <w:r w:rsidRPr="00664F8C">
        <w:rPr>
          <w:lang w:val="es-PE"/>
        </w:rPr>
        <w:t>de Ley</w:t>
      </w:r>
      <w:r w:rsidRPr="00664F8C">
        <w:rPr>
          <w:spacing w:val="-1"/>
          <w:lang w:val="es-PE"/>
        </w:rPr>
        <w:t xml:space="preserve"> </w:t>
      </w:r>
      <w:r w:rsidRPr="00664F8C">
        <w:rPr>
          <w:lang w:val="es-PE"/>
        </w:rPr>
        <w:t xml:space="preserve">195: </w:t>
      </w:r>
      <w:r w:rsidRPr="00664F8C">
        <w:rPr>
          <w:spacing w:val="-2"/>
          <w:lang w:val="es-PE"/>
        </w:rPr>
        <w:t>Resumen</w:t>
      </w:r>
    </w:p>
    <w:p w14:paraId="77272E2D" w14:textId="77777777" w:rsidR="00FD1B06" w:rsidRPr="00664F8C" w:rsidRDefault="00FD1B06" w:rsidP="00FD1B06">
      <w:pPr>
        <w:pStyle w:val="BodyText"/>
        <w:spacing w:before="41"/>
        <w:ind w:left="240" w:right="428"/>
        <w:rPr>
          <w:lang w:val="es-PE"/>
        </w:rPr>
      </w:pPr>
      <w:r w:rsidRPr="00664F8C">
        <w:rPr>
          <w:color w:val="212121"/>
          <w:lang w:val="es-PE"/>
        </w:rPr>
        <w:t>El</w:t>
      </w:r>
      <w:r w:rsidRPr="00664F8C">
        <w:rPr>
          <w:color w:val="212121"/>
          <w:spacing w:val="-3"/>
          <w:lang w:val="es-PE"/>
        </w:rPr>
        <w:t xml:space="preserve"> </w:t>
      </w:r>
      <w:r w:rsidRPr="00664F8C">
        <w:rPr>
          <w:color w:val="212121"/>
          <w:lang w:val="es-PE"/>
        </w:rPr>
        <w:t>proyecto</w:t>
      </w:r>
      <w:r w:rsidRPr="00664F8C">
        <w:rPr>
          <w:color w:val="212121"/>
          <w:spacing w:val="-3"/>
          <w:lang w:val="es-PE"/>
        </w:rPr>
        <w:t xml:space="preserve"> </w:t>
      </w:r>
      <w:r w:rsidRPr="00664F8C">
        <w:rPr>
          <w:color w:val="212121"/>
          <w:lang w:val="es-PE"/>
        </w:rPr>
        <w:t>de</w:t>
      </w:r>
      <w:r w:rsidRPr="00664F8C">
        <w:rPr>
          <w:color w:val="212121"/>
          <w:spacing w:val="-3"/>
          <w:lang w:val="es-PE"/>
        </w:rPr>
        <w:t xml:space="preserve"> </w:t>
      </w:r>
      <w:r w:rsidRPr="00664F8C">
        <w:rPr>
          <w:color w:val="212121"/>
          <w:lang w:val="es-PE"/>
        </w:rPr>
        <w:t>Ley</w:t>
      </w:r>
      <w:r w:rsidRPr="00664F8C">
        <w:rPr>
          <w:color w:val="212121"/>
          <w:spacing w:val="-3"/>
          <w:lang w:val="es-PE"/>
        </w:rPr>
        <w:t xml:space="preserve"> </w:t>
      </w:r>
      <w:r w:rsidRPr="00664F8C">
        <w:rPr>
          <w:color w:val="212121"/>
          <w:lang w:val="es-PE"/>
        </w:rPr>
        <w:t>195</w:t>
      </w:r>
      <w:r w:rsidRPr="00664F8C">
        <w:rPr>
          <w:color w:val="212121"/>
          <w:spacing w:val="-3"/>
          <w:lang w:val="es-PE"/>
        </w:rPr>
        <w:t xml:space="preserve"> </w:t>
      </w:r>
      <w:r w:rsidRPr="00664F8C">
        <w:rPr>
          <w:color w:val="212121"/>
          <w:lang w:val="es-PE"/>
        </w:rPr>
        <w:t>(AB</w:t>
      </w:r>
      <w:r w:rsidRPr="00664F8C">
        <w:rPr>
          <w:color w:val="212121"/>
          <w:spacing w:val="-3"/>
          <w:lang w:val="es-PE"/>
        </w:rPr>
        <w:t xml:space="preserve"> </w:t>
      </w:r>
      <w:r w:rsidRPr="00664F8C">
        <w:rPr>
          <w:color w:val="212121"/>
          <w:lang w:val="es-PE"/>
        </w:rPr>
        <w:t>195)</w:t>
      </w:r>
      <w:r w:rsidRPr="00664F8C">
        <w:rPr>
          <w:color w:val="212121"/>
          <w:spacing w:val="-3"/>
          <w:lang w:val="es-PE"/>
        </w:rPr>
        <w:t xml:space="preserve"> </w:t>
      </w:r>
      <w:r w:rsidRPr="00664F8C">
        <w:rPr>
          <w:color w:val="212121"/>
          <w:lang w:val="es-PE"/>
        </w:rPr>
        <w:t>revisa</w:t>
      </w:r>
      <w:r w:rsidRPr="00664F8C">
        <w:rPr>
          <w:color w:val="212121"/>
          <w:spacing w:val="-3"/>
          <w:lang w:val="es-PE"/>
        </w:rPr>
        <w:t xml:space="preserve"> </w:t>
      </w:r>
      <w:r w:rsidRPr="00664F8C">
        <w:rPr>
          <w:color w:val="212121"/>
          <w:lang w:val="es-PE"/>
        </w:rPr>
        <w:t>las</w:t>
      </w:r>
      <w:r w:rsidRPr="00664F8C">
        <w:rPr>
          <w:color w:val="212121"/>
          <w:spacing w:val="-3"/>
          <w:lang w:val="es-PE"/>
        </w:rPr>
        <w:t xml:space="preserve"> </w:t>
      </w:r>
      <w:r w:rsidRPr="00664F8C">
        <w:rPr>
          <w:color w:val="212121"/>
          <w:lang w:val="es-PE"/>
        </w:rPr>
        <w:t>provisiones</w:t>
      </w:r>
      <w:r w:rsidRPr="00664F8C">
        <w:rPr>
          <w:color w:val="212121"/>
          <w:spacing w:val="-3"/>
          <w:lang w:val="es-PE"/>
        </w:rPr>
        <w:t xml:space="preserve"> </w:t>
      </w:r>
      <w:r w:rsidRPr="00664F8C">
        <w:rPr>
          <w:color w:val="212121"/>
          <w:lang w:val="es-PE"/>
        </w:rPr>
        <w:t>relacionadas</w:t>
      </w:r>
      <w:r w:rsidRPr="00664F8C">
        <w:rPr>
          <w:color w:val="212121"/>
          <w:spacing w:val="-3"/>
          <w:lang w:val="es-PE"/>
        </w:rPr>
        <w:t xml:space="preserve"> </w:t>
      </w:r>
      <w:r w:rsidRPr="00664F8C">
        <w:rPr>
          <w:color w:val="212121"/>
          <w:lang w:val="es-PE"/>
        </w:rPr>
        <w:t>a</w:t>
      </w:r>
      <w:r w:rsidRPr="00664F8C">
        <w:rPr>
          <w:color w:val="212121"/>
          <w:spacing w:val="-4"/>
          <w:lang w:val="es-PE"/>
        </w:rPr>
        <w:t xml:space="preserve"> </w:t>
      </w:r>
      <w:r w:rsidRPr="00664F8C">
        <w:rPr>
          <w:color w:val="212121"/>
          <w:lang w:val="es-PE"/>
        </w:rPr>
        <w:t>los</w:t>
      </w:r>
      <w:r w:rsidRPr="00664F8C">
        <w:rPr>
          <w:color w:val="212121"/>
          <w:spacing w:val="-3"/>
          <w:lang w:val="es-PE"/>
        </w:rPr>
        <w:t xml:space="preserve"> </w:t>
      </w:r>
      <w:r w:rsidRPr="00664F8C">
        <w:rPr>
          <w:color w:val="212121"/>
          <w:lang w:val="es-PE"/>
        </w:rPr>
        <w:t>alumnos</w:t>
      </w:r>
      <w:r w:rsidRPr="00664F8C">
        <w:rPr>
          <w:color w:val="212121"/>
          <w:spacing w:val="-3"/>
          <w:lang w:val="es-PE"/>
        </w:rPr>
        <w:t xml:space="preserve"> </w:t>
      </w:r>
      <w:r w:rsidRPr="00664F8C">
        <w:rPr>
          <w:color w:val="212121"/>
          <w:lang w:val="es-PE"/>
        </w:rPr>
        <w:t>que</w:t>
      </w:r>
      <w:r w:rsidRPr="00664F8C">
        <w:rPr>
          <w:color w:val="212121"/>
          <w:spacing w:val="-4"/>
          <w:lang w:val="es-PE"/>
        </w:rPr>
        <w:t xml:space="preserve"> </w:t>
      </w:r>
      <w:r w:rsidRPr="00664F8C">
        <w:rPr>
          <w:color w:val="212121"/>
          <w:lang w:val="es-PE"/>
        </w:rPr>
        <w:t>son</w:t>
      </w:r>
      <w:r w:rsidRPr="00664F8C">
        <w:rPr>
          <w:color w:val="212121"/>
          <w:spacing w:val="-3"/>
          <w:lang w:val="es-PE"/>
        </w:rPr>
        <w:t xml:space="preserve"> </w:t>
      </w:r>
      <w:r w:rsidRPr="00664F8C">
        <w:rPr>
          <w:color w:val="212121"/>
          <w:lang w:val="es-PE"/>
        </w:rPr>
        <w:t>aprendientes de inglés. AB 195 amplía los derechos de los alumnos aprendientes de inglés y los derechos de los padres. La sección tres del proyecto de ley que se incluye a continuación proporciona un resumen general de estos derechos</w:t>
      </w:r>
    </w:p>
    <w:p w14:paraId="35236CAF" w14:textId="1C21628D" w:rsidR="00FD1B06" w:rsidRPr="00664F8C" w:rsidRDefault="00FD1B06" w:rsidP="00FD1B06">
      <w:pPr>
        <w:pStyle w:val="Heading2"/>
        <w:spacing w:before="159"/>
        <w:rPr>
          <w:lang w:val="es-PE"/>
        </w:rPr>
      </w:pPr>
      <w:r w:rsidRPr="00664F8C">
        <w:rPr>
          <w:lang w:val="es-PE"/>
        </w:rPr>
        <w:t>Derechos</w:t>
      </w:r>
      <w:r w:rsidRPr="00664F8C">
        <w:rPr>
          <w:spacing w:val="2"/>
          <w:lang w:val="es-PE"/>
        </w:rPr>
        <w:t xml:space="preserve"> </w:t>
      </w:r>
      <w:r w:rsidRPr="00664F8C">
        <w:rPr>
          <w:lang w:val="es-PE"/>
        </w:rPr>
        <w:t>de</w:t>
      </w:r>
      <w:r w:rsidRPr="00664F8C">
        <w:rPr>
          <w:spacing w:val="-2"/>
          <w:lang w:val="es-PE"/>
        </w:rPr>
        <w:t xml:space="preserve"> </w:t>
      </w:r>
      <w:r w:rsidRPr="00664F8C">
        <w:rPr>
          <w:lang w:val="es-PE"/>
        </w:rPr>
        <w:t>Alumnos</w:t>
      </w:r>
      <w:r w:rsidRPr="00664F8C">
        <w:rPr>
          <w:spacing w:val="-1"/>
          <w:lang w:val="es-PE"/>
        </w:rPr>
        <w:t xml:space="preserve"> </w:t>
      </w:r>
      <w:r w:rsidRPr="00664F8C">
        <w:rPr>
          <w:lang w:val="es-PE"/>
        </w:rPr>
        <w:t>Aprendiente</w:t>
      </w:r>
      <w:r w:rsidRPr="00664F8C">
        <w:rPr>
          <w:spacing w:val="-4"/>
          <w:lang w:val="es-PE"/>
        </w:rPr>
        <w:t xml:space="preserve"> </w:t>
      </w:r>
      <w:r w:rsidRPr="00664F8C">
        <w:rPr>
          <w:lang w:val="es-PE"/>
        </w:rPr>
        <w:t>del</w:t>
      </w:r>
      <w:r w:rsidRPr="00664F8C">
        <w:rPr>
          <w:spacing w:val="-1"/>
          <w:lang w:val="es-PE"/>
        </w:rPr>
        <w:t xml:space="preserve"> </w:t>
      </w:r>
      <w:r w:rsidRPr="00664F8C">
        <w:rPr>
          <w:lang w:val="es-PE"/>
        </w:rPr>
        <w:t>idioma Inglés</w:t>
      </w:r>
      <w:r w:rsidRPr="00664F8C">
        <w:rPr>
          <w:spacing w:val="-1"/>
          <w:lang w:val="es-PE"/>
        </w:rPr>
        <w:t xml:space="preserve"> </w:t>
      </w:r>
      <w:r w:rsidRPr="00664F8C">
        <w:rPr>
          <w:lang w:val="es-PE"/>
        </w:rPr>
        <w:t>y</w:t>
      </w:r>
      <w:r w:rsidRPr="00664F8C">
        <w:rPr>
          <w:spacing w:val="-2"/>
          <w:lang w:val="es-PE"/>
        </w:rPr>
        <w:t xml:space="preserve"> </w:t>
      </w:r>
      <w:r w:rsidRPr="00664F8C">
        <w:rPr>
          <w:lang w:val="es-PE"/>
        </w:rPr>
        <w:t>Derechos de</w:t>
      </w:r>
      <w:r w:rsidRPr="00664F8C">
        <w:rPr>
          <w:spacing w:val="-2"/>
          <w:lang w:val="es-PE"/>
        </w:rPr>
        <w:t xml:space="preserve"> </w:t>
      </w:r>
      <w:r w:rsidRPr="00664F8C">
        <w:rPr>
          <w:lang w:val="es-PE"/>
        </w:rPr>
        <w:t xml:space="preserve">los </w:t>
      </w:r>
      <w:r w:rsidRPr="00664F8C">
        <w:rPr>
          <w:spacing w:val="-2"/>
          <w:lang w:val="es-PE"/>
        </w:rPr>
        <w:t>Padres</w:t>
      </w:r>
    </w:p>
    <w:p w14:paraId="2B0D44A0" w14:textId="77777777" w:rsidR="00FD1B06" w:rsidRPr="00664F8C" w:rsidRDefault="00FD1B06" w:rsidP="00FD1B06">
      <w:pPr>
        <w:pStyle w:val="ListParagraph"/>
        <w:numPr>
          <w:ilvl w:val="0"/>
          <w:numId w:val="5"/>
        </w:numPr>
        <w:tabs>
          <w:tab w:val="left" w:pos="960"/>
        </w:tabs>
        <w:spacing w:before="2"/>
        <w:contextualSpacing w:val="0"/>
        <w:rPr>
          <w:sz w:val="24"/>
          <w:lang w:val="es-PE"/>
        </w:rPr>
      </w:pPr>
      <w:r w:rsidRPr="00664F8C">
        <w:rPr>
          <w:sz w:val="24"/>
          <w:lang w:val="es-PE"/>
        </w:rPr>
        <w:t>Un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alumno</w:t>
      </w:r>
      <w:r w:rsidRPr="00664F8C">
        <w:rPr>
          <w:spacing w:val="-1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aprendiente</w:t>
      </w:r>
      <w:r w:rsidRPr="00664F8C">
        <w:rPr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del</w:t>
      </w:r>
      <w:r w:rsidRPr="00664F8C">
        <w:rPr>
          <w:spacing w:val="-1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 xml:space="preserve">idioma </w:t>
      </w:r>
      <w:r w:rsidRPr="00664F8C">
        <w:rPr>
          <w:color w:val="212121"/>
          <w:sz w:val="24"/>
          <w:lang w:val="es-PE"/>
        </w:rPr>
        <w:t>inglés</w:t>
      </w:r>
      <w:r w:rsidRPr="00664F8C">
        <w:rPr>
          <w:color w:val="212121"/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tiene</w:t>
      </w:r>
      <w:r w:rsidRPr="00664F8C">
        <w:rPr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el</w:t>
      </w:r>
      <w:r w:rsidRPr="00664F8C">
        <w:rPr>
          <w:spacing w:val="-1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derecho</w:t>
      </w:r>
      <w:r w:rsidRPr="00664F8C">
        <w:rPr>
          <w:spacing w:val="2"/>
          <w:sz w:val="24"/>
          <w:lang w:val="es-PE"/>
        </w:rPr>
        <w:t xml:space="preserve"> </w:t>
      </w:r>
      <w:r w:rsidRPr="00664F8C">
        <w:rPr>
          <w:spacing w:val="-5"/>
          <w:sz w:val="24"/>
          <w:lang w:val="es-PE"/>
        </w:rPr>
        <w:t>a:</w:t>
      </w:r>
    </w:p>
    <w:p w14:paraId="370E79CE" w14:textId="77777777" w:rsidR="00FD1B06" w:rsidRPr="00664F8C" w:rsidRDefault="00FD1B06" w:rsidP="00FD1B06">
      <w:pPr>
        <w:pStyle w:val="ListParagraph"/>
        <w:numPr>
          <w:ilvl w:val="1"/>
          <w:numId w:val="5"/>
        </w:numPr>
        <w:tabs>
          <w:tab w:val="left" w:pos="1680"/>
        </w:tabs>
        <w:spacing w:before="22" w:line="259" w:lineRule="auto"/>
        <w:ind w:right="513"/>
        <w:contextualSpacing w:val="0"/>
        <w:rPr>
          <w:sz w:val="24"/>
          <w:lang w:val="es-PE"/>
        </w:rPr>
      </w:pPr>
      <w:r w:rsidRPr="00664F8C">
        <w:rPr>
          <w:sz w:val="24"/>
          <w:lang w:val="es-PE"/>
        </w:rPr>
        <w:t>Recibir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una</w:t>
      </w:r>
      <w:r w:rsidRPr="00664F8C">
        <w:rPr>
          <w:spacing w:val="-6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educación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pública</w:t>
      </w:r>
      <w:r w:rsidRPr="00664F8C">
        <w:rPr>
          <w:spacing w:val="-5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gratuita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y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apropiada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sin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importar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su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estado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migratorio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o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el idioma natal del alumno o de los padres o tutores del alumno;</w:t>
      </w:r>
    </w:p>
    <w:p w14:paraId="416398D8" w14:textId="77777777" w:rsidR="00FD1B06" w:rsidRPr="00664F8C" w:rsidRDefault="00FD1B06" w:rsidP="00FD1B06">
      <w:pPr>
        <w:pStyle w:val="ListParagraph"/>
        <w:numPr>
          <w:ilvl w:val="1"/>
          <w:numId w:val="5"/>
        </w:numPr>
        <w:tabs>
          <w:tab w:val="left" w:pos="1680"/>
        </w:tabs>
        <w:spacing w:before="198" w:line="259" w:lineRule="auto"/>
        <w:ind w:right="836"/>
        <w:contextualSpacing w:val="0"/>
        <w:rPr>
          <w:sz w:val="24"/>
          <w:lang w:val="es-PE"/>
        </w:rPr>
      </w:pPr>
      <w:r w:rsidRPr="00664F8C">
        <w:rPr>
          <w:sz w:val="24"/>
          <w:lang w:val="es-PE"/>
        </w:rPr>
        <w:t>Tener</w:t>
      </w:r>
      <w:r w:rsidRPr="00664F8C">
        <w:rPr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acceso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equitativo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</w:t>
      </w:r>
      <w:r w:rsidRPr="00664F8C">
        <w:rPr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todos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los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programas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y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servicios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ofrecidos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los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alumnos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del mismo nivel de grado que no son aprendientes del idioma inglés por la escuela o el distrito escolar en el que está inscrito el alumno;</w:t>
      </w:r>
    </w:p>
    <w:p w14:paraId="24EB7B79" w14:textId="77777777" w:rsidR="00FD1B06" w:rsidRPr="00664F8C" w:rsidRDefault="00FD1B06" w:rsidP="00FD1B06">
      <w:pPr>
        <w:pStyle w:val="ListParagraph"/>
        <w:numPr>
          <w:ilvl w:val="1"/>
          <w:numId w:val="5"/>
        </w:numPr>
        <w:tabs>
          <w:tab w:val="left" w:pos="1680"/>
        </w:tabs>
        <w:spacing w:before="201" w:line="259" w:lineRule="auto"/>
        <w:ind w:right="773"/>
        <w:contextualSpacing w:val="0"/>
        <w:rPr>
          <w:sz w:val="24"/>
          <w:lang w:val="es-PE"/>
        </w:rPr>
      </w:pPr>
      <w:r w:rsidRPr="00664F8C">
        <w:rPr>
          <w:sz w:val="24"/>
          <w:lang w:val="es-PE"/>
        </w:rPr>
        <w:t>Recibir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instrucción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en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el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mismo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nivel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de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grado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que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otros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alumnos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que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tienen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una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edad similar a la del alumno que es aprendiente de inglés, a no ser que la escuela o distrito escolar en el que está inscrito el alumno determine que es apropiado que al alumno aprendiente de inglés sea ubicado en un nivel de grado diferente;</w:t>
      </w:r>
    </w:p>
    <w:p w14:paraId="78ECA519" w14:textId="77777777" w:rsidR="00FD1B06" w:rsidRPr="00664F8C" w:rsidRDefault="00FD1B06" w:rsidP="00FD1B06">
      <w:pPr>
        <w:pStyle w:val="ListParagraph"/>
        <w:numPr>
          <w:ilvl w:val="1"/>
          <w:numId w:val="5"/>
        </w:numPr>
        <w:tabs>
          <w:tab w:val="left" w:pos="1680"/>
        </w:tabs>
        <w:spacing w:before="200"/>
        <w:contextualSpacing w:val="0"/>
        <w:rPr>
          <w:sz w:val="24"/>
          <w:lang w:val="es-PE"/>
        </w:rPr>
      </w:pPr>
      <w:r w:rsidRPr="00664F8C">
        <w:rPr>
          <w:sz w:val="24"/>
          <w:lang w:val="es-PE"/>
        </w:rPr>
        <w:t>Acceso</w:t>
      </w:r>
      <w:r w:rsidRPr="00664F8C">
        <w:rPr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equitativo</w:t>
      </w:r>
      <w:r w:rsidRPr="00664F8C">
        <w:rPr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para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participar</w:t>
      </w:r>
      <w:r w:rsidRPr="00664F8C">
        <w:rPr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en</w:t>
      </w:r>
      <w:r w:rsidRPr="00664F8C">
        <w:rPr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actividades</w:t>
      </w:r>
      <w:r w:rsidRPr="00664F8C">
        <w:rPr>
          <w:spacing w:val="1"/>
          <w:sz w:val="24"/>
          <w:lang w:val="es-PE"/>
        </w:rPr>
        <w:t xml:space="preserve"> </w:t>
      </w:r>
      <w:r w:rsidRPr="00664F8C">
        <w:rPr>
          <w:spacing w:val="-2"/>
          <w:sz w:val="24"/>
          <w:lang w:val="es-PE"/>
        </w:rPr>
        <w:t>extracurriculares;</w:t>
      </w:r>
    </w:p>
    <w:p w14:paraId="2986AF9D" w14:textId="77777777" w:rsidR="00FD1B06" w:rsidRPr="00664F8C" w:rsidRDefault="00FD1B06" w:rsidP="00FD1B06">
      <w:pPr>
        <w:pStyle w:val="ListParagraph"/>
        <w:numPr>
          <w:ilvl w:val="1"/>
          <w:numId w:val="5"/>
        </w:numPr>
        <w:tabs>
          <w:tab w:val="left" w:pos="1680"/>
        </w:tabs>
        <w:spacing w:before="221" w:line="259" w:lineRule="auto"/>
        <w:ind w:right="625"/>
        <w:contextualSpacing w:val="0"/>
        <w:rPr>
          <w:sz w:val="24"/>
          <w:lang w:val="es-PE"/>
        </w:rPr>
      </w:pPr>
      <w:r w:rsidRPr="00664F8C">
        <w:rPr>
          <w:sz w:val="24"/>
          <w:lang w:val="es-PE"/>
        </w:rPr>
        <w:t>Recibir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los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servicios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apropiados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de</w:t>
      </w:r>
      <w:r w:rsidRPr="00664F8C">
        <w:rPr>
          <w:spacing w:val="-6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apoyo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académico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proporcionados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por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la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escuela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o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el distrito escolar a los alumnos inscritos en la escuela o el distrito escolar que no sean aprendientes de inglés;</w:t>
      </w:r>
    </w:p>
    <w:p w14:paraId="2F0BD382" w14:textId="77777777" w:rsidR="00FD1B06" w:rsidRPr="00664F8C" w:rsidRDefault="00FD1B06" w:rsidP="00FD1B06">
      <w:pPr>
        <w:pStyle w:val="ListParagraph"/>
        <w:numPr>
          <w:ilvl w:val="1"/>
          <w:numId w:val="5"/>
        </w:numPr>
        <w:tabs>
          <w:tab w:val="left" w:pos="1680"/>
        </w:tabs>
        <w:spacing w:before="200" w:line="259" w:lineRule="auto"/>
        <w:ind w:right="863"/>
        <w:contextualSpacing w:val="0"/>
        <w:rPr>
          <w:sz w:val="24"/>
          <w:lang w:val="es-PE"/>
        </w:rPr>
      </w:pPr>
      <w:r w:rsidRPr="00664F8C">
        <w:rPr>
          <w:sz w:val="24"/>
          <w:lang w:val="es-PE"/>
        </w:rPr>
        <w:t>Ser evaluado cada año para determinar el progreso del alumno en el aprendizaje del idioma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inglés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y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para</w:t>
      </w:r>
      <w:r w:rsidRPr="00664F8C">
        <w:rPr>
          <w:spacing w:val="-6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obtener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información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sobre</w:t>
      </w:r>
      <w:r w:rsidRPr="00664F8C">
        <w:rPr>
          <w:spacing w:val="-6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el</w:t>
      </w:r>
      <w:r w:rsidRPr="00664F8C">
        <w:rPr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desempeño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académico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del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alumno, incluyendo, sin limitación, los resultados de</w:t>
      </w:r>
      <w:r w:rsidRPr="00664F8C">
        <w:rPr>
          <w:spacing w:val="-1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un examen administrado de acuerdo con NRS 390.105; y</w:t>
      </w:r>
    </w:p>
    <w:p w14:paraId="73BDE1EA" w14:textId="77777777" w:rsidR="00FD1B06" w:rsidRPr="00664F8C" w:rsidRDefault="00FD1B06" w:rsidP="00FD1B06">
      <w:pPr>
        <w:pStyle w:val="ListParagraph"/>
        <w:numPr>
          <w:ilvl w:val="1"/>
          <w:numId w:val="5"/>
        </w:numPr>
        <w:tabs>
          <w:tab w:val="left" w:pos="1680"/>
        </w:tabs>
        <w:spacing w:before="198" w:line="259" w:lineRule="auto"/>
        <w:ind w:right="717"/>
        <w:contextualSpacing w:val="0"/>
        <w:rPr>
          <w:sz w:val="24"/>
          <w:lang w:val="es-PE"/>
        </w:rPr>
      </w:pPr>
      <w:r w:rsidRPr="00664F8C">
        <w:rPr>
          <w:sz w:val="24"/>
          <w:lang w:val="es-PE"/>
        </w:rPr>
        <w:t>Ser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ubicado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continuamente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en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un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programa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para</w:t>
      </w:r>
      <w:r w:rsidRPr="00664F8C">
        <w:rPr>
          <w:spacing w:val="-5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aprendientes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de</w:t>
      </w:r>
      <w:r w:rsidRPr="00664F8C">
        <w:rPr>
          <w:spacing w:val="-5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inglés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durante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todo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el tiempo que el alumno esté clasificado como aprendiente de inglés, a menos que los padres o tutores del alumno rechace que el alumno sea ubicado en un programa para aprendientes de inglés.</w:t>
      </w:r>
    </w:p>
    <w:p w14:paraId="5690B6FB" w14:textId="77777777" w:rsidR="00FD1B06" w:rsidRPr="00664F8C" w:rsidRDefault="00FD1B06" w:rsidP="00FD1B06">
      <w:pPr>
        <w:pStyle w:val="ListParagraph"/>
        <w:numPr>
          <w:ilvl w:val="0"/>
          <w:numId w:val="5"/>
        </w:numPr>
        <w:tabs>
          <w:tab w:val="left" w:pos="960"/>
        </w:tabs>
        <w:spacing w:before="199"/>
        <w:contextualSpacing w:val="0"/>
        <w:rPr>
          <w:sz w:val="24"/>
          <w:lang w:val="es-PE"/>
        </w:rPr>
      </w:pPr>
      <w:r w:rsidRPr="00664F8C">
        <w:rPr>
          <w:sz w:val="24"/>
          <w:lang w:val="es-PE"/>
        </w:rPr>
        <w:t>Los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padres o</w:t>
      </w:r>
      <w:r w:rsidRPr="00664F8C">
        <w:rPr>
          <w:spacing w:val="-1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tutores de</w:t>
      </w:r>
      <w:r w:rsidRPr="00664F8C">
        <w:rPr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un alumno</w:t>
      </w:r>
      <w:r w:rsidRPr="00664F8C">
        <w:rPr>
          <w:spacing w:val="-1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que</w:t>
      </w:r>
      <w:r w:rsidRPr="00664F8C">
        <w:rPr>
          <w:spacing w:val="-1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es</w:t>
      </w:r>
      <w:r w:rsidRPr="00664F8C">
        <w:rPr>
          <w:spacing w:val="-1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aprendiente de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inglés tiene</w:t>
      </w:r>
      <w:r w:rsidRPr="00664F8C">
        <w:rPr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 xml:space="preserve">el derecho </w:t>
      </w:r>
      <w:r w:rsidRPr="00664F8C">
        <w:rPr>
          <w:spacing w:val="-5"/>
          <w:sz w:val="24"/>
          <w:lang w:val="es-PE"/>
        </w:rPr>
        <w:t>a:</w:t>
      </w:r>
    </w:p>
    <w:p w14:paraId="08C8A775" w14:textId="77777777" w:rsidR="00FD1B06" w:rsidRPr="00664F8C" w:rsidRDefault="00FD1B06" w:rsidP="00FD1B06">
      <w:pPr>
        <w:pStyle w:val="ListParagraph"/>
        <w:numPr>
          <w:ilvl w:val="1"/>
          <w:numId w:val="5"/>
        </w:numPr>
        <w:tabs>
          <w:tab w:val="left" w:pos="1679"/>
        </w:tabs>
        <w:spacing w:before="221"/>
        <w:ind w:left="1679" w:hanging="359"/>
        <w:contextualSpacing w:val="0"/>
        <w:rPr>
          <w:sz w:val="24"/>
          <w:lang w:val="es-PE"/>
        </w:rPr>
      </w:pPr>
      <w:r w:rsidRPr="00664F8C">
        <w:rPr>
          <w:sz w:val="24"/>
          <w:lang w:val="es-PE"/>
        </w:rPr>
        <w:t>Inscribir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su hijo</w:t>
      </w:r>
      <w:r w:rsidRPr="00664F8C">
        <w:rPr>
          <w:spacing w:val="-1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en una</w:t>
      </w:r>
      <w:r w:rsidRPr="00664F8C">
        <w:rPr>
          <w:spacing w:val="-1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escuela pública</w:t>
      </w:r>
      <w:r w:rsidRPr="00664F8C">
        <w:rPr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sin revelar</w:t>
      </w:r>
      <w:r w:rsidRPr="00664F8C">
        <w:rPr>
          <w:spacing w:val="-1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el estado</w:t>
      </w:r>
      <w:r w:rsidRPr="00664F8C">
        <w:rPr>
          <w:spacing w:val="-1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migratorio del</w:t>
      </w:r>
      <w:r w:rsidRPr="00664F8C">
        <w:rPr>
          <w:spacing w:val="-1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 xml:space="preserve">alumno </w:t>
      </w:r>
      <w:r w:rsidRPr="00664F8C">
        <w:rPr>
          <w:spacing w:val="-10"/>
          <w:sz w:val="24"/>
          <w:lang w:val="es-PE"/>
        </w:rPr>
        <w:t>o</w:t>
      </w:r>
    </w:p>
    <w:p w14:paraId="14CCF90A" w14:textId="77777777" w:rsidR="00FD1B06" w:rsidRPr="00664F8C" w:rsidRDefault="00FD1B06" w:rsidP="00FD1B06">
      <w:pPr>
        <w:pStyle w:val="ListParagraph"/>
        <w:numPr>
          <w:ilvl w:val="1"/>
          <w:numId w:val="5"/>
        </w:numPr>
        <w:tabs>
          <w:tab w:val="left" w:pos="1680"/>
        </w:tabs>
        <w:spacing w:before="224" w:line="259" w:lineRule="auto"/>
        <w:ind w:right="533"/>
        <w:contextualSpacing w:val="0"/>
        <w:rPr>
          <w:sz w:val="24"/>
          <w:lang w:val="es-PE"/>
        </w:rPr>
      </w:pPr>
      <w:r w:rsidRPr="00664F8C">
        <w:rPr>
          <w:sz w:val="24"/>
          <w:lang w:val="es-PE"/>
        </w:rPr>
        <w:t>En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la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medida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de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lo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posible,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tener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un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intérprete</w:t>
      </w:r>
      <w:r w:rsidRPr="00664F8C">
        <w:rPr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calificado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en</w:t>
      </w:r>
      <w:r w:rsidRPr="00664F8C">
        <w:rPr>
          <w:spacing w:val="-1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el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idioma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natal</w:t>
      </w:r>
      <w:r w:rsidRPr="00664F8C">
        <w:rPr>
          <w:spacing w:val="-1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de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los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 xml:space="preserve">padres o tutores con los padres o tutores durante las interacciones importantes con el distrito </w:t>
      </w:r>
      <w:r w:rsidRPr="00664F8C">
        <w:rPr>
          <w:spacing w:val="-2"/>
          <w:sz w:val="24"/>
          <w:lang w:val="es-PE"/>
        </w:rPr>
        <w:t>escolar;</w:t>
      </w:r>
    </w:p>
    <w:p w14:paraId="167ABDB1" w14:textId="77777777" w:rsidR="00FD1B06" w:rsidRPr="00664F8C" w:rsidRDefault="00FD1B06" w:rsidP="00FD1B06">
      <w:pPr>
        <w:pStyle w:val="ListParagraph"/>
        <w:numPr>
          <w:ilvl w:val="1"/>
          <w:numId w:val="5"/>
        </w:numPr>
        <w:tabs>
          <w:tab w:val="left" w:pos="1680"/>
        </w:tabs>
        <w:spacing w:before="198" w:line="259" w:lineRule="auto"/>
        <w:ind w:right="593"/>
        <w:contextualSpacing w:val="0"/>
        <w:rPr>
          <w:sz w:val="24"/>
          <w:lang w:val="es-PE"/>
        </w:rPr>
      </w:pPr>
      <w:r w:rsidRPr="00664F8C">
        <w:rPr>
          <w:sz w:val="24"/>
          <w:lang w:val="es-PE"/>
        </w:rPr>
        <w:t>En la medida de lo posible, recibir avisos por escrito tanto en inglés como en el idioma natal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de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los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padres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o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tutores,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de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que</w:t>
      </w:r>
      <w:r w:rsidRPr="00664F8C">
        <w:rPr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el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alumno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ha</w:t>
      </w:r>
      <w:r w:rsidRPr="00664F8C">
        <w:rPr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sido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identificado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como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un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aprendiente de inglés y será ubicado en un programa para aprendientes de inglés;</w:t>
      </w:r>
    </w:p>
    <w:p w14:paraId="7DCBE698" w14:textId="77777777" w:rsidR="00FD1B06" w:rsidRPr="00664F8C" w:rsidRDefault="00FD1B06" w:rsidP="00FD1B06">
      <w:pPr>
        <w:spacing w:line="259" w:lineRule="auto"/>
        <w:rPr>
          <w:sz w:val="24"/>
          <w:lang w:val="es-PE"/>
        </w:rPr>
        <w:sectPr w:rsidR="00FD1B06" w:rsidRPr="00664F8C" w:rsidSect="00FD1B06">
          <w:footerReference w:type="default" r:id="rId7"/>
          <w:pgSz w:w="12240" w:h="15840"/>
          <w:pgMar w:top="640" w:right="660" w:bottom="980" w:left="840" w:header="0" w:footer="785" w:gutter="0"/>
          <w:cols w:space="720"/>
        </w:sectPr>
      </w:pPr>
    </w:p>
    <w:p w14:paraId="125A575F" w14:textId="77777777" w:rsidR="00FD1B06" w:rsidRPr="00664F8C" w:rsidRDefault="00FD1B06" w:rsidP="00FD1B06">
      <w:pPr>
        <w:pStyle w:val="ListParagraph"/>
        <w:numPr>
          <w:ilvl w:val="1"/>
          <w:numId w:val="5"/>
        </w:numPr>
        <w:tabs>
          <w:tab w:val="left" w:pos="1680"/>
        </w:tabs>
        <w:spacing w:before="79" w:line="259" w:lineRule="auto"/>
        <w:ind w:right="613"/>
        <w:contextualSpacing w:val="0"/>
        <w:jc w:val="both"/>
        <w:rPr>
          <w:sz w:val="24"/>
          <w:lang w:val="es-PE"/>
        </w:rPr>
      </w:pPr>
      <w:r w:rsidRPr="00664F8C">
        <w:rPr>
          <w:sz w:val="24"/>
          <w:lang w:val="es-PE"/>
        </w:rPr>
        <w:lastRenderedPageBreak/>
        <w:t>Recibir</w:t>
      </w:r>
      <w:r w:rsidRPr="00664F8C">
        <w:rPr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información</w:t>
      </w:r>
      <w:r w:rsidRPr="00664F8C">
        <w:rPr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sobre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el</w:t>
      </w:r>
      <w:r w:rsidRPr="00664F8C">
        <w:rPr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progreso</w:t>
      </w:r>
      <w:r w:rsidRPr="00664F8C">
        <w:rPr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del</w:t>
      </w:r>
      <w:r w:rsidRPr="00664F8C">
        <w:rPr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alumno en</w:t>
      </w:r>
      <w:r w:rsidRPr="00664F8C">
        <w:rPr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el</w:t>
      </w:r>
      <w:r w:rsidRPr="00664F8C">
        <w:rPr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aprendizaje</w:t>
      </w:r>
      <w:r w:rsidRPr="00664F8C">
        <w:rPr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del</w:t>
      </w:r>
      <w:r w:rsidRPr="00664F8C">
        <w:rPr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idioma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inglés</w:t>
      </w:r>
      <w:r w:rsidRPr="00664F8C">
        <w:rPr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y, si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el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alumno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está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inscrito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en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un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programa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de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educación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bilingüe,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el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progreso</w:t>
      </w:r>
      <w:r w:rsidRPr="00664F8C">
        <w:rPr>
          <w:spacing w:val="-1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del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alumno en el aprendizaje de los idiomas de ese programa,</w:t>
      </w:r>
    </w:p>
    <w:p w14:paraId="2ED69E9F" w14:textId="77777777" w:rsidR="00FD1B06" w:rsidRPr="00664F8C" w:rsidRDefault="00FD1B06" w:rsidP="00FD1B06">
      <w:pPr>
        <w:pStyle w:val="ListParagraph"/>
        <w:numPr>
          <w:ilvl w:val="1"/>
          <w:numId w:val="5"/>
        </w:numPr>
        <w:tabs>
          <w:tab w:val="left" w:pos="1680"/>
        </w:tabs>
        <w:spacing w:before="200" w:line="259" w:lineRule="auto"/>
        <w:ind w:right="529"/>
        <w:contextualSpacing w:val="0"/>
        <w:rPr>
          <w:sz w:val="24"/>
          <w:lang w:val="es-PE"/>
        </w:rPr>
      </w:pPr>
      <w:r w:rsidRPr="00664F8C">
        <w:rPr>
          <w:sz w:val="24"/>
          <w:lang w:val="es-PE"/>
        </w:rPr>
        <w:t>Según los soliciten los padres o tutores, reunirse con el personal de la escuela en la que está inscrito el alumno al menos una vez al año, además de cualquier otra reunión requerida,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para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hablar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del</w:t>
      </w:r>
      <w:r w:rsidRPr="00664F8C">
        <w:rPr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progreso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general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del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aluno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en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el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aprendizaje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del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idioma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inglés;</w:t>
      </w:r>
    </w:p>
    <w:p w14:paraId="7A8FFBB2" w14:textId="77777777" w:rsidR="00FD1B06" w:rsidRPr="00664F8C" w:rsidRDefault="00FD1B06" w:rsidP="00FD1B06">
      <w:pPr>
        <w:pStyle w:val="ListParagraph"/>
        <w:numPr>
          <w:ilvl w:val="1"/>
          <w:numId w:val="5"/>
        </w:numPr>
        <w:tabs>
          <w:tab w:val="left" w:pos="1680"/>
        </w:tabs>
        <w:spacing w:before="198" w:line="259" w:lineRule="auto"/>
        <w:ind w:right="544"/>
        <w:contextualSpacing w:val="0"/>
        <w:rPr>
          <w:sz w:val="24"/>
          <w:lang w:val="es-PE"/>
        </w:rPr>
      </w:pPr>
      <w:r w:rsidRPr="00664F8C">
        <w:rPr>
          <w:sz w:val="24"/>
          <w:lang w:val="es-PE"/>
        </w:rPr>
        <w:t>Trasladar al alumno a otra escuela dentro del distrito escolar si la escuela en la que el alumno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está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actualmente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inscrito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no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ofrece</w:t>
      </w:r>
      <w:r w:rsidRPr="00664F8C">
        <w:rPr>
          <w:spacing w:val="-5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un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programa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para</w:t>
      </w:r>
      <w:r w:rsidRPr="00664F8C">
        <w:rPr>
          <w:spacing w:val="-5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aprendientes</w:t>
      </w:r>
      <w:r w:rsidRPr="00664F8C">
        <w:rPr>
          <w:spacing w:val="-2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de</w:t>
      </w:r>
      <w:r w:rsidRPr="00664F8C">
        <w:rPr>
          <w:spacing w:val="-5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inglés,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o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si se le ha ubicado en un plan de acción correctiva de acuerdo con NRS 388.408;</w:t>
      </w:r>
    </w:p>
    <w:p w14:paraId="00B7D5E0" w14:textId="77777777" w:rsidR="00FD1B06" w:rsidRPr="00664F8C" w:rsidRDefault="00FD1B06" w:rsidP="00FD1B06">
      <w:pPr>
        <w:pStyle w:val="ListParagraph"/>
        <w:numPr>
          <w:ilvl w:val="1"/>
          <w:numId w:val="5"/>
        </w:numPr>
        <w:tabs>
          <w:tab w:val="left" w:pos="1680"/>
        </w:tabs>
        <w:spacing w:before="201" w:line="259" w:lineRule="auto"/>
        <w:ind w:right="1028"/>
        <w:contextualSpacing w:val="0"/>
        <w:rPr>
          <w:sz w:val="24"/>
          <w:lang w:val="es-PE"/>
        </w:rPr>
      </w:pPr>
      <w:r w:rsidRPr="00664F8C">
        <w:rPr>
          <w:sz w:val="24"/>
          <w:lang w:val="es-PE"/>
        </w:rPr>
        <w:t>Recibir</w:t>
      </w:r>
      <w:r w:rsidRPr="00664F8C">
        <w:rPr>
          <w:spacing w:val="-5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información</w:t>
      </w:r>
      <w:r w:rsidRPr="00664F8C">
        <w:rPr>
          <w:spacing w:val="-5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relacionada</w:t>
      </w:r>
      <w:r w:rsidRPr="00664F8C">
        <w:rPr>
          <w:spacing w:val="-7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con</w:t>
      </w:r>
      <w:r w:rsidRPr="00664F8C">
        <w:rPr>
          <w:spacing w:val="-3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cualquier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evaluación</w:t>
      </w:r>
      <w:r w:rsidRPr="00664F8C">
        <w:rPr>
          <w:spacing w:val="-5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del</w:t>
      </w:r>
      <w:r w:rsidRPr="00664F8C">
        <w:rPr>
          <w:spacing w:val="-5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alumno</w:t>
      </w:r>
      <w:r w:rsidRPr="00664F8C">
        <w:rPr>
          <w:spacing w:val="-5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de</w:t>
      </w:r>
      <w:r w:rsidRPr="00664F8C">
        <w:rPr>
          <w:spacing w:val="-4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acuerdo</w:t>
      </w:r>
      <w:r w:rsidRPr="00664F8C">
        <w:rPr>
          <w:spacing w:val="-5"/>
          <w:sz w:val="24"/>
          <w:lang w:val="es-PE"/>
        </w:rPr>
        <w:t xml:space="preserve"> </w:t>
      </w:r>
      <w:r w:rsidRPr="00664F8C">
        <w:rPr>
          <w:sz w:val="24"/>
          <w:lang w:val="es-PE"/>
        </w:rPr>
        <w:t>al párrafo (f) de la subsección 1; y</w:t>
      </w:r>
    </w:p>
    <w:p w14:paraId="5D675FC5" w14:textId="30E19D17" w:rsidR="00FD1B06" w:rsidRPr="00B85C2B" w:rsidRDefault="00FD1B06" w:rsidP="00FD1B06">
      <w:pPr>
        <w:pStyle w:val="ListParagraph"/>
        <w:numPr>
          <w:ilvl w:val="1"/>
          <w:numId w:val="5"/>
        </w:numPr>
        <w:tabs>
          <w:tab w:val="left" w:pos="1680"/>
        </w:tabs>
        <w:spacing w:before="198" w:line="259" w:lineRule="auto"/>
        <w:ind w:right="755"/>
        <w:contextualSpacing w:val="0"/>
        <w:rPr>
          <w:sz w:val="26"/>
          <w:lang w:val="es-PE"/>
        </w:rPr>
      </w:pPr>
      <w:r w:rsidRPr="008700A8">
        <w:rPr>
          <w:sz w:val="24"/>
          <w:lang w:val="es-PE"/>
        </w:rPr>
        <w:t>Comunicarse con el Departamento o el distrito escolar, cuando sea necesario, si la escuela</w:t>
      </w:r>
      <w:r w:rsidRPr="008700A8">
        <w:rPr>
          <w:spacing w:val="-3"/>
          <w:sz w:val="24"/>
          <w:lang w:val="es-PE"/>
        </w:rPr>
        <w:t xml:space="preserve"> </w:t>
      </w:r>
      <w:r w:rsidRPr="008700A8">
        <w:rPr>
          <w:sz w:val="24"/>
          <w:lang w:val="es-PE"/>
        </w:rPr>
        <w:t>o</w:t>
      </w:r>
      <w:r w:rsidRPr="008700A8">
        <w:rPr>
          <w:spacing w:val="-3"/>
          <w:sz w:val="24"/>
          <w:lang w:val="es-PE"/>
        </w:rPr>
        <w:t xml:space="preserve"> </w:t>
      </w:r>
      <w:r w:rsidRPr="008700A8">
        <w:rPr>
          <w:sz w:val="24"/>
          <w:lang w:val="es-PE"/>
        </w:rPr>
        <w:t>distrito</w:t>
      </w:r>
      <w:r w:rsidRPr="008700A8">
        <w:rPr>
          <w:spacing w:val="-3"/>
          <w:sz w:val="24"/>
          <w:lang w:val="es-PE"/>
        </w:rPr>
        <w:t xml:space="preserve"> </w:t>
      </w:r>
      <w:r w:rsidRPr="008700A8">
        <w:rPr>
          <w:sz w:val="24"/>
          <w:lang w:val="es-PE"/>
        </w:rPr>
        <w:t>escolar</w:t>
      </w:r>
      <w:r w:rsidRPr="008700A8">
        <w:rPr>
          <w:spacing w:val="-2"/>
          <w:sz w:val="24"/>
          <w:lang w:val="es-PE"/>
        </w:rPr>
        <w:t xml:space="preserve"> </w:t>
      </w:r>
      <w:r w:rsidRPr="008700A8">
        <w:rPr>
          <w:sz w:val="24"/>
          <w:lang w:val="es-PE"/>
        </w:rPr>
        <w:t>en</w:t>
      </w:r>
      <w:r w:rsidRPr="008700A8">
        <w:rPr>
          <w:spacing w:val="-3"/>
          <w:sz w:val="24"/>
          <w:lang w:val="es-PE"/>
        </w:rPr>
        <w:t xml:space="preserve"> </w:t>
      </w:r>
      <w:r w:rsidRPr="008700A8">
        <w:rPr>
          <w:sz w:val="24"/>
          <w:lang w:val="es-PE"/>
        </w:rPr>
        <w:t>la</w:t>
      </w:r>
      <w:r w:rsidRPr="008700A8">
        <w:rPr>
          <w:spacing w:val="-3"/>
          <w:sz w:val="24"/>
          <w:lang w:val="es-PE"/>
        </w:rPr>
        <w:t xml:space="preserve"> </w:t>
      </w:r>
      <w:r w:rsidRPr="008700A8">
        <w:rPr>
          <w:sz w:val="24"/>
          <w:lang w:val="es-PE"/>
        </w:rPr>
        <w:t>que</w:t>
      </w:r>
      <w:r w:rsidRPr="008700A8">
        <w:rPr>
          <w:spacing w:val="-5"/>
          <w:sz w:val="24"/>
          <w:lang w:val="es-PE"/>
        </w:rPr>
        <w:t xml:space="preserve"> </w:t>
      </w:r>
      <w:r w:rsidRPr="008700A8">
        <w:rPr>
          <w:sz w:val="24"/>
          <w:lang w:val="es-PE"/>
        </w:rPr>
        <w:t>está</w:t>
      </w:r>
      <w:r w:rsidRPr="008700A8">
        <w:rPr>
          <w:spacing w:val="-3"/>
          <w:sz w:val="24"/>
          <w:lang w:val="es-PE"/>
        </w:rPr>
        <w:t xml:space="preserve"> </w:t>
      </w:r>
      <w:r w:rsidRPr="008700A8">
        <w:rPr>
          <w:sz w:val="24"/>
          <w:lang w:val="es-PE"/>
        </w:rPr>
        <w:t>inscrito</w:t>
      </w:r>
      <w:r w:rsidRPr="008700A8">
        <w:rPr>
          <w:spacing w:val="-3"/>
          <w:sz w:val="24"/>
          <w:lang w:val="es-PE"/>
        </w:rPr>
        <w:t xml:space="preserve"> </w:t>
      </w:r>
      <w:r w:rsidRPr="008700A8">
        <w:rPr>
          <w:sz w:val="24"/>
          <w:lang w:val="es-PE"/>
        </w:rPr>
        <w:t>el</w:t>
      </w:r>
      <w:r w:rsidRPr="008700A8">
        <w:rPr>
          <w:spacing w:val="-1"/>
          <w:sz w:val="24"/>
          <w:lang w:val="es-PE"/>
        </w:rPr>
        <w:t xml:space="preserve"> </w:t>
      </w:r>
      <w:r w:rsidRPr="008700A8">
        <w:rPr>
          <w:sz w:val="24"/>
          <w:lang w:val="es-PE"/>
        </w:rPr>
        <w:t>alumno</w:t>
      </w:r>
      <w:r w:rsidRPr="008700A8">
        <w:rPr>
          <w:spacing w:val="-3"/>
          <w:sz w:val="24"/>
          <w:lang w:val="es-PE"/>
        </w:rPr>
        <w:t xml:space="preserve"> </w:t>
      </w:r>
      <w:r w:rsidRPr="008700A8">
        <w:rPr>
          <w:sz w:val="24"/>
          <w:lang w:val="es-PE"/>
        </w:rPr>
        <w:t>infringe</w:t>
      </w:r>
      <w:r w:rsidRPr="008700A8">
        <w:rPr>
          <w:spacing w:val="-3"/>
          <w:sz w:val="24"/>
          <w:lang w:val="es-PE"/>
        </w:rPr>
        <w:t xml:space="preserve"> </w:t>
      </w:r>
      <w:r w:rsidRPr="008700A8">
        <w:rPr>
          <w:sz w:val="24"/>
          <w:lang w:val="es-PE"/>
        </w:rPr>
        <w:t>las</w:t>
      </w:r>
      <w:r w:rsidRPr="008700A8">
        <w:rPr>
          <w:spacing w:val="-3"/>
          <w:sz w:val="24"/>
          <w:lang w:val="es-PE"/>
        </w:rPr>
        <w:t xml:space="preserve"> </w:t>
      </w:r>
      <w:r w:rsidRPr="008700A8">
        <w:rPr>
          <w:sz w:val="24"/>
          <w:lang w:val="es-PE"/>
        </w:rPr>
        <w:t>disposiciones</w:t>
      </w:r>
      <w:r w:rsidRPr="008700A8">
        <w:rPr>
          <w:spacing w:val="-3"/>
          <w:sz w:val="24"/>
          <w:lang w:val="es-PE"/>
        </w:rPr>
        <w:t xml:space="preserve"> </w:t>
      </w:r>
      <w:r w:rsidRPr="008700A8">
        <w:rPr>
          <w:sz w:val="24"/>
          <w:lang w:val="es-PE"/>
        </w:rPr>
        <w:t>de esta sección.</w:t>
      </w:r>
    </w:p>
    <w:p w14:paraId="0AAA6939" w14:textId="77777777" w:rsidR="00B85C2B" w:rsidRPr="00B85C2B" w:rsidRDefault="00B85C2B" w:rsidP="00B85C2B">
      <w:pPr>
        <w:tabs>
          <w:tab w:val="left" w:pos="1680"/>
        </w:tabs>
        <w:spacing w:before="198" w:line="259" w:lineRule="auto"/>
        <w:ind w:right="755"/>
        <w:rPr>
          <w:sz w:val="26"/>
          <w:lang w:val="es-PE"/>
        </w:rPr>
      </w:pPr>
    </w:p>
    <w:p w14:paraId="61D1F699" w14:textId="77777777" w:rsidR="00FD1B06" w:rsidRPr="00664F8C" w:rsidRDefault="00FD1B06" w:rsidP="00FD1B06">
      <w:pPr>
        <w:pStyle w:val="BodyText"/>
        <w:rPr>
          <w:sz w:val="26"/>
          <w:lang w:val="es-PE"/>
        </w:rPr>
      </w:pPr>
    </w:p>
    <w:p w14:paraId="4EEE2EA3" w14:textId="77777777" w:rsidR="00FD1B06" w:rsidRPr="00664F8C" w:rsidRDefault="00FD1B06" w:rsidP="00FD1B06">
      <w:pPr>
        <w:pStyle w:val="BodyText"/>
        <w:rPr>
          <w:sz w:val="26"/>
          <w:lang w:val="es-PE"/>
        </w:rPr>
      </w:pPr>
    </w:p>
    <w:p w14:paraId="22800200" w14:textId="77777777" w:rsidR="00FD1B06" w:rsidRPr="00664F8C" w:rsidRDefault="00FD1B06" w:rsidP="00FD1B06">
      <w:pPr>
        <w:pStyle w:val="BodyText"/>
        <w:rPr>
          <w:sz w:val="26"/>
          <w:lang w:val="es-PE"/>
        </w:rPr>
      </w:pPr>
    </w:p>
    <w:p w14:paraId="23D98B39" w14:textId="77777777" w:rsidR="00FD1B06" w:rsidRPr="00664F8C" w:rsidRDefault="00FD1B06" w:rsidP="00FD1B06">
      <w:pPr>
        <w:pStyle w:val="BodyText"/>
        <w:rPr>
          <w:sz w:val="26"/>
          <w:lang w:val="es-PE"/>
        </w:rPr>
      </w:pPr>
    </w:p>
    <w:p w14:paraId="6BBEDFA6" w14:textId="77777777" w:rsidR="00FD1B06" w:rsidRPr="00664F8C" w:rsidRDefault="00FD1B06" w:rsidP="00FD1B06">
      <w:pPr>
        <w:pStyle w:val="BodyText"/>
        <w:rPr>
          <w:sz w:val="26"/>
          <w:lang w:val="es-PE"/>
        </w:rPr>
      </w:pPr>
    </w:p>
    <w:p w14:paraId="1496CA42" w14:textId="77777777" w:rsidR="00FD1B06" w:rsidRPr="00664F8C" w:rsidRDefault="00FD1B06" w:rsidP="00FD1B06">
      <w:pPr>
        <w:pStyle w:val="BodyText"/>
        <w:rPr>
          <w:sz w:val="26"/>
          <w:lang w:val="es-PE"/>
        </w:rPr>
      </w:pPr>
    </w:p>
    <w:p w14:paraId="6965DA39" w14:textId="77777777" w:rsidR="007A74C5" w:rsidRPr="00B85C2B" w:rsidRDefault="007A74C5">
      <w:pPr>
        <w:rPr>
          <w:lang w:val="es-MX"/>
        </w:rPr>
      </w:pPr>
    </w:p>
    <w:sectPr w:rsidR="007A74C5" w:rsidRPr="00B85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48013" w14:textId="77777777" w:rsidR="00FA312E" w:rsidRDefault="00FA312E" w:rsidP="00B85C2B">
      <w:r>
        <w:separator/>
      </w:r>
    </w:p>
  </w:endnote>
  <w:endnote w:type="continuationSeparator" w:id="0">
    <w:p w14:paraId="4227F121" w14:textId="77777777" w:rsidR="00FA312E" w:rsidRDefault="00FA312E" w:rsidP="00B8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B915" w14:textId="45E00975" w:rsidR="00B85C2B" w:rsidRPr="00B85C2B" w:rsidRDefault="00B85C2B" w:rsidP="00B85C2B">
    <w:pPr>
      <w:pStyle w:val="Footer"/>
      <w:ind w:left="360"/>
      <w:rPr>
        <w:lang w:val="es-MX"/>
      </w:rPr>
    </w:pPr>
    <w:r w:rsidRPr="00B85C2B">
      <w:rPr>
        <w:lang w:val="es-MX"/>
      </w:rPr>
      <w:t>La Oficina Escolar del Estado de Nevada agradece al Distrito Escolar del Condado de Clark – División del Aprendiente del Idioma Inglés en preparar esta traducción al idioma español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1CE51" w14:textId="77777777" w:rsidR="00FA312E" w:rsidRDefault="00FA312E" w:rsidP="00B85C2B">
      <w:r>
        <w:separator/>
      </w:r>
    </w:p>
  </w:footnote>
  <w:footnote w:type="continuationSeparator" w:id="0">
    <w:p w14:paraId="3D0293B5" w14:textId="77777777" w:rsidR="00FA312E" w:rsidRDefault="00FA312E" w:rsidP="00B85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6054"/>
    <w:multiLevelType w:val="hybridMultilevel"/>
    <w:tmpl w:val="95BE1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5547"/>
    <w:multiLevelType w:val="hybridMultilevel"/>
    <w:tmpl w:val="58AAFFAE"/>
    <w:lvl w:ilvl="0" w:tplc="60922D8C">
      <w:start w:val="1"/>
      <w:numFmt w:val="decimal"/>
      <w:lvlText w:val="%1."/>
      <w:lvlJc w:val="left"/>
      <w:pPr>
        <w:ind w:left="462" w:hanging="223"/>
        <w:jc w:val="left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1" w:tplc="B83671BE">
      <w:start w:val="1"/>
      <w:numFmt w:val="lowerLetter"/>
      <w:lvlText w:val="(%2)"/>
      <w:lvlJc w:val="left"/>
      <w:pPr>
        <w:ind w:left="240" w:hanging="31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2" w:tplc="000C2306">
      <w:numFmt w:val="bullet"/>
      <w:lvlText w:val="•"/>
      <w:lvlJc w:val="left"/>
      <w:pPr>
        <w:ind w:left="1602" w:hanging="314"/>
      </w:pPr>
      <w:rPr>
        <w:rFonts w:hint="default"/>
        <w:lang w:val="en-US" w:eastAsia="en-US" w:bidi="ar-SA"/>
      </w:rPr>
    </w:lvl>
    <w:lvl w:ilvl="3" w:tplc="0924EFBA">
      <w:numFmt w:val="bullet"/>
      <w:lvlText w:val="•"/>
      <w:lvlJc w:val="left"/>
      <w:pPr>
        <w:ind w:left="2744" w:hanging="314"/>
      </w:pPr>
      <w:rPr>
        <w:rFonts w:hint="default"/>
        <w:lang w:val="en-US" w:eastAsia="en-US" w:bidi="ar-SA"/>
      </w:rPr>
    </w:lvl>
    <w:lvl w:ilvl="4" w:tplc="6988DF30">
      <w:numFmt w:val="bullet"/>
      <w:lvlText w:val="•"/>
      <w:lvlJc w:val="left"/>
      <w:pPr>
        <w:ind w:left="3886" w:hanging="314"/>
      </w:pPr>
      <w:rPr>
        <w:rFonts w:hint="default"/>
        <w:lang w:val="en-US" w:eastAsia="en-US" w:bidi="ar-SA"/>
      </w:rPr>
    </w:lvl>
    <w:lvl w:ilvl="5" w:tplc="DC7885C6">
      <w:numFmt w:val="bullet"/>
      <w:lvlText w:val="•"/>
      <w:lvlJc w:val="left"/>
      <w:pPr>
        <w:ind w:left="5028" w:hanging="314"/>
      </w:pPr>
      <w:rPr>
        <w:rFonts w:hint="default"/>
        <w:lang w:val="en-US" w:eastAsia="en-US" w:bidi="ar-SA"/>
      </w:rPr>
    </w:lvl>
    <w:lvl w:ilvl="6" w:tplc="694C1972">
      <w:numFmt w:val="bullet"/>
      <w:lvlText w:val="•"/>
      <w:lvlJc w:val="left"/>
      <w:pPr>
        <w:ind w:left="6171" w:hanging="314"/>
      </w:pPr>
      <w:rPr>
        <w:rFonts w:hint="default"/>
        <w:lang w:val="en-US" w:eastAsia="en-US" w:bidi="ar-SA"/>
      </w:rPr>
    </w:lvl>
    <w:lvl w:ilvl="7" w:tplc="9E84BB02">
      <w:numFmt w:val="bullet"/>
      <w:lvlText w:val="•"/>
      <w:lvlJc w:val="left"/>
      <w:pPr>
        <w:ind w:left="7313" w:hanging="314"/>
      </w:pPr>
      <w:rPr>
        <w:rFonts w:hint="default"/>
        <w:lang w:val="en-US" w:eastAsia="en-US" w:bidi="ar-SA"/>
      </w:rPr>
    </w:lvl>
    <w:lvl w:ilvl="8" w:tplc="B77A4D48">
      <w:numFmt w:val="bullet"/>
      <w:lvlText w:val="•"/>
      <w:lvlJc w:val="left"/>
      <w:pPr>
        <w:ind w:left="8455" w:hanging="314"/>
      </w:pPr>
      <w:rPr>
        <w:rFonts w:hint="default"/>
        <w:lang w:val="en-US" w:eastAsia="en-US" w:bidi="ar-SA"/>
      </w:rPr>
    </w:lvl>
  </w:abstractNum>
  <w:abstractNum w:abstractNumId="2" w15:restartNumberingAfterBreak="0">
    <w:nsid w:val="052B45BA"/>
    <w:multiLevelType w:val="hybridMultilevel"/>
    <w:tmpl w:val="D3C4BA86"/>
    <w:lvl w:ilvl="0" w:tplc="2718475C">
      <w:start w:val="1"/>
      <w:numFmt w:val="decimal"/>
      <w:lvlText w:val="%1."/>
      <w:lvlJc w:val="left"/>
      <w:pPr>
        <w:ind w:left="463" w:hanging="224"/>
        <w:jc w:val="left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1" w:tplc="1D14D1B6">
      <w:start w:val="1"/>
      <w:numFmt w:val="lowerLetter"/>
      <w:lvlText w:val="(%2)"/>
      <w:lvlJc w:val="left"/>
      <w:pPr>
        <w:ind w:left="240" w:hanging="344"/>
        <w:jc w:val="left"/>
      </w:pPr>
      <w:rPr>
        <w:rFonts w:hint="default"/>
        <w:spacing w:val="-1"/>
        <w:w w:val="93"/>
        <w:lang w:val="en-US" w:eastAsia="en-US" w:bidi="ar-SA"/>
      </w:rPr>
    </w:lvl>
    <w:lvl w:ilvl="2" w:tplc="C60C73A8">
      <w:numFmt w:val="bullet"/>
      <w:lvlText w:val="•"/>
      <w:lvlJc w:val="left"/>
      <w:pPr>
        <w:ind w:left="1602" w:hanging="344"/>
      </w:pPr>
      <w:rPr>
        <w:rFonts w:hint="default"/>
        <w:lang w:val="en-US" w:eastAsia="en-US" w:bidi="ar-SA"/>
      </w:rPr>
    </w:lvl>
    <w:lvl w:ilvl="3" w:tplc="6472F8A0">
      <w:numFmt w:val="bullet"/>
      <w:lvlText w:val="•"/>
      <w:lvlJc w:val="left"/>
      <w:pPr>
        <w:ind w:left="2744" w:hanging="344"/>
      </w:pPr>
      <w:rPr>
        <w:rFonts w:hint="default"/>
        <w:lang w:val="en-US" w:eastAsia="en-US" w:bidi="ar-SA"/>
      </w:rPr>
    </w:lvl>
    <w:lvl w:ilvl="4" w:tplc="DA4E5B7E">
      <w:numFmt w:val="bullet"/>
      <w:lvlText w:val="•"/>
      <w:lvlJc w:val="left"/>
      <w:pPr>
        <w:ind w:left="3886" w:hanging="344"/>
      </w:pPr>
      <w:rPr>
        <w:rFonts w:hint="default"/>
        <w:lang w:val="en-US" w:eastAsia="en-US" w:bidi="ar-SA"/>
      </w:rPr>
    </w:lvl>
    <w:lvl w:ilvl="5" w:tplc="8C0E810C">
      <w:numFmt w:val="bullet"/>
      <w:lvlText w:val="•"/>
      <w:lvlJc w:val="left"/>
      <w:pPr>
        <w:ind w:left="5028" w:hanging="344"/>
      </w:pPr>
      <w:rPr>
        <w:rFonts w:hint="default"/>
        <w:lang w:val="en-US" w:eastAsia="en-US" w:bidi="ar-SA"/>
      </w:rPr>
    </w:lvl>
    <w:lvl w:ilvl="6" w:tplc="1E10B316">
      <w:numFmt w:val="bullet"/>
      <w:lvlText w:val="•"/>
      <w:lvlJc w:val="left"/>
      <w:pPr>
        <w:ind w:left="6171" w:hanging="344"/>
      </w:pPr>
      <w:rPr>
        <w:rFonts w:hint="default"/>
        <w:lang w:val="en-US" w:eastAsia="en-US" w:bidi="ar-SA"/>
      </w:rPr>
    </w:lvl>
    <w:lvl w:ilvl="7" w:tplc="F12013AE">
      <w:numFmt w:val="bullet"/>
      <w:lvlText w:val="•"/>
      <w:lvlJc w:val="left"/>
      <w:pPr>
        <w:ind w:left="7313" w:hanging="344"/>
      </w:pPr>
      <w:rPr>
        <w:rFonts w:hint="default"/>
        <w:lang w:val="en-US" w:eastAsia="en-US" w:bidi="ar-SA"/>
      </w:rPr>
    </w:lvl>
    <w:lvl w:ilvl="8" w:tplc="44E69E08">
      <w:numFmt w:val="bullet"/>
      <w:lvlText w:val="•"/>
      <w:lvlJc w:val="left"/>
      <w:pPr>
        <w:ind w:left="8455" w:hanging="344"/>
      </w:pPr>
      <w:rPr>
        <w:rFonts w:hint="default"/>
        <w:lang w:val="en-US" w:eastAsia="en-US" w:bidi="ar-SA"/>
      </w:rPr>
    </w:lvl>
  </w:abstractNum>
  <w:abstractNum w:abstractNumId="3" w15:restartNumberingAfterBreak="0">
    <w:nsid w:val="3112D855"/>
    <w:multiLevelType w:val="hybridMultilevel"/>
    <w:tmpl w:val="B72A4C8A"/>
    <w:lvl w:ilvl="0" w:tplc="A18A98C0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2D4A072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2" w:tplc="C41C1BBA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24A4F3A2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 w:tplc="273EFEA8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5" w:tplc="18060D0E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3CA4C59E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ar-SA"/>
      </w:rPr>
    </w:lvl>
    <w:lvl w:ilvl="7" w:tplc="B3EE45D2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E6A0125C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309CC05"/>
    <w:multiLevelType w:val="hybridMultilevel"/>
    <w:tmpl w:val="3EAEF1F6"/>
    <w:lvl w:ilvl="0" w:tplc="F7E830A2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22D572">
      <w:start w:val="1"/>
      <w:numFmt w:val="lowerLetter"/>
      <w:lvlText w:val="%2.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D525BDE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3" w:tplc="C4AA4DD6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 w:tplc="8D6A95CC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2A5437BA"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ar-SA"/>
      </w:rPr>
    </w:lvl>
    <w:lvl w:ilvl="6" w:tplc="3856CA30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7" w:tplc="3B8A7246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8" w:tplc="5288BAF6">
      <w:numFmt w:val="bullet"/>
      <w:lvlText w:val="•"/>
      <w:lvlJc w:val="left"/>
      <w:pPr>
        <w:ind w:left="872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9404BCD"/>
    <w:multiLevelType w:val="hybridMultilevel"/>
    <w:tmpl w:val="FDDA3006"/>
    <w:lvl w:ilvl="0" w:tplc="E3E4215E">
      <w:start w:val="1"/>
      <w:numFmt w:val="decimal"/>
      <w:lvlText w:val="%1."/>
      <w:lvlJc w:val="left"/>
      <w:pPr>
        <w:ind w:left="460" w:hanging="221"/>
        <w:jc w:val="left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1" w:tplc="7B10855C">
      <w:start w:val="1"/>
      <w:numFmt w:val="lowerLetter"/>
      <w:lvlText w:val="(%2)"/>
      <w:lvlJc w:val="left"/>
      <w:pPr>
        <w:ind w:left="240" w:hanging="31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2" w:tplc="91E0C89C">
      <w:numFmt w:val="bullet"/>
      <w:lvlText w:val="•"/>
      <w:lvlJc w:val="left"/>
      <w:pPr>
        <w:ind w:left="1602" w:hanging="314"/>
      </w:pPr>
      <w:rPr>
        <w:rFonts w:hint="default"/>
        <w:lang w:val="en-US" w:eastAsia="en-US" w:bidi="ar-SA"/>
      </w:rPr>
    </w:lvl>
    <w:lvl w:ilvl="3" w:tplc="8CF8AE20">
      <w:numFmt w:val="bullet"/>
      <w:lvlText w:val="•"/>
      <w:lvlJc w:val="left"/>
      <w:pPr>
        <w:ind w:left="2744" w:hanging="314"/>
      </w:pPr>
      <w:rPr>
        <w:rFonts w:hint="default"/>
        <w:lang w:val="en-US" w:eastAsia="en-US" w:bidi="ar-SA"/>
      </w:rPr>
    </w:lvl>
    <w:lvl w:ilvl="4" w:tplc="AF9C9170">
      <w:numFmt w:val="bullet"/>
      <w:lvlText w:val="•"/>
      <w:lvlJc w:val="left"/>
      <w:pPr>
        <w:ind w:left="3886" w:hanging="314"/>
      </w:pPr>
      <w:rPr>
        <w:rFonts w:hint="default"/>
        <w:lang w:val="en-US" w:eastAsia="en-US" w:bidi="ar-SA"/>
      </w:rPr>
    </w:lvl>
    <w:lvl w:ilvl="5" w:tplc="DC52EB8E">
      <w:numFmt w:val="bullet"/>
      <w:lvlText w:val="•"/>
      <w:lvlJc w:val="left"/>
      <w:pPr>
        <w:ind w:left="5028" w:hanging="314"/>
      </w:pPr>
      <w:rPr>
        <w:rFonts w:hint="default"/>
        <w:lang w:val="en-US" w:eastAsia="en-US" w:bidi="ar-SA"/>
      </w:rPr>
    </w:lvl>
    <w:lvl w:ilvl="6" w:tplc="44DE7434">
      <w:numFmt w:val="bullet"/>
      <w:lvlText w:val="•"/>
      <w:lvlJc w:val="left"/>
      <w:pPr>
        <w:ind w:left="6171" w:hanging="314"/>
      </w:pPr>
      <w:rPr>
        <w:rFonts w:hint="default"/>
        <w:lang w:val="en-US" w:eastAsia="en-US" w:bidi="ar-SA"/>
      </w:rPr>
    </w:lvl>
    <w:lvl w:ilvl="7" w:tplc="6A48A538">
      <w:numFmt w:val="bullet"/>
      <w:lvlText w:val="•"/>
      <w:lvlJc w:val="left"/>
      <w:pPr>
        <w:ind w:left="7313" w:hanging="314"/>
      </w:pPr>
      <w:rPr>
        <w:rFonts w:hint="default"/>
        <w:lang w:val="en-US" w:eastAsia="en-US" w:bidi="ar-SA"/>
      </w:rPr>
    </w:lvl>
    <w:lvl w:ilvl="8" w:tplc="DFBE0962">
      <w:numFmt w:val="bullet"/>
      <w:lvlText w:val="•"/>
      <w:lvlJc w:val="left"/>
      <w:pPr>
        <w:ind w:left="8455" w:hanging="314"/>
      </w:pPr>
      <w:rPr>
        <w:rFonts w:hint="default"/>
        <w:lang w:val="en-US" w:eastAsia="en-US" w:bidi="ar-SA"/>
      </w:rPr>
    </w:lvl>
  </w:abstractNum>
  <w:abstractNum w:abstractNumId="6" w15:restartNumberingAfterBreak="0">
    <w:nsid w:val="3F7C4C1F"/>
    <w:multiLevelType w:val="hybridMultilevel"/>
    <w:tmpl w:val="0F06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F0EB5"/>
    <w:multiLevelType w:val="hybridMultilevel"/>
    <w:tmpl w:val="8A5ED9A0"/>
    <w:lvl w:ilvl="0" w:tplc="68725A92">
      <w:start w:val="1"/>
      <w:numFmt w:val="decimal"/>
      <w:lvlText w:val="%1."/>
      <w:lvlJc w:val="left"/>
      <w:pPr>
        <w:ind w:left="412" w:hanging="173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97"/>
        <w:sz w:val="20"/>
        <w:szCs w:val="20"/>
        <w:lang w:val="en-US" w:eastAsia="en-US" w:bidi="ar-SA"/>
      </w:rPr>
    </w:lvl>
    <w:lvl w:ilvl="1" w:tplc="F904D31E">
      <w:start w:val="1"/>
      <w:numFmt w:val="lowerLetter"/>
      <w:lvlText w:val="(%2)"/>
      <w:lvlJc w:val="left"/>
      <w:pPr>
        <w:ind w:left="240" w:hanging="31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2" w:tplc="C5FA9F16">
      <w:numFmt w:val="bullet"/>
      <w:lvlText w:val="•"/>
      <w:lvlJc w:val="left"/>
      <w:pPr>
        <w:ind w:left="560" w:hanging="313"/>
      </w:pPr>
      <w:rPr>
        <w:rFonts w:hint="default"/>
        <w:lang w:val="en-US" w:eastAsia="en-US" w:bidi="ar-SA"/>
      </w:rPr>
    </w:lvl>
    <w:lvl w:ilvl="3" w:tplc="828243BE">
      <w:numFmt w:val="bullet"/>
      <w:lvlText w:val="•"/>
      <w:lvlJc w:val="left"/>
      <w:pPr>
        <w:ind w:left="1832" w:hanging="313"/>
      </w:pPr>
      <w:rPr>
        <w:rFonts w:hint="default"/>
        <w:lang w:val="en-US" w:eastAsia="en-US" w:bidi="ar-SA"/>
      </w:rPr>
    </w:lvl>
    <w:lvl w:ilvl="4" w:tplc="45648E46">
      <w:numFmt w:val="bullet"/>
      <w:lvlText w:val="•"/>
      <w:lvlJc w:val="left"/>
      <w:pPr>
        <w:ind w:left="3105" w:hanging="313"/>
      </w:pPr>
      <w:rPr>
        <w:rFonts w:hint="default"/>
        <w:lang w:val="en-US" w:eastAsia="en-US" w:bidi="ar-SA"/>
      </w:rPr>
    </w:lvl>
    <w:lvl w:ilvl="5" w:tplc="885EF0C8">
      <w:numFmt w:val="bullet"/>
      <w:lvlText w:val="•"/>
      <w:lvlJc w:val="left"/>
      <w:pPr>
        <w:ind w:left="4377" w:hanging="313"/>
      </w:pPr>
      <w:rPr>
        <w:rFonts w:hint="default"/>
        <w:lang w:val="en-US" w:eastAsia="en-US" w:bidi="ar-SA"/>
      </w:rPr>
    </w:lvl>
    <w:lvl w:ilvl="6" w:tplc="EA6E40C4">
      <w:numFmt w:val="bullet"/>
      <w:lvlText w:val="•"/>
      <w:lvlJc w:val="left"/>
      <w:pPr>
        <w:ind w:left="5650" w:hanging="313"/>
      </w:pPr>
      <w:rPr>
        <w:rFonts w:hint="default"/>
        <w:lang w:val="en-US" w:eastAsia="en-US" w:bidi="ar-SA"/>
      </w:rPr>
    </w:lvl>
    <w:lvl w:ilvl="7" w:tplc="039E18DA">
      <w:numFmt w:val="bullet"/>
      <w:lvlText w:val="•"/>
      <w:lvlJc w:val="left"/>
      <w:pPr>
        <w:ind w:left="6922" w:hanging="313"/>
      </w:pPr>
      <w:rPr>
        <w:rFonts w:hint="default"/>
        <w:lang w:val="en-US" w:eastAsia="en-US" w:bidi="ar-SA"/>
      </w:rPr>
    </w:lvl>
    <w:lvl w:ilvl="8" w:tplc="D14838F2">
      <w:numFmt w:val="bullet"/>
      <w:lvlText w:val="•"/>
      <w:lvlJc w:val="left"/>
      <w:pPr>
        <w:ind w:left="8195" w:hanging="313"/>
      </w:pPr>
      <w:rPr>
        <w:rFonts w:hint="default"/>
        <w:lang w:val="en-US" w:eastAsia="en-US" w:bidi="ar-SA"/>
      </w:rPr>
    </w:lvl>
  </w:abstractNum>
  <w:abstractNum w:abstractNumId="8" w15:restartNumberingAfterBreak="0">
    <w:nsid w:val="5C83F755"/>
    <w:multiLevelType w:val="hybridMultilevel"/>
    <w:tmpl w:val="1F464892"/>
    <w:lvl w:ilvl="0" w:tplc="8530F0F0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5BC1558">
      <w:start w:val="1"/>
      <w:numFmt w:val="lowerLetter"/>
      <w:lvlText w:val="%2.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1EA810C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3" w:tplc="2A08FB50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 w:tplc="BCC21688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D2BAC1D4"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ar-SA"/>
      </w:rPr>
    </w:lvl>
    <w:lvl w:ilvl="6" w:tplc="820448E0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7" w:tplc="381E362C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8" w:tplc="A62C5A4A">
      <w:numFmt w:val="bullet"/>
      <w:lvlText w:val="•"/>
      <w:lvlJc w:val="left"/>
      <w:pPr>
        <w:ind w:left="872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3493D2A"/>
    <w:multiLevelType w:val="hybridMultilevel"/>
    <w:tmpl w:val="311C5B48"/>
    <w:lvl w:ilvl="0" w:tplc="3196CA2E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76ABF0">
      <w:start w:val="1"/>
      <w:numFmt w:val="lowerLetter"/>
      <w:lvlText w:val="(%2)"/>
      <w:lvlJc w:val="left"/>
      <w:pPr>
        <w:ind w:left="1286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832230DC">
      <w:start w:val="1"/>
      <w:numFmt w:val="decimal"/>
      <w:lvlText w:val="(%3)"/>
      <w:lvlJc w:val="left"/>
      <w:pPr>
        <w:ind w:left="1411" w:hanging="3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87EAE22">
      <w:start w:val="1"/>
      <w:numFmt w:val="upperRoman"/>
      <w:lvlText w:val="(%4)"/>
      <w:lvlJc w:val="left"/>
      <w:pPr>
        <w:ind w:left="2040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4" w:tplc="E4182B1C">
      <w:numFmt w:val="bullet"/>
      <w:lvlText w:val="•"/>
      <w:lvlJc w:val="left"/>
      <w:pPr>
        <w:ind w:left="2040" w:hanging="299"/>
      </w:pPr>
      <w:rPr>
        <w:rFonts w:hint="default"/>
        <w:lang w:val="en-US" w:eastAsia="en-US" w:bidi="ar-SA"/>
      </w:rPr>
    </w:lvl>
    <w:lvl w:ilvl="5" w:tplc="4D4246EC">
      <w:numFmt w:val="bullet"/>
      <w:lvlText w:val="•"/>
      <w:lvlJc w:val="left"/>
      <w:pPr>
        <w:ind w:left="3490" w:hanging="299"/>
      </w:pPr>
      <w:rPr>
        <w:rFonts w:hint="default"/>
        <w:lang w:val="en-US" w:eastAsia="en-US" w:bidi="ar-SA"/>
      </w:rPr>
    </w:lvl>
    <w:lvl w:ilvl="6" w:tplc="26B40D1C">
      <w:numFmt w:val="bullet"/>
      <w:lvlText w:val="•"/>
      <w:lvlJc w:val="left"/>
      <w:pPr>
        <w:ind w:left="4940" w:hanging="299"/>
      </w:pPr>
      <w:rPr>
        <w:rFonts w:hint="default"/>
        <w:lang w:val="en-US" w:eastAsia="en-US" w:bidi="ar-SA"/>
      </w:rPr>
    </w:lvl>
    <w:lvl w:ilvl="7" w:tplc="4AACF4FA">
      <w:numFmt w:val="bullet"/>
      <w:lvlText w:val="•"/>
      <w:lvlJc w:val="left"/>
      <w:pPr>
        <w:ind w:left="6390" w:hanging="299"/>
      </w:pPr>
      <w:rPr>
        <w:rFonts w:hint="default"/>
        <w:lang w:val="en-US" w:eastAsia="en-US" w:bidi="ar-SA"/>
      </w:rPr>
    </w:lvl>
    <w:lvl w:ilvl="8" w:tplc="A23C4410">
      <w:numFmt w:val="bullet"/>
      <w:lvlText w:val="•"/>
      <w:lvlJc w:val="left"/>
      <w:pPr>
        <w:ind w:left="7840" w:hanging="299"/>
      </w:pPr>
      <w:rPr>
        <w:rFonts w:hint="default"/>
        <w:lang w:val="en-US" w:eastAsia="en-US" w:bidi="ar-SA"/>
      </w:rPr>
    </w:lvl>
  </w:abstractNum>
  <w:num w:numId="1" w16cid:durableId="1365599982">
    <w:abstractNumId w:val="2"/>
  </w:num>
  <w:num w:numId="2" w16cid:durableId="726148524">
    <w:abstractNumId w:val="1"/>
  </w:num>
  <w:num w:numId="3" w16cid:durableId="570384711">
    <w:abstractNumId w:val="7"/>
  </w:num>
  <w:num w:numId="4" w16cid:durableId="337275778">
    <w:abstractNumId w:val="5"/>
  </w:num>
  <w:num w:numId="5" w16cid:durableId="1292829408">
    <w:abstractNumId w:val="4"/>
  </w:num>
  <w:num w:numId="6" w16cid:durableId="1393121881">
    <w:abstractNumId w:val="8"/>
  </w:num>
  <w:num w:numId="7" w16cid:durableId="465048729">
    <w:abstractNumId w:val="3"/>
  </w:num>
  <w:num w:numId="8" w16cid:durableId="661739749">
    <w:abstractNumId w:val="9"/>
  </w:num>
  <w:num w:numId="9" w16cid:durableId="1886023253">
    <w:abstractNumId w:val="0"/>
  </w:num>
  <w:num w:numId="10" w16cid:durableId="1633293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06"/>
    <w:rsid w:val="0066425E"/>
    <w:rsid w:val="00724F3D"/>
    <w:rsid w:val="007A74C5"/>
    <w:rsid w:val="008700A8"/>
    <w:rsid w:val="009B1BEC"/>
    <w:rsid w:val="009C4E9E"/>
    <w:rsid w:val="00AE2177"/>
    <w:rsid w:val="00B73227"/>
    <w:rsid w:val="00B85C2B"/>
    <w:rsid w:val="00F03468"/>
    <w:rsid w:val="00FA312E"/>
    <w:rsid w:val="00FD1B06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38EC5"/>
  <w15:chartTrackingRefBased/>
  <w15:docId w15:val="{3D1D4BD3-C479-4B2F-8C06-0E508310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06"/>
    <w:pPr>
      <w:widowControl w:val="0"/>
      <w:autoSpaceDE w:val="0"/>
      <w:autoSpaceDN w:val="0"/>
      <w:spacing w:after="0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B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B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B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B0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B0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B0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B0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B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B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B0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B0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B0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B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B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B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B0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B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B0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B0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B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B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D1B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B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B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B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B0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D1B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D1B06"/>
    <w:rPr>
      <w:rFonts w:eastAsia="Times New Roman"/>
    </w:rPr>
  </w:style>
  <w:style w:type="paragraph" w:customStyle="1" w:styleId="TableParagraph">
    <w:name w:val="Table Paragraph"/>
    <w:basedOn w:val="Normal"/>
    <w:uiPriority w:val="1"/>
    <w:qFormat/>
    <w:rsid w:val="00FD1B06"/>
  </w:style>
  <w:style w:type="character" w:styleId="Hyperlink">
    <w:name w:val="Hyperlink"/>
    <w:basedOn w:val="DefaultParagraphFont"/>
    <w:uiPriority w:val="99"/>
    <w:unhideWhenUsed/>
    <w:rsid w:val="00FD1B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B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5C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C2B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85C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C2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Russell</dc:creator>
  <cp:keywords/>
  <dc:description/>
  <cp:lastModifiedBy>Sarah Russell</cp:lastModifiedBy>
  <cp:revision>3</cp:revision>
  <dcterms:created xsi:type="dcterms:W3CDTF">2025-06-17T21:55:00Z</dcterms:created>
  <dcterms:modified xsi:type="dcterms:W3CDTF">2025-06-17T21:57:00Z</dcterms:modified>
</cp:coreProperties>
</file>