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79999999999995" w:line="276" w:lineRule="auto"/>
        <w:ind w:left="2908.8" w:right="30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8"/>
          <w:szCs w:val="38"/>
          <w:u w:val="none"/>
          <w:shd w:fill="auto" w:val="clear"/>
          <w:vertAlign w:val="baseline"/>
          <w:rtl w:val="0"/>
        </w:rPr>
        <w:t xml:space="preserve">cms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Title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6" w:line="276" w:lineRule="auto"/>
        <w:ind w:left="734.4" w:right="1180.8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32"/>
          <w:szCs w:val="32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32"/>
          <w:szCs w:val="32"/>
          <w:u w:val="none"/>
          <w:shd w:fill="auto" w:val="clear"/>
          <w:vertAlign w:val="baseline"/>
          <w:rtl w:val="0"/>
        </w:rPr>
        <w:t xml:space="preserve">Family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32"/>
          <w:szCs w:val="32"/>
          <w:u w:val="none"/>
          <w:shd w:fill="auto" w:val="clear"/>
          <w:vertAlign w:val="baseline"/>
          <w:rtl w:val="0"/>
        </w:rPr>
        <w:t xml:space="preserve">Engagement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32"/>
          <w:szCs w:val="32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c0c00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c0c00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2774.4" w:right="3196.799999999999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Marie G.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Davis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7.6" w:line="276" w:lineRule="auto"/>
        <w:ind w:left="-148.79999999999995" w:right="5673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Family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Engagement Policy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551.9999999999999" w:right="1343.9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names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roles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teachers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administrators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parents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etc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persons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868.8" w:right="4046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developing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Family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Engagement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Policy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-144.00000000000006" w:right="738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Principal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Phillip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Johnson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153.60000000000014" w:right="668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Assistant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Principal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Lisa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Bowman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148.79999999999995" w:right="6993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Social Worker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Katrina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Griggs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163.19999999999993" w:right="738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18"/>
          <w:szCs w:val="18"/>
          <w:u w:val="none"/>
          <w:shd w:fill="auto" w:val="clear"/>
          <w:vertAlign w:val="baseline"/>
          <w:rtl w:val="0"/>
        </w:rPr>
        <w:t xml:space="preserve">Teacher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Brian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McKnight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134.39999999999998" w:right="72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Parent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Shuanita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Randolph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556.8000000000001" w:right="426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Briefly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158.40000000000003" w:right="398.3999999999992" w:firstLine="163.2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Members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Leadership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selected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develop Marie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G.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Davis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Involvement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previous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Marie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G.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Davis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families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members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members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variety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culturally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socioeconomically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diverse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backgrounds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Marie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G.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Davis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Parental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Involvement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initially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developed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gathering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analyzing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variety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color w:val="17170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color w:val="171700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color w:val="0f0f00"/>
          <w:sz w:val="20"/>
          <w:szCs w:val="20"/>
          <w:rtl w:val="0"/>
        </w:rPr>
        <w:t xml:space="preserve">Improvement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members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elected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color w:val="5a5a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148.79999999999995" w:right="6427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Annual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Meeting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551.9999999999999" w:right="121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plan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annual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inform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school's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participation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Title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strategies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inform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English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Learner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parents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167.99999999999997" w:right="287.99999999999955" w:firstLine="172.7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annual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held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color w:val="303000"/>
          <w:sz w:val="20"/>
          <w:szCs w:val="20"/>
          <w:rtl w:val="0"/>
        </w:rPr>
        <w:t xml:space="preserve">September 28,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color w:val="2c2c00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inform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Marie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G.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Davis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participation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Title 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regarding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involvement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guidelines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offered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district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presented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format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interpreters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present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to translate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in Spanish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meeting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receive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answers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139.19999999999987" w:right="57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mean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Title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8.400000000000034" w:right="482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Aside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parental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involvement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139.19999999999987" w:right="66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CMS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Title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Plan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134.39999999999998" w:right="518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CMS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Parental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Involvement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Policy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134.39999999999998" w:right="556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SIP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Improvement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Plan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3.600000000000136" w:right="610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Compact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129.60000000000008" w:right="190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notified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if 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taught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teacher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Highly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Qualified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144.00000000000006" w:right="20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Annual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CMS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Parental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Involvement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conducted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139.19999999999987" w:right="377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things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about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139.19999999999987" w:right="820.8000000000004" w:firstLine="321.5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0"/>
          <w:szCs w:val="20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request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qualifications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child's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teacher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Notification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shared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Blackboard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Connect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phone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messages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flyers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878.4" w:right="-81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87.2" w:right="647.9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have an opportunity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actively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planning of our Title I school wide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Interpreters will be present during the annual meeting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interpreting services for families who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need them.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-182.39999999999995" w:right="700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Flexible meeting times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513.6000000000001" w:right="132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Describe your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offer flexible times for parental and family engagement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830.3999999999999" w:right="611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opportunities and meetings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192.00000000000003" w:right="39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Meetings are held via Zoom and phone to provide parents with flexible times and opportunities to engage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 a time that fits their schedule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177.60000000000005" w:right="6955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Planning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513.6000000000001" w:right="76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timeline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strategies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will you use to involve parents and families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organized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ongoing, and timely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way, in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planning, review,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improvement of the Title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Program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196.80000000000007" w:right="360" w:firstLine="201.600000000000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Marie G. Davis does not have an established PTA. Opportunities continue to extend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parents to participate in reviewing and improving the Title I schoolwide program at Marie G. Davis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Open meeting dates and times throughout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will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shared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all school stakeholders in advance via a variety of communication methods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-192.00000000000003" w:right="5587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Opportunities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513.6000000000001" w:right="232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 Describe how you will provide parents and families with the following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248" w:right="35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Timely 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Title I Part A Programs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223.9999999999998" w:right="538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School performance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profiles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1219.2000000000003" w:right="3705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Assessment results of their child's performance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219.2000000000003" w:right="162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A description and explanation of the curriculum,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forms, and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536.0000000000002" w:right="1339.1999999999996" w:hanging="1526.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proficiency levels and state standards. Include strategies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inform 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language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barriers 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/or disabilities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228.8" w:right="193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Opportunities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regular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meetings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participate in decision making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223.9999999999998" w:right="2275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Timely responses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suggestions and questions raised by parents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228.8" w:right="16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Reasonable access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staff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opportunities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volunteer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participate in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550.4" w:right="674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child's class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201.59999999999997" w:right="983.9999999999998" w:firstLine="206.3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Blackboard Connect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recorded phone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messages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flyers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home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Parent Square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Website, flyers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front office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marquee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-term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Quarterly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 cards,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other academic reports will be 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pertaining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Title I 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Davis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Translations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provided in Spanish as well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other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 as needed. Opportunities for parents to volunteer will be shared via school and classroom newsletters. Additionally, parents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inquire about volunteer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opportunities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phone, email or scheduled appointments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-187.2" w:right="6830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School-Family Compact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3.1999999999999" w:right="158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timeframe and strategies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compact to parents as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the child's achievement. Include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inform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language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barriers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and/or disabilities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187.2" w:right="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Family/School Compact for school-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(K-8) was sent home during the last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September 5, 2022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will be discussed at the Title 1 Annual Parent Meeting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teacher 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submit original 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compacts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Title 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attempt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every parent regarding the compact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Copies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Family/School Compacts were provided in English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Spanish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Access to language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interpreters is available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translation into other languages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187.2" w:right="430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Building Parent and Family Engagement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Capacity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523.1999999999999" w:right="403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Briefly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discuss how you will address the following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48" w:right="177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assistance to parents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understanding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standards,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488" w:right="1449.6000000000004" w:hanging="1435.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assessment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monitoring their child's progress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participating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decisions relating to the education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child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223.9999999999998" w:right="173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Provide materials and training to help parents work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children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483.1999999999998" w:right="132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(literacy training, computer skills, homework assistance/workshops, family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literacy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nights, adult EL, GED etc.)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1219.2000000000003" w:right="32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teachers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other staff to 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214.4" w:right="209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Coordinate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integrate parental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involvement programs/activities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1223.9999999999998" w:right="1132.7999999999997" w:hanging="1219.1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Develop appropriate roles for community-based organizations and businesses 6. 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activities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appropriate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feasible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help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1540.7999999999997" w:right="2721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partners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education of their child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223.9999999999998" w:right="150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Ensure that information 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parent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involvement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sent home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1540.7999999999997" w:right="5476.7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-192.00000000000003" w:right="31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Marie G. Davis will provide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assistance in understanding performance standards, assessments, Title 1, student progress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decisions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education of their 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follows: Parents are encouraged to attend our Curriculum Night,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level specific curriculum evening events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Quarter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parent conferences with their child's teacher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by appointment with administrators. Materials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Training will be available to parents at the school 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Back-to-School Curriculum Night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along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 information pertaining to instructional resources applicable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child's learning needs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Teachers and staff members will participate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professional development during staff professional development sessions on how to best collaborate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New teachers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strategies with their mentors and in the monthly mentor mentee meetings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Parental Involvement programs and activities 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coordinated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team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facilitators, and members of the School Leadership Team. 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communicated through Parent Square, social media,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Blackboard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 messages and monthly newsletters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will also be integrated with goals from the School Improvement Plan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Community-based organizations and businesses will have roles that align with the School Improvement 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such as mentoring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/tutoring students and volunteering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students with extra reading practice. Suggestions for additional ideas to allow parents to become full partners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education of their student are welcome to be discussed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School Leadership Team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by phone 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scheduled appointment. Interpreters are accessible to ensure that information related to parent involvement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clearly communicated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-177.60000000000005" w:right="4017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 Learners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Disabled Parents and Families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518.4000000000001" w:right="4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full opportunities 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 Learner parents or with disabilities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182.39999999999995" w:right="345.59999999999945" w:firstLine="187.19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 of the parents of Marie G. Davis students whose primary language is not English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invited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take part in all opportunities offered to participate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child's education. With some advance notice, interpreters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with most language services during meetings and school events.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Disabled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opportunity to access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areas of the building are located on one level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wheelchair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accessible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provides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opportunities for the participation of English Learner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disabilities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-167.99999999999997" w:right="684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IX. Parent/Family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Requests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528.0000000000001" w:right="863.9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how you will provide reasonable support for activities requested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and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868.8" w:right="775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families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-172.8" w:right="3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are always encouraged to share their requests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regarding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ways to take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child's schooling at Marie G.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Davis.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share their thoughts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teacher,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Leadership Team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member of the administrative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suggestions will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expeditiously routed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through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personnel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or team,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should typically expect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receive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feedback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administrator or staff member within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 days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67.99999999999997" w:right="7401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X. Annual Evaluation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532.8" w:right="638.4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timeline and plan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involving parents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families in an annual evaluation of the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849.6000000000001" w:right="785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content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854.4" w:right="7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effectiveness of the parent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engagement policy in improving the academic quality of the schools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-158.40000000000003" w:right="312.000000000000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will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opportunities throughout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voice their constructive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feedback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regarding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Title I school wide program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One of the ways parents may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 through an annual Parent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Survey conducted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spring.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Feedback, be 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negative,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helps our 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teams to know 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working and where we 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grow. This information will be reviewed towards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end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167.99999999999997" w:right="9105.5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year,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8.40000000000003" w:right="537.5999999999999" w:firstLine="62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parents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welcome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attend. The results of the annual review meeting will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shared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during the first annual Title I meeting of the following 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year.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163.19999999999993" w:right="142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Family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Engagement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Practices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include the following)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311.9999999999999" w:right="4795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ones you choose to implement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532.8" w:right="12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 Describe how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following,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practices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 of your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859.1999999999998" w:right="703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schoolwide plan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267.2000000000003" w:right="65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Involve parents/families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development of training for teachers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principals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564.8000000000002" w:right="645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educators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243.1999999999998" w:right="480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Provide necessary literacy training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248" w:right="96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 reasonable and necessary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expenses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parent and family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560" w:right="203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engagement activities, including transportation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care cost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238.3999999999996" w:right="16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Train parents and families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enhance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engagement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 parents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1248" w:right="213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Arrange school meetings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variety of 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-home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564.8000000000002" w:right="2803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conferences for those unable to attend in school activities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243.1999999999998" w:right="460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Adopt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implement model approaches to improving parent and family engagement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167.99999999999997" w:right="465.599999999999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are encouraged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maintain frequent communication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their child's teacher and schedule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meetings with teachers at any time throughout the school year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Classroom teachers have procedures in place to communicate with parents individually and the whole class throughout the school week through Parent Square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teacher sends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weekly review/preview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message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ensure all families 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receiving current information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