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</w:pP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 xml:space="preserve">Core Connections Integrated II                           </w:t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  <w:t>Beth Spaulding</w:t>
      </w:r>
    </w:p>
    <w:p w:rsid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</w:pP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hyperlink r:id="rId6" w:history="1">
        <w:r w:rsidRPr="00C778F6">
          <w:rPr>
            <w:rStyle w:val="Hyperlink"/>
            <w:rFonts w:ascii="proxima-nova" w:eastAsia="Times New Roman" w:hAnsi="proxima-nova" w:cs="Times New Roman"/>
            <w:b/>
            <w:bCs/>
            <w:sz w:val="23"/>
            <w:szCs w:val="23"/>
          </w:rPr>
          <w:t>bspaulding@sjisd.wednet.edu</w:t>
        </w:r>
      </w:hyperlink>
    </w:p>
    <w:p w:rsid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</w:pPr>
      <w:proofErr w:type="spellStart"/>
      <w:proofErr w:type="gramStart"/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ebook</w:t>
      </w:r>
      <w:proofErr w:type="spellEnd"/>
      <w:proofErr w:type="gramEnd"/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</w: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ab/>
        <w:t>360-378-5215   Ext. 7122</w:t>
      </w:r>
    </w:p>
    <w:p w:rsid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</w:pP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CPM.org   Support tab-&gt;Parent Support</w:t>
      </w:r>
    </w:p>
    <w:p w:rsid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</w:pPr>
      <w:r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Homework help</w:t>
      </w:r>
    </w:p>
    <w:p w:rsid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</w:pPr>
    </w:p>
    <w:p w:rsid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</w:pPr>
      <w:r>
        <w:rPr>
          <w:rFonts w:ascii="proxima-nova" w:hAnsi="proxima-nova"/>
          <w:color w:val="454545"/>
          <w:sz w:val="23"/>
          <w:szCs w:val="23"/>
          <w:shd w:val="clear" w:color="auto" w:fill="FFFFFF"/>
        </w:rPr>
        <w:t> CPM provides a </w:t>
      </w:r>
      <w:r>
        <w:rPr>
          <w:rFonts w:ascii="proxima-nova" w:hAnsi="proxima-nova"/>
          <w:i/>
          <w:iCs/>
          <w:color w:val="454545"/>
          <w:sz w:val="23"/>
          <w:szCs w:val="23"/>
          <w:shd w:val="clear" w:color="auto" w:fill="FFFFFF"/>
        </w:rPr>
        <w:t>Parent Guide with Extra Practice</w:t>
      </w:r>
      <w:r>
        <w:rPr>
          <w:rFonts w:ascii="proxima-nova" w:hAnsi="proxima-nova"/>
          <w:color w:val="454545"/>
          <w:sz w:val="23"/>
          <w:szCs w:val="23"/>
          <w:shd w:val="clear" w:color="auto" w:fill="FFFFFF"/>
        </w:rPr>
        <w:t> available for free download cpm.org of in booklet form for purchase. In addition to practice problems with answers, the </w:t>
      </w:r>
      <w:r>
        <w:rPr>
          <w:rFonts w:ascii="proxima-nova" w:hAnsi="proxima-nova"/>
          <w:i/>
          <w:iCs/>
          <w:color w:val="454545"/>
          <w:sz w:val="23"/>
          <w:szCs w:val="23"/>
          <w:shd w:val="clear" w:color="auto" w:fill="FFFFFF"/>
        </w:rPr>
        <w:t>Parent Guide with Extra Practice</w:t>
      </w:r>
      <w:r>
        <w:rPr>
          <w:rFonts w:ascii="proxima-nova" w:hAnsi="proxima-nova"/>
          <w:color w:val="454545"/>
          <w:sz w:val="23"/>
          <w:szCs w:val="23"/>
          <w:shd w:val="clear" w:color="auto" w:fill="FFFFFF"/>
        </w:rPr>
        <w:t> provides examples with detailed explanations and guidance for parents and tutors.</w:t>
      </w:r>
      <w:bookmarkStart w:id="0" w:name="_GoBack"/>
      <w:bookmarkEnd w:id="0"/>
    </w:p>
    <w:p w:rsid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</w:pPr>
    </w:p>
    <w:p w:rsid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</w:pP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1: Exploring Algebraic and Geometric Relationships</w:t>
      </w: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2: Justification and Similarity</w:t>
      </w: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3: Probability and Trigonometry</w:t>
      </w: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4: Factoring and More Trigonometry</w:t>
      </w: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5: Quadratic Functions</w:t>
      </w: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6: More Right Triangles</w:t>
      </w: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7: Proof and Conditional Probability</w:t>
      </w: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8: Polygons and Circles</w:t>
      </w: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9: Modeling with Functions</w:t>
      </w: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10: Circles and More</w:t>
      </w: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11: Solids</w:t>
      </w:r>
    </w:p>
    <w:p w:rsid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  <w:t>Chapter 12: Counting and Closure</w:t>
      </w:r>
    </w:p>
    <w:p w:rsid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b/>
          <w:bCs/>
          <w:color w:val="454545"/>
          <w:sz w:val="23"/>
          <w:szCs w:val="23"/>
        </w:rPr>
      </w:pPr>
    </w:p>
    <w:p w:rsidR="00004F88" w:rsidRPr="00004F88" w:rsidRDefault="00004F88" w:rsidP="00004F88">
      <w:pPr>
        <w:shd w:val="clear" w:color="auto" w:fill="FFFFFF"/>
        <w:spacing w:after="300" w:line="353" w:lineRule="atLeast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Key concepts addressed in this course are: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Geometric transformations (reflection, rotation, translation, and dilation) and symmetry.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Relationships between figures (such as similarity and congruence) in terms of rigid motions and similarity transformations.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Properties of plane figures.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Proofs of geometric theorems (investigate patterns to make conjectures, and formally prove them).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Modeling with geometry.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Measurements of plane figures (such as area, perimeter, and angle measure).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Theorems about circles, including arc lengths and areas of sectors.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Measurements of three-dimensional solids (such as volume and surface area).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Tools for analyzing and measuring right triangles, general triangles, and complex shapes (such as the Pythagorean Theorem, and trigonometric ratios).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Probability (independence and conditional probability, compound events, expected value, and permutations and combinations).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Investigation of a variety of functions including square root, cube root, absolute value, piecewise-defined, step, and simple inverse functions.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Representations of quadratic functions with a graphs, tables, equations, and contexts.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Symbolic manipulation of expressions in order to solve problems, such as factoring, distributing, multiplying polynomials, expanding exponential expressions, etc.</w:t>
      </w:r>
    </w:p>
    <w:p w:rsidR="00004F88" w:rsidRPr="00004F88" w:rsidRDefault="00004F88" w:rsidP="00004F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proxima-nova" w:eastAsia="Times New Roman" w:hAnsi="proxima-nova" w:cs="Times New Roman"/>
          <w:color w:val="454545"/>
          <w:sz w:val="23"/>
          <w:szCs w:val="23"/>
        </w:rPr>
      </w:pPr>
      <w:r w:rsidRPr="00004F88">
        <w:rPr>
          <w:rFonts w:ascii="proxima-nova" w:eastAsia="Times New Roman" w:hAnsi="proxima-nova" w:cs="Times New Roman"/>
          <w:color w:val="454545"/>
          <w:sz w:val="23"/>
          <w:szCs w:val="23"/>
        </w:rPr>
        <w:t>Using algebra to write and solve equations arising from geometric situations.</w:t>
      </w:r>
    </w:p>
    <w:p w:rsidR="00004F88" w:rsidRPr="00004F88" w:rsidRDefault="00004F88" w:rsidP="00004F88">
      <w:pPr>
        <w:shd w:val="clear" w:color="auto" w:fill="FFFFFF"/>
        <w:spacing w:after="0" w:line="240" w:lineRule="auto"/>
        <w:rPr>
          <w:rFonts w:ascii="proxima-nova" w:eastAsia="Times New Roman" w:hAnsi="proxima-nova" w:cs="Times New Roman"/>
          <w:color w:val="454545"/>
          <w:sz w:val="23"/>
          <w:szCs w:val="23"/>
        </w:rPr>
      </w:pPr>
    </w:p>
    <w:p w:rsidR="00FA764B" w:rsidRDefault="00FA764B"/>
    <w:sectPr w:rsidR="00FA7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-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D517D"/>
    <w:multiLevelType w:val="multilevel"/>
    <w:tmpl w:val="DB90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88"/>
    <w:rsid w:val="00004F88"/>
    <w:rsid w:val="00464902"/>
    <w:rsid w:val="00FA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F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F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paulding@sjisd.wedne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B. Spaulding</dc:creator>
  <cp:lastModifiedBy>L B. Spaulding</cp:lastModifiedBy>
  <cp:revision>2</cp:revision>
  <cp:lastPrinted>2017-09-06T23:42:00Z</cp:lastPrinted>
  <dcterms:created xsi:type="dcterms:W3CDTF">2017-09-06T23:50:00Z</dcterms:created>
  <dcterms:modified xsi:type="dcterms:W3CDTF">2017-09-06T23:50:00Z</dcterms:modified>
</cp:coreProperties>
</file>