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16"/>
        <w:gridCol w:w="2268"/>
        <w:gridCol w:w="2383"/>
        <w:gridCol w:w="2286"/>
        <w:gridCol w:w="2257"/>
        <w:gridCol w:w="2930"/>
      </w:tblGrid>
      <w:tr w:rsidR="006544FA" w14:paraId="320A3DC3" w14:textId="77777777" w:rsidTr="00F24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280DE97A" w14:textId="77777777" w:rsidR="006544FA" w:rsidRDefault="006544FA" w:rsidP="00194CE4">
            <w:pPr>
              <w:jc w:val="center"/>
            </w:pPr>
            <w:r>
              <w:t>Time Frame</w:t>
            </w:r>
          </w:p>
        </w:tc>
        <w:tc>
          <w:tcPr>
            <w:tcW w:w="2268" w:type="dxa"/>
          </w:tcPr>
          <w:p w14:paraId="38C2C284" w14:textId="2A254CB5" w:rsidR="006544FA" w:rsidRDefault="006544FA" w:rsidP="00194C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383" w:type="dxa"/>
          </w:tcPr>
          <w:p w14:paraId="22AD0996" w14:textId="77777777" w:rsidR="006544FA" w:rsidRDefault="006544FA" w:rsidP="00194C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86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257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93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33A94" w14:paraId="18A84899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2FFAA555" w14:textId="77777777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</w:p>
          <w:p w14:paraId="3DA57E5A" w14:textId="7551020F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75946">
              <w:rPr>
                <w:sz w:val="20"/>
                <w:szCs w:val="20"/>
              </w:rPr>
              <w:t>Wk</w:t>
            </w:r>
            <w:proofErr w:type="spellEnd"/>
            <w:r w:rsidRPr="00675946">
              <w:rPr>
                <w:sz w:val="20"/>
                <w:szCs w:val="20"/>
              </w:rPr>
              <w:t xml:space="preserve"> 1:</w:t>
            </w:r>
          </w:p>
          <w:p w14:paraId="10ED1FAF" w14:textId="77777777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</w:p>
          <w:p w14:paraId="73E54002" w14:textId="3FC8F070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Sept</w:t>
            </w:r>
          </w:p>
          <w:p w14:paraId="4DF041AC" w14:textId="3CD578D9" w:rsidR="00633A94" w:rsidRPr="00E82117" w:rsidRDefault="00633A94" w:rsidP="00194CE4">
            <w:pPr>
              <w:jc w:val="center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14:paraId="776571F8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BEE38" w14:textId="2FC4EA4C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S</w:t>
            </w:r>
            <w:r w:rsidR="00FA74A6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>-up</w:t>
            </w:r>
          </w:p>
          <w:p w14:paraId="6B8E8C8B" w14:textId="77777777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1789DEB7" w:rsidR="00633A94" w:rsidRPr="00E82117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</w:t>
            </w:r>
          </w:p>
        </w:tc>
        <w:tc>
          <w:tcPr>
            <w:tcW w:w="2383" w:type="dxa"/>
          </w:tcPr>
          <w:p w14:paraId="2A79385A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73AA7E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Get students in classroom seats</w:t>
            </w:r>
          </w:p>
          <w:p w14:paraId="7B60566C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E06558" w14:textId="1F31D6F8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Get to know the Students</w:t>
            </w:r>
          </w:p>
          <w:p w14:paraId="709CC166" w14:textId="77777777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2 Truths and 1 lie on Post-its</w:t>
            </w:r>
          </w:p>
          <w:p w14:paraId="48B45D7D" w14:textId="77777777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7372EE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Log into Teams on iPad</w:t>
            </w:r>
          </w:p>
          <w:p w14:paraId="4A0CEB3A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Go over Syllabus (sign Syllabus in Team s – Assignment #1)</w:t>
            </w:r>
          </w:p>
          <w:p w14:paraId="4655F5BE" w14:textId="18AA929B" w:rsidR="00633A94" w:rsidRPr="00E82117" w:rsidRDefault="00633A94" w:rsidP="00194CE4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44B60458" w14:textId="77777777" w:rsidR="00633A94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C020C7" w14:textId="4B04A613" w:rsidR="00CD3C07" w:rsidRDefault="00CD3C07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3C153739" w14:textId="77777777" w:rsidR="00CD3C07" w:rsidRDefault="00CD3C07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05B6422C" w:rsidR="00CD3C07" w:rsidRPr="00E82117" w:rsidRDefault="00CD3C07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31EF580" w14:textId="77777777" w:rsidR="00633A94" w:rsidRDefault="00F24C68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1a, d</w:t>
            </w:r>
          </w:p>
          <w:p w14:paraId="187B5746" w14:textId="55BCD351" w:rsidR="00F24C68" w:rsidRPr="00E82117" w:rsidRDefault="00F24C68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2a, b, c, d</w:t>
            </w:r>
          </w:p>
        </w:tc>
        <w:tc>
          <w:tcPr>
            <w:tcW w:w="2930" w:type="dxa"/>
          </w:tcPr>
          <w:p w14:paraId="488F62B8" w14:textId="77777777" w:rsidR="00633A94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C08003" w14:textId="1B86954F" w:rsidR="00A136AB" w:rsidRDefault="00BA697B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www.office.com</w:t>
            </w:r>
          </w:p>
          <w:p w14:paraId="4ECFE59B" w14:textId="27D30055" w:rsidR="00A136AB" w:rsidRPr="00E82117" w:rsidRDefault="00A136AB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3A94" w14:paraId="396200C1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489FADD" w14:textId="77777777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</w:p>
          <w:p w14:paraId="1C69EEEB" w14:textId="1ABCBD40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75946">
              <w:rPr>
                <w:sz w:val="20"/>
                <w:szCs w:val="20"/>
              </w:rPr>
              <w:t>Wk</w:t>
            </w:r>
            <w:proofErr w:type="spellEnd"/>
            <w:r w:rsidRPr="00675946">
              <w:rPr>
                <w:sz w:val="20"/>
                <w:szCs w:val="20"/>
              </w:rPr>
              <w:t xml:space="preserve"> 2:</w:t>
            </w:r>
          </w:p>
          <w:p w14:paraId="26FF5FCD" w14:textId="77777777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</w:p>
          <w:p w14:paraId="2E0AF851" w14:textId="55B4FB71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Sept</w:t>
            </w:r>
          </w:p>
          <w:p w14:paraId="435754EF" w14:textId="75E501C8" w:rsidR="00633A94" w:rsidRPr="00E82117" w:rsidRDefault="00633A94" w:rsidP="00194CE4">
            <w:pPr>
              <w:jc w:val="center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14 -19</w:t>
            </w:r>
          </w:p>
        </w:tc>
        <w:tc>
          <w:tcPr>
            <w:tcW w:w="2268" w:type="dxa"/>
          </w:tcPr>
          <w:p w14:paraId="72038B46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8DA9C2" w14:textId="1290FA11" w:rsidR="00633A94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</w:t>
            </w:r>
          </w:p>
          <w:p w14:paraId="5ED60A62" w14:textId="545931E2" w:rsidR="00FA74A6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DB9499" w14:textId="590D8B6E" w:rsidR="00FA74A6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77AAE402" w14:textId="56109C51" w:rsidR="00FA74A6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4104B6" w14:textId="78239B50" w:rsidR="00FA74A6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Apps</w:t>
            </w:r>
          </w:p>
          <w:p w14:paraId="272CD6A4" w14:textId="77777777" w:rsidR="00FA74A6" w:rsidRDefault="00FA74A6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B64746" w14:textId="5649C06B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Log into Power School</w:t>
            </w:r>
          </w:p>
          <w:p w14:paraId="086220A8" w14:textId="77777777" w:rsidR="00633A94" w:rsidRPr="00E82117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6CA8F6F2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168AD1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Log into Microsoft 365 on iPad</w:t>
            </w:r>
          </w:p>
          <w:p w14:paraId="60D832CA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 xml:space="preserve">Email: </w:t>
            </w:r>
            <w:hyperlink r:id="rId10" w:history="1">
              <w:r w:rsidRPr="00675946">
                <w:rPr>
                  <w:rStyle w:val="Hyperlink"/>
                  <w:sz w:val="20"/>
                  <w:szCs w:val="20"/>
                </w:rPr>
                <w:t>dwardner26@tbafcs.org</w:t>
              </w:r>
            </w:hyperlink>
          </w:p>
          <w:p w14:paraId="6121586E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Pw: first name lowercase???</w:t>
            </w:r>
          </w:p>
          <w:p w14:paraId="574A6720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(unless they choose something different)</w:t>
            </w:r>
          </w:p>
          <w:p w14:paraId="5C63176E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86CAE0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Quick over view of the waffle and Apps Listed below.</w:t>
            </w:r>
          </w:p>
          <w:p w14:paraId="2E21CD24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C7A8C8" w14:textId="77777777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Check email -Send me an email to tell me your least favorite color. (Assignment #2)</w:t>
            </w:r>
          </w:p>
          <w:p w14:paraId="43A2DE2B" w14:textId="77777777" w:rsidR="00633A94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31E578" w14:textId="090A569C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8B799D" w14:textId="77777777" w:rsidR="00633A94" w:rsidRPr="00E82117" w:rsidRDefault="00633A94" w:rsidP="00194CE4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15A87511" w14:textId="77777777" w:rsidR="00CD3C07" w:rsidRDefault="00CD3C07" w:rsidP="00CD3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9FCA04" w14:textId="77777777" w:rsidR="00CD3C07" w:rsidRDefault="00CD3C07" w:rsidP="00CD3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7CC558CB" w14:textId="77777777" w:rsidR="00633A94" w:rsidRPr="00E82117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53B9609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1a, d</w:t>
            </w:r>
          </w:p>
          <w:p w14:paraId="39EC5F01" w14:textId="09BA6575" w:rsidR="00633A94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2a, b, c, d</w:t>
            </w:r>
            <w:bookmarkStart w:id="0" w:name="_GoBack"/>
            <w:bookmarkEnd w:id="0"/>
          </w:p>
        </w:tc>
        <w:tc>
          <w:tcPr>
            <w:tcW w:w="2930" w:type="dxa"/>
          </w:tcPr>
          <w:p w14:paraId="109F3B4B" w14:textId="77777777" w:rsidR="00633A94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057B8F" w14:textId="08B486AC" w:rsidR="00A136AB" w:rsidRPr="00E82117" w:rsidRDefault="00A136AB" w:rsidP="00BA6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3A94" w14:paraId="41CCB6B7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D8244FF" w14:textId="1B1F0AED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75946">
              <w:rPr>
                <w:sz w:val="20"/>
                <w:szCs w:val="20"/>
              </w:rPr>
              <w:lastRenderedPageBreak/>
              <w:t>Wk</w:t>
            </w:r>
            <w:proofErr w:type="spellEnd"/>
            <w:r w:rsidRPr="00675946">
              <w:rPr>
                <w:sz w:val="20"/>
                <w:szCs w:val="20"/>
              </w:rPr>
              <w:t xml:space="preserve"> 3:</w:t>
            </w:r>
          </w:p>
          <w:p w14:paraId="399DE7D8" w14:textId="77777777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</w:p>
          <w:p w14:paraId="79D41106" w14:textId="10F2D6A8" w:rsidR="00633A94" w:rsidRPr="00675946" w:rsidRDefault="00633A94" w:rsidP="00194CE4">
            <w:pPr>
              <w:jc w:val="center"/>
              <w:rPr>
                <w:b w:val="0"/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Sept</w:t>
            </w:r>
          </w:p>
          <w:p w14:paraId="1588477D" w14:textId="579DFEED" w:rsidR="00633A94" w:rsidRPr="00E82117" w:rsidRDefault="00633A94" w:rsidP="00194CE4">
            <w:pPr>
              <w:jc w:val="center"/>
              <w:rPr>
                <w:sz w:val="20"/>
                <w:szCs w:val="20"/>
              </w:rPr>
            </w:pPr>
            <w:r w:rsidRPr="00675946">
              <w:rPr>
                <w:sz w:val="20"/>
                <w:szCs w:val="20"/>
              </w:rPr>
              <w:t>21-25</w:t>
            </w:r>
          </w:p>
        </w:tc>
        <w:tc>
          <w:tcPr>
            <w:tcW w:w="2268" w:type="dxa"/>
          </w:tcPr>
          <w:p w14:paraId="77D9336D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96C51F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LEGO Robot</w:t>
            </w:r>
          </w:p>
          <w:p w14:paraId="282B5264" w14:textId="77777777" w:rsidR="00633A94" w:rsidRPr="00E82117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473D223B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571205" w14:textId="77777777" w:rsidR="00633A94" w:rsidRPr="00675946" w:rsidRDefault="00633A94" w:rsidP="00194C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LEGO Robot</w:t>
            </w:r>
          </w:p>
          <w:p w14:paraId="210480D9" w14:textId="77777777" w:rsidR="00633A94" w:rsidRPr="00E82117" w:rsidRDefault="00633A94" w:rsidP="00194CE4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5F15E82C" w14:textId="77777777" w:rsidR="00CD3C07" w:rsidRDefault="00CD3C07" w:rsidP="00CD3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78CF67" w14:textId="77777777" w:rsidR="00CD3C07" w:rsidRDefault="00CD3C07" w:rsidP="00CD3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44CFD95A" w14:textId="77777777" w:rsidR="00633A94" w:rsidRPr="00E82117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7DBC526F" w14:textId="77777777" w:rsidR="00633A94" w:rsidRDefault="00CD3C07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403D5B1D" w14:textId="77777777" w:rsidR="00F24C68" w:rsidRDefault="00F24C68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  <w:p w14:paraId="74D22756" w14:textId="2D691BE0" w:rsidR="00F24C68" w:rsidRPr="00E82117" w:rsidRDefault="00F24C68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4B2C07B8" w14:textId="77777777" w:rsidR="00633A94" w:rsidRDefault="00633A94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30F5BB" w14:textId="77777777" w:rsidR="00A136AB" w:rsidRDefault="00A136AB" w:rsidP="00A13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3D3BFFAF" w14:textId="24CC42D1" w:rsidR="00A136AB" w:rsidRPr="00E82117" w:rsidRDefault="00A136AB" w:rsidP="00633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2D741090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349ABBA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4:</w:t>
            </w:r>
          </w:p>
          <w:p w14:paraId="1C4DF269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</w:p>
          <w:p w14:paraId="358AF7AF" w14:textId="755978F0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28-2</w:t>
            </w:r>
          </w:p>
        </w:tc>
        <w:tc>
          <w:tcPr>
            <w:tcW w:w="2268" w:type="dxa"/>
          </w:tcPr>
          <w:p w14:paraId="2F4CD47C" w14:textId="5D430D1B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Robot or FFL Mat</w:t>
            </w:r>
          </w:p>
        </w:tc>
        <w:tc>
          <w:tcPr>
            <w:tcW w:w="2383" w:type="dxa"/>
          </w:tcPr>
          <w:p w14:paraId="31805FB5" w14:textId="1A5B0277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Building EV3 Robot if needed or start building the First Lego League Challenge Mat</w:t>
            </w:r>
          </w:p>
        </w:tc>
        <w:tc>
          <w:tcPr>
            <w:tcW w:w="2286" w:type="dxa"/>
          </w:tcPr>
          <w:p w14:paraId="43B9801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735B0E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24E4613F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EDD7D2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6217481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  <w:p w14:paraId="68737418" w14:textId="32365F8C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4EB95AC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DBBD9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30399E20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662ADFF4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04818461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5:</w:t>
            </w:r>
          </w:p>
          <w:p w14:paraId="77C03402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</w:p>
          <w:p w14:paraId="1EA8DCF2" w14:textId="23982877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5-9</w:t>
            </w:r>
          </w:p>
        </w:tc>
        <w:tc>
          <w:tcPr>
            <w:tcW w:w="2268" w:type="dxa"/>
          </w:tcPr>
          <w:p w14:paraId="4F30E4D0" w14:textId="502E6EC0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Robot or FFL Mat</w:t>
            </w:r>
          </w:p>
        </w:tc>
        <w:tc>
          <w:tcPr>
            <w:tcW w:w="2383" w:type="dxa"/>
          </w:tcPr>
          <w:p w14:paraId="21C6E28C" w14:textId="307A4EFF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Building EV3 Robot if needed or start building the First Lego League Challenge Mat</w:t>
            </w:r>
          </w:p>
        </w:tc>
        <w:tc>
          <w:tcPr>
            <w:tcW w:w="2286" w:type="dxa"/>
          </w:tcPr>
          <w:p w14:paraId="6A78EF1E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7A333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5EDC64F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D12670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1607FDC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  <w:p w14:paraId="6DDDC067" w14:textId="4BA024B2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0404052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4723E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6F2B2B59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00F1D7F4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F551AE6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6:</w:t>
            </w:r>
          </w:p>
          <w:p w14:paraId="3C2DCEF2" w14:textId="1EF5AFD7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13-16</w:t>
            </w:r>
          </w:p>
        </w:tc>
        <w:tc>
          <w:tcPr>
            <w:tcW w:w="2268" w:type="dxa"/>
          </w:tcPr>
          <w:p w14:paraId="4468EEBC" w14:textId="66679F69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overview of Mindstorms</w:t>
            </w:r>
          </w:p>
        </w:tc>
        <w:tc>
          <w:tcPr>
            <w:tcW w:w="2383" w:type="dxa"/>
          </w:tcPr>
          <w:p w14:paraId="5F355637" w14:textId="6F22EA4B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Beginning of Class:  Have </w:t>
            </w:r>
            <w:proofErr w:type="gramStart"/>
            <w:r>
              <w:rPr>
                <w:sz w:val="20"/>
                <w:szCs w:val="20"/>
              </w:rPr>
              <w:t>students</w:t>
            </w:r>
            <w:proofErr w:type="gramEnd"/>
            <w:r>
              <w:rPr>
                <w:sz w:val="20"/>
                <w:szCs w:val="20"/>
              </w:rPr>
              <w:t xml:space="preserve"> program and download a simple driving programs</w:t>
            </w:r>
          </w:p>
          <w:p w14:paraId="1C39640F" w14:textId="305B777B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Remainder of class:</w:t>
            </w:r>
          </w:p>
          <w:p w14:paraId="60C05263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-Finish building or</w:t>
            </w:r>
          </w:p>
          <w:p w14:paraId="089B6D74" w14:textId="40037895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maze on the floor (prize for </w:t>
            </w:r>
            <w:proofErr w:type="spellStart"/>
            <w:r>
              <w:rPr>
                <w:sz w:val="20"/>
                <w:szCs w:val="20"/>
              </w:rPr>
              <w:t>who ever</w:t>
            </w:r>
            <w:proofErr w:type="spellEnd"/>
            <w:r>
              <w:rPr>
                <w:sz w:val="20"/>
                <w:szCs w:val="20"/>
              </w:rPr>
              <w:t xml:space="preserve"> drive the maze the best at the end of the period).</w:t>
            </w:r>
          </w:p>
        </w:tc>
        <w:tc>
          <w:tcPr>
            <w:tcW w:w="2286" w:type="dxa"/>
          </w:tcPr>
          <w:p w14:paraId="370C366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8FCA5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4DC2B5BC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6A1765D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1EAB547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  <w:p w14:paraId="41C2C8C9" w14:textId="2DD3D470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29383FB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F1F6B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689D988A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4DBACB54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2678D1E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7:</w:t>
            </w:r>
          </w:p>
          <w:p w14:paraId="3287F2E3" w14:textId="699D92B6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19-22</w:t>
            </w:r>
          </w:p>
        </w:tc>
        <w:tc>
          <w:tcPr>
            <w:tcW w:w="2268" w:type="dxa"/>
          </w:tcPr>
          <w:p w14:paraId="247DAB62" w14:textId="0EEBAD2B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Robot or Maze</w:t>
            </w:r>
          </w:p>
        </w:tc>
        <w:tc>
          <w:tcPr>
            <w:tcW w:w="2383" w:type="dxa"/>
          </w:tcPr>
          <w:p w14:paraId="04249BEE" w14:textId="35117F3A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building or do maze</w:t>
            </w:r>
          </w:p>
        </w:tc>
        <w:tc>
          <w:tcPr>
            <w:tcW w:w="2286" w:type="dxa"/>
          </w:tcPr>
          <w:p w14:paraId="2952129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9F2FE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0B7EBE53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33E49F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23CF87F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185826DC" w14:textId="6BA0518B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7691FDF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C94EA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08D77BF3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1BFA2B8E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D122FA6" w14:textId="4F21931E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Wk</w:t>
            </w:r>
            <w:proofErr w:type="spellEnd"/>
            <w:r>
              <w:rPr>
                <w:sz w:val="20"/>
                <w:szCs w:val="20"/>
              </w:rPr>
              <w:t xml:space="preserve"> 8:</w:t>
            </w:r>
          </w:p>
          <w:p w14:paraId="16C8B2B4" w14:textId="1DBAE3D9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26 - 30</w:t>
            </w:r>
          </w:p>
        </w:tc>
        <w:tc>
          <w:tcPr>
            <w:tcW w:w="2268" w:type="dxa"/>
          </w:tcPr>
          <w:p w14:paraId="460FA203" w14:textId="10799475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over Modules</w:t>
            </w:r>
          </w:p>
          <w:p w14:paraId="23411782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7C53A5" w14:textId="6035D03B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DR1</w:t>
            </w:r>
          </w:p>
        </w:tc>
        <w:tc>
          <w:tcPr>
            <w:tcW w:w="2383" w:type="dxa"/>
          </w:tcPr>
          <w:p w14:paraId="7B4AB540" w14:textId="0B825B0D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the modules</w:t>
            </w:r>
          </w:p>
          <w:p w14:paraId="7C1848A4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memories on robots</w:t>
            </w:r>
          </w:p>
          <w:p w14:paraId="4AA7A71A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over where to save/open</w:t>
            </w:r>
          </w:p>
          <w:p w14:paraId="1CC25D19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lesson due per week</w:t>
            </w:r>
          </w:p>
          <w:p w14:paraId="677A5AF3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 3 things we are looking for (code, robot performance, and questions)</w:t>
            </w:r>
          </w:p>
          <w:p w14:paraId="5C00186F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class to start</w:t>
            </w:r>
          </w:p>
          <w:p w14:paraId="0AB63358" w14:textId="77777777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A1B9E2" w14:textId="0ADC625B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DR1 – Drive forward and Back 35 cm</w:t>
            </w:r>
          </w:p>
        </w:tc>
        <w:tc>
          <w:tcPr>
            <w:tcW w:w="2286" w:type="dxa"/>
          </w:tcPr>
          <w:p w14:paraId="11FD61A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6ED2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2F64DDE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5185DB8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1744192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4BA0E537" w14:textId="2A857C61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1ADAB5E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8248D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76865F1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06A1A018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25C3CEEE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9:</w:t>
            </w:r>
          </w:p>
          <w:p w14:paraId="43CD1A9B" w14:textId="63E644CB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2-6</w:t>
            </w:r>
          </w:p>
        </w:tc>
        <w:tc>
          <w:tcPr>
            <w:tcW w:w="2268" w:type="dxa"/>
          </w:tcPr>
          <w:p w14:paraId="2E827969" w14:textId="22EBBF9E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DR2</w:t>
            </w:r>
          </w:p>
        </w:tc>
        <w:tc>
          <w:tcPr>
            <w:tcW w:w="2383" w:type="dxa"/>
          </w:tcPr>
          <w:p w14:paraId="5E788776" w14:textId="358B717B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 70, then 20, then back and repeat in rotations.</w:t>
            </w:r>
          </w:p>
        </w:tc>
        <w:tc>
          <w:tcPr>
            <w:tcW w:w="2286" w:type="dxa"/>
          </w:tcPr>
          <w:p w14:paraId="7914A33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C6821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50F19D4C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7217A9C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10DA5B1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602C47DF" w14:textId="23E65D8D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4830869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A7403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1DCE18FF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549979D5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3EA12C4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10:</w:t>
            </w:r>
          </w:p>
          <w:p w14:paraId="07AE1EE3" w14:textId="15DE95B7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9-13</w:t>
            </w:r>
          </w:p>
        </w:tc>
        <w:tc>
          <w:tcPr>
            <w:tcW w:w="2268" w:type="dxa"/>
          </w:tcPr>
          <w:p w14:paraId="3DE3AB94" w14:textId="4922C539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DR3</w:t>
            </w:r>
          </w:p>
        </w:tc>
        <w:tc>
          <w:tcPr>
            <w:tcW w:w="2383" w:type="dxa"/>
          </w:tcPr>
          <w:p w14:paraId="623A20AF" w14:textId="577A2783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Swing Turn</w:t>
            </w:r>
          </w:p>
        </w:tc>
        <w:tc>
          <w:tcPr>
            <w:tcW w:w="2286" w:type="dxa"/>
          </w:tcPr>
          <w:p w14:paraId="0578C79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8D46D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B04C43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579FA0E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21ED482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30E79E36" w14:textId="26F54EB8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135677A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3867E7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40AD54C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51A9832C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7223CEA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11:</w:t>
            </w:r>
          </w:p>
          <w:p w14:paraId="0276434B" w14:textId="17878FAA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16-20</w:t>
            </w:r>
          </w:p>
        </w:tc>
        <w:tc>
          <w:tcPr>
            <w:tcW w:w="2268" w:type="dxa"/>
          </w:tcPr>
          <w:p w14:paraId="0E0037FE" w14:textId="55F4F7B8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DR4</w:t>
            </w:r>
          </w:p>
        </w:tc>
        <w:tc>
          <w:tcPr>
            <w:tcW w:w="2383" w:type="dxa"/>
          </w:tcPr>
          <w:p w14:paraId="3970B10A" w14:textId="66F221C1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Turn</w:t>
            </w:r>
          </w:p>
        </w:tc>
        <w:tc>
          <w:tcPr>
            <w:tcW w:w="2286" w:type="dxa"/>
          </w:tcPr>
          <w:p w14:paraId="17E38A4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3CE6BE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3344AC18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2BD9A0D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56FB3FB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6C8AD7ED" w14:textId="7FC7A4B1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49F6F1E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AAA41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258A9CAE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3EC1B0BD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469F1824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12:</w:t>
            </w:r>
          </w:p>
          <w:p w14:paraId="6754584B" w14:textId="606DFD6F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23</w:t>
            </w:r>
          </w:p>
        </w:tc>
        <w:tc>
          <w:tcPr>
            <w:tcW w:w="2268" w:type="dxa"/>
          </w:tcPr>
          <w:p w14:paraId="29CC239E" w14:textId="31D029C8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DR5</w:t>
            </w:r>
          </w:p>
        </w:tc>
        <w:tc>
          <w:tcPr>
            <w:tcW w:w="2383" w:type="dxa"/>
          </w:tcPr>
          <w:p w14:paraId="177F2D3B" w14:textId="7205C87F" w:rsidR="00F24C68" w:rsidRPr="00E82117" w:rsidRDefault="00F24C68" w:rsidP="00F24C68">
            <w:pPr>
              <w:pStyle w:val="ListParagraph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shape using Move steering and Move Tank</w:t>
            </w:r>
          </w:p>
        </w:tc>
        <w:tc>
          <w:tcPr>
            <w:tcW w:w="2286" w:type="dxa"/>
          </w:tcPr>
          <w:p w14:paraId="2E6CC0C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2D075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04F6F931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2906255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6BD465C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11C28E97" w14:textId="4E51934E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2A663EF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8AEC3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6FE4FCC3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4A9E2E0C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6A07BCA" w14:textId="5615C68E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Wk</w:t>
            </w:r>
            <w:proofErr w:type="spellEnd"/>
            <w:r>
              <w:rPr>
                <w:sz w:val="20"/>
                <w:szCs w:val="20"/>
              </w:rPr>
              <w:t xml:space="preserve"> 13:</w:t>
            </w:r>
          </w:p>
          <w:p w14:paraId="1E8E8E05" w14:textId="05B9E6E1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Nov30-dec4</w:t>
            </w:r>
          </w:p>
        </w:tc>
        <w:tc>
          <w:tcPr>
            <w:tcW w:w="2268" w:type="dxa"/>
          </w:tcPr>
          <w:p w14:paraId="5DEB1F05" w14:textId="2BAA44A7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</w:t>
            </w:r>
          </w:p>
        </w:tc>
        <w:tc>
          <w:tcPr>
            <w:tcW w:w="2383" w:type="dxa"/>
          </w:tcPr>
          <w:p w14:paraId="2011EE6A" w14:textId="35AF5E5D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 the Circle on the Mat</w:t>
            </w:r>
          </w:p>
        </w:tc>
        <w:tc>
          <w:tcPr>
            <w:tcW w:w="2286" w:type="dxa"/>
          </w:tcPr>
          <w:p w14:paraId="637E3A3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8B312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AF42C0D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2A8CF5A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7CB9954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344ADCDE" w14:textId="769FF3A5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7F95BDD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9FFD1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37080B16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07171B2E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47DAE7D5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14:</w:t>
            </w:r>
          </w:p>
          <w:p w14:paraId="5E4F036B" w14:textId="33FCA2A8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7-11</w:t>
            </w:r>
          </w:p>
        </w:tc>
        <w:tc>
          <w:tcPr>
            <w:tcW w:w="2268" w:type="dxa"/>
          </w:tcPr>
          <w:p w14:paraId="18430F98" w14:textId="7B4D9BCB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 8</w:t>
            </w:r>
          </w:p>
        </w:tc>
        <w:tc>
          <w:tcPr>
            <w:tcW w:w="2383" w:type="dxa"/>
          </w:tcPr>
          <w:p w14:paraId="5FB9E706" w14:textId="17F6DF18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 ANY figure 8 pattern</w:t>
            </w:r>
          </w:p>
        </w:tc>
        <w:tc>
          <w:tcPr>
            <w:tcW w:w="2286" w:type="dxa"/>
          </w:tcPr>
          <w:p w14:paraId="02E8BC3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8891B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79E0C2D8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7152E5B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1443A98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3E9FC75D" w14:textId="02CB3FE4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4ABCAF5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A0B7D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12B00E09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35191287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DF8DD6C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15:</w:t>
            </w:r>
          </w:p>
          <w:p w14:paraId="6BDFBED7" w14:textId="4F5362A2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14-18</w:t>
            </w:r>
          </w:p>
        </w:tc>
        <w:tc>
          <w:tcPr>
            <w:tcW w:w="2268" w:type="dxa"/>
          </w:tcPr>
          <w:p w14:paraId="01A91CF8" w14:textId="6B5EB194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ROTATE</w:t>
            </w:r>
          </w:p>
        </w:tc>
        <w:tc>
          <w:tcPr>
            <w:tcW w:w="2383" w:type="dxa"/>
          </w:tcPr>
          <w:p w14:paraId="4FC90812" w14:textId="4F55A79F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 180, then 270 in the opposite direction (point turns)</w:t>
            </w:r>
          </w:p>
        </w:tc>
        <w:tc>
          <w:tcPr>
            <w:tcW w:w="2286" w:type="dxa"/>
          </w:tcPr>
          <w:p w14:paraId="534B2B9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D4385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E477A4C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4A5EC8D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314CF1F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472BA028" w14:textId="6FEAC713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07B87A6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3CCB6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6FAC03C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418B97A0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4CFBB7FE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16:</w:t>
            </w:r>
          </w:p>
          <w:p w14:paraId="7BB0ABB6" w14:textId="6FCE6EA0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Dec.21-22</w:t>
            </w:r>
          </w:p>
        </w:tc>
        <w:tc>
          <w:tcPr>
            <w:tcW w:w="2268" w:type="dxa"/>
          </w:tcPr>
          <w:p w14:paraId="31891BD3" w14:textId="2ACF7E44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GYRO</w:t>
            </w:r>
          </w:p>
          <w:p w14:paraId="43B856A2" w14:textId="3333A2F6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1B0E2306" w14:textId="51914C81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Repeated Rotate using the Gyro Sensor</w:t>
            </w:r>
          </w:p>
          <w:p w14:paraId="11E065E3" w14:textId="08625FCB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 a Wait)</w:t>
            </w:r>
          </w:p>
        </w:tc>
        <w:tc>
          <w:tcPr>
            <w:tcW w:w="2286" w:type="dxa"/>
          </w:tcPr>
          <w:p w14:paraId="39823E7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A250E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8B1718E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CE40EE7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741C761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7A5E4859" w14:textId="02EAC605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7655517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24256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0E0A7087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5071A246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D76EAC8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17:</w:t>
            </w:r>
          </w:p>
          <w:p w14:paraId="6632D421" w14:textId="3619E1D5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4 – 8</w:t>
            </w:r>
          </w:p>
        </w:tc>
        <w:tc>
          <w:tcPr>
            <w:tcW w:w="2268" w:type="dxa"/>
          </w:tcPr>
          <w:p w14:paraId="4700EC73" w14:textId="419244EA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</w:t>
            </w:r>
          </w:p>
        </w:tc>
        <w:tc>
          <w:tcPr>
            <w:tcW w:w="2383" w:type="dxa"/>
          </w:tcPr>
          <w:p w14:paraId="097BD84A" w14:textId="4E30CF6C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loop to complete a Square</w:t>
            </w:r>
          </w:p>
        </w:tc>
        <w:tc>
          <w:tcPr>
            <w:tcW w:w="2286" w:type="dxa"/>
          </w:tcPr>
          <w:p w14:paraId="7206EF0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0BFCF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F25408F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3BB5EE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4634500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032A9834" w14:textId="5FF02A40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7FBB464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838FD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141DA5E3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55B21B2C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19F986CB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18:</w:t>
            </w:r>
          </w:p>
          <w:p w14:paraId="1954B971" w14:textId="14B4C821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11- 15</w:t>
            </w:r>
          </w:p>
        </w:tc>
        <w:tc>
          <w:tcPr>
            <w:tcW w:w="2268" w:type="dxa"/>
          </w:tcPr>
          <w:p w14:paraId="625AD760" w14:textId="63F9CC42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 Contest</w:t>
            </w:r>
          </w:p>
        </w:tc>
        <w:tc>
          <w:tcPr>
            <w:tcW w:w="2383" w:type="dxa"/>
          </w:tcPr>
          <w:p w14:paraId="520567F9" w14:textId="244A61F3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song for the class and have them vote on the best through pollEV.com</w:t>
            </w:r>
          </w:p>
        </w:tc>
        <w:tc>
          <w:tcPr>
            <w:tcW w:w="2286" w:type="dxa"/>
          </w:tcPr>
          <w:p w14:paraId="59F35B87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0B29C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34729D17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B91CFD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43E0195E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2C0148D5" w14:textId="0739FAF3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2832361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5234C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4853E62D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05A55F43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66E5E2C" w14:textId="7777777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Wk</w:t>
            </w:r>
            <w:proofErr w:type="spellEnd"/>
            <w:r>
              <w:rPr>
                <w:sz w:val="20"/>
                <w:szCs w:val="20"/>
              </w:rPr>
              <w:t xml:space="preserve"> 19:</w:t>
            </w:r>
          </w:p>
          <w:p w14:paraId="0955D3A7" w14:textId="19C03CA9" w:rsidR="00F24C68" w:rsidRPr="00E82117" w:rsidRDefault="00F24C68" w:rsidP="00F2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19-22</w:t>
            </w:r>
          </w:p>
        </w:tc>
        <w:tc>
          <w:tcPr>
            <w:tcW w:w="2268" w:type="dxa"/>
          </w:tcPr>
          <w:p w14:paraId="3CA55455" w14:textId="752BC826" w:rsidR="00F24C68" w:rsidRPr="00E82117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DTOUCH</w:t>
            </w:r>
          </w:p>
        </w:tc>
        <w:tc>
          <w:tcPr>
            <w:tcW w:w="2383" w:type="dxa"/>
          </w:tcPr>
          <w:p w14:paraId="2DA1103B" w14:textId="137FAE32" w:rsidR="00F24C68" w:rsidRPr="00E82117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robot to use the touch sensor</w:t>
            </w:r>
          </w:p>
        </w:tc>
        <w:tc>
          <w:tcPr>
            <w:tcW w:w="2286" w:type="dxa"/>
          </w:tcPr>
          <w:p w14:paraId="0F4F7C8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29B899" w14:textId="223E1477" w:rsidR="00F24C68" w:rsidRPr="00FA74A6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257" w:type="dxa"/>
          </w:tcPr>
          <w:p w14:paraId="565D00E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48F8D32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52D276A6" w14:textId="0CCA0160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51BE712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1EA4CE" w14:textId="0783FDC2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</w:tc>
      </w:tr>
      <w:tr w:rsidR="00F24C68" w14:paraId="48A46C01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AB581E2" w14:textId="77777777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Wk. 20:</w:t>
            </w:r>
          </w:p>
          <w:p w14:paraId="42937596" w14:textId="6DD5DE97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25 – 29</w:t>
            </w:r>
          </w:p>
        </w:tc>
        <w:tc>
          <w:tcPr>
            <w:tcW w:w="2268" w:type="dxa"/>
          </w:tcPr>
          <w:p w14:paraId="2E12D748" w14:textId="38CCC075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BUMPER</w:t>
            </w:r>
          </w:p>
        </w:tc>
        <w:tc>
          <w:tcPr>
            <w:tcW w:w="2383" w:type="dxa"/>
          </w:tcPr>
          <w:p w14:paraId="23D9AC31" w14:textId="3A20118A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touch sensor and ultrasonic sensor in the loop to move back and forward six times.</w:t>
            </w:r>
          </w:p>
        </w:tc>
        <w:tc>
          <w:tcPr>
            <w:tcW w:w="2286" w:type="dxa"/>
          </w:tcPr>
          <w:p w14:paraId="6DAAB0E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5154F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70AF8EC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3CA370CE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14:paraId="652B59C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  <w:p w14:paraId="1A04F389" w14:textId="4B1F8041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548F985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D3B3A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4AFF8BD6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5C538067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751DAEF" w14:textId="5192FE14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Wk. 21 – wk. 28</w:t>
            </w:r>
          </w:p>
          <w:p w14:paraId="6E4FD3F8" w14:textId="321C6518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Feb1 – March 31</w:t>
            </w:r>
          </w:p>
        </w:tc>
        <w:tc>
          <w:tcPr>
            <w:tcW w:w="2268" w:type="dxa"/>
          </w:tcPr>
          <w:p w14:paraId="0783C10A" w14:textId="3A4D9AD0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FFL Competition</w:t>
            </w:r>
          </w:p>
        </w:tc>
        <w:tc>
          <w:tcPr>
            <w:tcW w:w="2383" w:type="dxa"/>
          </w:tcPr>
          <w:p w14:paraId="022FC409" w14:textId="126ACFC8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though and understand each mission</w:t>
            </w:r>
          </w:p>
          <w:p w14:paraId="780A278F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each mission</w:t>
            </w:r>
          </w:p>
          <w:p w14:paraId="64915E7E" w14:textId="6199DCC1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the innovation project</w:t>
            </w:r>
          </w:p>
        </w:tc>
        <w:tc>
          <w:tcPr>
            <w:tcW w:w="2286" w:type="dxa"/>
          </w:tcPr>
          <w:p w14:paraId="7334CF9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0D6BA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37E2FB0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DBA951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  <w:p w14:paraId="3282E6C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  <w:p w14:paraId="19C489DE" w14:textId="62DC726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203FEA8A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156DE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23E9D315" w14:textId="457D03D6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3C07">
              <w:rPr>
                <w:sz w:val="20"/>
                <w:szCs w:val="20"/>
              </w:rPr>
              <w:t>https://www.firstlegoleague.org/</w:t>
            </w:r>
          </w:p>
        </w:tc>
      </w:tr>
      <w:tr w:rsidR="00F24C68" w14:paraId="150DCBBB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870EE49" w14:textId="77777777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Wk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29</w:t>
            </w:r>
          </w:p>
          <w:p w14:paraId="1E2932BA" w14:textId="423B6E42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5-9</w:t>
            </w:r>
          </w:p>
        </w:tc>
        <w:tc>
          <w:tcPr>
            <w:tcW w:w="2268" w:type="dxa"/>
          </w:tcPr>
          <w:p w14:paraId="2D8BC55D" w14:textId="71E3B3E4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Lego League Competition</w:t>
            </w:r>
          </w:p>
        </w:tc>
        <w:tc>
          <w:tcPr>
            <w:tcW w:w="2383" w:type="dxa"/>
          </w:tcPr>
          <w:p w14:paraId="661F58AD" w14:textId="4671E013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competition/upload videos for the competition. </w:t>
            </w:r>
          </w:p>
        </w:tc>
        <w:tc>
          <w:tcPr>
            <w:tcW w:w="2286" w:type="dxa"/>
          </w:tcPr>
          <w:p w14:paraId="39E72FA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1BA833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5B99C12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2709053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  <w:p w14:paraId="201A150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  <w:p w14:paraId="34941358" w14:textId="23A585A9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 b, c, d</w:t>
            </w:r>
          </w:p>
        </w:tc>
        <w:tc>
          <w:tcPr>
            <w:tcW w:w="2930" w:type="dxa"/>
          </w:tcPr>
          <w:p w14:paraId="0424F7A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3C9962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2FB6DB74" w14:textId="4AC7D15D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3C07">
              <w:rPr>
                <w:sz w:val="20"/>
                <w:szCs w:val="20"/>
              </w:rPr>
              <w:t>https://www.firstlegoleague.org/</w:t>
            </w:r>
          </w:p>
        </w:tc>
      </w:tr>
      <w:tr w:rsidR="00F24C68" w14:paraId="2936A6FA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75449141" w14:textId="2FE76DB6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Wk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30 – 35</w:t>
            </w:r>
          </w:p>
          <w:p w14:paraId="3FEE16CD" w14:textId="1A0AC7E1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 12-May 20</w:t>
            </w:r>
          </w:p>
        </w:tc>
        <w:tc>
          <w:tcPr>
            <w:tcW w:w="2268" w:type="dxa"/>
          </w:tcPr>
          <w:p w14:paraId="2BED7AA9" w14:textId="48FBE74F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Project</w:t>
            </w:r>
          </w:p>
        </w:tc>
        <w:tc>
          <w:tcPr>
            <w:tcW w:w="2383" w:type="dxa"/>
          </w:tcPr>
          <w:p w14:paraId="1A029291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 a new Lego Robot </w:t>
            </w:r>
          </w:p>
          <w:p w14:paraId="5AB2F559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Stretch Goal</w:t>
            </w:r>
          </w:p>
          <w:p w14:paraId="6AB550C0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Accomplish it (or try)</w:t>
            </w:r>
          </w:p>
          <w:p w14:paraId="5087641C" w14:textId="7A15614E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results to the class</w:t>
            </w:r>
          </w:p>
        </w:tc>
        <w:tc>
          <w:tcPr>
            <w:tcW w:w="2286" w:type="dxa"/>
          </w:tcPr>
          <w:p w14:paraId="4110B5DF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1E03E7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7518614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20056F40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  <w:p w14:paraId="0B89AF56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  <w:p w14:paraId="43590290" w14:textId="08BCEA39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14:paraId="44D4F96D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71A69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48C42E72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28EA1070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547B4879" w14:textId="2356B01B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Wk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 – 39</w:t>
            </w:r>
          </w:p>
          <w:p w14:paraId="01002426" w14:textId="2494EC1D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May 24 – June 10 </w:t>
            </w:r>
          </w:p>
        </w:tc>
        <w:tc>
          <w:tcPr>
            <w:tcW w:w="2268" w:type="dxa"/>
          </w:tcPr>
          <w:p w14:paraId="7D777408" w14:textId="76881EBF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Expansion Kit Build</w:t>
            </w:r>
          </w:p>
        </w:tc>
        <w:tc>
          <w:tcPr>
            <w:tcW w:w="2383" w:type="dxa"/>
          </w:tcPr>
          <w:p w14:paraId="6AAB59E1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4F88913B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3855E1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4AA40599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4218F3B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  <w:p w14:paraId="524A4098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  <w:p w14:paraId="117797E6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14:paraId="58118A9C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FF57A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Mindstorms Software</w:t>
            </w:r>
          </w:p>
          <w:p w14:paraId="340B19D0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4C68" w14:paraId="3C2DC3AC" w14:textId="77777777" w:rsidTr="00F24C68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</w:tcPr>
          <w:p w14:paraId="6321F9A9" w14:textId="77777777" w:rsidR="00F24C68" w:rsidRDefault="00F24C68" w:rsidP="00F24C68">
            <w:pPr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Wk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</w:t>
            </w:r>
          </w:p>
          <w:p w14:paraId="5B1FA570" w14:textId="5216B1CF" w:rsidR="00F24C68" w:rsidRDefault="00F24C68" w:rsidP="00F24C68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June 14th</w:t>
            </w:r>
          </w:p>
        </w:tc>
        <w:tc>
          <w:tcPr>
            <w:tcW w:w="2268" w:type="dxa"/>
          </w:tcPr>
          <w:p w14:paraId="681AA07D" w14:textId="4B31F660" w:rsidR="00F24C68" w:rsidRDefault="00F24C68" w:rsidP="00F24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Tear Down and Count</w:t>
            </w:r>
          </w:p>
        </w:tc>
        <w:tc>
          <w:tcPr>
            <w:tcW w:w="2383" w:type="dxa"/>
          </w:tcPr>
          <w:p w14:paraId="608BBD57" w14:textId="77777777" w:rsidR="00F24C68" w:rsidRDefault="00F24C68" w:rsidP="00F24C6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1D438397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BEC15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6BEB9BF4" w14:textId="77777777" w:rsidR="00F24C68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48CAC851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30" w:type="dxa"/>
          </w:tcPr>
          <w:p w14:paraId="26739BD3" w14:textId="77777777" w:rsidR="00F24C68" w:rsidRPr="00E82117" w:rsidRDefault="00F24C68" w:rsidP="00F24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48066C4D" w:rsidR="00126C00" w:rsidRDefault="00126C00"/>
    <w:p w14:paraId="3886D717" w14:textId="77777777" w:rsidR="00F24C68" w:rsidRDefault="00F24C68" w:rsidP="001E67FF">
      <w:pPr>
        <w:shd w:val="clear" w:color="auto" w:fill="FFFFFF" w:themeFill="background1"/>
      </w:pPr>
    </w:p>
    <w:p w14:paraId="3215A405" w14:textId="17260A4C" w:rsidR="00F24C68" w:rsidRDefault="00F24C68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lastRenderedPageBreak/>
        <w:t>ISTE STANDRDS</w:t>
      </w:r>
    </w:p>
    <w:p w14:paraId="4A1DDECE" w14:textId="27F661E0" w:rsidR="001E67FF" w:rsidRPr="00E8103B" w:rsidRDefault="001E67FF" w:rsidP="001E67FF">
      <w:pPr>
        <w:shd w:val="clear" w:color="auto" w:fill="FFFFFF" w:themeFill="background1"/>
      </w:pPr>
      <w:r w:rsidRPr="00E8103B">
        <w:rPr>
          <w:rFonts w:ascii="Helvetica" w:hAnsi="Helvetica" w:cs="Helvetica"/>
          <w:shd w:val="clear" w:color="auto" w:fill="FFFFFF"/>
        </w:rPr>
        <w:t>Empowered Learner</w:t>
      </w:r>
    </w:p>
    <w:p w14:paraId="76F95B26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Students leverage technology to take an active role in choosing, achieving, and demonstrating competency in their learning goals, informed by the learning sciences.</w:t>
      </w:r>
    </w:p>
    <w:p w14:paraId="572ACA99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C2257C">
        <w:rPr>
          <w:rFonts w:ascii="Helvetica" w:hAnsi="Helvetica" w:cs="Helvetica"/>
          <w:shd w:val="clear" w:color="auto" w:fill="FFFFFF" w:themeFill="background1"/>
        </w:rPr>
        <w:t>1a.  Students articulate 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set personal learning goals</w:t>
      </w:r>
      <w:r w:rsidRPr="00C2257C">
        <w:rPr>
          <w:rFonts w:ascii="Helvetica" w:hAnsi="Helvetica" w:cs="Helvetica"/>
          <w:shd w:val="clear" w:color="auto" w:fill="FFFFFF" w:themeFill="background1"/>
        </w:rPr>
        <w:t>, develop strategies leveraging technology to achieve them and reflect on the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learning process</w:t>
      </w:r>
      <w:r w:rsidRPr="00C2257C">
        <w:rPr>
          <w:rFonts w:ascii="Helvetica" w:hAnsi="Helvetica" w:cs="Helvetica"/>
          <w:shd w:val="clear" w:color="auto" w:fill="FFFFFF" w:themeFill="background1"/>
        </w:rPr>
        <w:t> itself to improve learning outcomes.</w:t>
      </w:r>
    </w:p>
    <w:p w14:paraId="1FAB2AEC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1b.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build networks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customize</w:t>
      </w:r>
      <w:r w:rsidRPr="00C2257C">
        <w:rPr>
          <w:rFonts w:ascii="Helvetica" w:hAnsi="Helvetica" w:cs="Helvetica"/>
          <w:shd w:val="clear" w:color="auto" w:fill="FFFFFF" w:themeFill="background1"/>
        </w:rPr>
        <w:t> their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learning environments</w:t>
      </w:r>
      <w:r w:rsidRPr="00C2257C">
        <w:rPr>
          <w:rFonts w:ascii="Helvetica" w:hAnsi="Helvetica" w:cs="Helvetica"/>
          <w:shd w:val="clear" w:color="auto" w:fill="FFFFFF" w:themeFill="background1"/>
        </w:rPr>
        <w:t> in ways that support the learning process.</w:t>
      </w:r>
    </w:p>
    <w:p w14:paraId="049A6353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1c.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use technology</w:t>
      </w:r>
      <w:r w:rsidRPr="00C2257C">
        <w:rPr>
          <w:rFonts w:ascii="Helvetica" w:hAnsi="Helvetica" w:cs="Helvetica"/>
          <w:shd w:val="clear" w:color="auto" w:fill="FFFFFF" w:themeFill="background1"/>
        </w:rPr>
        <w:t> to seek feedback that informs and improves their practice and to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demonstrate their learning</w:t>
      </w:r>
      <w:r w:rsidRPr="00C2257C">
        <w:rPr>
          <w:rFonts w:ascii="Helvetica" w:hAnsi="Helvetica" w:cs="Helvetica"/>
          <w:shd w:val="clear" w:color="auto" w:fill="FFFFFF" w:themeFill="background1"/>
        </w:rPr>
        <w:t> in a variety of ways.</w:t>
      </w:r>
    </w:p>
    <w:p w14:paraId="31E1147C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1d.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understand the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fundamental concepts</w:t>
      </w:r>
      <w:r w:rsidRPr="00C2257C">
        <w:rPr>
          <w:rFonts w:ascii="Helvetica" w:hAnsi="Helvetica" w:cs="Helvetica"/>
          <w:shd w:val="clear" w:color="auto" w:fill="FFFFFF" w:themeFill="background1"/>
        </w:rPr>
        <w:t> of technology operations, demonstrate the ability to choose, use 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troubleshoot</w:t>
      </w:r>
      <w:r w:rsidRPr="00C2257C">
        <w:rPr>
          <w:rFonts w:ascii="Helvetica" w:hAnsi="Helvetica" w:cs="Helvetica"/>
          <w:shd w:val="clear" w:color="auto" w:fill="FFFFFF" w:themeFill="background1"/>
        </w:rPr>
        <w:t> current technologies and are able to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transfer</w:t>
      </w:r>
      <w:r w:rsidRPr="00C2257C">
        <w:rPr>
          <w:rFonts w:ascii="Helvetica" w:hAnsi="Helvetica" w:cs="Helvetica"/>
          <w:shd w:val="clear" w:color="auto" w:fill="FFFFFF" w:themeFill="background1"/>
        </w:rPr>
        <w:t> their knowledge to explore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emerging technologies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22DBAEC4" w14:textId="77777777" w:rsidR="001E67FF" w:rsidRPr="00E8103B" w:rsidRDefault="001E67FF" w:rsidP="001E67FF">
      <w:pPr>
        <w:shd w:val="clear" w:color="auto" w:fill="FFFFFF" w:themeFill="background1"/>
      </w:pPr>
    </w:p>
    <w:p w14:paraId="60CC673F" w14:textId="77777777" w:rsidR="001E67FF" w:rsidRPr="00E8103B" w:rsidRDefault="001E67FF" w:rsidP="001E67FF">
      <w:pPr>
        <w:shd w:val="clear" w:color="auto" w:fill="FFFFFF" w:themeFill="background1"/>
      </w:pPr>
      <w:r w:rsidRPr="00E8103B">
        <w:rPr>
          <w:rFonts w:ascii="Helvetica" w:hAnsi="Helvetica" w:cs="Helvetica"/>
          <w:shd w:val="clear" w:color="auto" w:fill="FFFFFF"/>
        </w:rPr>
        <w:t>Digital Citizen</w:t>
      </w:r>
    </w:p>
    <w:p w14:paraId="1CA1D81F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Students recognize the rights, responsibilities and opportunities of living, learning and working in an interconnected digital world, and they act and model in ways that are safe, legal and ethical.</w:t>
      </w:r>
    </w:p>
    <w:p w14:paraId="07ECD6E3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2a.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cultivate and manage their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digital identity</w:t>
      </w:r>
      <w:r w:rsidRPr="00C2257C">
        <w:rPr>
          <w:rFonts w:ascii="Helvetica" w:hAnsi="Helvetica" w:cs="Helvetica"/>
          <w:shd w:val="clear" w:color="auto" w:fill="FFFFFF" w:themeFill="background1"/>
        </w:rPr>
        <w:t> and reputation and are aware of the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permanence</w:t>
      </w:r>
      <w:r w:rsidRPr="00C2257C">
        <w:rPr>
          <w:rFonts w:ascii="Helvetica" w:hAnsi="Helvetica" w:cs="Helvetica"/>
          <w:shd w:val="clear" w:color="auto" w:fill="FFFFFF" w:themeFill="background1"/>
        </w:rPr>
        <w:t> of their actions in the digital world.</w:t>
      </w:r>
    </w:p>
    <w:p w14:paraId="23FC69BB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2b.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engage in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positive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safe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legal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ethical</w:t>
      </w:r>
      <w:r w:rsidRPr="00C2257C">
        <w:rPr>
          <w:rFonts w:ascii="Helvetica" w:hAnsi="Helvetica" w:cs="Helvetica"/>
          <w:shd w:val="clear" w:color="auto" w:fill="FFFFFF" w:themeFill="background1"/>
        </w:rPr>
        <w:t> behavior when using technology, including social interactions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online</w:t>
      </w:r>
      <w:r w:rsidRPr="00C2257C">
        <w:rPr>
          <w:rFonts w:ascii="Helvetica" w:hAnsi="Helvetica" w:cs="Helvetica"/>
          <w:shd w:val="clear" w:color="auto" w:fill="FFFFFF" w:themeFill="background1"/>
        </w:rPr>
        <w:t> or when using networked devices.</w:t>
      </w:r>
    </w:p>
    <w:p w14:paraId="2570E54E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2c.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demonstrate an understanding of and respect for the rights and obligations of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using and sharing</w:t>
      </w:r>
      <w:r w:rsidRPr="00C2257C">
        <w:rPr>
          <w:rFonts w:ascii="Helvetica" w:hAnsi="Helvetica" w:cs="Helvetica"/>
          <w:shd w:val="clear" w:color="auto" w:fill="FFFFFF" w:themeFill="background1"/>
        </w:rPr>
        <w:t> intellectual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property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7719A7EA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2d.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manage their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personal data</w:t>
      </w:r>
      <w:r w:rsidRPr="00C2257C">
        <w:rPr>
          <w:rFonts w:ascii="Helvetica" w:hAnsi="Helvetica" w:cs="Helvetica"/>
          <w:shd w:val="clear" w:color="auto" w:fill="FFFFFF" w:themeFill="background1"/>
        </w:rPr>
        <w:t> to maintain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digital privacy and security</w:t>
      </w:r>
      <w:r w:rsidRPr="00C2257C">
        <w:rPr>
          <w:rFonts w:ascii="Helvetica" w:hAnsi="Helvetica" w:cs="Helvetica"/>
          <w:shd w:val="clear" w:color="auto" w:fill="FFFFFF" w:themeFill="background1"/>
        </w:rPr>
        <w:t> and are aware of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data-collection technology</w:t>
      </w:r>
      <w:r w:rsidRPr="00C2257C">
        <w:rPr>
          <w:rFonts w:ascii="Helvetica" w:hAnsi="Helvetica" w:cs="Helvetica"/>
          <w:shd w:val="clear" w:color="auto" w:fill="FFFFFF" w:themeFill="background1"/>
        </w:rPr>
        <w:t> used to track their navigation online.</w:t>
      </w:r>
    </w:p>
    <w:p w14:paraId="2E4BC042" w14:textId="77777777" w:rsidR="001E67FF" w:rsidRPr="00E8103B" w:rsidRDefault="001E67FF" w:rsidP="001E67FF">
      <w:pPr>
        <w:shd w:val="clear" w:color="auto" w:fill="FFFFFF" w:themeFill="background1"/>
      </w:pPr>
    </w:p>
    <w:p w14:paraId="2B1B6E62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Knowledge Constructor</w:t>
      </w:r>
    </w:p>
    <w:p w14:paraId="5666673D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Students critically curate a variety of resources using digital tools to construct knowledge, produce creative artifacts and make meaningful learning experiences for themselves and others.</w:t>
      </w:r>
    </w:p>
    <w:p w14:paraId="31936D7F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3a.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plan and employ effective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research strategies</w:t>
      </w:r>
      <w:r w:rsidRPr="00C2257C">
        <w:rPr>
          <w:rFonts w:ascii="Helvetica" w:hAnsi="Helvetica" w:cs="Helvetica"/>
          <w:shd w:val="clear" w:color="auto" w:fill="FFFFFF" w:themeFill="background1"/>
        </w:rPr>
        <w:t> to locate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information and other resources</w:t>
      </w:r>
      <w:r w:rsidRPr="00C2257C">
        <w:rPr>
          <w:rFonts w:ascii="Helvetica" w:hAnsi="Helvetica" w:cs="Helvetica"/>
          <w:shd w:val="clear" w:color="auto" w:fill="FFFFFF" w:themeFill="background1"/>
        </w:rPr>
        <w:t> for their intellectual or creative pursuits.</w:t>
      </w:r>
    </w:p>
    <w:p w14:paraId="7FDC6EE9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3b.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evaluate the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accuracy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perspective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credibility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relevance</w:t>
      </w:r>
      <w:r w:rsidRPr="00C2257C">
        <w:rPr>
          <w:rFonts w:ascii="Helvetica" w:hAnsi="Helvetica" w:cs="Helvetica"/>
          <w:shd w:val="clear" w:color="auto" w:fill="FFFFFF" w:themeFill="background1"/>
        </w:rPr>
        <w:t> of information, media, data or other resources.</w:t>
      </w:r>
    </w:p>
    <w:p w14:paraId="4697CF50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3c.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curate</w:t>
      </w:r>
      <w:r w:rsidRPr="00C2257C">
        <w:rPr>
          <w:rFonts w:ascii="Helvetica" w:hAnsi="Helvetica" w:cs="Helvetica"/>
          <w:shd w:val="clear" w:color="auto" w:fill="FFFFFF" w:themeFill="background1"/>
        </w:rPr>
        <w:t> information from digital resources using a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variety of tools</w:t>
      </w:r>
      <w:r w:rsidRPr="00C2257C">
        <w:rPr>
          <w:rFonts w:ascii="Helvetica" w:hAnsi="Helvetica" w:cs="Helvetica"/>
          <w:shd w:val="clear" w:color="auto" w:fill="FFFFFF" w:themeFill="background1"/>
        </w:rPr>
        <w:t> and methods to create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collections of artifacts</w:t>
      </w:r>
      <w:r w:rsidRPr="00C2257C">
        <w:rPr>
          <w:rFonts w:ascii="Helvetica" w:hAnsi="Helvetica" w:cs="Helvetica"/>
          <w:shd w:val="clear" w:color="auto" w:fill="FFFFFF" w:themeFill="background1"/>
        </w:rPr>
        <w:t> that demonstrate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meaningful connections or conclusions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48F914D7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3d.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build knowledge</w:t>
      </w:r>
      <w:r w:rsidRPr="00C2257C">
        <w:rPr>
          <w:rFonts w:ascii="Helvetica" w:hAnsi="Helvetica" w:cs="Helvetica"/>
          <w:shd w:val="clear" w:color="auto" w:fill="FFFFFF" w:themeFill="background1"/>
        </w:rPr>
        <w:t> by actively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exploring</w:t>
      </w:r>
      <w:r w:rsidRPr="00C2257C">
        <w:rPr>
          <w:rFonts w:ascii="Helvetica" w:hAnsi="Helvetica" w:cs="Helvetica"/>
          <w:shd w:val="clear" w:color="auto" w:fill="FFFFFF" w:themeFill="background1"/>
        </w:rPr>
        <w:t> real-world issues and problems, developing ideas and theories and pursuing answers and solutions.</w:t>
      </w:r>
    </w:p>
    <w:p w14:paraId="16A161B6" w14:textId="77777777" w:rsidR="001E67FF" w:rsidRPr="00E8103B" w:rsidRDefault="001E67FF" w:rsidP="001E67FF">
      <w:pPr>
        <w:shd w:val="clear" w:color="auto" w:fill="FFFFFF" w:themeFill="background1"/>
      </w:pPr>
    </w:p>
    <w:p w14:paraId="482E4248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br/>
      </w:r>
      <w:r w:rsidRPr="00E8103B">
        <w:rPr>
          <w:rFonts w:ascii="Helvetica" w:hAnsi="Helvetica" w:cs="Helvetica"/>
          <w:shd w:val="clear" w:color="auto" w:fill="FFFFFF"/>
        </w:rPr>
        <w:t>Innovative Designer</w:t>
      </w:r>
    </w:p>
    <w:p w14:paraId="31B1A2B8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Students use a variety of technologies within a design process to identify and solve problems by creating new, useful or imaginative solutions.</w:t>
      </w:r>
    </w:p>
    <w:p w14:paraId="06BC292A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4a.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know and use a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deliberate design process</w:t>
      </w:r>
      <w:r w:rsidRPr="00C2257C">
        <w:rPr>
          <w:rFonts w:ascii="Helvetica" w:hAnsi="Helvetica" w:cs="Helvetica"/>
          <w:shd w:val="clear" w:color="auto" w:fill="FFFFFF" w:themeFill="background1"/>
        </w:rPr>
        <w:t> for generating ideas, testing theories, creating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innovative artifacts</w:t>
      </w:r>
      <w:r w:rsidRPr="00C2257C">
        <w:rPr>
          <w:rFonts w:ascii="Helvetica" w:hAnsi="Helvetica" w:cs="Helvetica"/>
          <w:shd w:val="clear" w:color="auto" w:fill="FFFFFF" w:themeFill="background1"/>
        </w:rPr>
        <w:t> or solving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authentic</w:t>
      </w:r>
      <w:r w:rsidRPr="00C2257C">
        <w:rPr>
          <w:rFonts w:ascii="Helvetica" w:hAnsi="Helvetica" w:cs="Helvetica"/>
          <w:shd w:val="clear" w:color="auto" w:fill="FFFFFF" w:themeFill="background1"/>
        </w:rPr>
        <w:t> problems.</w:t>
      </w:r>
    </w:p>
    <w:p w14:paraId="7B83EC32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4b.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select and use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digital tools</w:t>
      </w:r>
      <w:r w:rsidRPr="00C2257C">
        <w:rPr>
          <w:rFonts w:ascii="Helvetica" w:hAnsi="Helvetica" w:cs="Helvetica"/>
          <w:shd w:val="clear" w:color="auto" w:fill="FFFFFF" w:themeFill="background1"/>
        </w:rPr>
        <w:t> to plan and manage a design process that considers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design constraints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calculated risks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0F09465C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4c.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develop, test and refine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prototypes</w:t>
      </w:r>
      <w:r w:rsidRPr="00C2257C">
        <w:rPr>
          <w:rFonts w:ascii="Helvetica" w:hAnsi="Helvetica" w:cs="Helvetica"/>
          <w:shd w:val="clear" w:color="auto" w:fill="FFFFFF" w:themeFill="background1"/>
        </w:rPr>
        <w:t> as part of a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cyclical</w:t>
      </w:r>
      <w:r w:rsidRPr="00C2257C">
        <w:rPr>
          <w:rFonts w:ascii="Helvetica" w:hAnsi="Helvetica" w:cs="Helvetica"/>
          <w:shd w:val="clear" w:color="auto" w:fill="FFFFFF" w:themeFill="background1"/>
        </w:rPr>
        <w:t> design process.</w:t>
      </w:r>
    </w:p>
    <w:p w14:paraId="71DCE533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4d.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exhibit a tolerance for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ambiguity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perseverance</w:t>
      </w:r>
      <w:r w:rsidRPr="00C2257C">
        <w:rPr>
          <w:rFonts w:ascii="Helvetica" w:hAnsi="Helvetica" w:cs="Helvetica"/>
          <w:shd w:val="clear" w:color="auto" w:fill="FFFFFF" w:themeFill="background1"/>
        </w:rPr>
        <w:t> and the capacity to work with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open-ended problems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4251D50E" w14:textId="77777777" w:rsidR="001E67FF" w:rsidRPr="00E8103B" w:rsidRDefault="001E67FF" w:rsidP="001E67FF">
      <w:pPr>
        <w:shd w:val="clear" w:color="auto" w:fill="FFFFFF" w:themeFill="background1"/>
      </w:pPr>
    </w:p>
    <w:p w14:paraId="586759EB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lastRenderedPageBreak/>
        <w:t>Computational Thinker</w:t>
      </w:r>
    </w:p>
    <w:p w14:paraId="0FF1726D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Students develop and employ strategies for understanding and solving problems in ways that leverage the power of technological methods to develop and test solutions.</w:t>
      </w:r>
    </w:p>
    <w:p w14:paraId="3CBF8236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5a.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formulate problem</w:t>
      </w:r>
      <w:r w:rsidRPr="00C2257C">
        <w:rPr>
          <w:rFonts w:ascii="Helvetica" w:hAnsi="Helvetica" w:cs="Helvetica"/>
          <w:shd w:val="clear" w:color="auto" w:fill="FFFFFF" w:themeFill="background1"/>
        </w:rPr>
        <w:t> definitions suited for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technology-assisted</w:t>
      </w:r>
      <w:r w:rsidRPr="00C2257C">
        <w:rPr>
          <w:rFonts w:ascii="Helvetica" w:hAnsi="Helvetica" w:cs="Helvetica"/>
          <w:shd w:val="clear" w:color="auto" w:fill="FFFFFF" w:themeFill="background1"/>
        </w:rPr>
        <w:t> methods such as data analysis,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abstract models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algorithmic thinking</w:t>
      </w:r>
      <w:r w:rsidRPr="00C2257C">
        <w:rPr>
          <w:rFonts w:ascii="Helvetica" w:hAnsi="Helvetica" w:cs="Helvetica"/>
          <w:shd w:val="clear" w:color="auto" w:fill="FFFFFF" w:themeFill="background1"/>
        </w:rPr>
        <w:t> in exploring and finding solutions.</w:t>
      </w:r>
    </w:p>
    <w:p w14:paraId="19F31774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5b.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collect data</w:t>
      </w:r>
      <w:r w:rsidRPr="00C2257C">
        <w:rPr>
          <w:rFonts w:ascii="Helvetica" w:hAnsi="Helvetica" w:cs="Helvetica"/>
          <w:shd w:val="clear" w:color="auto" w:fill="FFFFFF" w:themeFill="background1"/>
        </w:rPr>
        <w:t> or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identify</w:t>
      </w:r>
      <w:r w:rsidRPr="00C2257C">
        <w:rPr>
          <w:rFonts w:ascii="Helvetica" w:hAnsi="Helvetica" w:cs="Helvetica"/>
          <w:shd w:val="clear" w:color="auto" w:fill="FFFFFF" w:themeFill="background1"/>
        </w:rPr>
        <w:t> relevant data sets, use digital tools to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analyze</w:t>
      </w:r>
      <w:r w:rsidRPr="00C2257C">
        <w:rPr>
          <w:rFonts w:ascii="Helvetica" w:hAnsi="Helvetica" w:cs="Helvetica"/>
          <w:shd w:val="clear" w:color="auto" w:fill="FFFFFF" w:themeFill="background1"/>
        </w:rPr>
        <w:t> them, 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represent</w:t>
      </w:r>
      <w:r w:rsidRPr="00C2257C">
        <w:rPr>
          <w:rFonts w:ascii="Helvetica" w:hAnsi="Helvetica" w:cs="Helvetica"/>
          <w:shd w:val="clear" w:color="auto" w:fill="FFFFFF" w:themeFill="background1"/>
        </w:rPr>
        <w:t> data in various ways to facilitate problem-solving and decision-making.</w:t>
      </w:r>
    </w:p>
    <w:p w14:paraId="1DD77BB5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5c.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break problems into component parts, extract key information, and develop descriptive models to understand complex systems or facilitate problem-solving.</w:t>
      </w:r>
    </w:p>
    <w:p w14:paraId="6EB19BED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5d.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understand how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automation</w:t>
      </w:r>
      <w:r w:rsidRPr="00C2257C">
        <w:rPr>
          <w:rFonts w:ascii="Helvetica" w:hAnsi="Helvetica" w:cs="Helvetica"/>
          <w:shd w:val="clear" w:color="auto" w:fill="FFFFFF" w:themeFill="background1"/>
        </w:rPr>
        <w:t> works and use algorithmic thinking to develop a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sequence</w:t>
      </w:r>
      <w:r w:rsidRPr="00C2257C">
        <w:rPr>
          <w:rFonts w:ascii="Helvetica" w:hAnsi="Helvetica" w:cs="Helvetica"/>
          <w:shd w:val="clear" w:color="auto" w:fill="FFFFFF" w:themeFill="background1"/>
        </w:rPr>
        <w:t> of steps to create and test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automated</w:t>
      </w:r>
      <w:r w:rsidRPr="00C2257C">
        <w:rPr>
          <w:rFonts w:ascii="Helvetica" w:hAnsi="Helvetica" w:cs="Helvetica"/>
          <w:shd w:val="clear" w:color="auto" w:fill="FFFFFF" w:themeFill="background1"/>
        </w:rPr>
        <w:t> solutions.</w:t>
      </w:r>
    </w:p>
    <w:p w14:paraId="2EB7D6C0" w14:textId="77777777" w:rsidR="001E67FF" w:rsidRPr="00E8103B" w:rsidRDefault="001E67FF" w:rsidP="001E67FF">
      <w:pPr>
        <w:shd w:val="clear" w:color="auto" w:fill="FFFFFF" w:themeFill="background1"/>
      </w:pPr>
    </w:p>
    <w:p w14:paraId="5DB63CC5" w14:textId="77777777" w:rsidR="001E67FF" w:rsidRPr="00E8103B" w:rsidRDefault="001E67FF" w:rsidP="001E67FF">
      <w:pPr>
        <w:shd w:val="clear" w:color="auto" w:fill="FFFFFF" w:themeFill="background1"/>
      </w:pPr>
      <w:r w:rsidRPr="00E8103B">
        <w:rPr>
          <w:rFonts w:ascii="Helvetica" w:hAnsi="Helvetica" w:cs="Helvetica"/>
          <w:shd w:val="clear" w:color="auto" w:fill="FFFFFF"/>
        </w:rPr>
        <w:t>Creative Communicator</w:t>
      </w:r>
    </w:p>
    <w:p w14:paraId="3346342C" w14:textId="77777777" w:rsidR="001E67FF" w:rsidRPr="00E8103B" w:rsidRDefault="001E67FF" w:rsidP="001E67FF">
      <w:pPr>
        <w:shd w:val="clear" w:color="auto" w:fill="FFFFFF" w:themeFill="background1"/>
      </w:pPr>
      <w:r w:rsidRPr="00E8103B">
        <w:rPr>
          <w:rFonts w:ascii="Helvetica" w:hAnsi="Helvetica" w:cs="Helvetica"/>
          <w:shd w:val="clear" w:color="auto" w:fill="FFFFFF"/>
        </w:rPr>
        <w:t>Students communicate clearly and express themselves creatively for a variety of purposes using the platforms, tools, styles, formats and digital media appropriate to their goals.</w:t>
      </w:r>
    </w:p>
    <w:p w14:paraId="274C5753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6a.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choose the appropriate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platforms</w:t>
      </w:r>
      <w:r w:rsidRPr="00C2257C">
        <w:rPr>
          <w:rFonts w:ascii="Helvetica" w:hAnsi="Helvetica" w:cs="Helvetica"/>
          <w:shd w:val="clear" w:color="auto" w:fill="FFFFFF" w:themeFill="background1"/>
        </w:rPr>
        <w:t> and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tools</w:t>
      </w:r>
      <w:r w:rsidRPr="00C2257C">
        <w:rPr>
          <w:rFonts w:ascii="Helvetica" w:hAnsi="Helvetica" w:cs="Helvetica"/>
          <w:shd w:val="clear" w:color="auto" w:fill="FFFFFF" w:themeFill="background1"/>
        </w:rPr>
        <w:t> for meeting the desired objectives of their creation or communication.</w:t>
      </w:r>
    </w:p>
    <w:p w14:paraId="36BECEBD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6b. </w:t>
      </w:r>
      <w:r w:rsidRPr="00C2257C">
        <w:rPr>
          <w:rFonts w:ascii="Helvetica" w:hAnsi="Helvetica" w:cs="Helvetica"/>
          <w:shd w:val="clear" w:color="auto" w:fill="FFFFFF" w:themeFill="background1"/>
        </w:rPr>
        <w:t>Students create original works or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responsibly repurpose</w:t>
      </w:r>
      <w:r w:rsidRPr="00C2257C">
        <w:rPr>
          <w:rFonts w:ascii="Helvetica" w:hAnsi="Helvetica" w:cs="Helvetica"/>
          <w:shd w:val="clear" w:color="auto" w:fill="FFFFFF" w:themeFill="background1"/>
        </w:rPr>
        <w:t> or remix digital resources into new creations.</w:t>
      </w:r>
      <w:r w:rsidRPr="00E8103B">
        <w:t xml:space="preserve"> </w:t>
      </w:r>
    </w:p>
    <w:p w14:paraId="510DFC5B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6c.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communicate complex ideas</w:t>
      </w:r>
      <w:r w:rsidRPr="00C2257C">
        <w:rPr>
          <w:rFonts w:ascii="Helvetica" w:hAnsi="Helvetica" w:cs="Helvetica"/>
          <w:shd w:val="clear" w:color="auto" w:fill="FFFFFF" w:themeFill="background1"/>
        </w:rPr>
        <w:t> clearly and effectively by creating or using a variety of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digital objects</w:t>
      </w:r>
      <w:r w:rsidRPr="00C2257C">
        <w:rPr>
          <w:rFonts w:ascii="Helvetica" w:hAnsi="Helvetica" w:cs="Helvetica"/>
          <w:shd w:val="clear" w:color="auto" w:fill="FFFFFF" w:themeFill="background1"/>
        </w:rPr>
        <w:t> such as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visualizations</w:t>
      </w:r>
      <w:r w:rsidRPr="00C2257C">
        <w:rPr>
          <w:rFonts w:ascii="Helvetica" w:hAnsi="Helvetica" w:cs="Helvetica"/>
          <w:shd w:val="clear" w:color="auto" w:fill="FFFFFF" w:themeFill="background1"/>
        </w:rPr>
        <w:t>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models</w:t>
      </w:r>
      <w:r w:rsidRPr="00C2257C">
        <w:rPr>
          <w:rFonts w:ascii="Helvetica" w:hAnsi="Helvetica" w:cs="Helvetica"/>
          <w:shd w:val="clear" w:color="auto" w:fill="FFFFFF" w:themeFill="background1"/>
        </w:rPr>
        <w:t> or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simulations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209704C7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D9EDF2"/>
        </w:rPr>
      </w:pPr>
      <w:r w:rsidRPr="00E8103B">
        <w:t xml:space="preserve">6d.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publish or present content that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customizes</w:t>
      </w:r>
      <w:r w:rsidRPr="00C2257C">
        <w:rPr>
          <w:rFonts w:ascii="Helvetica" w:hAnsi="Helvetica" w:cs="Helvetica"/>
          <w:shd w:val="clear" w:color="auto" w:fill="FFFFFF" w:themeFill="background1"/>
        </w:rPr>
        <w:t> the message and medium for their intended audiences.</w:t>
      </w:r>
    </w:p>
    <w:p w14:paraId="5C9F1857" w14:textId="77777777" w:rsidR="001E67FF" w:rsidRPr="00E8103B" w:rsidRDefault="001E67FF" w:rsidP="001E67FF">
      <w:pPr>
        <w:shd w:val="clear" w:color="auto" w:fill="FFFFFF" w:themeFill="background1"/>
      </w:pPr>
    </w:p>
    <w:p w14:paraId="5E759779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t>Global Collaborator</w:t>
      </w:r>
    </w:p>
    <w:p w14:paraId="6040DCF0" w14:textId="77777777" w:rsidR="001E67FF" w:rsidRPr="00E8103B" w:rsidRDefault="001E67FF" w:rsidP="001E67FF">
      <w:pPr>
        <w:shd w:val="clear" w:color="auto" w:fill="FFFFFF" w:themeFill="background1"/>
        <w:rPr>
          <w:rFonts w:ascii="Helvetica" w:hAnsi="Helvetica" w:cs="Helvetica"/>
          <w:shd w:val="clear" w:color="auto" w:fill="FFFFFF"/>
        </w:rPr>
      </w:pPr>
      <w:r w:rsidRPr="00E8103B">
        <w:rPr>
          <w:rFonts w:ascii="Helvetica" w:hAnsi="Helvetica" w:cs="Helvetica"/>
          <w:shd w:val="clear" w:color="auto" w:fill="FFFFFF"/>
        </w:rPr>
        <w:lastRenderedPageBreak/>
        <w:t>Students use digital tools to broaden their perspectives and enrich their learning by collaborating with others and working effectively in teams locally and globally.</w:t>
      </w:r>
    </w:p>
    <w:p w14:paraId="3368D72D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7a.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use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digital tools</w:t>
      </w:r>
      <w:r w:rsidRPr="00C2257C">
        <w:rPr>
          <w:rFonts w:ascii="Helvetica" w:hAnsi="Helvetica" w:cs="Helvetica"/>
          <w:shd w:val="clear" w:color="auto" w:fill="FFFFFF" w:themeFill="background1"/>
        </w:rPr>
        <w:t> to connect with learners from a variety of backgrounds and cultures,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engaging</w:t>
      </w:r>
      <w:r w:rsidRPr="00C2257C">
        <w:rPr>
          <w:rFonts w:ascii="Helvetica" w:hAnsi="Helvetica" w:cs="Helvetica"/>
          <w:shd w:val="clear" w:color="auto" w:fill="FFFFFF" w:themeFill="background1"/>
        </w:rPr>
        <w:t> with them in ways that broaden mutual understanding and learning.</w:t>
      </w:r>
    </w:p>
    <w:p w14:paraId="5813BA14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7b.  </w:t>
      </w:r>
      <w:r w:rsidRPr="00C2257C">
        <w:rPr>
          <w:rFonts w:ascii="Helvetica" w:hAnsi="Helvetica" w:cs="Helvetica"/>
          <w:shd w:val="clear" w:color="auto" w:fill="FFFFFF" w:themeFill="background1"/>
        </w:rPr>
        <w:t>Students use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collaborative technologies</w:t>
      </w:r>
      <w:r w:rsidRPr="00C2257C">
        <w:rPr>
          <w:rFonts w:ascii="Helvetica" w:hAnsi="Helvetica" w:cs="Helvetica"/>
          <w:shd w:val="clear" w:color="auto" w:fill="FFFFFF" w:themeFill="background1"/>
        </w:rPr>
        <w:t> to work with others, including peers, experts or community members, to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examine</w:t>
      </w:r>
      <w:r w:rsidRPr="00C2257C">
        <w:rPr>
          <w:rFonts w:ascii="Helvetica" w:hAnsi="Helvetica" w:cs="Helvetica"/>
          <w:shd w:val="clear" w:color="auto" w:fill="FFFFFF" w:themeFill="background1"/>
        </w:rPr>
        <w:t> issues and problems from multiple viewpoints.</w:t>
      </w:r>
    </w:p>
    <w:p w14:paraId="07D67E37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7c.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contribute constructively</w:t>
      </w:r>
      <w:r w:rsidRPr="00C2257C">
        <w:rPr>
          <w:rFonts w:ascii="Helvetica" w:hAnsi="Helvetica" w:cs="Helvetica"/>
          <w:shd w:val="clear" w:color="auto" w:fill="FFFFFF" w:themeFill="background1"/>
        </w:rPr>
        <w:t> to project teams,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assuming various roles</w:t>
      </w:r>
      <w:r w:rsidRPr="00C2257C">
        <w:rPr>
          <w:rFonts w:ascii="Helvetica" w:hAnsi="Helvetica" w:cs="Helvetica"/>
          <w:shd w:val="clear" w:color="auto" w:fill="FFFFFF" w:themeFill="background1"/>
        </w:rPr>
        <w:t> and responsibilities to work effectively toward a common goal.</w:t>
      </w:r>
    </w:p>
    <w:p w14:paraId="4AB4BB81" w14:textId="77777777" w:rsidR="001E67FF" w:rsidRPr="00E8103B" w:rsidRDefault="001E67FF" w:rsidP="001E67FF">
      <w:pPr>
        <w:shd w:val="clear" w:color="auto" w:fill="FFFFFF" w:themeFill="background1"/>
      </w:pPr>
      <w:r w:rsidRPr="00E8103B">
        <w:t xml:space="preserve">7d.  </w:t>
      </w:r>
      <w:r w:rsidRPr="00C2257C">
        <w:rPr>
          <w:rFonts w:ascii="Helvetica" w:hAnsi="Helvetica" w:cs="Helvetica"/>
          <w:shd w:val="clear" w:color="auto" w:fill="FFFFFF" w:themeFill="background1"/>
        </w:rPr>
        <w:t>Students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explore local and global issues</w:t>
      </w:r>
      <w:r w:rsidRPr="00C2257C">
        <w:rPr>
          <w:rFonts w:ascii="Helvetica" w:hAnsi="Helvetica" w:cs="Helvetica"/>
          <w:shd w:val="clear" w:color="auto" w:fill="FFFFFF" w:themeFill="background1"/>
        </w:rPr>
        <w:t> and use collaborative technologies to work with others to </w:t>
      </w:r>
      <w:r w:rsidRPr="00C2257C">
        <w:rPr>
          <w:rStyle w:val="iste-tooltip"/>
          <w:rFonts w:ascii="Helvetica" w:hAnsi="Helvetica" w:cs="Helvetica"/>
          <w:shd w:val="clear" w:color="auto" w:fill="FFFFFF" w:themeFill="background1"/>
        </w:rPr>
        <w:t>investigate solutions</w:t>
      </w:r>
      <w:r w:rsidRPr="00C2257C">
        <w:rPr>
          <w:rFonts w:ascii="Helvetica" w:hAnsi="Helvetica" w:cs="Helvetica"/>
          <w:shd w:val="clear" w:color="auto" w:fill="FFFFFF" w:themeFill="background1"/>
        </w:rPr>
        <w:t>.</w:t>
      </w:r>
    </w:p>
    <w:p w14:paraId="128A0E32" w14:textId="77777777" w:rsidR="001E67FF" w:rsidRPr="00E8103B" w:rsidRDefault="001E67FF" w:rsidP="001E67FF">
      <w:pPr>
        <w:shd w:val="clear" w:color="auto" w:fill="FFFFFF" w:themeFill="background1"/>
      </w:pPr>
    </w:p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D3C07" w:rsidRDefault="00CD3C07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D3C07" w:rsidRDefault="00CD3C07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D3C07" w:rsidRDefault="00CD3C07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D3C07" w:rsidRDefault="00CD3C07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66D02533" w:rsidR="00CD3C07" w:rsidRDefault="00CD3C0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Tech, 8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CD3C07" w:rsidRPr="0009127D" w:rsidRDefault="00CD3C0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6C1E6FB" w:rsidR="00CD3C07" w:rsidRPr="0009127D" w:rsidRDefault="00CD3C0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>
      <w:rPr>
        <w:b/>
        <w:sz w:val="24"/>
      </w:rPr>
      <w:t xml:space="preserve"> Tech 8</w:t>
    </w:r>
  </w:p>
  <w:p w14:paraId="65845D26" w14:textId="27C6FA03" w:rsidR="00CD3C07" w:rsidRPr="0009127D" w:rsidRDefault="00CD3C0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>
      <w:rPr>
        <w:b/>
        <w:sz w:val="24"/>
      </w:rPr>
      <w:t xml:space="preserve"> 8</w:t>
    </w:r>
  </w:p>
  <w:p w14:paraId="21F66BB9" w14:textId="77777777" w:rsidR="00CD3C07" w:rsidRDefault="00CD3C07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94CE4"/>
    <w:rsid w:val="001E67FF"/>
    <w:rsid w:val="00325DB1"/>
    <w:rsid w:val="003B02EA"/>
    <w:rsid w:val="003F3D14"/>
    <w:rsid w:val="0062268B"/>
    <w:rsid w:val="00633A94"/>
    <w:rsid w:val="006544FA"/>
    <w:rsid w:val="00A136AB"/>
    <w:rsid w:val="00A4326B"/>
    <w:rsid w:val="00BA697B"/>
    <w:rsid w:val="00C33505"/>
    <w:rsid w:val="00CD3C07"/>
    <w:rsid w:val="00CE6018"/>
    <w:rsid w:val="00D47A32"/>
    <w:rsid w:val="00DA12FE"/>
    <w:rsid w:val="00E82117"/>
    <w:rsid w:val="00F24C68"/>
    <w:rsid w:val="00FA74A6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68B"/>
    <w:rPr>
      <w:color w:val="0563C1" w:themeColor="hyperlink"/>
      <w:u w:val="single"/>
    </w:rPr>
  </w:style>
  <w:style w:type="character" w:customStyle="1" w:styleId="iste-tooltip">
    <w:name w:val="iste-tooltip"/>
    <w:basedOn w:val="DefaultParagraphFont"/>
    <w:rsid w:val="001E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ardner26@tbaf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A1927-7019-4B67-BE46-796C0C29D77D}"/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097ea06-2e3f-4571-9f78-1f0f3db69f80"/>
    <ds:schemaRef ds:uri="62522e81-c1a8-400d-a730-0e981e647b6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Wardner, Dawn</cp:lastModifiedBy>
  <cp:revision>10</cp:revision>
  <cp:lastPrinted>2020-12-14T14:14:00Z</cp:lastPrinted>
  <dcterms:created xsi:type="dcterms:W3CDTF">2021-02-11T15:14:00Z</dcterms:created>
  <dcterms:modified xsi:type="dcterms:W3CDTF">2021-03-17T17:57:00Z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