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80" w:type="dxa"/>
        <w:tblLook w:val="04A0" w:firstRow="1" w:lastRow="0" w:firstColumn="1" w:lastColumn="0" w:noHBand="0" w:noVBand="1"/>
      </w:tblPr>
      <w:tblGrid>
        <w:gridCol w:w="1609"/>
        <w:gridCol w:w="2413"/>
        <w:gridCol w:w="2413"/>
        <w:gridCol w:w="2023"/>
        <w:gridCol w:w="2607"/>
        <w:gridCol w:w="2615"/>
      </w:tblGrid>
      <w:tr w:rsidR="006544FA" w14:paraId="320A3DC3" w14:textId="77777777" w:rsidTr="000E2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413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413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023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607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61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0C353D99" w14:textId="6C171782" w:rsidR="47EF5063" w:rsidRDefault="007A4054" w:rsidP="06259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</w:t>
            </w:r>
          </w:p>
          <w:p w14:paraId="4DF041AC" w14:textId="77777777" w:rsidR="006544FA" w:rsidRPr="00E82117" w:rsidRDefault="006544FA">
            <w:pPr>
              <w:rPr>
                <w:sz w:val="20"/>
                <w:szCs w:val="20"/>
              </w:rPr>
            </w:pPr>
          </w:p>
        </w:tc>
        <w:tc>
          <w:tcPr>
            <w:tcW w:w="2413" w:type="dxa"/>
          </w:tcPr>
          <w:p w14:paraId="1514498A" w14:textId="5B0493B0" w:rsidR="006544FA" w:rsidRPr="00E82117" w:rsidRDefault="007A405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Rhythms</w:t>
            </w:r>
            <w:r w:rsidR="00295969">
              <w:rPr>
                <w:sz w:val="20"/>
                <w:szCs w:val="20"/>
              </w:rPr>
              <w:t xml:space="preserve">/Ukulele intro </w:t>
            </w:r>
          </w:p>
        </w:tc>
        <w:tc>
          <w:tcPr>
            <w:tcW w:w="2413" w:type="dxa"/>
          </w:tcPr>
          <w:p w14:paraId="27D4077F" w14:textId="77777777" w:rsidR="006544FA" w:rsidRPr="00295969" w:rsidRDefault="00295969" w:rsidP="0029596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 review (quarter, half, whole, dotted rhythms, 8</w:t>
            </w:r>
            <w:r w:rsidRPr="0029596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16</w:t>
            </w:r>
            <w:r w:rsidRPr="0029596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  <w:p w14:paraId="4655F5BE" w14:textId="5AADB248" w:rsidR="00295969" w:rsidRPr="00295969" w:rsidRDefault="00295969" w:rsidP="0029596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 (parts, how to hold, C chord) </w:t>
            </w:r>
          </w:p>
        </w:tc>
        <w:tc>
          <w:tcPr>
            <w:tcW w:w="2023" w:type="dxa"/>
          </w:tcPr>
          <w:p w14:paraId="6AC16638" w14:textId="00C42435" w:rsidR="006544FA" w:rsidRPr="00E82117" w:rsidRDefault="007A4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Rhythmic composition </w:t>
            </w:r>
          </w:p>
        </w:tc>
        <w:tc>
          <w:tcPr>
            <w:tcW w:w="2607" w:type="dxa"/>
          </w:tcPr>
          <w:p w14:paraId="187B5746" w14:textId="711F2B4B" w:rsidR="006544FA" w:rsidRPr="00FF7898" w:rsidRDefault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MU:Pr</w:t>
            </w:r>
            <w:proofErr w:type="gramEnd"/>
            <w:r w:rsidRPr="00FF7898">
              <w:rPr>
                <w:sz w:val="20"/>
                <w:szCs w:val="20"/>
              </w:rPr>
              <w:t>4.2.7b When analyzing selected music, read and identify by name or function standard symbols for rhythm, pitch, articulation, dynamics, tempo, and form.</w:t>
            </w:r>
          </w:p>
        </w:tc>
        <w:tc>
          <w:tcPr>
            <w:tcW w:w="2615" w:type="dxa"/>
          </w:tcPr>
          <w:p w14:paraId="49027779" w14:textId="77777777" w:rsidR="00FF7898" w:rsidRPr="00CB3AD3" w:rsidRDefault="00FF7898" w:rsidP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7EAE3D29" w14:textId="71B10E7E" w:rsidR="00FF7898" w:rsidRPr="000E2889" w:rsidRDefault="00FF7898" w:rsidP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</w:t>
            </w:r>
            <w:r w:rsidR="000E2889">
              <w:rPr>
                <w:sz w:val="20"/>
                <w:szCs w:val="20"/>
              </w:rPr>
              <w:t>-</w:t>
            </w:r>
            <w:r w:rsidR="000E2889">
              <w:rPr>
                <w:i/>
                <w:sz w:val="20"/>
                <w:szCs w:val="20"/>
              </w:rPr>
              <w:t>Chatterton</w:t>
            </w:r>
          </w:p>
          <w:p w14:paraId="7D6D56C9" w14:textId="03D937E9" w:rsidR="00FF7898" w:rsidRPr="00CB3AD3" w:rsidRDefault="00FF7898" w:rsidP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E2889">
              <w:rPr>
                <w:sz w:val="20"/>
                <w:szCs w:val="20"/>
              </w:rPr>
              <w:t>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4ECFE59B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A4054" w14:paraId="74EC9B18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0E90225D" w14:textId="4713CCFC" w:rsidR="007A4054" w:rsidRDefault="007A4054" w:rsidP="06259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</w:t>
            </w:r>
          </w:p>
        </w:tc>
        <w:tc>
          <w:tcPr>
            <w:tcW w:w="2413" w:type="dxa"/>
          </w:tcPr>
          <w:p w14:paraId="4A82F16D" w14:textId="3A63668E" w:rsidR="007A4054" w:rsidRPr="00E82117" w:rsidRDefault="007A405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Genre Unit/Ukulele </w:t>
            </w:r>
          </w:p>
        </w:tc>
        <w:tc>
          <w:tcPr>
            <w:tcW w:w="2413" w:type="dxa"/>
          </w:tcPr>
          <w:p w14:paraId="3FF4F5CB" w14:textId="77777777" w:rsidR="007A4054" w:rsidRDefault="007A4054" w:rsidP="007A405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 genre</w:t>
            </w:r>
          </w:p>
          <w:p w14:paraId="3321D1A9" w14:textId="77777777" w:rsidR="007A4054" w:rsidRDefault="007A4054" w:rsidP="007A405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American Folk Genre </w:t>
            </w:r>
          </w:p>
          <w:p w14:paraId="1C74B073" w14:textId="7B36186E" w:rsidR="00295969" w:rsidRPr="007A4054" w:rsidRDefault="00295969" w:rsidP="007A405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Ukulele: C, F, am chords </w:t>
            </w:r>
          </w:p>
        </w:tc>
        <w:tc>
          <w:tcPr>
            <w:tcW w:w="2023" w:type="dxa"/>
          </w:tcPr>
          <w:p w14:paraId="43A1FB0D" w14:textId="74AA6430" w:rsidR="007A4054" w:rsidRPr="00E82117" w:rsidRDefault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Genre worksheets </w:t>
            </w:r>
          </w:p>
        </w:tc>
        <w:tc>
          <w:tcPr>
            <w:tcW w:w="2607" w:type="dxa"/>
          </w:tcPr>
          <w:p w14:paraId="3829024E" w14:textId="2CF89D37" w:rsidR="007A4054" w:rsidRPr="00FF7898" w:rsidRDefault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MU:Re</w:t>
            </w:r>
            <w:proofErr w:type="gramEnd"/>
            <w:r w:rsidRPr="00FF7898">
              <w:rPr>
                <w:sz w:val="20"/>
                <w:szCs w:val="20"/>
              </w:rPr>
              <w:t>7.2.7b Identify and compare the context of music from a variety of genres, cultures, and historical periods.</w:t>
            </w:r>
          </w:p>
        </w:tc>
        <w:tc>
          <w:tcPr>
            <w:tcW w:w="2615" w:type="dxa"/>
          </w:tcPr>
          <w:p w14:paraId="0EB4B140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45009853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42E08B35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184A4959" w14:textId="77777777" w:rsidR="007A4054" w:rsidRPr="00E82117" w:rsidRDefault="007A4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A4054" w14:paraId="51DBDABC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15077C7B" w14:textId="5DCD9B58" w:rsidR="007A4054" w:rsidRDefault="007A4054" w:rsidP="06259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</w:t>
            </w:r>
          </w:p>
        </w:tc>
        <w:tc>
          <w:tcPr>
            <w:tcW w:w="2413" w:type="dxa"/>
          </w:tcPr>
          <w:p w14:paraId="5B3F43F6" w14:textId="6C33145B" w:rsidR="007A4054" w:rsidRPr="00E82117" w:rsidRDefault="007A4054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Genre Unit/Ukulele </w:t>
            </w:r>
          </w:p>
        </w:tc>
        <w:tc>
          <w:tcPr>
            <w:tcW w:w="2413" w:type="dxa"/>
          </w:tcPr>
          <w:p w14:paraId="0B07274B" w14:textId="77777777" w:rsidR="007A4054" w:rsidRDefault="007A4054" w:rsidP="007A405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Blues genre</w:t>
            </w:r>
          </w:p>
          <w:p w14:paraId="0FBDD8ED" w14:textId="77777777" w:rsidR="007A4054" w:rsidRDefault="007A4054" w:rsidP="007A4054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Jazz  genre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4BF56AD" w14:textId="77777777" w:rsidR="007A4054" w:rsidRDefault="00295969" w:rsidP="002959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Ukulele: C, F, am and strum patterns </w:t>
            </w:r>
          </w:p>
          <w:p w14:paraId="251F26EF" w14:textId="06A7F97E" w:rsidR="00295969" w:rsidRPr="00295969" w:rsidRDefault="00295969" w:rsidP="002959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work days </w:t>
            </w:r>
          </w:p>
        </w:tc>
        <w:tc>
          <w:tcPr>
            <w:tcW w:w="2023" w:type="dxa"/>
          </w:tcPr>
          <w:p w14:paraId="74EA64CD" w14:textId="77777777" w:rsidR="007A4054" w:rsidRDefault="007A4054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B03890" w14:textId="7777777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 Play quiz: </w:t>
            </w:r>
          </w:p>
          <w:p w14:paraId="37256E40" w14:textId="0121A9DC" w:rsidR="00295969" w:rsidRP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C, F, am chords </w:t>
            </w:r>
          </w:p>
        </w:tc>
        <w:tc>
          <w:tcPr>
            <w:tcW w:w="2607" w:type="dxa"/>
          </w:tcPr>
          <w:p w14:paraId="32035568" w14:textId="4C544802" w:rsidR="007A4054" w:rsidRPr="00FF7898" w:rsidRDefault="00FF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MU:Re</w:t>
            </w:r>
            <w:proofErr w:type="gramEnd"/>
            <w:r w:rsidRPr="00FF7898">
              <w:rPr>
                <w:sz w:val="20"/>
                <w:szCs w:val="20"/>
              </w:rPr>
              <w:t>7.2.7b Identify and compare the context of music from a variety of genres, cultures, and historical periods.</w:t>
            </w:r>
          </w:p>
        </w:tc>
        <w:tc>
          <w:tcPr>
            <w:tcW w:w="2615" w:type="dxa"/>
          </w:tcPr>
          <w:p w14:paraId="3B494F0A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066A03DC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2C22BE81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44F04D8C" w14:textId="77777777" w:rsidR="007A4054" w:rsidRPr="00E82117" w:rsidRDefault="007A4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48547438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766D0CC0" w14:textId="2470CFCF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4 </w:t>
            </w:r>
          </w:p>
        </w:tc>
        <w:tc>
          <w:tcPr>
            <w:tcW w:w="2413" w:type="dxa"/>
          </w:tcPr>
          <w:p w14:paraId="508F1E48" w14:textId="3D5B9988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presentation </w:t>
            </w:r>
          </w:p>
        </w:tc>
        <w:tc>
          <w:tcPr>
            <w:tcW w:w="2413" w:type="dxa"/>
          </w:tcPr>
          <w:p w14:paraId="1D8985CD" w14:textId="4BF1A493" w:rsidR="00295969" w:rsidRDefault="00295969" w:rsidP="0029596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present to the class. </w:t>
            </w:r>
          </w:p>
        </w:tc>
        <w:tc>
          <w:tcPr>
            <w:tcW w:w="2023" w:type="dxa"/>
          </w:tcPr>
          <w:p w14:paraId="069DFBA9" w14:textId="7777777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Project: </w:t>
            </w:r>
          </w:p>
          <w:p w14:paraId="75CC4946" w14:textId="7777777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Genre presentation</w:t>
            </w:r>
          </w:p>
          <w:p w14:paraId="3923FC30" w14:textId="7777777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-artist, genre, key facts</w:t>
            </w:r>
          </w:p>
          <w:p w14:paraId="3FDED48D" w14:textId="348E9DB9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present findings and class listens </w:t>
            </w:r>
          </w:p>
        </w:tc>
        <w:tc>
          <w:tcPr>
            <w:tcW w:w="2607" w:type="dxa"/>
          </w:tcPr>
          <w:p w14:paraId="628CFF36" w14:textId="00482860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MU:Re</w:t>
            </w:r>
            <w:proofErr w:type="gramEnd"/>
            <w:r w:rsidRPr="00FF7898">
              <w:rPr>
                <w:sz w:val="20"/>
                <w:szCs w:val="20"/>
              </w:rPr>
              <w:t>7.2.7b Identify and compare the context of music from a variety of genres, cultures, and historical periods.</w:t>
            </w:r>
          </w:p>
        </w:tc>
        <w:tc>
          <w:tcPr>
            <w:tcW w:w="2615" w:type="dxa"/>
          </w:tcPr>
          <w:p w14:paraId="4BF31B73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4870FAA5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314C6D0D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56279A3A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7A3B74C8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753AAA13" w14:textId="6E69E3D8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5</w:t>
            </w:r>
          </w:p>
        </w:tc>
        <w:tc>
          <w:tcPr>
            <w:tcW w:w="2413" w:type="dxa"/>
          </w:tcPr>
          <w:p w14:paraId="669B9DCD" w14:textId="54B35E10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Form/Ukulele </w:t>
            </w:r>
          </w:p>
        </w:tc>
        <w:tc>
          <w:tcPr>
            <w:tcW w:w="2413" w:type="dxa"/>
          </w:tcPr>
          <w:p w14:paraId="5D5209CD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-recognizing and labeling form </w:t>
            </w:r>
          </w:p>
          <w:p w14:paraId="6C1A8E0C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 B form</w:t>
            </w:r>
          </w:p>
          <w:p w14:paraId="7B01A7E5" w14:textId="750D6FD2" w:rsidR="00295969" w:rsidRPr="007A4054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-Pop song form (verse, chorus, bridge, etc.) </w:t>
            </w:r>
          </w:p>
        </w:tc>
        <w:tc>
          <w:tcPr>
            <w:tcW w:w="2023" w:type="dxa"/>
          </w:tcPr>
          <w:p w14:paraId="09930803" w14:textId="22C47EFA" w:rsidR="00295969" w:rsidRPr="007A4054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“On Top of the World” form assessment </w:t>
            </w:r>
          </w:p>
        </w:tc>
        <w:tc>
          <w:tcPr>
            <w:tcW w:w="2607" w:type="dxa"/>
          </w:tcPr>
          <w:p w14:paraId="68A70C77" w14:textId="21549EBE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MU:Pr</w:t>
            </w:r>
            <w:proofErr w:type="gramEnd"/>
            <w:r w:rsidRPr="00FF7898">
              <w:rPr>
                <w:sz w:val="20"/>
                <w:szCs w:val="20"/>
              </w:rPr>
              <w:t>4.2.7a Explain and demonstrate the structure of contrasting pieces of music selected for performance and how elements of music are used.</w:t>
            </w:r>
          </w:p>
        </w:tc>
        <w:tc>
          <w:tcPr>
            <w:tcW w:w="2615" w:type="dxa"/>
          </w:tcPr>
          <w:p w14:paraId="5C004EC8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12DB3E4D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7FF1DC2C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6B9625F7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152F74A4" w14:textId="77777777" w:rsidTr="000E2889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467F47E3" w14:textId="71361A78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6</w:t>
            </w:r>
          </w:p>
        </w:tc>
        <w:tc>
          <w:tcPr>
            <w:tcW w:w="2413" w:type="dxa"/>
          </w:tcPr>
          <w:p w14:paraId="1BF5A290" w14:textId="5284F638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Reading/Ukulele </w:t>
            </w:r>
          </w:p>
        </w:tc>
        <w:tc>
          <w:tcPr>
            <w:tcW w:w="2413" w:type="dxa"/>
          </w:tcPr>
          <w:p w14:paraId="48DED589" w14:textId="77777777" w:rsidR="00295969" w:rsidRDefault="00295969" w:rsidP="002959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Treble clef </w:t>
            </w:r>
            <w:proofErr w:type="gramStart"/>
            <w:r>
              <w:rPr>
                <w:sz w:val="20"/>
                <w:szCs w:val="20"/>
              </w:rPr>
              <w:t>note</w:t>
            </w:r>
            <w:proofErr w:type="gramEnd"/>
            <w:r>
              <w:rPr>
                <w:sz w:val="20"/>
                <w:szCs w:val="20"/>
              </w:rPr>
              <w:t xml:space="preserve"> reading</w:t>
            </w:r>
          </w:p>
          <w:p w14:paraId="26A16348" w14:textId="71932BC3" w:rsidR="00295969" w:rsidRDefault="00295969" w:rsidP="002959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Bass clef note reading</w:t>
            </w:r>
          </w:p>
          <w:p w14:paraId="3602B9D9" w14:textId="0A1DE913" w:rsidR="00295969" w:rsidRDefault="00295969" w:rsidP="00295969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Ukulele: rhythms converted to strum patterns </w:t>
            </w:r>
          </w:p>
          <w:p w14:paraId="396A32A6" w14:textId="23AEE95D" w:rsidR="00295969" w:rsidRPr="007A4054" w:rsidRDefault="00295969" w:rsidP="00295969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23" w:type="dxa"/>
          </w:tcPr>
          <w:p w14:paraId="79C69F48" w14:textId="0464AEE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Benchmark </w:t>
            </w:r>
          </w:p>
          <w:p w14:paraId="727AB989" w14:textId="77777777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Treble and bass clef note reading</w:t>
            </w:r>
          </w:p>
          <w:p w14:paraId="70DD547C" w14:textId="77777777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Ukulele parts</w:t>
            </w:r>
          </w:p>
          <w:p w14:paraId="3A25D6F5" w14:textId="6CC4817D" w:rsidR="00295969" w:rsidRPr="007A4054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Chords and strums</w:t>
            </w:r>
          </w:p>
        </w:tc>
        <w:tc>
          <w:tcPr>
            <w:tcW w:w="2607" w:type="dxa"/>
          </w:tcPr>
          <w:p w14:paraId="58B447E0" w14:textId="4B8B8AF9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MU:Cr</w:t>
            </w:r>
            <w:proofErr w:type="gramEnd"/>
            <w:r w:rsidRPr="00FF7898">
              <w:rPr>
                <w:sz w:val="20"/>
                <w:szCs w:val="20"/>
              </w:rPr>
              <w:t>2.1.7b Use standard and/or iconic notation and/or audio/ video recording to document personal simple rhythmic phrases, melodic phrases, and harmonic sequences.</w:t>
            </w:r>
          </w:p>
        </w:tc>
        <w:tc>
          <w:tcPr>
            <w:tcW w:w="2615" w:type="dxa"/>
          </w:tcPr>
          <w:p w14:paraId="7C9879C5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00846917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72C047D5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1736322C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0E925BA9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7E0FB59F" w14:textId="49AF06AA" w:rsidR="00295969" w:rsidRPr="00E82117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6</w:t>
            </w:r>
          </w:p>
        </w:tc>
        <w:tc>
          <w:tcPr>
            <w:tcW w:w="2413" w:type="dxa"/>
          </w:tcPr>
          <w:p w14:paraId="3BB79FFB" w14:textId="5E21831A" w:rsidR="00295969" w:rsidRPr="00E82117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Songwriting</w:t>
            </w:r>
          </w:p>
        </w:tc>
        <w:tc>
          <w:tcPr>
            <w:tcW w:w="2413" w:type="dxa"/>
          </w:tcPr>
          <w:p w14:paraId="2307BD84" w14:textId="77777777" w:rsidR="00295969" w:rsidRDefault="00295969" w:rsidP="00FF78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7898">
              <w:rPr>
                <w:sz w:val="20"/>
                <w:szCs w:val="20"/>
              </w:rPr>
              <w:t xml:space="preserve">Ukulele: new chord: G </w:t>
            </w:r>
          </w:p>
          <w:p w14:paraId="0E81268B" w14:textId="6AD2BD5B" w:rsidR="00FF7898" w:rsidRPr="00FF7898" w:rsidRDefault="00FF7898" w:rsidP="00FF789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 singer songwriters </w:t>
            </w:r>
          </w:p>
        </w:tc>
        <w:tc>
          <w:tcPr>
            <w:tcW w:w="2023" w:type="dxa"/>
          </w:tcPr>
          <w:p w14:paraId="0BB06B7B" w14:textId="10E38036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Group song compositions</w:t>
            </w:r>
          </w:p>
        </w:tc>
        <w:tc>
          <w:tcPr>
            <w:tcW w:w="2607" w:type="dxa"/>
          </w:tcPr>
          <w:p w14:paraId="0A17FE04" w14:textId="614AB7B7" w:rsidR="00295969" w:rsidRPr="00E82117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MU:Cr</w:t>
            </w:r>
            <w:proofErr w:type="gramEnd"/>
            <w:r w:rsidRPr="00FF7898">
              <w:rPr>
                <w:sz w:val="20"/>
                <w:szCs w:val="20"/>
              </w:rPr>
              <w:t>1.1.7a Generate rhythmic, melodic, and harmonic phrases and variations over harmonic accompaniments within AB, ABA, or theme and variation forms that convey expressive intent.</w:t>
            </w:r>
          </w:p>
        </w:tc>
        <w:tc>
          <w:tcPr>
            <w:tcW w:w="2615" w:type="dxa"/>
          </w:tcPr>
          <w:p w14:paraId="5590A439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28F90F07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75C23DBB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557898FF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2631C003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1FD320E3" w14:textId="40325BF5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7</w:t>
            </w:r>
          </w:p>
        </w:tc>
        <w:tc>
          <w:tcPr>
            <w:tcW w:w="2413" w:type="dxa"/>
          </w:tcPr>
          <w:p w14:paraId="01A16AAD" w14:textId="5F9615A5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Songwriting </w:t>
            </w:r>
          </w:p>
        </w:tc>
        <w:tc>
          <w:tcPr>
            <w:tcW w:w="2413" w:type="dxa"/>
          </w:tcPr>
          <w:p w14:paraId="19111CF8" w14:textId="369E36AE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Elements of songwriting</w:t>
            </w:r>
          </w:p>
          <w:p w14:paraId="6EA47EC2" w14:textId="04381073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Lyric writing </w:t>
            </w:r>
          </w:p>
          <w:p w14:paraId="6C345E2F" w14:textId="74BBEE22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composition</w:t>
            </w:r>
          </w:p>
          <w:p w14:paraId="68AB7FCA" w14:textId="7C0DC07B" w:rsidR="00295969" w:rsidRP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 compositions </w:t>
            </w:r>
          </w:p>
          <w:p w14:paraId="1643020F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8629E5" w14:textId="0509C128" w:rsidR="00295969" w:rsidRP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Ukulele: new chord: D</w:t>
            </w:r>
          </w:p>
        </w:tc>
        <w:tc>
          <w:tcPr>
            <w:tcW w:w="2023" w:type="dxa"/>
          </w:tcPr>
          <w:p w14:paraId="3E01EEC4" w14:textId="4748E989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song compositions</w:t>
            </w:r>
          </w:p>
        </w:tc>
        <w:tc>
          <w:tcPr>
            <w:tcW w:w="2607" w:type="dxa"/>
          </w:tcPr>
          <w:p w14:paraId="6B31997F" w14:textId="5C4A519F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MU:Cr</w:t>
            </w:r>
            <w:proofErr w:type="gramEnd"/>
            <w:r w:rsidRPr="00FF7898">
              <w:rPr>
                <w:sz w:val="20"/>
                <w:szCs w:val="20"/>
              </w:rPr>
              <w:t>1.1.7a Generate rhythmic, melodic, and harmonic phrases and variations over harmonic accompaniments within AB, ABA, or theme and variation forms that convey expressive intent.</w:t>
            </w:r>
          </w:p>
        </w:tc>
        <w:tc>
          <w:tcPr>
            <w:tcW w:w="2615" w:type="dxa"/>
          </w:tcPr>
          <w:p w14:paraId="37C725FF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>Ukuleles</w:t>
            </w:r>
          </w:p>
          <w:p w14:paraId="6E09733D" w14:textId="77777777" w:rsidR="000E2889" w:rsidRPr="000E2889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B3AD3">
              <w:rPr>
                <w:sz w:val="20"/>
                <w:szCs w:val="20"/>
              </w:rPr>
              <w:t xml:space="preserve">General music </w:t>
            </w:r>
            <w:r>
              <w:rPr>
                <w:sz w:val="20"/>
                <w:szCs w:val="20"/>
              </w:rPr>
              <w:t xml:space="preserve">7 </w:t>
            </w:r>
            <w:r w:rsidRPr="00CB3AD3">
              <w:rPr>
                <w:sz w:val="20"/>
                <w:szCs w:val="20"/>
              </w:rPr>
              <w:t>curriculum presentations, quizzes, videos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i/>
                <w:sz w:val="20"/>
                <w:szCs w:val="20"/>
              </w:rPr>
              <w:t>Chatterton</w:t>
            </w:r>
          </w:p>
          <w:p w14:paraId="7B96CF90" w14:textId="77777777" w:rsidR="000E2889" w:rsidRPr="00CB3AD3" w:rsidRDefault="000E2889" w:rsidP="000E2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-Recordings</w:t>
            </w:r>
            <w:r w:rsidRPr="00CB3AD3">
              <w:rPr>
                <w:sz w:val="20"/>
                <w:szCs w:val="20"/>
              </w:rPr>
              <w:t xml:space="preserve"> </w:t>
            </w:r>
          </w:p>
          <w:p w14:paraId="68DA9FCF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95969" w14:paraId="3481BF8B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5D9FF793" w14:textId="22991451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8</w:t>
            </w:r>
          </w:p>
        </w:tc>
        <w:tc>
          <w:tcPr>
            <w:tcW w:w="2413" w:type="dxa"/>
          </w:tcPr>
          <w:p w14:paraId="5CE99CFD" w14:textId="6B2B067D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Songwriting </w:t>
            </w:r>
          </w:p>
        </w:tc>
        <w:tc>
          <w:tcPr>
            <w:tcW w:w="2413" w:type="dxa"/>
          </w:tcPr>
          <w:p w14:paraId="5BC8AFA9" w14:textId="565C0FF8" w:rsid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Chord progressions and lyric writing </w:t>
            </w:r>
          </w:p>
          <w:p w14:paraId="6E1E8730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A0AE9D3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542073" w14:textId="77777777" w:rsidR="00295969" w:rsidRDefault="00295969" w:rsidP="00295969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3886E8" w14:textId="44396AA6" w:rsidR="00295969" w:rsidRP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69">
              <w:rPr>
                <w:sz w:val="20"/>
                <w:szCs w:val="20"/>
              </w:rPr>
              <w:t xml:space="preserve">Ukulele: new chord: </w:t>
            </w:r>
            <w:proofErr w:type="spellStart"/>
            <w:r w:rsidRPr="00295969">
              <w:rPr>
                <w:sz w:val="20"/>
                <w:szCs w:val="20"/>
              </w:rPr>
              <w:t>Em</w:t>
            </w:r>
            <w:proofErr w:type="spellEnd"/>
          </w:p>
        </w:tc>
        <w:tc>
          <w:tcPr>
            <w:tcW w:w="2023" w:type="dxa"/>
          </w:tcPr>
          <w:p w14:paraId="614D87CB" w14:textId="77777777" w:rsidR="00295969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song compositions continued</w:t>
            </w:r>
          </w:p>
          <w:p w14:paraId="589C2275" w14:textId="4B6BB25E" w:rsidR="00295969" w:rsidRP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compositions </w:t>
            </w:r>
          </w:p>
        </w:tc>
        <w:tc>
          <w:tcPr>
            <w:tcW w:w="2607" w:type="dxa"/>
          </w:tcPr>
          <w:p w14:paraId="78E2DAD6" w14:textId="02B13D32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MU:Cr</w:t>
            </w:r>
            <w:proofErr w:type="gramEnd"/>
            <w:r w:rsidRPr="00FF7898">
              <w:rPr>
                <w:sz w:val="20"/>
                <w:szCs w:val="20"/>
              </w:rPr>
              <w:t>1.1.7a Generate rhythmic, melodic, and harmonic phrases and variations over harmonic accompaniments within AB, ABA, or theme and variation forms that convey expressive intent.</w:t>
            </w:r>
          </w:p>
        </w:tc>
        <w:tc>
          <w:tcPr>
            <w:tcW w:w="2615" w:type="dxa"/>
          </w:tcPr>
          <w:p w14:paraId="31F23902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1DDF75A2" w14:textId="77777777" w:rsidTr="000E2889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709E0BB6" w14:textId="7E3BD60E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9</w:t>
            </w:r>
          </w:p>
        </w:tc>
        <w:tc>
          <w:tcPr>
            <w:tcW w:w="2413" w:type="dxa"/>
          </w:tcPr>
          <w:p w14:paraId="7A344B9C" w14:textId="49D3EBBE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 Final week </w:t>
            </w:r>
          </w:p>
        </w:tc>
        <w:tc>
          <w:tcPr>
            <w:tcW w:w="2413" w:type="dxa"/>
          </w:tcPr>
          <w:p w14:paraId="4345A1AC" w14:textId="53180AAD" w:rsidR="00295969" w:rsidRPr="007A4054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Ukulele tic tac toe class creation and game play  </w:t>
            </w:r>
          </w:p>
        </w:tc>
        <w:tc>
          <w:tcPr>
            <w:tcW w:w="2023" w:type="dxa"/>
          </w:tcPr>
          <w:p w14:paraId="61582304" w14:textId="13EDC385" w:rsidR="00295969" w:rsidRP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Strum pattern and chord progression creation </w:t>
            </w:r>
          </w:p>
        </w:tc>
        <w:tc>
          <w:tcPr>
            <w:tcW w:w="2607" w:type="dxa"/>
          </w:tcPr>
          <w:p w14:paraId="0D444100" w14:textId="1DFF3CA7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MU:Cr</w:t>
            </w:r>
            <w:proofErr w:type="gramEnd"/>
            <w:r w:rsidRPr="00FF7898">
              <w:rPr>
                <w:sz w:val="20"/>
                <w:szCs w:val="20"/>
              </w:rPr>
              <w:t>3.1.7a Evaluate their own work, applying selected criteria such as appropriate application of elements of music including style, form, and use of sound sources.</w:t>
            </w:r>
          </w:p>
        </w:tc>
        <w:tc>
          <w:tcPr>
            <w:tcW w:w="2615" w:type="dxa"/>
          </w:tcPr>
          <w:p w14:paraId="0E7E49BC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95969" w14:paraId="4F23877F" w14:textId="77777777" w:rsidTr="000E2889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</w:tcPr>
          <w:p w14:paraId="20B09481" w14:textId="629C53C3" w:rsidR="00295969" w:rsidRDefault="00295969" w:rsidP="00295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10</w:t>
            </w:r>
          </w:p>
        </w:tc>
        <w:tc>
          <w:tcPr>
            <w:tcW w:w="2413" w:type="dxa"/>
          </w:tcPr>
          <w:p w14:paraId="313DEBBC" w14:textId="37C300AD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Movie Soundtracks </w:t>
            </w:r>
          </w:p>
        </w:tc>
        <w:tc>
          <w:tcPr>
            <w:tcW w:w="2413" w:type="dxa"/>
          </w:tcPr>
          <w:p w14:paraId="54F8103C" w14:textId="0136F408" w:rsidR="00361A1D" w:rsidRDefault="00361A1D" w:rsidP="00361A1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Williams </w:t>
            </w:r>
          </w:p>
          <w:p w14:paraId="0D20DAC8" w14:textId="77777777" w:rsidR="00361A1D" w:rsidRDefault="00361A1D" w:rsidP="00361A1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Danny </w:t>
            </w:r>
            <w:proofErr w:type="spellStart"/>
            <w:r>
              <w:rPr>
                <w:sz w:val="20"/>
                <w:szCs w:val="20"/>
              </w:rPr>
              <w:t>Elfman</w:t>
            </w:r>
            <w:proofErr w:type="spellEnd"/>
          </w:p>
          <w:p w14:paraId="2F896117" w14:textId="63D46761" w:rsidR="00361A1D" w:rsidRPr="00361A1D" w:rsidRDefault="00361A1D" w:rsidP="00361A1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Hans Zimmer </w:t>
            </w:r>
          </w:p>
        </w:tc>
        <w:tc>
          <w:tcPr>
            <w:tcW w:w="2023" w:type="dxa"/>
          </w:tcPr>
          <w:p w14:paraId="445E885F" w14:textId="23FB4124" w:rsidR="00295969" w:rsidRPr="00295969" w:rsidRDefault="00295969" w:rsidP="00295969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Spotlight on composer </w:t>
            </w:r>
          </w:p>
        </w:tc>
        <w:tc>
          <w:tcPr>
            <w:tcW w:w="2607" w:type="dxa"/>
          </w:tcPr>
          <w:p w14:paraId="79A27641" w14:textId="02F0423A" w:rsidR="00295969" w:rsidRPr="00FF7898" w:rsidRDefault="00FF7898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F7898">
              <w:rPr>
                <w:sz w:val="20"/>
                <w:szCs w:val="20"/>
              </w:rPr>
              <w:t>MU:Pr</w:t>
            </w:r>
            <w:proofErr w:type="gramEnd"/>
            <w:r w:rsidRPr="00FF7898">
              <w:rPr>
                <w:sz w:val="20"/>
                <w:szCs w:val="20"/>
              </w:rPr>
              <w:t>4.2.7a Explain and demonstrate the structure of contrasting pieces of music selected for performance and how elements of music are used.</w:t>
            </w:r>
          </w:p>
        </w:tc>
        <w:tc>
          <w:tcPr>
            <w:tcW w:w="2615" w:type="dxa"/>
          </w:tcPr>
          <w:p w14:paraId="689FA255" w14:textId="77777777" w:rsidR="00295969" w:rsidRPr="00E82117" w:rsidRDefault="00295969" w:rsidP="00295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C1C92B" w14:textId="77777777" w:rsidR="006544FA" w:rsidRPr="00126C00" w:rsidRDefault="006544FA" w:rsidP="007A4054">
      <w:pPr>
        <w:rPr>
          <w:sz w:val="20"/>
        </w:rPr>
      </w:pPr>
    </w:p>
    <w:sectPr w:rsidR="006544FA" w:rsidRPr="00126C00" w:rsidSect="007A4054">
      <w:head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9228F" w14:textId="77777777" w:rsidR="003A67AA" w:rsidRDefault="003A67AA" w:rsidP="006544FA">
      <w:pPr>
        <w:spacing w:after="0" w:line="240" w:lineRule="auto"/>
      </w:pPr>
      <w:r>
        <w:separator/>
      </w:r>
    </w:p>
  </w:endnote>
  <w:endnote w:type="continuationSeparator" w:id="0">
    <w:p w14:paraId="3FCE2C7B" w14:textId="77777777" w:rsidR="003A67AA" w:rsidRDefault="003A67AA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D779" w14:textId="77777777" w:rsidR="003A67AA" w:rsidRDefault="003A67AA" w:rsidP="006544FA">
      <w:pPr>
        <w:spacing w:after="0" w:line="240" w:lineRule="auto"/>
      </w:pPr>
      <w:r>
        <w:separator/>
      </w:r>
    </w:p>
  </w:footnote>
  <w:footnote w:type="continuationSeparator" w:id="0">
    <w:p w14:paraId="4DD3D1A2" w14:textId="77777777" w:rsidR="003A67AA" w:rsidRDefault="003A67AA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FE78DCE" w:rsidR="006544FA" w:rsidRDefault="007A4054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General Music, Grade 7,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117A725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7A4054">
      <w:rPr>
        <w:b/>
        <w:sz w:val="24"/>
      </w:rPr>
      <w:t xml:space="preserve"> General Music </w:t>
    </w:r>
  </w:p>
  <w:p w14:paraId="65845D26" w14:textId="71A8D95B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7A4054">
      <w:rPr>
        <w:b/>
        <w:sz w:val="24"/>
      </w:rPr>
      <w:t xml:space="preserve">7 </w:t>
    </w:r>
  </w:p>
  <w:p w14:paraId="75A76753" w14:textId="2A17F16C" w:rsidR="007A4054" w:rsidRPr="0009127D" w:rsidRDefault="007A4054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proofErr w:type="gramStart"/>
    <w:r>
      <w:rPr>
        <w:b/>
        <w:sz w:val="24"/>
      </w:rPr>
      <w:t>10 week</w:t>
    </w:r>
    <w:proofErr w:type="gramEnd"/>
    <w:r>
      <w:rPr>
        <w:b/>
        <w:sz w:val="24"/>
      </w:rPr>
      <w:t xml:space="preserve"> course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1EC"/>
    <w:multiLevelType w:val="hybridMultilevel"/>
    <w:tmpl w:val="B9188018"/>
    <w:lvl w:ilvl="0" w:tplc="D4D6A7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49E"/>
    <w:multiLevelType w:val="hybridMultilevel"/>
    <w:tmpl w:val="87265D16"/>
    <w:lvl w:ilvl="0" w:tplc="E3C228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F3CEE"/>
    <w:multiLevelType w:val="hybridMultilevel"/>
    <w:tmpl w:val="4AB42C70"/>
    <w:lvl w:ilvl="0" w:tplc="66240B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D045D"/>
    <w:multiLevelType w:val="hybridMultilevel"/>
    <w:tmpl w:val="B192DBB2"/>
    <w:lvl w:ilvl="0" w:tplc="17125C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C7542"/>
    <w:multiLevelType w:val="hybridMultilevel"/>
    <w:tmpl w:val="8B26A19C"/>
    <w:lvl w:ilvl="0" w:tplc="4AAAF1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0124B"/>
    <w:multiLevelType w:val="hybridMultilevel"/>
    <w:tmpl w:val="1B3E9D8C"/>
    <w:lvl w:ilvl="0" w:tplc="53FA37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E2889"/>
    <w:rsid w:val="0011323D"/>
    <w:rsid w:val="00126C00"/>
    <w:rsid w:val="001A5909"/>
    <w:rsid w:val="00295969"/>
    <w:rsid w:val="00361A1D"/>
    <w:rsid w:val="003A67AA"/>
    <w:rsid w:val="003B02EA"/>
    <w:rsid w:val="006544FA"/>
    <w:rsid w:val="006D5C54"/>
    <w:rsid w:val="007A4054"/>
    <w:rsid w:val="00CE6018"/>
    <w:rsid w:val="00E82117"/>
    <w:rsid w:val="00FB3EB5"/>
    <w:rsid w:val="00FF7898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B852D-35E5-41F9-B161-E703741FB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Chatterton, Kate</cp:lastModifiedBy>
  <cp:revision>4</cp:revision>
  <cp:lastPrinted>2020-12-14T14:14:00Z</cp:lastPrinted>
  <dcterms:created xsi:type="dcterms:W3CDTF">2021-01-25T15:21:00Z</dcterms:created>
  <dcterms:modified xsi:type="dcterms:W3CDTF">2021-02-09T14:40:00Z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