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C1991" w14:textId="08B6FAA6" w:rsidR="007D1A4B" w:rsidRDefault="007D1A4B" w:rsidP="000A1DDE">
      <w:r>
        <w:rPr>
          <w:noProof/>
        </w:rPr>
        <w:drawing>
          <wp:inline distT="0" distB="0" distL="0" distR="0" wp14:anchorId="7063478D" wp14:editId="2BBCF066">
            <wp:extent cx="5924410" cy="537972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fety Patrol Coordinator Handbook.jpg"/>
                    <pic:cNvPicPr/>
                  </pic:nvPicPr>
                  <pic:blipFill>
                    <a:blip r:embed="rId8"/>
                    <a:stretch>
                      <a:fillRect/>
                    </a:stretch>
                  </pic:blipFill>
                  <pic:spPr>
                    <a:xfrm>
                      <a:off x="0" y="0"/>
                      <a:ext cx="5956067" cy="5408466"/>
                    </a:xfrm>
                    <a:prstGeom prst="rect">
                      <a:avLst/>
                    </a:prstGeom>
                  </pic:spPr>
                </pic:pic>
              </a:graphicData>
            </a:graphic>
          </wp:inline>
        </w:drawing>
      </w:r>
    </w:p>
    <w:p w14:paraId="0EFDD9FF" w14:textId="77777777" w:rsidR="007D1A4B" w:rsidRDefault="007D1A4B" w:rsidP="000A1DDE"/>
    <w:p w14:paraId="3BA0CB1A" w14:textId="77777777" w:rsidR="007D1A4B" w:rsidRPr="009F776D" w:rsidRDefault="007D1A4B" w:rsidP="009F776D">
      <w:pPr>
        <w:jc w:val="right"/>
        <w:rPr>
          <w:sz w:val="24"/>
        </w:rPr>
      </w:pPr>
      <w:r w:rsidRPr="009F776D">
        <w:rPr>
          <w:sz w:val="24"/>
        </w:rPr>
        <w:t>Updated: August 2024</w:t>
      </w:r>
    </w:p>
    <w:p w14:paraId="34B00E93" w14:textId="5FDFB8D9" w:rsidR="004D2AB8" w:rsidRPr="004D2AB8" w:rsidRDefault="007D1A4B" w:rsidP="004D2AB8">
      <w:pPr>
        <w:rPr>
          <w:rFonts w:ascii="Arial Black" w:hAnsi="Arial Black"/>
          <w:sz w:val="28"/>
          <w:szCs w:val="28"/>
        </w:rPr>
      </w:pPr>
      <w:r>
        <w:br w:type="page"/>
      </w:r>
      <w:bookmarkStart w:id="0" w:name="_Hlk487785372"/>
      <w:bookmarkEnd w:id="0"/>
    </w:p>
    <w:sdt>
      <w:sdtPr>
        <w:rPr>
          <w:rFonts w:ascii="Georgia" w:eastAsiaTheme="minorHAnsi" w:hAnsi="Georgia" w:cstheme="minorBidi"/>
          <w:color w:val="auto"/>
          <w:sz w:val="22"/>
          <w:szCs w:val="22"/>
        </w:rPr>
        <w:id w:val="-132170493"/>
        <w:docPartObj>
          <w:docPartGallery w:val="Table of Contents"/>
          <w:docPartUnique/>
        </w:docPartObj>
      </w:sdtPr>
      <w:sdtEndPr>
        <w:rPr>
          <w:noProof/>
        </w:rPr>
      </w:sdtEndPr>
      <w:sdtContent>
        <w:p w14:paraId="0638BF9D" w14:textId="6E00D4D9" w:rsidR="007D1A4B" w:rsidRDefault="004D2AB8" w:rsidP="005D0240">
          <w:pPr>
            <w:pStyle w:val="TOCHeading"/>
            <w:spacing w:before="0"/>
          </w:pPr>
          <w:r>
            <w:t xml:space="preserve">Table of </w:t>
          </w:r>
          <w:r w:rsidR="007D1A4B">
            <w:t>Contents</w:t>
          </w:r>
        </w:p>
        <w:p w14:paraId="4163B494" w14:textId="1AE6F47D" w:rsidR="007D1E2F" w:rsidRDefault="007D1A4B">
          <w:pPr>
            <w:pStyle w:val="TOC1"/>
            <w:tabs>
              <w:tab w:val="right" w:leader="dot" w:pos="9350"/>
            </w:tabs>
            <w:rPr>
              <w:rFonts w:asciiTheme="minorHAnsi" w:eastAsiaTheme="minorEastAsia" w:hAnsiTheme="minorHAnsi"/>
            </w:rPr>
          </w:pPr>
          <w:r>
            <w:fldChar w:fldCharType="begin"/>
          </w:r>
          <w:r>
            <w:instrText xml:space="preserve"> TOC \o "1-3" \h \z \u </w:instrText>
          </w:r>
          <w:r>
            <w:fldChar w:fldCharType="separate"/>
          </w:r>
          <w:hyperlink w:anchor="_Toc173941230" w:history="1">
            <w:r w:rsidR="007D1E2F" w:rsidRPr="002F434C">
              <w:rPr>
                <w:rStyle w:val="Hyperlink"/>
              </w:rPr>
              <w:t>Safety Patrol vs. Crossing Guards</w:t>
            </w:r>
            <w:r w:rsidR="007D1E2F">
              <w:rPr>
                <w:webHidden/>
              </w:rPr>
              <w:tab/>
            </w:r>
            <w:r w:rsidR="007D1E2F">
              <w:rPr>
                <w:webHidden/>
              </w:rPr>
              <w:fldChar w:fldCharType="begin"/>
            </w:r>
            <w:r w:rsidR="007D1E2F">
              <w:rPr>
                <w:webHidden/>
              </w:rPr>
              <w:instrText xml:space="preserve"> PAGEREF _Toc173941230 \h </w:instrText>
            </w:r>
            <w:r w:rsidR="007D1E2F">
              <w:rPr>
                <w:webHidden/>
              </w:rPr>
            </w:r>
            <w:r w:rsidR="007D1E2F">
              <w:rPr>
                <w:webHidden/>
              </w:rPr>
              <w:fldChar w:fldCharType="separate"/>
            </w:r>
            <w:r w:rsidR="000E1D01">
              <w:rPr>
                <w:webHidden/>
              </w:rPr>
              <w:t>3</w:t>
            </w:r>
            <w:r w:rsidR="007D1E2F">
              <w:rPr>
                <w:webHidden/>
              </w:rPr>
              <w:fldChar w:fldCharType="end"/>
            </w:r>
          </w:hyperlink>
        </w:p>
        <w:p w14:paraId="29136A42" w14:textId="7DAF04A8" w:rsidR="007D1E2F" w:rsidRDefault="00EB1DDB">
          <w:pPr>
            <w:pStyle w:val="TOC1"/>
            <w:tabs>
              <w:tab w:val="right" w:leader="dot" w:pos="9350"/>
            </w:tabs>
            <w:rPr>
              <w:rFonts w:asciiTheme="minorHAnsi" w:eastAsiaTheme="minorEastAsia" w:hAnsiTheme="minorHAnsi"/>
            </w:rPr>
          </w:pPr>
          <w:hyperlink w:anchor="_Toc173941231" w:history="1">
            <w:r w:rsidR="007D1E2F" w:rsidRPr="002F434C">
              <w:rPr>
                <w:rStyle w:val="Hyperlink"/>
              </w:rPr>
              <w:t>Safety Patrol Coordinator Responsibilities</w:t>
            </w:r>
            <w:r w:rsidR="007D1E2F">
              <w:rPr>
                <w:webHidden/>
              </w:rPr>
              <w:tab/>
            </w:r>
            <w:r w:rsidR="007D1E2F">
              <w:rPr>
                <w:webHidden/>
              </w:rPr>
              <w:fldChar w:fldCharType="begin"/>
            </w:r>
            <w:r w:rsidR="007D1E2F">
              <w:rPr>
                <w:webHidden/>
              </w:rPr>
              <w:instrText xml:space="preserve"> PAGEREF _Toc173941231 \h </w:instrText>
            </w:r>
            <w:r w:rsidR="007D1E2F">
              <w:rPr>
                <w:webHidden/>
              </w:rPr>
            </w:r>
            <w:r w:rsidR="007D1E2F">
              <w:rPr>
                <w:webHidden/>
              </w:rPr>
              <w:fldChar w:fldCharType="separate"/>
            </w:r>
            <w:r w:rsidR="000E1D01">
              <w:rPr>
                <w:webHidden/>
              </w:rPr>
              <w:t>4</w:t>
            </w:r>
            <w:r w:rsidR="007D1E2F">
              <w:rPr>
                <w:webHidden/>
              </w:rPr>
              <w:fldChar w:fldCharType="end"/>
            </w:r>
          </w:hyperlink>
        </w:p>
        <w:p w14:paraId="68E02D4E" w14:textId="04CF17A7" w:rsidR="007D1E2F" w:rsidRDefault="00EB1DDB">
          <w:pPr>
            <w:pStyle w:val="TOC1"/>
            <w:tabs>
              <w:tab w:val="right" w:leader="dot" w:pos="9350"/>
            </w:tabs>
            <w:rPr>
              <w:rFonts w:asciiTheme="minorHAnsi" w:eastAsiaTheme="minorEastAsia" w:hAnsiTheme="minorHAnsi"/>
            </w:rPr>
          </w:pPr>
          <w:hyperlink w:anchor="_Toc173941232" w:history="1">
            <w:r w:rsidR="007D1E2F" w:rsidRPr="002F434C">
              <w:rPr>
                <w:rStyle w:val="Hyperlink"/>
              </w:rPr>
              <w:t>Important Dates</w:t>
            </w:r>
            <w:r w:rsidR="007D1E2F">
              <w:rPr>
                <w:webHidden/>
              </w:rPr>
              <w:tab/>
            </w:r>
            <w:r w:rsidR="007D1E2F">
              <w:rPr>
                <w:webHidden/>
              </w:rPr>
              <w:fldChar w:fldCharType="begin"/>
            </w:r>
            <w:r w:rsidR="007D1E2F">
              <w:rPr>
                <w:webHidden/>
              </w:rPr>
              <w:instrText xml:space="preserve"> PAGEREF _Toc173941232 \h </w:instrText>
            </w:r>
            <w:r w:rsidR="007D1E2F">
              <w:rPr>
                <w:webHidden/>
              </w:rPr>
            </w:r>
            <w:r w:rsidR="007D1E2F">
              <w:rPr>
                <w:webHidden/>
              </w:rPr>
              <w:fldChar w:fldCharType="separate"/>
            </w:r>
            <w:r w:rsidR="000E1D01">
              <w:rPr>
                <w:webHidden/>
              </w:rPr>
              <w:t>5</w:t>
            </w:r>
            <w:r w:rsidR="007D1E2F">
              <w:rPr>
                <w:webHidden/>
              </w:rPr>
              <w:fldChar w:fldCharType="end"/>
            </w:r>
          </w:hyperlink>
        </w:p>
        <w:p w14:paraId="7B37068A" w14:textId="6333B26A" w:rsidR="007D1E2F" w:rsidRDefault="00EB1DDB">
          <w:pPr>
            <w:pStyle w:val="TOC1"/>
            <w:tabs>
              <w:tab w:val="right" w:leader="dot" w:pos="9350"/>
            </w:tabs>
            <w:rPr>
              <w:rFonts w:asciiTheme="minorHAnsi" w:eastAsiaTheme="minorEastAsia" w:hAnsiTheme="minorHAnsi"/>
            </w:rPr>
          </w:pPr>
          <w:hyperlink w:anchor="_Toc173941233" w:history="1">
            <w:r w:rsidR="007D1E2F" w:rsidRPr="002F434C">
              <w:rPr>
                <w:rStyle w:val="Hyperlink"/>
              </w:rPr>
              <w:t>Where to Station Your Safety Patrol</w:t>
            </w:r>
            <w:r w:rsidR="007D1E2F">
              <w:rPr>
                <w:webHidden/>
              </w:rPr>
              <w:tab/>
            </w:r>
            <w:r w:rsidR="007D1E2F">
              <w:rPr>
                <w:webHidden/>
              </w:rPr>
              <w:fldChar w:fldCharType="begin"/>
            </w:r>
            <w:r w:rsidR="007D1E2F">
              <w:rPr>
                <w:webHidden/>
              </w:rPr>
              <w:instrText xml:space="preserve"> PAGEREF _Toc173941233 \h </w:instrText>
            </w:r>
            <w:r w:rsidR="007D1E2F">
              <w:rPr>
                <w:webHidden/>
              </w:rPr>
            </w:r>
            <w:r w:rsidR="007D1E2F">
              <w:rPr>
                <w:webHidden/>
              </w:rPr>
              <w:fldChar w:fldCharType="separate"/>
            </w:r>
            <w:r w:rsidR="000E1D01">
              <w:rPr>
                <w:webHidden/>
              </w:rPr>
              <w:t>6</w:t>
            </w:r>
            <w:r w:rsidR="007D1E2F">
              <w:rPr>
                <w:webHidden/>
              </w:rPr>
              <w:fldChar w:fldCharType="end"/>
            </w:r>
          </w:hyperlink>
        </w:p>
        <w:p w14:paraId="0902C9FB" w14:textId="195B5D7E" w:rsidR="007D1E2F" w:rsidRDefault="00EB1DDB">
          <w:pPr>
            <w:pStyle w:val="TOC1"/>
            <w:tabs>
              <w:tab w:val="right" w:leader="dot" w:pos="9350"/>
            </w:tabs>
            <w:rPr>
              <w:rFonts w:asciiTheme="minorHAnsi" w:eastAsiaTheme="minorEastAsia" w:hAnsiTheme="minorHAnsi"/>
            </w:rPr>
          </w:pPr>
          <w:hyperlink w:anchor="_Toc173941234" w:history="1">
            <w:r w:rsidR="007D1E2F" w:rsidRPr="002F434C">
              <w:rPr>
                <w:rStyle w:val="Hyperlink"/>
              </w:rPr>
              <w:t>Selecting Safety Patrol Members</w:t>
            </w:r>
            <w:r w:rsidR="007D1E2F">
              <w:rPr>
                <w:webHidden/>
              </w:rPr>
              <w:tab/>
            </w:r>
            <w:r w:rsidR="007D1E2F">
              <w:rPr>
                <w:webHidden/>
              </w:rPr>
              <w:fldChar w:fldCharType="begin"/>
            </w:r>
            <w:r w:rsidR="007D1E2F">
              <w:rPr>
                <w:webHidden/>
              </w:rPr>
              <w:instrText xml:space="preserve"> PAGEREF _Toc173941234 \h </w:instrText>
            </w:r>
            <w:r w:rsidR="007D1E2F">
              <w:rPr>
                <w:webHidden/>
              </w:rPr>
            </w:r>
            <w:r w:rsidR="007D1E2F">
              <w:rPr>
                <w:webHidden/>
              </w:rPr>
              <w:fldChar w:fldCharType="separate"/>
            </w:r>
            <w:r w:rsidR="000E1D01">
              <w:rPr>
                <w:webHidden/>
              </w:rPr>
              <w:t>7</w:t>
            </w:r>
            <w:r w:rsidR="007D1E2F">
              <w:rPr>
                <w:webHidden/>
              </w:rPr>
              <w:fldChar w:fldCharType="end"/>
            </w:r>
          </w:hyperlink>
        </w:p>
        <w:p w14:paraId="4B0B60C0" w14:textId="6554ABF2" w:rsidR="007D1E2F" w:rsidRDefault="00EB1DDB">
          <w:pPr>
            <w:pStyle w:val="TOC1"/>
            <w:tabs>
              <w:tab w:val="right" w:leader="dot" w:pos="9350"/>
            </w:tabs>
            <w:rPr>
              <w:rFonts w:asciiTheme="minorHAnsi" w:eastAsiaTheme="minorEastAsia" w:hAnsiTheme="minorHAnsi"/>
            </w:rPr>
          </w:pPr>
          <w:hyperlink w:anchor="_Toc173941235" w:history="1">
            <w:r w:rsidR="007D1E2F" w:rsidRPr="002F434C">
              <w:rPr>
                <w:rStyle w:val="Hyperlink"/>
              </w:rPr>
              <w:t>Training Safety Patrol Members</w:t>
            </w:r>
            <w:r w:rsidR="007D1E2F">
              <w:rPr>
                <w:webHidden/>
              </w:rPr>
              <w:tab/>
            </w:r>
            <w:r w:rsidR="007D1E2F">
              <w:rPr>
                <w:webHidden/>
              </w:rPr>
              <w:fldChar w:fldCharType="begin"/>
            </w:r>
            <w:r w:rsidR="007D1E2F">
              <w:rPr>
                <w:webHidden/>
              </w:rPr>
              <w:instrText xml:space="preserve"> PAGEREF _Toc173941235 \h </w:instrText>
            </w:r>
            <w:r w:rsidR="007D1E2F">
              <w:rPr>
                <w:webHidden/>
              </w:rPr>
            </w:r>
            <w:r w:rsidR="007D1E2F">
              <w:rPr>
                <w:webHidden/>
              </w:rPr>
              <w:fldChar w:fldCharType="separate"/>
            </w:r>
            <w:r w:rsidR="000E1D01">
              <w:rPr>
                <w:webHidden/>
              </w:rPr>
              <w:t>8</w:t>
            </w:r>
            <w:r w:rsidR="007D1E2F">
              <w:rPr>
                <w:webHidden/>
              </w:rPr>
              <w:fldChar w:fldCharType="end"/>
            </w:r>
          </w:hyperlink>
        </w:p>
        <w:p w14:paraId="0E8B72EE" w14:textId="70024783" w:rsidR="007D1E2F" w:rsidRDefault="00EB1DDB">
          <w:pPr>
            <w:pStyle w:val="TOC1"/>
            <w:tabs>
              <w:tab w:val="right" w:leader="dot" w:pos="9350"/>
            </w:tabs>
            <w:rPr>
              <w:rFonts w:asciiTheme="minorHAnsi" w:eastAsiaTheme="minorEastAsia" w:hAnsiTheme="minorHAnsi"/>
            </w:rPr>
          </w:pPr>
          <w:hyperlink w:anchor="_Toc173941236" w:history="1">
            <w:r w:rsidR="007D1E2F" w:rsidRPr="002F434C">
              <w:rPr>
                <w:rStyle w:val="Hyperlink"/>
              </w:rPr>
              <w:t>Equipment</w:t>
            </w:r>
            <w:r w:rsidR="007D1E2F">
              <w:rPr>
                <w:webHidden/>
              </w:rPr>
              <w:tab/>
            </w:r>
            <w:r w:rsidR="007D1E2F">
              <w:rPr>
                <w:webHidden/>
              </w:rPr>
              <w:fldChar w:fldCharType="begin"/>
            </w:r>
            <w:r w:rsidR="007D1E2F">
              <w:rPr>
                <w:webHidden/>
              </w:rPr>
              <w:instrText xml:space="preserve"> PAGEREF _Toc173941236 \h </w:instrText>
            </w:r>
            <w:r w:rsidR="007D1E2F">
              <w:rPr>
                <w:webHidden/>
              </w:rPr>
            </w:r>
            <w:r w:rsidR="007D1E2F">
              <w:rPr>
                <w:webHidden/>
              </w:rPr>
              <w:fldChar w:fldCharType="separate"/>
            </w:r>
            <w:r w:rsidR="000E1D01">
              <w:rPr>
                <w:webHidden/>
              </w:rPr>
              <w:t>9</w:t>
            </w:r>
            <w:r w:rsidR="007D1E2F">
              <w:rPr>
                <w:webHidden/>
              </w:rPr>
              <w:fldChar w:fldCharType="end"/>
            </w:r>
          </w:hyperlink>
        </w:p>
        <w:p w14:paraId="16C4CB63" w14:textId="6463190C" w:rsidR="007D1E2F" w:rsidRDefault="00EB1DDB">
          <w:pPr>
            <w:pStyle w:val="TOC1"/>
            <w:tabs>
              <w:tab w:val="right" w:leader="dot" w:pos="9350"/>
            </w:tabs>
            <w:rPr>
              <w:rFonts w:asciiTheme="minorHAnsi" w:eastAsiaTheme="minorEastAsia" w:hAnsiTheme="minorHAnsi"/>
            </w:rPr>
          </w:pPr>
          <w:hyperlink w:anchor="_Toc173941237" w:history="1">
            <w:r w:rsidR="007D1E2F" w:rsidRPr="002F434C">
              <w:rPr>
                <w:rStyle w:val="Hyperlink"/>
              </w:rPr>
              <w:t>Daily Operations of Your Safety Patrol</w:t>
            </w:r>
            <w:r w:rsidR="007D1E2F">
              <w:rPr>
                <w:webHidden/>
              </w:rPr>
              <w:tab/>
            </w:r>
            <w:r w:rsidR="007D1E2F">
              <w:rPr>
                <w:webHidden/>
              </w:rPr>
              <w:fldChar w:fldCharType="begin"/>
            </w:r>
            <w:r w:rsidR="007D1E2F">
              <w:rPr>
                <w:webHidden/>
              </w:rPr>
              <w:instrText xml:space="preserve"> PAGEREF _Toc173941237 \h </w:instrText>
            </w:r>
            <w:r w:rsidR="007D1E2F">
              <w:rPr>
                <w:webHidden/>
              </w:rPr>
            </w:r>
            <w:r w:rsidR="007D1E2F">
              <w:rPr>
                <w:webHidden/>
              </w:rPr>
              <w:fldChar w:fldCharType="separate"/>
            </w:r>
            <w:r w:rsidR="000E1D01">
              <w:rPr>
                <w:webHidden/>
              </w:rPr>
              <w:t>11</w:t>
            </w:r>
            <w:r w:rsidR="007D1E2F">
              <w:rPr>
                <w:webHidden/>
              </w:rPr>
              <w:fldChar w:fldCharType="end"/>
            </w:r>
          </w:hyperlink>
        </w:p>
        <w:p w14:paraId="16BB4DEA" w14:textId="407EEBFB" w:rsidR="007D1E2F" w:rsidRDefault="00EB1DDB">
          <w:pPr>
            <w:pStyle w:val="TOC1"/>
            <w:tabs>
              <w:tab w:val="right" w:leader="dot" w:pos="9350"/>
            </w:tabs>
            <w:rPr>
              <w:rFonts w:asciiTheme="minorHAnsi" w:eastAsiaTheme="minorEastAsia" w:hAnsiTheme="minorHAnsi"/>
            </w:rPr>
          </w:pPr>
          <w:hyperlink w:anchor="_Toc173941238" w:history="1">
            <w:r w:rsidR="007D1E2F" w:rsidRPr="002F434C">
              <w:rPr>
                <w:rStyle w:val="Hyperlink"/>
              </w:rPr>
              <w:t>Drivers Failing to Yield</w:t>
            </w:r>
            <w:r w:rsidR="007D1E2F">
              <w:rPr>
                <w:webHidden/>
              </w:rPr>
              <w:tab/>
            </w:r>
            <w:r w:rsidR="007D1E2F">
              <w:rPr>
                <w:webHidden/>
              </w:rPr>
              <w:fldChar w:fldCharType="begin"/>
            </w:r>
            <w:r w:rsidR="007D1E2F">
              <w:rPr>
                <w:webHidden/>
              </w:rPr>
              <w:instrText xml:space="preserve"> PAGEREF _Toc173941238 \h </w:instrText>
            </w:r>
            <w:r w:rsidR="007D1E2F">
              <w:rPr>
                <w:webHidden/>
              </w:rPr>
            </w:r>
            <w:r w:rsidR="007D1E2F">
              <w:rPr>
                <w:webHidden/>
              </w:rPr>
              <w:fldChar w:fldCharType="separate"/>
            </w:r>
            <w:r w:rsidR="000E1D01">
              <w:rPr>
                <w:webHidden/>
              </w:rPr>
              <w:t>12</w:t>
            </w:r>
            <w:r w:rsidR="007D1E2F">
              <w:rPr>
                <w:webHidden/>
              </w:rPr>
              <w:fldChar w:fldCharType="end"/>
            </w:r>
          </w:hyperlink>
        </w:p>
        <w:p w14:paraId="2AA8BF49" w14:textId="266ED323" w:rsidR="007D1E2F" w:rsidRDefault="00EB1DDB">
          <w:pPr>
            <w:pStyle w:val="TOC1"/>
            <w:tabs>
              <w:tab w:val="right" w:leader="dot" w:pos="9350"/>
            </w:tabs>
            <w:rPr>
              <w:rFonts w:asciiTheme="minorHAnsi" w:eastAsiaTheme="minorEastAsia" w:hAnsiTheme="minorHAnsi"/>
            </w:rPr>
          </w:pPr>
          <w:hyperlink w:anchor="_Toc173941239" w:history="1">
            <w:r w:rsidR="007D1E2F" w:rsidRPr="002F434C">
              <w:rPr>
                <w:rStyle w:val="Hyperlink"/>
              </w:rPr>
              <w:t>End of Year Celebration</w:t>
            </w:r>
            <w:r w:rsidR="007D1E2F">
              <w:rPr>
                <w:webHidden/>
              </w:rPr>
              <w:tab/>
            </w:r>
            <w:r w:rsidR="007D1E2F">
              <w:rPr>
                <w:webHidden/>
              </w:rPr>
              <w:fldChar w:fldCharType="begin"/>
            </w:r>
            <w:r w:rsidR="007D1E2F">
              <w:rPr>
                <w:webHidden/>
              </w:rPr>
              <w:instrText xml:space="preserve"> PAGEREF _Toc173941239 \h </w:instrText>
            </w:r>
            <w:r w:rsidR="007D1E2F">
              <w:rPr>
                <w:webHidden/>
              </w:rPr>
            </w:r>
            <w:r w:rsidR="007D1E2F">
              <w:rPr>
                <w:webHidden/>
              </w:rPr>
              <w:fldChar w:fldCharType="separate"/>
            </w:r>
            <w:r w:rsidR="000E1D01">
              <w:rPr>
                <w:webHidden/>
              </w:rPr>
              <w:t>13</w:t>
            </w:r>
            <w:r w:rsidR="007D1E2F">
              <w:rPr>
                <w:webHidden/>
              </w:rPr>
              <w:fldChar w:fldCharType="end"/>
            </w:r>
          </w:hyperlink>
        </w:p>
        <w:p w14:paraId="26BF0C9E" w14:textId="0A85ADFB" w:rsidR="007D1E2F" w:rsidRDefault="00EB1DDB">
          <w:pPr>
            <w:pStyle w:val="TOC1"/>
            <w:tabs>
              <w:tab w:val="right" w:leader="dot" w:pos="9350"/>
            </w:tabs>
            <w:rPr>
              <w:rFonts w:asciiTheme="minorHAnsi" w:eastAsiaTheme="minorEastAsia" w:hAnsiTheme="minorHAnsi"/>
            </w:rPr>
          </w:pPr>
          <w:hyperlink w:anchor="_Toc173941240" w:history="1">
            <w:r w:rsidR="007D1E2F" w:rsidRPr="002F434C">
              <w:rPr>
                <w:rStyle w:val="Hyperlink"/>
              </w:rPr>
              <w:t>Templates</w:t>
            </w:r>
            <w:r w:rsidR="007D1E2F">
              <w:rPr>
                <w:webHidden/>
              </w:rPr>
              <w:tab/>
            </w:r>
            <w:r w:rsidR="007D1E2F">
              <w:rPr>
                <w:webHidden/>
              </w:rPr>
              <w:fldChar w:fldCharType="begin"/>
            </w:r>
            <w:r w:rsidR="007D1E2F">
              <w:rPr>
                <w:webHidden/>
              </w:rPr>
              <w:instrText xml:space="preserve"> PAGEREF _Toc173941240 \h </w:instrText>
            </w:r>
            <w:r w:rsidR="007D1E2F">
              <w:rPr>
                <w:webHidden/>
              </w:rPr>
            </w:r>
            <w:r w:rsidR="007D1E2F">
              <w:rPr>
                <w:webHidden/>
              </w:rPr>
              <w:fldChar w:fldCharType="separate"/>
            </w:r>
            <w:r w:rsidR="000E1D01">
              <w:rPr>
                <w:webHidden/>
              </w:rPr>
              <w:t>14</w:t>
            </w:r>
            <w:r w:rsidR="007D1E2F">
              <w:rPr>
                <w:webHidden/>
              </w:rPr>
              <w:fldChar w:fldCharType="end"/>
            </w:r>
          </w:hyperlink>
        </w:p>
        <w:p w14:paraId="0A53CC9D" w14:textId="7948FD97" w:rsidR="007D1E2F" w:rsidRDefault="00EB1DDB">
          <w:pPr>
            <w:pStyle w:val="TOC1"/>
            <w:tabs>
              <w:tab w:val="right" w:leader="dot" w:pos="9350"/>
            </w:tabs>
            <w:rPr>
              <w:rFonts w:asciiTheme="minorHAnsi" w:eastAsiaTheme="minorEastAsia" w:hAnsiTheme="minorHAnsi"/>
            </w:rPr>
          </w:pPr>
          <w:hyperlink w:anchor="_Toc173941241" w:history="1">
            <w:r w:rsidR="007D1E2F" w:rsidRPr="002F434C">
              <w:rPr>
                <w:rStyle w:val="Hyperlink"/>
              </w:rPr>
              <w:t>Additional Resources</w:t>
            </w:r>
            <w:r w:rsidR="007D1E2F">
              <w:rPr>
                <w:webHidden/>
              </w:rPr>
              <w:tab/>
            </w:r>
            <w:r w:rsidR="007D1E2F">
              <w:rPr>
                <w:webHidden/>
              </w:rPr>
              <w:fldChar w:fldCharType="begin"/>
            </w:r>
            <w:r w:rsidR="007D1E2F">
              <w:rPr>
                <w:webHidden/>
              </w:rPr>
              <w:instrText xml:space="preserve"> PAGEREF _Toc173941241 \h </w:instrText>
            </w:r>
            <w:r w:rsidR="007D1E2F">
              <w:rPr>
                <w:webHidden/>
              </w:rPr>
            </w:r>
            <w:r w:rsidR="007D1E2F">
              <w:rPr>
                <w:webHidden/>
              </w:rPr>
              <w:fldChar w:fldCharType="separate"/>
            </w:r>
            <w:r w:rsidR="000E1D01">
              <w:rPr>
                <w:webHidden/>
              </w:rPr>
              <w:t>15</w:t>
            </w:r>
            <w:r w:rsidR="007D1E2F">
              <w:rPr>
                <w:webHidden/>
              </w:rPr>
              <w:fldChar w:fldCharType="end"/>
            </w:r>
          </w:hyperlink>
        </w:p>
        <w:p w14:paraId="220AC54E" w14:textId="32FA24D4" w:rsidR="007D1A4B" w:rsidRDefault="007D1A4B" w:rsidP="000A1DDE">
          <w:r>
            <w:rPr>
              <w:noProof/>
            </w:rPr>
            <w:fldChar w:fldCharType="end"/>
          </w:r>
        </w:p>
      </w:sdtContent>
    </w:sdt>
    <w:p w14:paraId="123FFBB5" w14:textId="77777777" w:rsidR="007D1A4B" w:rsidRDefault="007D1A4B" w:rsidP="000A1DDE"/>
    <w:p w14:paraId="3BA81556" w14:textId="77777777" w:rsidR="009F776D" w:rsidRPr="009F776D" w:rsidRDefault="009F776D" w:rsidP="005D0240">
      <w:pPr>
        <w:pStyle w:val="Heading1"/>
        <w:spacing w:before="0"/>
      </w:pPr>
      <w:r>
        <w:br w:type="page"/>
      </w:r>
      <w:bookmarkStart w:id="1" w:name="_Toc173941230"/>
      <w:r>
        <w:lastRenderedPageBreak/>
        <w:t>Safety Patrol vs. Crossing Guards</w:t>
      </w:r>
      <w:bookmarkEnd w:id="1"/>
    </w:p>
    <w:p w14:paraId="3A476221" w14:textId="77777777" w:rsidR="009F776D" w:rsidRDefault="009F776D" w:rsidP="009910DF">
      <w:pPr>
        <w:spacing w:before="0" w:after="0"/>
        <w:rPr>
          <w:sz w:val="24"/>
        </w:rPr>
      </w:pPr>
      <w:r>
        <w:rPr>
          <w:sz w:val="24"/>
        </w:rPr>
        <w:t>While the terms “safety patrol” and “crossing guard” are frequently used interchangeably, Oregon law draws a distinction between the two. Crossing guards are adults responsible for assisting children in crossing the street safely on the path to and from school. This handbook utilizes the term “crossing guard” when referring to adult traffic patrol members and “safety patrol” when referring to students.</w:t>
      </w:r>
    </w:p>
    <w:p w14:paraId="5F8C5651" w14:textId="77777777" w:rsidR="00AB056D" w:rsidRDefault="00AB056D" w:rsidP="009910DF">
      <w:pPr>
        <w:spacing w:before="0" w:after="0"/>
        <w:rPr>
          <w:b/>
          <w:sz w:val="24"/>
        </w:rPr>
      </w:pPr>
    </w:p>
    <w:p w14:paraId="25D84276" w14:textId="519A7C41" w:rsidR="009F776D" w:rsidRDefault="009F776D" w:rsidP="009910DF">
      <w:pPr>
        <w:spacing w:before="0" w:after="0"/>
        <w:rPr>
          <w:sz w:val="24"/>
        </w:rPr>
      </w:pPr>
      <w:r w:rsidRPr="003B3E45">
        <w:rPr>
          <w:b/>
          <w:sz w:val="24"/>
        </w:rPr>
        <w:t xml:space="preserve">Student </w:t>
      </w:r>
      <w:r w:rsidR="008D1A40">
        <w:rPr>
          <w:b/>
          <w:sz w:val="24"/>
        </w:rPr>
        <w:t>S</w:t>
      </w:r>
      <w:r w:rsidRPr="003B3E45">
        <w:rPr>
          <w:b/>
          <w:sz w:val="24"/>
        </w:rPr>
        <w:t xml:space="preserve">afety </w:t>
      </w:r>
      <w:r w:rsidR="008D1A40">
        <w:rPr>
          <w:b/>
          <w:sz w:val="24"/>
        </w:rPr>
        <w:t>P</w:t>
      </w:r>
      <w:r w:rsidRPr="003B3E45">
        <w:rPr>
          <w:b/>
          <w:sz w:val="24"/>
        </w:rPr>
        <w:t>atrol</w:t>
      </w:r>
      <w:r w:rsidR="008D1A40">
        <w:rPr>
          <w:b/>
          <w:sz w:val="24"/>
        </w:rPr>
        <w:t xml:space="preserve"> members</w:t>
      </w:r>
      <w:r w:rsidRPr="003B3E45">
        <w:rPr>
          <w:b/>
          <w:sz w:val="24"/>
        </w:rPr>
        <w:t xml:space="preserve"> should never stop traffic.</w:t>
      </w:r>
      <w:r>
        <w:rPr>
          <w:sz w:val="24"/>
        </w:rPr>
        <w:t xml:space="preserve"> Student safety patrol</w:t>
      </w:r>
      <w:r w:rsidR="008D1A40">
        <w:rPr>
          <w:sz w:val="24"/>
        </w:rPr>
        <w:t xml:space="preserve"> is</w:t>
      </w:r>
      <w:r>
        <w:rPr>
          <w:sz w:val="24"/>
        </w:rPr>
        <w:t xml:space="preserve"> intended to increase visibility using high visibility gear and school flags for students who are engaging in their legal right-of-way when crossing, giving drivers more indication of the need to stop for pedestrians in the crossing.</w:t>
      </w:r>
    </w:p>
    <w:p w14:paraId="747A64F5" w14:textId="77777777" w:rsidR="00AB056D" w:rsidRDefault="00AB056D" w:rsidP="009910DF">
      <w:pPr>
        <w:spacing w:before="0" w:after="0"/>
        <w:rPr>
          <w:sz w:val="24"/>
        </w:rPr>
      </w:pPr>
    </w:p>
    <w:p w14:paraId="167FFEC5" w14:textId="77777777" w:rsidR="009F776D" w:rsidRDefault="009F776D" w:rsidP="009910DF">
      <w:pPr>
        <w:spacing w:before="0" w:after="0"/>
        <w:rPr>
          <w:sz w:val="24"/>
        </w:rPr>
      </w:pPr>
      <w:r>
        <w:rPr>
          <w:sz w:val="24"/>
        </w:rPr>
        <w:t xml:space="preserve">Largely, adult crossing guards fulfill the same role as safety patrol members- </w:t>
      </w:r>
      <w:r w:rsidR="009910DF">
        <w:rPr>
          <w:sz w:val="24"/>
        </w:rPr>
        <w:t xml:space="preserve">providing increased visibility for students crossing in an area where they have legal right-of-way to cross. </w:t>
      </w:r>
      <w:r>
        <w:rPr>
          <w:sz w:val="24"/>
        </w:rPr>
        <w:t>In limited circumstances and when utilizing proper tools, crossing guards may create gaps in traffic to assist students in safely crossing. For example, when wearing a Class 2 hi</w:t>
      </w:r>
      <w:r w:rsidR="00E81B53">
        <w:rPr>
          <w:sz w:val="24"/>
        </w:rPr>
        <w:t>gh</w:t>
      </w:r>
      <w:r>
        <w:rPr>
          <w:sz w:val="24"/>
        </w:rPr>
        <w:t xml:space="preserve">-visibility vest and using a stop paddle at an unsignalized school crossing that does not provide a natural opening in traffic, an adult crossing guard may use the stop paddle to halt traffic and allow students to safely cross. </w:t>
      </w:r>
    </w:p>
    <w:p w14:paraId="475D9778" w14:textId="77777777" w:rsidR="00AB056D" w:rsidRDefault="00AB056D" w:rsidP="009910DF">
      <w:pPr>
        <w:spacing w:before="0" w:after="0"/>
        <w:rPr>
          <w:sz w:val="24"/>
        </w:rPr>
      </w:pPr>
    </w:p>
    <w:p w14:paraId="6C88B081" w14:textId="77777777" w:rsidR="009F776D" w:rsidRDefault="009F776D" w:rsidP="009910DF">
      <w:pPr>
        <w:spacing w:before="0" w:after="0"/>
      </w:pPr>
      <w:r>
        <w:rPr>
          <w:sz w:val="24"/>
        </w:rPr>
        <w:t>Adult crossing guards are typically used w</w:t>
      </w:r>
      <w:r w:rsidRPr="003B3E45">
        <w:rPr>
          <w:sz w:val="24"/>
        </w:rPr>
        <w:t>hen the traffic situation at the school crossing is too hazardous to be handled by children.</w:t>
      </w:r>
    </w:p>
    <w:p w14:paraId="52E843DE" w14:textId="77777777" w:rsidR="009910DF" w:rsidRDefault="009910DF" w:rsidP="009910DF">
      <w:pPr>
        <w:spacing w:before="0" w:after="0"/>
      </w:pPr>
    </w:p>
    <w:p w14:paraId="25B02A0E" w14:textId="024114C8" w:rsidR="00B36CA8" w:rsidRDefault="009910DF" w:rsidP="009910DF">
      <w:pPr>
        <w:spacing w:before="0" w:after="0"/>
        <w:rPr>
          <w:sz w:val="24"/>
        </w:rPr>
      </w:pPr>
      <w:r w:rsidRPr="009910DF">
        <w:rPr>
          <w:sz w:val="24"/>
        </w:rPr>
        <w:t xml:space="preserve">Because crossing guards are </w:t>
      </w:r>
      <w:r>
        <w:rPr>
          <w:sz w:val="24"/>
        </w:rPr>
        <w:t xml:space="preserve">typically employees of the district, OSHA requirements regulate crossing guard work in addition to Oregon traffic laws. Due to this, </w:t>
      </w:r>
      <w:r w:rsidRPr="009910DF">
        <w:rPr>
          <w:b/>
          <w:sz w:val="24"/>
        </w:rPr>
        <w:t>failure of crossing guards to wear proper equipment when performing duties can result in OSHA violations that carry penalties</w:t>
      </w:r>
      <w:r>
        <w:rPr>
          <w:sz w:val="24"/>
        </w:rPr>
        <w:t xml:space="preserve">. Proper equipment includes </w:t>
      </w:r>
      <w:r w:rsidRPr="009910DF">
        <w:rPr>
          <w:sz w:val="24"/>
        </w:rPr>
        <w:t>high</w:t>
      </w:r>
      <w:r>
        <w:rPr>
          <w:sz w:val="24"/>
        </w:rPr>
        <w:t>-</w:t>
      </w:r>
      <w:r w:rsidRPr="009910DF">
        <w:rPr>
          <w:sz w:val="24"/>
        </w:rPr>
        <w:t>visibility retroreflective safety apparel labeled as ANSI 107-2004 standard performance for Class 2 risk exposure</w:t>
      </w:r>
      <w:r>
        <w:rPr>
          <w:sz w:val="24"/>
        </w:rPr>
        <w:t xml:space="preserve"> and a yellow-green SCHOOL flag or stop paddle (see </w:t>
      </w:r>
      <w:hyperlink w:anchor="_Equipment_1" w:history="1">
        <w:r w:rsidRPr="009910DF">
          <w:rPr>
            <w:rStyle w:val="Hyperlink"/>
            <w:sz w:val="24"/>
          </w:rPr>
          <w:t>equipment section</w:t>
        </w:r>
      </w:hyperlink>
      <w:r>
        <w:rPr>
          <w:sz w:val="24"/>
        </w:rPr>
        <w:t xml:space="preserve"> for more information).</w:t>
      </w:r>
      <w:r w:rsidR="00B36CA8">
        <w:rPr>
          <w:sz w:val="24"/>
        </w:rPr>
        <w:t xml:space="preserve"> </w:t>
      </w:r>
    </w:p>
    <w:p w14:paraId="1F6AECFC" w14:textId="77777777" w:rsidR="00B36CA8" w:rsidRDefault="00B36CA8" w:rsidP="009910DF">
      <w:pPr>
        <w:spacing w:before="0" w:after="0"/>
        <w:rPr>
          <w:sz w:val="24"/>
        </w:rPr>
      </w:pPr>
    </w:p>
    <w:p w14:paraId="338070FE" w14:textId="1EB57529" w:rsidR="009910DF" w:rsidRDefault="00B36CA8" w:rsidP="009910DF">
      <w:pPr>
        <w:spacing w:before="0" w:after="0"/>
        <w:rPr>
          <w:sz w:val="24"/>
        </w:rPr>
      </w:pPr>
      <w:r>
        <w:rPr>
          <w:sz w:val="24"/>
        </w:rPr>
        <w:t xml:space="preserve">Contact the </w:t>
      </w:r>
      <w:r w:rsidR="000978EC">
        <w:rPr>
          <w:sz w:val="24"/>
        </w:rPr>
        <w:t>Safe Routes to School (</w:t>
      </w:r>
      <w:r>
        <w:rPr>
          <w:sz w:val="24"/>
        </w:rPr>
        <w:t>SRTS</w:t>
      </w:r>
      <w:r w:rsidR="000978EC">
        <w:rPr>
          <w:sz w:val="24"/>
        </w:rPr>
        <w:t>)</w:t>
      </w:r>
      <w:r>
        <w:rPr>
          <w:sz w:val="24"/>
        </w:rPr>
        <w:t xml:space="preserve"> Coordinator if you need crossing guard equipment at your school.</w:t>
      </w:r>
    </w:p>
    <w:p w14:paraId="617B95D7" w14:textId="77777777" w:rsidR="009910DF" w:rsidRDefault="009910DF">
      <w:pPr>
        <w:spacing w:after="0" w:line="259" w:lineRule="auto"/>
      </w:pPr>
      <w:r>
        <w:br w:type="page"/>
      </w:r>
    </w:p>
    <w:p w14:paraId="5D304394" w14:textId="77777777" w:rsidR="005C6D45" w:rsidRPr="00D23183" w:rsidRDefault="00D23183" w:rsidP="005D0240">
      <w:pPr>
        <w:pStyle w:val="Heading1"/>
        <w:spacing w:before="0"/>
      </w:pPr>
      <w:bookmarkStart w:id="2" w:name="_Toc173941231"/>
      <w:r>
        <w:lastRenderedPageBreak/>
        <w:t>Safety Patrol Coordinator Responsibilities</w:t>
      </w:r>
      <w:bookmarkEnd w:id="2"/>
    </w:p>
    <w:p w14:paraId="1F9D62E1" w14:textId="5AC94E7D" w:rsidR="005C6D45" w:rsidRDefault="00D23183" w:rsidP="00865907">
      <w:pPr>
        <w:spacing w:before="0" w:after="0"/>
        <w:rPr>
          <w:sz w:val="24"/>
        </w:rPr>
      </w:pPr>
      <w:r w:rsidRPr="00865907">
        <w:rPr>
          <w:sz w:val="24"/>
        </w:rPr>
        <w:t xml:space="preserve">The safety patrol coordinator is responsible for the selection, training, and daily supervision of all safety patrol members. </w:t>
      </w:r>
      <w:r w:rsidR="00773D19" w:rsidRPr="00865907">
        <w:rPr>
          <w:sz w:val="24"/>
        </w:rPr>
        <w:t>This handbook will examine the responsibilities of the safety patrol coordinator in-depth, but we have provided an overview of responsibilities below:</w:t>
      </w:r>
    </w:p>
    <w:p w14:paraId="77D50818" w14:textId="77777777" w:rsidR="00865907" w:rsidRPr="00865907" w:rsidRDefault="00865907" w:rsidP="00865907">
      <w:pPr>
        <w:spacing w:before="0" w:after="0"/>
        <w:rPr>
          <w:sz w:val="24"/>
        </w:rPr>
      </w:pPr>
    </w:p>
    <w:p w14:paraId="660CECE9" w14:textId="77777777" w:rsidR="008D1A40" w:rsidRPr="000A1DDE" w:rsidRDefault="008D1A40" w:rsidP="008D1A40">
      <w:pPr>
        <w:pStyle w:val="ListParagraph"/>
        <w:numPr>
          <w:ilvl w:val="0"/>
          <w:numId w:val="40"/>
        </w:numPr>
        <w:spacing w:before="0" w:after="0"/>
        <w:rPr>
          <w:sz w:val="24"/>
        </w:rPr>
      </w:pPr>
      <w:r w:rsidRPr="000A1DDE">
        <w:rPr>
          <w:sz w:val="24"/>
        </w:rPr>
        <w:t>Provide supervision for all safety patrol members when performing safety patrol duties</w:t>
      </w:r>
    </w:p>
    <w:p w14:paraId="18E98F66" w14:textId="77777777" w:rsidR="008D1A40" w:rsidRPr="000A1DDE" w:rsidRDefault="008D1A40" w:rsidP="008D1A40">
      <w:pPr>
        <w:pStyle w:val="ListParagraph"/>
        <w:numPr>
          <w:ilvl w:val="1"/>
          <w:numId w:val="40"/>
        </w:numPr>
        <w:spacing w:before="0" w:after="0"/>
        <w:rPr>
          <w:b/>
          <w:sz w:val="24"/>
        </w:rPr>
      </w:pPr>
      <w:r w:rsidRPr="000A1DDE">
        <w:rPr>
          <w:b/>
          <w:sz w:val="24"/>
        </w:rPr>
        <w:t>Students may not perform safety patrol duties without supervision by a trained staff member</w:t>
      </w:r>
    </w:p>
    <w:p w14:paraId="532EECFB" w14:textId="77777777" w:rsidR="008D1A40" w:rsidRPr="008D1A40" w:rsidRDefault="008D1A40" w:rsidP="008D1A40">
      <w:pPr>
        <w:pStyle w:val="ListParagraph"/>
        <w:numPr>
          <w:ilvl w:val="1"/>
          <w:numId w:val="40"/>
        </w:numPr>
        <w:spacing w:before="0" w:after="0"/>
        <w:rPr>
          <w:b/>
          <w:sz w:val="24"/>
        </w:rPr>
      </w:pPr>
      <w:r w:rsidRPr="008D1A40">
        <w:rPr>
          <w:b/>
          <w:sz w:val="24"/>
        </w:rPr>
        <w:t>If safety patrol members are observed performing safety patrol duties without appropriate supervision, your safety patrol program will be disbanded and will not participate in the end of year celebration</w:t>
      </w:r>
    </w:p>
    <w:p w14:paraId="73E70A9B" w14:textId="77777777" w:rsidR="00773D19" w:rsidRPr="000A1DDE" w:rsidRDefault="00773D19" w:rsidP="00AB056D">
      <w:pPr>
        <w:pStyle w:val="ListParagraph"/>
        <w:numPr>
          <w:ilvl w:val="0"/>
          <w:numId w:val="40"/>
        </w:numPr>
        <w:spacing w:before="0" w:after="0"/>
        <w:rPr>
          <w:sz w:val="24"/>
        </w:rPr>
      </w:pPr>
      <w:r w:rsidRPr="000A1DDE">
        <w:rPr>
          <w:sz w:val="24"/>
        </w:rPr>
        <w:t>Identify potential safety patrol members</w:t>
      </w:r>
    </w:p>
    <w:p w14:paraId="018ED758" w14:textId="5A536849" w:rsidR="00773D19" w:rsidRPr="000A1DDE" w:rsidRDefault="00773D19" w:rsidP="00AB056D">
      <w:pPr>
        <w:pStyle w:val="ListParagraph"/>
        <w:numPr>
          <w:ilvl w:val="0"/>
          <w:numId w:val="40"/>
        </w:numPr>
        <w:spacing w:before="0" w:after="0"/>
        <w:rPr>
          <w:sz w:val="24"/>
        </w:rPr>
      </w:pPr>
      <w:r w:rsidRPr="000A1DDE">
        <w:rPr>
          <w:sz w:val="24"/>
        </w:rPr>
        <w:t>Distribute</w:t>
      </w:r>
      <w:r w:rsidR="008D1A40">
        <w:rPr>
          <w:sz w:val="24"/>
        </w:rPr>
        <w:t xml:space="preserve">, </w:t>
      </w:r>
      <w:r w:rsidRPr="000A1DDE">
        <w:rPr>
          <w:sz w:val="24"/>
        </w:rPr>
        <w:t>collect</w:t>
      </w:r>
      <w:r w:rsidR="008D1A40">
        <w:rPr>
          <w:sz w:val="24"/>
        </w:rPr>
        <w:t xml:space="preserve">, and facilitate signatures of </w:t>
      </w:r>
      <w:r w:rsidRPr="000A1DDE">
        <w:rPr>
          <w:sz w:val="24"/>
        </w:rPr>
        <w:t>safety patrol permission slips</w:t>
      </w:r>
    </w:p>
    <w:p w14:paraId="5FE80855" w14:textId="77777777" w:rsidR="00773D19" w:rsidRPr="000A1DDE" w:rsidRDefault="00773D19" w:rsidP="00AB056D">
      <w:pPr>
        <w:pStyle w:val="ListParagraph"/>
        <w:numPr>
          <w:ilvl w:val="0"/>
          <w:numId w:val="40"/>
        </w:numPr>
        <w:spacing w:before="0" w:after="0"/>
        <w:rPr>
          <w:sz w:val="24"/>
        </w:rPr>
      </w:pPr>
      <w:r w:rsidRPr="000A1DDE">
        <w:rPr>
          <w:sz w:val="24"/>
        </w:rPr>
        <w:t>Develop a safety patrol training utilizing the Safety Patrol Training Presentation template provided by the district</w:t>
      </w:r>
    </w:p>
    <w:p w14:paraId="63949C04" w14:textId="77777777" w:rsidR="00773D19" w:rsidRPr="000A1DDE" w:rsidRDefault="00773D19" w:rsidP="00AB056D">
      <w:pPr>
        <w:pStyle w:val="ListParagraph"/>
        <w:numPr>
          <w:ilvl w:val="0"/>
          <w:numId w:val="40"/>
        </w:numPr>
        <w:spacing w:before="0" w:after="0"/>
        <w:rPr>
          <w:sz w:val="24"/>
        </w:rPr>
      </w:pPr>
      <w:r w:rsidRPr="000A1DDE">
        <w:rPr>
          <w:sz w:val="24"/>
        </w:rPr>
        <w:t>Train safety patrol members on all duties related to the position</w:t>
      </w:r>
      <w:bookmarkStart w:id="3" w:name="_Toc522551271"/>
      <w:bookmarkStart w:id="4" w:name="_Toc522551309"/>
      <w:bookmarkStart w:id="5" w:name="_Toc522551958"/>
      <w:r w:rsidRPr="000A1DDE">
        <w:rPr>
          <w:sz w:val="24"/>
        </w:rPr>
        <w:t xml:space="preserve"> and provide coaching when members are not exhibiting skills as trained</w:t>
      </w:r>
    </w:p>
    <w:bookmarkEnd w:id="3"/>
    <w:bookmarkEnd w:id="4"/>
    <w:bookmarkEnd w:id="5"/>
    <w:p w14:paraId="5732236A" w14:textId="48725F24" w:rsidR="005C6D45" w:rsidRPr="000A1DDE" w:rsidRDefault="00773D19" w:rsidP="00AB056D">
      <w:pPr>
        <w:pStyle w:val="ListParagraph"/>
        <w:numPr>
          <w:ilvl w:val="0"/>
          <w:numId w:val="40"/>
        </w:numPr>
        <w:spacing w:before="0" w:after="0"/>
        <w:rPr>
          <w:sz w:val="24"/>
        </w:rPr>
      </w:pPr>
      <w:r w:rsidRPr="000A1DDE">
        <w:rPr>
          <w:sz w:val="24"/>
        </w:rPr>
        <w:t>Develop and maintain a safety patrol schedule that is communicated to all safety patrol members</w:t>
      </w:r>
      <w:r w:rsidR="00865907">
        <w:rPr>
          <w:sz w:val="24"/>
        </w:rPr>
        <w:t xml:space="preserve"> and necessary school staff</w:t>
      </w:r>
    </w:p>
    <w:p w14:paraId="7E454D38" w14:textId="77777777" w:rsidR="00773D19" w:rsidRPr="000A1DDE" w:rsidRDefault="00773D19" w:rsidP="00AB056D">
      <w:pPr>
        <w:pStyle w:val="ListParagraph"/>
        <w:numPr>
          <w:ilvl w:val="0"/>
          <w:numId w:val="40"/>
        </w:numPr>
        <w:spacing w:before="0" w:after="0"/>
        <w:rPr>
          <w:sz w:val="24"/>
        </w:rPr>
      </w:pPr>
      <w:r w:rsidRPr="000A1DDE">
        <w:rPr>
          <w:sz w:val="24"/>
        </w:rPr>
        <w:t>Support the Safe Routes to School Coordinator in organizing the end</w:t>
      </w:r>
      <w:r w:rsidR="00EA4425">
        <w:rPr>
          <w:sz w:val="24"/>
        </w:rPr>
        <w:t xml:space="preserve"> </w:t>
      </w:r>
      <w:r w:rsidRPr="000A1DDE">
        <w:rPr>
          <w:sz w:val="24"/>
        </w:rPr>
        <w:t>of</w:t>
      </w:r>
      <w:r w:rsidR="00EA4425">
        <w:rPr>
          <w:sz w:val="24"/>
        </w:rPr>
        <w:t xml:space="preserve"> </w:t>
      </w:r>
      <w:r w:rsidRPr="000A1DDE">
        <w:rPr>
          <w:sz w:val="24"/>
        </w:rPr>
        <w:t>year safety patrol celebration by collecting and submitting Wilderness Field Trip permission slips, arranging transportation, and accompanying students to the celebration</w:t>
      </w:r>
    </w:p>
    <w:p w14:paraId="43B0614B" w14:textId="77777777" w:rsidR="00773D19" w:rsidRPr="000A1DDE" w:rsidRDefault="0084310F" w:rsidP="00AB056D">
      <w:pPr>
        <w:pStyle w:val="ListParagraph"/>
        <w:numPr>
          <w:ilvl w:val="0"/>
          <w:numId w:val="40"/>
        </w:numPr>
        <w:spacing w:before="0" w:after="0"/>
        <w:rPr>
          <w:sz w:val="24"/>
        </w:rPr>
      </w:pPr>
      <w:r w:rsidRPr="000A1DDE">
        <w:rPr>
          <w:sz w:val="24"/>
        </w:rPr>
        <w:t>Maintain safety patrol equipment provided by PPS and communicate with the Safe Routes to School Coordinator if replacement equipment is needed</w:t>
      </w:r>
    </w:p>
    <w:p w14:paraId="60914F23" w14:textId="4D0E1E82" w:rsidR="00C96684" w:rsidRDefault="0084310F" w:rsidP="00AB056D">
      <w:pPr>
        <w:pStyle w:val="ListParagraph"/>
        <w:numPr>
          <w:ilvl w:val="0"/>
          <w:numId w:val="40"/>
        </w:numPr>
        <w:spacing w:before="0" w:after="0"/>
        <w:rPr>
          <w:sz w:val="24"/>
        </w:rPr>
      </w:pPr>
      <w:r w:rsidRPr="000A1DDE">
        <w:rPr>
          <w:sz w:val="24"/>
        </w:rPr>
        <w:t>Coordinate community messaging notifying the school community when safety patrol becomes active for the year and provid</w:t>
      </w:r>
      <w:r w:rsidR="00865907">
        <w:rPr>
          <w:sz w:val="24"/>
        </w:rPr>
        <w:t>ing</w:t>
      </w:r>
      <w:r w:rsidRPr="000A1DDE">
        <w:rPr>
          <w:sz w:val="24"/>
        </w:rPr>
        <w:t xml:space="preserve"> essential safety rules for traveling around school grounds</w:t>
      </w:r>
    </w:p>
    <w:p w14:paraId="4195EA33" w14:textId="35F9B156" w:rsidR="00D45812" w:rsidRDefault="00D45812" w:rsidP="00AB056D">
      <w:pPr>
        <w:pStyle w:val="ListParagraph"/>
        <w:numPr>
          <w:ilvl w:val="0"/>
          <w:numId w:val="40"/>
        </w:numPr>
        <w:spacing w:before="0" w:after="0"/>
        <w:rPr>
          <w:sz w:val="24"/>
        </w:rPr>
      </w:pPr>
      <w:r>
        <w:rPr>
          <w:sz w:val="24"/>
        </w:rPr>
        <w:t xml:space="preserve">Complete annual </w:t>
      </w:r>
      <w:r w:rsidR="00865907">
        <w:rPr>
          <w:sz w:val="24"/>
        </w:rPr>
        <w:t>“S</w:t>
      </w:r>
      <w:r w:rsidR="008A00AC">
        <w:rPr>
          <w:sz w:val="24"/>
        </w:rPr>
        <w:t xml:space="preserve">afety </w:t>
      </w:r>
      <w:r w:rsidR="00865907">
        <w:rPr>
          <w:sz w:val="24"/>
        </w:rPr>
        <w:t>P</w:t>
      </w:r>
      <w:r w:rsidR="008A00AC">
        <w:rPr>
          <w:sz w:val="24"/>
        </w:rPr>
        <w:t xml:space="preserve">atrol </w:t>
      </w:r>
      <w:r w:rsidR="00865907">
        <w:rPr>
          <w:sz w:val="24"/>
        </w:rPr>
        <w:t>C</w:t>
      </w:r>
      <w:r w:rsidR="008A00AC">
        <w:rPr>
          <w:sz w:val="24"/>
        </w:rPr>
        <w:t xml:space="preserve">oordinator </w:t>
      </w:r>
      <w:r w:rsidR="00865907">
        <w:rPr>
          <w:sz w:val="24"/>
        </w:rPr>
        <w:t>T</w:t>
      </w:r>
      <w:r>
        <w:rPr>
          <w:sz w:val="24"/>
        </w:rPr>
        <w:t>raining</w:t>
      </w:r>
      <w:r w:rsidR="00865907">
        <w:rPr>
          <w:sz w:val="24"/>
        </w:rPr>
        <w:t>”</w:t>
      </w:r>
      <w:r>
        <w:rPr>
          <w:sz w:val="24"/>
        </w:rPr>
        <w:t xml:space="preserve"> </w:t>
      </w:r>
      <w:r w:rsidR="008A00AC">
        <w:rPr>
          <w:sz w:val="24"/>
        </w:rPr>
        <w:t xml:space="preserve">within the </w:t>
      </w:r>
      <w:proofErr w:type="spellStart"/>
      <w:r w:rsidR="008A00AC">
        <w:rPr>
          <w:sz w:val="24"/>
        </w:rPr>
        <w:t>PepperPD</w:t>
      </w:r>
      <w:proofErr w:type="spellEnd"/>
      <w:r w:rsidR="008A00AC">
        <w:rPr>
          <w:sz w:val="24"/>
        </w:rPr>
        <w:t xml:space="preserve"> platform prior to October 31st. Safety patrol should not be activated at your school until you have completed this training.</w:t>
      </w:r>
    </w:p>
    <w:p w14:paraId="2F46835D" w14:textId="77777777" w:rsidR="00C96684" w:rsidRDefault="00C96684">
      <w:pPr>
        <w:spacing w:after="0" w:line="259" w:lineRule="auto"/>
        <w:rPr>
          <w:sz w:val="24"/>
        </w:rPr>
      </w:pPr>
      <w:r>
        <w:rPr>
          <w:sz w:val="24"/>
        </w:rPr>
        <w:br w:type="page"/>
      </w:r>
    </w:p>
    <w:p w14:paraId="3F2A62A6" w14:textId="77777777" w:rsidR="00C96684" w:rsidRDefault="00C96684" w:rsidP="005D0240">
      <w:pPr>
        <w:pStyle w:val="Heading1"/>
        <w:spacing w:before="0"/>
      </w:pPr>
      <w:bookmarkStart w:id="6" w:name="_Toc173941232"/>
      <w:r>
        <w:lastRenderedPageBreak/>
        <w:t>Important Dates</w:t>
      </w:r>
      <w:bookmarkEnd w:id="6"/>
    </w:p>
    <w:p w14:paraId="124D419B" w14:textId="77777777" w:rsidR="008D1A40" w:rsidRDefault="00EA4425" w:rsidP="00EA4425">
      <w:pPr>
        <w:spacing w:before="0" w:after="0"/>
        <w:textAlignment w:val="baseline"/>
        <w:rPr>
          <w:rFonts w:eastAsia="Times New Roman" w:cs="Arial"/>
          <w:color w:val="000000"/>
          <w:sz w:val="24"/>
          <w:szCs w:val="24"/>
        </w:rPr>
      </w:pPr>
      <w:r w:rsidRPr="00EA4425">
        <w:rPr>
          <w:rFonts w:eastAsia="Times New Roman" w:cs="Arial"/>
          <w:color w:val="000000"/>
          <w:sz w:val="24"/>
          <w:szCs w:val="24"/>
        </w:rPr>
        <w:t xml:space="preserve">Schools are not required to start the safety patrol at the beginning of the year, giving students and staff time to adjust to the school routine and an opportunity for the safety patrol coordinator to organize for the school year and identify which students might be the best fit for the safety patrol. </w:t>
      </w:r>
    </w:p>
    <w:p w14:paraId="338C6CDF" w14:textId="77777777" w:rsidR="008D1A40" w:rsidRDefault="008D1A40" w:rsidP="00EA4425">
      <w:pPr>
        <w:spacing w:before="0" w:after="0"/>
        <w:textAlignment w:val="baseline"/>
        <w:rPr>
          <w:rFonts w:eastAsia="Times New Roman" w:cs="Arial"/>
          <w:color w:val="000000"/>
          <w:sz w:val="24"/>
          <w:szCs w:val="24"/>
        </w:rPr>
      </w:pPr>
    </w:p>
    <w:p w14:paraId="5817484E" w14:textId="38DA8E28" w:rsidR="00EA4425" w:rsidRPr="00EA4425" w:rsidRDefault="00EA4425" w:rsidP="00EA4425">
      <w:pPr>
        <w:spacing w:before="0" w:after="0"/>
        <w:textAlignment w:val="baseline"/>
        <w:rPr>
          <w:rFonts w:eastAsia="Times New Roman" w:cs="Arial"/>
          <w:color w:val="000000"/>
          <w:sz w:val="24"/>
          <w:szCs w:val="24"/>
        </w:rPr>
      </w:pPr>
      <w:r w:rsidRPr="00EA4425">
        <w:rPr>
          <w:rFonts w:eastAsia="Times New Roman" w:cs="Arial"/>
          <w:color w:val="000000"/>
          <w:sz w:val="24"/>
          <w:szCs w:val="24"/>
        </w:rPr>
        <w:t xml:space="preserve">The dates below are recommendations for you to prepare for the school year and be proactive in collecting necessary information for the safety patrol celebration at the end of the year. </w:t>
      </w:r>
      <w:proofErr w:type="spellStart"/>
      <w:r w:rsidR="00A46921">
        <w:rPr>
          <w:rFonts w:eastAsia="Times New Roman" w:cs="Arial"/>
          <w:color w:val="000000"/>
          <w:sz w:val="24"/>
          <w:szCs w:val="24"/>
        </w:rPr>
        <w:t>PepperPD</w:t>
      </w:r>
      <w:proofErr w:type="spellEnd"/>
      <w:r w:rsidR="00A46921">
        <w:rPr>
          <w:rFonts w:eastAsia="Times New Roman" w:cs="Arial"/>
          <w:color w:val="000000"/>
          <w:sz w:val="24"/>
          <w:szCs w:val="24"/>
        </w:rPr>
        <w:t xml:space="preserve"> training must be completed by the Safety Patrol Coordinator prior to activating the safety patrol.</w:t>
      </w:r>
    </w:p>
    <w:p w14:paraId="103DB58D" w14:textId="77777777" w:rsidR="00EA4425" w:rsidRPr="00EA4425" w:rsidRDefault="00EA4425" w:rsidP="00EA4425">
      <w:pPr>
        <w:spacing w:before="0" w:after="0"/>
        <w:textAlignment w:val="baseline"/>
        <w:rPr>
          <w:rFonts w:eastAsia="Times New Roman" w:cs="Arial"/>
          <w:color w:val="000000"/>
          <w:sz w:val="24"/>
          <w:szCs w:val="24"/>
        </w:rPr>
      </w:pPr>
    </w:p>
    <w:p w14:paraId="2A6A9434" w14:textId="631E1695" w:rsidR="00EA4425" w:rsidRPr="00EA4425" w:rsidRDefault="00EA4425" w:rsidP="00EA4425">
      <w:pPr>
        <w:spacing w:before="0" w:after="0"/>
        <w:textAlignment w:val="baseline"/>
        <w:rPr>
          <w:rFonts w:eastAsia="Times New Roman" w:cs="Arial"/>
          <w:color w:val="000000"/>
          <w:sz w:val="24"/>
          <w:szCs w:val="24"/>
        </w:rPr>
      </w:pPr>
      <w:r w:rsidRPr="00EA4425">
        <w:rPr>
          <w:rFonts w:eastAsia="Times New Roman" w:cs="Arial"/>
          <w:color w:val="000000"/>
          <w:sz w:val="24"/>
          <w:szCs w:val="24"/>
        </w:rPr>
        <w:t xml:space="preserve">Concrete deadlines will be communicated via Admin Portal and email as dates are confirmed for the end of year celebration. It is your responsibility to ensure these deadlines are met so that the celebration is prepared for </w:t>
      </w:r>
      <w:r w:rsidR="00865907">
        <w:rPr>
          <w:rFonts w:eastAsia="Times New Roman" w:cs="Arial"/>
          <w:color w:val="000000"/>
          <w:sz w:val="24"/>
          <w:szCs w:val="24"/>
        </w:rPr>
        <w:t>an</w:t>
      </w:r>
      <w:r w:rsidRPr="00EA4425">
        <w:rPr>
          <w:rFonts w:eastAsia="Times New Roman" w:cs="Arial"/>
          <w:color w:val="000000"/>
          <w:sz w:val="24"/>
          <w:szCs w:val="24"/>
        </w:rPr>
        <w:t xml:space="preserve"> accurate number of students.</w:t>
      </w:r>
    </w:p>
    <w:p w14:paraId="55C44849" w14:textId="77777777" w:rsidR="00EA4425" w:rsidRPr="00EA4425" w:rsidRDefault="00EA4425" w:rsidP="00EA4425">
      <w:pPr>
        <w:spacing w:before="0" w:after="0"/>
        <w:ind w:left="360"/>
        <w:textAlignment w:val="baseline"/>
        <w:rPr>
          <w:rFonts w:eastAsia="Times New Roman" w:cs="Arial"/>
          <w:b/>
          <w:color w:val="000000"/>
          <w:sz w:val="24"/>
          <w:szCs w:val="24"/>
        </w:rPr>
      </w:pPr>
    </w:p>
    <w:p w14:paraId="6615F79A" w14:textId="48163B5E" w:rsidR="00C96684" w:rsidRPr="00C96684" w:rsidRDefault="00EA4425" w:rsidP="00EA4425">
      <w:pPr>
        <w:spacing w:before="0" w:after="0"/>
        <w:ind w:left="360"/>
        <w:textAlignment w:val="baseline"/>
        <w:rPr>
          <w:rFonts w:eastAsia="Times New Roman" w:cs="Arial"/>
          <w:color w:val="000000"/>
          <w:sz w:val="24"/>
          <w:szCs w:val="24"/>
        </w:rPr>
      </w:pPr>
      <w:r w:rsidRPr="00EA4425">
        <w:rPr>
          <w:rFonts w:eastAsia="Times New Roman" w:cs="Arial"/>
          <w:b/>
          <w:color w:val="000000"/>
          <w:sz w:val="24"/>
          <w:szCs w:val="24"/>
        </w:rPr>
        <w:t>September 30</w:t>
      </w:r>
      <w:r w:rsidRPr="00EA4425">
        <w:rPr>
          <w:rFonts w:eastAsia="Times New Roman" w:cs="Arial"/>
          <w:b/>
          <w:color w:val="000000"/>
          <w:sz w:val="24"/>
          <w:szCs w:val="24"/>
          <w:vertAlign w:val="superscript"/>
        </w:rPr>
        <w:t>th</w:t>
      </w:r>
      <w:r w:rsidRPr="00EA4425">
        <w:rPr>
          <w:rFonts w:eastAsia="Times New Roman" w:cs="Arial"/>
          <w:b/>
          <w:color w:val="000000"/>
          <w:sz w:val="24"/>
          <w:szCs w:val="24"/>
        </w:rPr>
        <w:t>, 2024</w:t>
      </w:r>
      <w:r w:rsidRPr="00EA4425">
        <w:rPr>
          <w:rFonts w:eastAsia="Times New Roman" w:cs="Arial"/>
          <w:color w:val="000000"/>
          <w:sz w:val="24"/>
          <w:szCs w:val="24"/>
        </w:rPr>
        <w:t xml:space="preserve"> -</w:t>
      </w:r>
      <w:r w:rsidR="00C96684" w:rsidRPr="00C96684">
        <w:rPr>
          <w:rFonts w:eastAsia="Times New Roman" w:cs="Arial"/>
          <w:color w:val="000000"/>
          <w:sz w:val="24"/>
          <w:szCs w:val="24"/>
        </w:rPr>
        <w:t xml:space="preserve"> </w:t>
      </w:r>
      <w:r w:rsidR="00311C0C">
        <w:rPr>
          <w:rFonts w:eastAsia="Times New Roman" w:cs="Arial"/>
          <w:color w:val="000000"/>
          <w:sz w:val="24"/>
          <w:szCs w:val="24"/>
        </w:rPr>
        <w:t>B</w:t>
      </w:r>
      <w:r w:rsidR="00C96684" w:rsidRPr="00C96684">
        <w:rPr>
          <w:rFonts w:eastAsia="Times New Roman" w:cs="Arial"/>
          <w:color w:val="000000"/>
          <w:sz w:val="24"/>
          <w:szCs w:val="24"/>
        </w:rPr>
        <w:t>egin planning for this year’s safety patrol team/send home applications</w:t>
      </w:r>
    </w:p>
    <w:p w14:paraId="73C8BC0A" w14:textId="77777777" w:rsidR="00C96684" w:rsidRPr="00C96684" w:rsidRDefault="00EA4425" w:rsidP="00EA4425">
      <w:pPr>
        <w:spacing w:before="0" w:after="0"/>
        <w:ind w:left="360"/>
        <w:textAlignment w:val="baseline"/>
        <w:rPr>
          <w:rFonts w:eastAsia="Times New Roman" w:cs="Arial"/>
          <w:color w:val="000000"/>
          <w:sz w:val="24"/>
          <w:szCs w:val="24"/>
        </w:rPr>
      </w:pPr>
      <w:r w:rsidRPr="00EA4425">
        <w:rPr>
          <w:rFonts w:eastAsia="Times New Roman" w:cs="Arial"/>
          <w:b/>
          <w:color w:val="000000"/>
          <w:sz w:val="24"/>
          <w:szCs w:val="24"/>
        </w:rPr>
        <w:t>November 1</w:t>
      </w:r>
      <w:r w:rsidRPr="00EA4425">
        <w:rPr>
          <w:rFonts w:eastAsia="Times New Roman" w:cs="Arial"/>
          <w:b/>
          <w:color w:val="000000"/>
          <w:sz w:val="24"/>
          <w:szCs w:val="24"/>
          <w:vertAlign w:val="superscript"/>
        </w:rPr>
        <w:t>st</w:t>
      </w:r>
      <w:r w:rsidRPr="00EA4425">
        <w:rPr>
          <w:rFonts w:eastAsia="Times New Roman" w:cs="Arial"/>
          <w:b/>
          <w:color w:val="000000"/>
          <w:sz w:val="24"/>
          <w:szCs w:val="24"/>
        </w:rPr>
        <w:t>, 2024</w:t>
      </w:r>
      <w:r w:rsidRPr="00EA4425">
        <w:rPr>
          <w:rFonts w:eastAsia="Times New Roman" w:cs="Arial"/>
          <w:color w:val="000000"/>
          <w:sz w:val="24"/>
          <w:szCs w:val="24"/>
        </w:rPr>
        <w:t xml:space="preserve"> -</w:t>
      </w:r>
      <w:r w:rsidR="00C96684" w:rsidRPr="00C96684">
        <w:rPr>
          <w:rFonts w:eastAsia="Times New Roman" w:cs="Arial"/>
          <w:color w:val="000000"/>
          <w:sz w:val="24"/>
          <w:szCs w:val="24"/>
        </w:rPr>
        <w:t xml:space="preserve"> </w:t>
      </w:r>
      <w:r w:rsidRPr="00EA4425">
        <w:rPr>
          <w:rFonts w:eastAsia="Times New Roman" w:cs="Arial"/>
          <w:color w:val="000000"/>
          <w:sz w:val="24"/>
          <w:szCs w:val="24"/>
        </w:rPr>
        <w:t>A</w:t>
      </w:r>
      <w:r w:rsidR="00C96684" w:rsidRPr="00C96684">
        <w:rPr>
          <w:rFonts w:eastAsia="Times New Roman" w:cs="Arial"/>
          <w:color w:val="000000"/>
          <w:sz w:val="24"/>
          <w:szCs w:val="24"/>
        </w:rPr>
        <w:t>pplications/permission slip to participate on safety patrol due</w:t>
      </w:r>
    </w:p>
    <w:p w14:paraId="76E2B774" w14:textId="2F763499" w:rsidR="00C96684" w:rsidRPr="00C96684" w:rsidRDefault="005F7C27" w:rsidP="00EA4425">
      <w:pPr>
        <w:spacing w:before="0" w:after="0"/>
        <w:ind w:left="360"/>
        <w:textAlignment w:val="baseline"/>
        <w:rPr>
          <w:rFonts w:eastAsia="Times New Roman" w:cs="Arial"/>
          <w:color w:val="000000"/>
          <w:sz w:val="24"/>
          <w:szCs w:val="24"/>
        </w:rPr>
      </w:pPr>
      <w:r w:rsidRPr="00EA4425">
        <w:rPr>
          <w:rFonts w:eastAsia="Times New Roman" w:cs="Arial"/>
          <w:b/>
          <w:color w:val="000000"/>
          <w:sz w:val="24"/>
          <w:szCs w:val="24"/>
        </w:rPr>
        <w:t>One Week Before Safety Patrol Begins</w:t>
      </w:r>
      <w:r w:rsidRPr="00EA4425">
        <w:rPr>
          <w:rFonts w:eastAsia="Times New Roman" w:cs="Arial"/>
          <w:color w:val="000000"/>
          <w:sz w:val="24"/>
          <w:szCs w:val="24"/>
        </w:rPr>
        <w:t xml:space="preserve"> -</w:t>
      </w:r>
      <w:r w:rsidR="00C96684" w:rsidRPr="00C96684">
        <w:rPr>
          <w:rFonts w:eastAsia="Times New Roman" w:cs="Arial"/>
          <w:color w:val="000000"/>
          <w:sz w:val="24"/>
          <w:szCs w:val="24"/>
        </w:rPr>
        <w:t xml:space="preserve"> </w:t>
      </w:r>
      <w:r w:rsidRPr="00EA4425">
        <w:rPr>
          <w:rFonts w:eastAsia="Times New Roman" w:cs="Arial"/>
          <w:color w:val="000000"/>
          <w:sz w:val="24"/>
          <w:szCs w:val="24"/>
        </w:rPr>
        <w:t>S</w:t>
      </w:r>
      <w:r w:rsidR="00C96684" w:rsidRPr="00C96684">
        <w:rPr>
          <w:rFonts w:eastAsia="Times New Roman" w:cs="Arial"/>
          <w:color w:val="000000"/>
          <w:sz w:val="24"/>
          <w:szCs w:val="24"/>
        </w:rPr>
        <w:t xml:space="preserve">end out </w:t>
      </w:r>
      <w:hyperlink r:id="rId9" w:history="1">
        <w:r w:rsidR="00C96684" w:rsidRPr="00311C0C">
          <w:rPr>
            <w:rStyle w:val="Hyperlink"/>
            <w:rFonts w:eastAsia="Times New Roman" w:cs="Arial"/>
            <w:sz w:val="24"/>
            <w:szCs w:val="24"/>
          </w:rPr>
          <w:t>communi</w:t>
        </w:r>
        <w:r w:rsidR="00C96684" w:rsidRPr="00311C0C">
          <w:rPr>
            <w:rStyle w:val="Hyperlink"/>
            <w:rFonts w:eastAsia="Times New Roman" w:cs="Arial"/>
            <w:sz w:val="24"/>
            <w:szCs w:val="24"/>
          </w:rPr>
          <w:t>t</w:t>
        </w:r>
        <w:r w:rsidR="00C96684" w:rsidRPr="00311C0C">
          <w:rPr>
            <w:rStyle w:val="Hyperlink"/>
            <w:rFonts w:eastAsia="Times New Roman" w:cs="Arial"/>
            <w:sz w:val="24"/>
            <w:szCs w:val="24"/>
          </w:rPr>
          <w:t>y messaging</w:t>
        </w:r>
      </w:hyperlink>
      <w:r w:rsidR="00C96684" w:rsidRPr="00C96684">
        <w:rPr>
          <w:rFonts w:eastAsia="Times New Roman" w:cs="Arial"/>
          <w:color w:val="000000"/>
          <w:sz w:val="24"/>
          <w:szCs w:val="24"/>
        </w:rPr>
        <w:t xml:space="preserve"> notifying safety patrol is active, provide essential safety rules for traveling around school grounds</w:t>
      </w:r>
    </w:p>
    <w:p w14:paraId="72A4C5AA" w14:textId="77777777" w:rsidR="00C96684" w:rsidRPr="00C96684" w:rsidRDefault="005F7C27" w:rsidP="00EA4425">
      <w:pPr>
        <w:spacing w:before="0" w:after="0"/>
        <w:ind w:left="360"/>
        <w:textAlignment w:val="baseline"/>
        <w:rPr>
          <w:rFonts w:eastAsia="Times New Roman" w:cs="Arial"/>
          <w:color w:val="000000"/>
          <w:sz w:val="24"/>
          <w:szCs w:val="24"/>
        </w:rPr>
      </w:pPr>
      <w:r w:rsidRPr="00EA4425">
        <w:rPr>
          <w:rFonts w:eastAsia="Times New Roman" w:cs="Arial"/>
          <w:b/>
          <w:color w:val="000000"/>
          <w:sz w:val="24"/>
          <w:szCs w:val="24"/>
        </w:rPr>
        <w:t>January 31</w:t>
      </w:r>
      <w:r w:rsidRPr="00EA4425">
        <w:rPr>
          <w:rFonts w:eastAsia="Times New Roman" w:cs="Arial"/>
          <w:b/>
          <w:color w:val="000000"/>
          <w:sz w:val="24"/>
          <w:szCs w:val="24"/>
          <w:vertAlign w:val="superscript"/>
        </w:rPr>
        <w:t>st</w:t>
      </w:r>
      <w:r w:rsidRPr="00EA4425">
        <w:rPr>
          <w:rFonts w:eastAsia="Times New Roman" w:cs="Arial"/>
          <w:b/>
          <w:color w:val="000000"/>
          <w:sz w:val="24"/>
          <w:szCs w:val="24"/>
        </w:rPr>
        <w:t>, 2025</w:t>
      </w:r>
      <w:r w:rsidRPr="00EA4425">
        <w:rPr>
          <w:rFonts w:eastAsia="Times New Roman" w:cs="Arial"/>
          <w:color w:val="000000"/>
          <w:sz w:val="24"/>
          <w:szCs w:val="24"/>
        </w:rPr>
        <w:t xml:space="preserve"> –</w:t>
      </w:r>
      <w:r w:rsidR="00C96684" w:rsidRPr="00C96684">
        <w:rPr>
          <w:rFonts w:eastAsia="Times New Roman" w:cs="Arial"/>
          <w:color w:val="000000"/>
          <w:sz w:val="24"/>
          <w:szCs w:val="24"/>
        </w:rPr>
        <w:t xml:space="preserve"> </w:t>
      </w:r>
      <w:r w:rsidRPr="00EA4425">
        <w:rPr>
          <w:rFonts w:eastAsia="Times New Roman" w:cs="Arial"/>
          <w:color w:val="000000"/>
          <w:sz w:val="24"/>
          <w:szCs w:val="24"/>
        </w:rPr>
        <w:t xml:space="preserve">Submit all safety patrol permission slips to SRTS Coordinator </w:t>
      </w:r>
      <w:r w:rsidR="00EA4425" w:rsidRPr="00EA4425">
        <w:rPr>
          <w:rFonts w:eastAsia="Times New Roman" w:cs="Arial"/>
          <w:color w:val="000000"/>
          <w:sz w:val="24"/>
          <w:szCs w:val="24"/>
        </w:rPr>
        <w:t>for headcount for end of year celebration</w:t>
      </w:r>
    </w:p>
    <w:p w14:paraId="363FF395" w14:textId="77777777" w:rsidR="00C96684" w:rsidRPr="00C96684" w:rsidRDefault="00EA4425" w:rsidP="00EA4425">
      <w:pPr>
        <w:spacing w:before="0" w:after="0"/>
        <w:ind w:left="1080"/>
        <w:textAlignment w:val="baseline"/>
        <w:rPr>
          <w:rFonts w:eastAsia="Times New Roman" w:cs="Arial"/>
          <w:color w:val="000000"/>
          <w:sz w:val="24"/>
          <w:szCs w:val="24"/>
        </w:rPr>
      </w:pPr>
      <w:r w:rsidRPr="00EA4425">
        <w:rPr>
          <w:rFonts w:eastAsia="Times New Roman" w:cs="Arial"/>
          <w:color w:val="000000"/>
          <w:sz w:val="24"/>
          <w:szCs w:val="24"/>
        </w:rPr>
        <w:t>**</w:t>
      </w:r>
      <w:r w:rsidR="00C96684" w:rsidRPr="00C96684">
        <w:rPr>
          <w:rFonts w:eastAsia="Times New Roman" w:cs="Arial"/>
          <w:color w:val="000000"/>
          <w:sz w:val="24"/>
          <w:szCs w:val="24"/>
        </w:rPr>
        <w:t>If a student transfer</w:t>
      </w:r>
      <w:r w:rsidRPr="00EA4425">
        <w:rPr>
          <w:rFonts w:eastAsia="Times New Roman" w:cs="Arial"/>
          <w:color w:val="000000"/>
          <w:sz w:val="24"/>
          <w:szCs w:val="24"/>
        </w:rPr>
        <w:t>s</w:t>
      </w:r>
      <w:r w:rsidR="00C96684" w:rsidRPr="00C96684">
        <w:rPr>
          <w:rFonts w:eastAsia="Times New Roman" w:cs="Arial"/>
          <w:color w:val="000000"/>
          <w:sz w:val="24"/>
          <w:szCs w:val="24"/>
        </w:rPr>
        <w:t xml:space="preserve"> to your school mid-year, </w:t>
      </w:r>
      <w:r w:rsidRPr="00EA4425">
        <w:rPr>
          <w:rFonts w:eastAsia="Times New Roman" w:cs="Arial"/>
          <w:color w:val="000000"/>
          <w:sz w:val="24"/>
          <w:szCs w:val="24"/>
        </w:rPr>
        <w:t xml:space="preserve">the </w:t>
      </w:r>
      <w:r w:rsidR="00C96684" w:rsidRPr="00C96684">
        <w:rPr>
          <w:rFonts w:eastAsia="Times New Roman" w:cs="Arial"/>
          <w:color w:val="000000"/>
          <w:sz w:val="24"/>
          <w:szCs w:val="24"/>
        </w:rPr>
        <w:t xml:space="preserve">student may be invited to join safety patrol. Please submit new permission slips to SRTS Coordinator </w:t>
      </w:r>
      <w:proofErr w:type="gramStart"/>
      <w:r w:rsidR="00C96684" w:rsidRPr="00C96684">
        <w:rPr>
          <w:rFonts w:eastAsia="Times New Roman" w:cs="Arial"/>
          <w:color w:val="000000"/>
          <w:sz w:val="24"/>
          <w:szCs w:val="24"/>
        </w:rPr>
        <w:t>ASAP.</w:t>
      </w:r>
      <w:r w:rsidRPr="00EA4425">
        <w:rPr>
          <w:rFonts w:eastAsia="Times New Roman" w:cs="Arial"/>
          <w:color w:val="000000"/>
          <w:sz w:val="24"/>
          <w:szCs w:val="24"/>
        </w:rPr>
        <w:t>*</w:t>
      </w:r>
      <w:proofErr w:type="gramEnd"/>
      <w:r w:rsidRPr="00EA4425">
        <w:rPr>
          <w:rFonts w:eastAsia="Times New Roman" w:cs="Arial"/>
          <w:color w:val="000000"/>
          <w:sz w:val="24"/>
          <w:szCs w:val="24"/>
        </w:rPr>
        <w:t>*</w:t>
      </w:r>
    </w:p>
    <w:p w14:paraId="4E707977" w14:textId="77777777" w:rsidR="00C96684" w:rsidRPr="00C96684" w:rsidRDefault="005F7C27" w:rsidP="00EA4425">
      <w:pPr>
        <w:spacing w:before="0" w:after="0"/>
        <w:ind w:left="360"/>
        <w:textAlignment w:val="baseline"/>
        <w:rPr>
          <w:rFonts w:eastAsia="Times New Roman" w:cs="Arial"/>
          <w:color w:val="000000"/>
          <w:sz w:val="24"/>
          <w:szCs w:val="24"/>
        </w:rPr>
      </w:pPr>
      <w:r w:rsidRPr="00EA4425">
        <w:rPr>
          <w:rFonts w:eastAsia="Times New Roman" w:cs="Arial"/>
          <w:b/>
          <w:color w:val="000000"/>
          <w:sz w:val="24"/>
          <w:szCs w:val="24"/>
        </w:rPr>
        <w:t>Mid-February</w:t>
      </w:r>
      <w:r w:rsidRPr="00EA4425">
        <w:rPr>
          <w:rFonts w:eastAsia="Times New Roman" w:cs="Arial"/>
          <w:color w:val="000000"/>
          <w:sz w:val="24"/>
          <w:szCs w:val="24"/>
        </w:rPr>
        <w:t xml:space="preserve"> -</w:t>
      </w:r>
      <w:r w:rsidR="00C96684" w:rsidRPr="00C96684">
        <w:rPr>
          <w:rFonts w:eastAsia="Times New Roman" w:cs="Arial"/>
          <w:color w:val="000000"/>
          <w:sz w:val="24"/>
          <w:szCs w:val="24"/>
        </w:rPr>
        <w:t xml:space="preserve"> </w:t>
      </w:r>
      <w:r w:rsidRPr="00EA4425">
        <w:rPr>
          <w:rFonts w:eastAsia="Times New Roman" w:cs="Arial"/>
          <w:color w:val="000000"/>
          <w:sz w:val="24"/>
          <w:szCs w:val="24"/>
        </w:rPr>
        <w:t>S</w:t>
      </w:r>
      <w:r w:rsidR="00C96684" w:rsidRPr="00C96684">
        <w:rPr>
          <w:rFonts w:eastAsia="Times New Roman" w:cs="Arial"/>
          <w:color w:val="000000"/>
          <w:sz w:val="24"/>
          <w:szCs w:val="24"/>
        </w:rPr>
        <w:t>end home Wilderness Field Trip Permission Slip form for end of year celebration</w:t>
      </w:r>
      <w:r w:rsidR="0066366D">
        <w:rPr>
          <w:rFonts w:eastAsia="Times New Roman" w:cs="Arial"/>
          <w:color w:val="000000"/>
          <w:sz w:val="24"/>
          <w:szCs w:val="24"/>
        </w:rPr>
        <w:t xml:space="preserve"> (must be returned to participate at end of year celebration)</w:t>
      </w:r>
    </w:p>
    <w:p w14:paraId="4BF09801" w14:textId="77777777" w:rsidR="00C96684" w:rsidRPr="00C96684" w:rsidRDefault="005F7C27" w:rsidP="00EA4425">
      <w:pPr>
        <w:spacing w:before="0" w:after="0"/>
        <w:ind w:left="360"/>
        <w:textAlignment w:val="baseline"/>
        <w:rPr>
          <w:rFonts w:eastAsia="Times New Roman" w:cs="Arial"/>
          <w:color w:val="000000"/>
          <w:sz w:val="24"/>
          <w:szCs w:val="24"/>
        </w:rPr>
      </w:pPr>
      <w:r w:rsidRPr="00EA4425">
        <w:rPr>
          <w:rFonts w:eastAsia="Times New Roman" w:cs="Arial"/>
          <w:b/>
          <w:color w:val="000000"/>
          <w:sz w:val="24"/>
          <w:szCs w:val="24"/>
        </w:rPr>
        <w:t>Mid-March</w:t>
      </w:r>
      <w:r w:rsidR="00C96684" w:rsidRPr="00C96684">
        <w:rPr>
          <w:rFonts w:eastAsia="Times New Roman" w:cs="Arial"/>
          <w:color w:val="000000"/>
          <w:sz w:val="24"/>
          <w:szCs w:val="24"/>
        </w:rPr>
        <w:t xml:space="preserve"> </w:t>
      </w:r>
      <w:r w:rsidRPr="00EA4425">
        <w:rPr>
          <w:rFonts w:eastAsia="Times New Roman" w:cs="Arial"/>
          <w:color w:val="000000"/>
          <w:sz w:val="24"/>
          <w:szCs w:val="24"/>
        </w:rPr>
        <w:t>– Final count for Safety Patrol End of Year Celebration due</w:t>
      </w:r>
    </w:p>
    <w:p w14:paraId="68044D08" w14:textId="77777777" w:rsidR="00C96684" w:rsidRPr="00C96684" w:rsidRDefault="005F7C27" w:rsidP="00EA4425">
      <w:pPr>
        <w:spacing w:before="0" w:after="0"/>
        <w:ind w:left="360"/>
        <w:textAlignment w:val="baseline"/>
        <w:rPr>
          <w:rFonts w:eastAsia="Times New Roman" w:cs="Arial"/>
          <w:color w:val="000000"/>
          <w:sz w:val="24"/>
          <w:szCs w:val="24"/>
        </w:rPr>
      </w:pPr>
      <w:r w:rsidRPr="00EA4425">
        <w:rPr>
          <w:rFonts w:eastAsia="Times New Roman" w:cs="Arial"/>
          <w:b/>
          <w:color w:val="000000"/>
          <w:sz w:val="24"/>
          <w:szCs w:val="24"/>
        </w:rPr>
        <w:t>At least three weeks before Safety Patrol End of Year Celebration</w:t>
      </w:r>
      <w:r w:rsidRPr="00EA4425">
        <w:rPr>
          <w:rFonts w:eastAsia="Times New Roman" w:cs="Arial"/>
          <w:color w:val="000000"/>
          <w:sz w:val="24"/>
          <w:szCs w:val="24"/>
        </w:rPr>
        <w:t xml:space="preserve"> - B</w:t>
      </w:r>
      <w:r w:rsidR="00C96684" w:rsidRPr="00C96684">
        <w:rPr>
          <w:rFonts w:eastAsia="Times New Roman" w:cs="Arial"/>
          <w:color w:val="000000"/>
          <w:sz w:val="24"/>
          <w:szCs w:val="24"/>
        </w:rPr>
        <w:t xml:space="preserve">us must be scheduled </w:t>
      </w:r>
      <w:r w:rsidRPr="00EA4425">
        <w:rPr>
          <w:rFonts w:eastAsia="Times New Roman" w:cs="Arial"/>
          <w:color w:val="000000"/>
          <w:sz w:val="24"/>
          <w:szCs w:val="24"/>
        </w:rPr>
        <w:t xml:space="preserve">through </w:t>
      </w:r>
      <w:hyperlink r:id="rId10" w:history="1">
        <w:r w:rsidRPr="00EA4425">
          <w:rPr>
            <w:rStyle w:val="Hyperlink"/>
            <w:rFonts w:eastAsia="Times New Roman" w:cs="Arial"/>
            <w:sz w:val="24"/>
            <w:szCs w:val="24"/>
          </w:rPr>
          <w:t>Student Transp</w:t>
        </w:r>
        <w:r w:rsidRPr="00EA4425">
          <w:rPr>
            <w:rStyle w:val="Hyperlink"/>
            <w:rFonts w:eastAsia="Times New Roman" w:cs="Arial"/>
            <w:sz w:val="24"/>
            <w:szCs w:val="24"/>
          </w:rPr>
          <w:t>o</w:t>
        </w:r>
        <w:r w:rsidRPr="00EA4425">
          <w:rPr>
            <w:rStyle w:val="Hyperlink"/>
            <w:rFonts w:eastAsia="Times New Roman" w:cs="Arial"/>
            <w:sz w:val="24"/>
            <w:szCs w:val="24"/>
          </w:rPr>
          <w:t>rtation office</w:t>
        </w:r>
      </w:hyperlink>
    </w:p>
    <w:p w14:paraId="01E60CFD" w14:textId="2D3986C6" w:rsidR="0084310F" w:rsidRPr="008D1A40" w:rsidRDefault="005F7C27" w:rsidP="008D1A40">
      <w:pPr>
        <w:spacing w:before="0" w:after="0"/>
        <w:ind w:left="360"/>
        <w:textAlignment w:val="baseline"/>
        <w:rPr>
          <w:rFonts w:eastAsia="Times New Roman" w:cs="Arial"/>
          <w:color w:val="000000"/>
          <w:sz w:val="24"/>
          <w:szCs w:val="24"/>
        </w:rPr>
      </w:pPr>
      <w:r w:rsidRPr="00EA4425">
        <w:rPr>
          <w:rFonts w:eastAsia="Times New Roman" w:cs="Arial"/>
          <w:b/>
          <w:color w:val="000000"/>
          <w:sz w:val="24"/>
          <w:szCs w:val="24"/>
        </w:rPr>
        <w:t>Last week in May/First Weeks of June</w:t>
      </w:r>
      <w:r w:rsidRPr="00EA4425">
        <w:rPr>
          <w:rFonts w:eastAsia="Times New Roman" w:cs="Arial"/>
          <w:color w:val="000000"/>
          <w:sz w:val="24"/>
          <w:szCs w:val="24"/>
        </w:rPr>
        <w:t xml:space="preserve"> – Safety Patrol End of Year Celebration (official date to be announced)</w:t>
      </w:r>
      <w:bookmarkStart w:id="7" w:name="_Toc522551959"/>
    </w:p>
    <w:p w14:paraId="4AEDC6E3" w14:textId="75EC6046" w:rsidR="00284CCC" w:rsidRDefault="00284CCC" w:rsidP="00284CCC">
      <w:pPr>
        <w:pStyle w:val="Heading1"/>
      </w:pPr>
      <w:bookmarkStart w:id="8" w:name="_Equipment"/>
      <w:bookmarkStart w:id="9" w:name="_Toc173941233"/>
      <w:bookmarkStart w:id="10" w:name="_Toc522551960"/>
      <w:bookmarkEnd w:id="7"/>
      <w:bookmarkEnd w:id="8"/>
      <w:r>
        <w:lastRenderedPageBreak/>
        <w:t>Where to Station Your Safety Patrol</w:t>
      </w:r>
      <w:bookmarkEnd w:id="9"/>
    </w:p>
    <w:p w14:paraId="6D807404" w14:textId="61763DD8" w:rsidR="00813368" w:rsidRPr="00813368" w:rsidRDefault="006F20B1" w:rsidP="00813368">
      <w:pPr>
        <w:spacing w:before="0" w:after="0"/>
        <w:rPr>
          <w:sz w:val="24"/>
        </w:rPr>
      </w:pPr>
      <w:r w:rsidRPr="00813368">
        <w:rPr>
          <w:sz w:val="24"/>
        </w:rPr>
        <w:t>Safety patrol members should be stationed at crossing points</w:t>
      </w:r>
      <w:r w:rsidR="00813368">
        <w:rPr>
          <w:sz w:val="24"/>
        </w:rPr>
        <w:t xml:space="preserve"> adjacent to the school site</w:t>
      </w:r>
      <w:r w:rsidRPr="00813368">
        <w:rPr>
          <w:sz w:val="24"/>
        </w:rPr>
        <w:t xml:space="preserve"> with the most supportive infrastructure that already exists, such as marked crosswalks, which concentrates students and families to cross at the safest crossing(s). If your school wants to place patrol members at an unmarked crosswalk (an area not painted/striped), consult with the SRTS Coordinator </w:t>
      </w:r>
      <w:r w:rsidR="00813368" w:rsidRPr="00813368">
        <w:rPr>
          <w:sz w:val="24"/>
        </w:rPr>
        <w:t xml:space="preserve">for approval. </w:t>
      </w:r>
    </w:p>
    <w:p w14:paraId="1B32D998" w14:textId="77777777" w:rsidR="00813368" w:rsidRDefault="00813368" w:rsidP="00813368">
      <w:pPr>
        <w:spacing w:before="0" w:after="0"/>
        <w:rPr>
          <w:sz w:val="24"/>
        </w:rPr>
      </w:pPr>
    </w:p>
    <w:p w14:paraId="15BEC93C" w14:textId="102F8534" w:rsidR="00813368" w:rsidRPr="00813368" w:rsidRDefault="00813368" w:rsidP="00813368">
      <w:pPr>
        <w:spacing w:before="0" w:after="0"/>
        <w:rPr>
          <w:b/>
          <w:sz w:val="24"/>
          <w:u w:val="single"/>
        </w:rPr>
      </w:pPr>
      <w:r>
        <w:rPr>
          <w:b/>
          <w:sz w:val="24"/>
          <w:u w:val="single"/>
        </w:rPr>
        <w:t>Supervision</w:t>
      </w:r>
    </w:p>
    <w:p w14:paraId="64903935" w14:textId="4AA0C026" w:rsidR="00813368" w:rsidRDefault="006F20B1" w:rsidP="00813368">
      <w:pPr>
        <w:spacing w:before="0" w:after="0"/>
        <w:rPr>
          <w:sz w:val="24"/>
        </w:rPr>
      </w:pPr>
      <w:r w:rsidRPr="00813368">
        <w:rPr>
          <w:sz w:val="24"/>
        </w:rPr>
        <w:t xml:space="preserve">A primary factor in placement of your patrol members will be your ability to actively supervise patrol members. </w:t>
      </w:r>
      <w:r w:rsidR="00813368" w:rsidRPr="00813368">
        <w:rPr>
          <w:sz w:val="24"/>
        </w:rPr>
        <w:t>Safety patrol members must be actively supervised by a trained staff member whenever performing duties that place the student in the street. A crosswalk may have a single safety patrol member or multiple members stationed at it, as long as the all students are within line of sight of the trained staff member. A staff member may manage multiple crossings if the staff member is within line of sight of each crossing and is within reasonable range to actively respond and support safety patrol members.</w:t>
      </w:r>
    </w:p>
    <w:p w14:paraId="13F845CE" w14:textId="369AA02A" w:rsidR="00813368" w:rsidRDefault="00813368" w:rsidP="00813368">
      <w:pPr>
        <w:spacing w:before="0" w:after="0"/>
        <w:rPr>
          <w:sz w:val="24"/>
        </w:rPr>
      </w:pPr>
    </w:p>
    <w:p w14:paraId="64FF4B2A" w14:textId="41F72E5E" w:rsidR="00813368" w:rsidRPr="00813368" w:rsidRDefault="00813368" w:rsidP="00813368">
      <w:pPr>
        <w:spacing w:before="0" w:after="0"/>
        <w:rPr>
          <w:sz w:val="24"/>
        </w:rPr>
      </w:pPr>
      <w:r>
        <w:rPr>
          <w:sz w:val="24"/>
        </w:rPr>
        <w:t>To ensure students are sufficiently supervised when performing duties, a plan should be developed with your school leadership to ensure a trained substitute is available to supervise students in your absence</w:t>
      </w:r>
      <w:r w:rsidR="008A00AC">
        <w:rPr>
          <w:sz w:val="24"/>
        </w:rPr>
        <w:t xml:space="preserve"> and someone is responsible for informing the substitute they are needed.</w:t>
      </w:r>
      <w:r>
        <w:rPr>
          <w:sz w:val="24"/>
        </w:rPr>
        <w:t xml:space="preserve"> If a substitute is not available, someone should be designated with the responsibility of informing safety patrol members that </w:t>
      </w:r>
      <w:r w:rsidR="008A00AC">
        <w:rPr>
          <w:sz w:val="24"/>
        </w:rPr>
        <w:t>duties are canceled for the day so that they are not performing duties unsupervised.</w:t>
      </w:r>
    </w:p>
    <w:p w14:paraId="0BF3FB8A" w14:textId="2A059C26" w:rsidR="00813368" w:rsidRDefault="00813368" w:rsidP="00813368">
      <w:pPr>
        <w:spacing w:before="0" w:after="0"/>
        <w:rPr>
          <w:sz w:val="24"/>
        </w:rPr>
      </w:pPr>
    </w:p>
    <w:p w14:paraId="34442E6E" w14:textId="03F121E4" w:rsidR="00813368" w:rsidRPr="00813368" w:rsidRDefault="00813368" w:rsidP="00813368">
      <w:pPr>
        <w:spacing w:before="0" w:after="0"/>
        <w:rPr>
          <w:sz w:val="24"/>
        </w:rPr>
      </w:pPr>
    </w:p>
    <w:p w14:paraId="083650C0" w14:textId="514BD0A5" w:rsidR="00284CCC" w:rsidRPr="006F20B1" w:rsidRDefault="00284CCC">
      <w:pPr>
        <w:spacing w:after="0" w:line="259" w:lineRule="auto"/>
      </w:pPr>
      <w:r>
        <w:br w:type="page"/>
      </w:r>
    </w:p>
    <w:p w14:paraId="718CFDBB" w14:textId="7FE63D88" w:rsidR="00AB056D" w:rsidRDefault="00AB056D" w:rsidP="005D0240">
      <w:pPr>
        <w:pStyle w:val="Heading1"/>
        <w:spacing w:before="0"/>
      </w:pPr>
      <w:bookmarkStart w:id="11" w:name="_Toc173941234"/>
      <w:r>
        <w:lastRenderedPageBreak/>
        <w:t>Selecting Safety Patrol Members</w:t>
      </w:r>
      <w:bookmarkEnd w:id="11"/>
    </w:p>
    <w:p w14:paraId="48EED523" w14:textId="473DE1EF" w:rsidR="00AB056D" w:rsidRPr="00D555BC" w:rsidRDefault="00AB056D" w:rsidP="00C96684">
      <w:pPr>
        <w:spacing w:before="0" w:after="0"/>
        <w:rPr>
          <w:sz w:val="24"/>
          <w:szCs w:val="24"/>
        </w:rPr>
      </w:pPr>
      <w:r w:rsidRPr="00D555BC">
        <w:rPr>
          <w:sz w:val="24"/>
          <w:szCs w:val="24"/>
        </w:rPr>
        <w:t xml:space="preserve">Selecting students to participate on the safety patrol is an important task at the beginning of the year to set your patrol and your school up for a safe and successful school year. Safety patrol coordinators should utilize the </w:t>
      </w:r>
      <w:hyperlink w:anchor="_Templates_1" w:history="1">
        <w:r w:rsidRPr="00D555BC">
          <w:rPr>
            <w:rStyle w:val="Hyperlink"/>
            <w:sz w:val="24"/>
            <w:szCs w:val="24"/>
          </w:rPr>
          <w:t>Safety Pat</w:t>
        </w:r>
        <w:r w:rsidRPr="00D555BC">
          <w:rPr>
            <w:rStyle w:val="Hyperlink"/>
            <w:sz w:val="24"/>
            <w:szCs w:val="24"/>
          </w:rPr>
          <w:t>r</w:t>
        </w:r>
        <w:r w:rsidRPr="00D555BC">
          <w:rPr>
            <w:rStyle w:val="Hyperlink"/>
            <w:sz w:val="24"/>
            <w:szCs w:val="24"/>
          </w:rPr>
          <w:t>ol Application template</w:t>
        </w:r>
      </w:hyperlink>
      <w:r w:rsidRPr="00D555BC">
        <w:rPr>
          <w:sz w:val="24"/>
          <w:szCs w:val="24"/>
        </w:rPr>
        <w:t xml:space="preserve"> to create a safety patrol application for interested students. </w:t>
      </w:r>
      <w:r w:rsidR="005D0240">
        <w:rPr>
          <w:sz w:val="24"/>
          <w:szCs w:val="24"/>
        </w:rPr>
        <w:t xml:space="preserve">Safety patrol is open to </w:t>
      </w:r>
      <w:r w:rsidR="005D0240" w:rsidRPr="008D1A40">
        <w:rPr>
          <w:b/>
          <w:sz w:val="24"/>
          <w:szCs w:val="24"/>
        </w:rPr>
        <w:t>fourth and fifth grade</w:t>
      </w:r>
      <w:r w:rsidR="008D1A40">
        <w:rPr>
          <w:b/>
          <w:sz w:val="24"/>
          <w:szCs w:val="24"/>
        </w:rPr>
        <w:t xml:space="preserve"> students</w:t>
      </w:r>
      <w:r w:rsidR="005D0240" w:rsidRPr="008D1A40">
        <w:rPr>
          <w:b/>
          <w:sz w:val="24"/>
          <w:szCs w:val="24"/>
        </w:rPr>
        <w:t xml:space="preserve"> only. </w:t>
      </w:r>
      <w:r w:rsidR="005D0240">
        <w:rPr>
          <w:sz w:val="24"/>
          <w:szCs w:val="24"/>
        </w:rPr>
        <w:t xml:space="preserve">You may choose to send out applications to all students within fourth and fifth grade or may choose to send applications only to classes in </w:t>
      </w:r>
      <w:r w:rsidR="000978EC">
        <w:rPr>
          <w:sz w:val="24"/>
          <w:szCs w:val="24"/>
        </w:rPr>
        <w:t>either or both of these</w:t>
      </w:r>
      <w:r w:rsidR="005D0240">
        <w:rPr>
          <w:sz w:val="24"/>
          <w:szCs w:val="24"/>
        </w:rPr>
        <w:t xml:space="preserve"> grades whose schedules are conducive to the safety patrol schedule.</w:t>
      </w:r>
      <w:r w:rsidRPr="00D555BC">
        <w:rPr>
          <w:sz w:val="24"/>
          <w:szCs w:val="24"/>
        </w:rPr>
        <w:t xml:space="preserve"> </w:t>
      </w:r>
    </w:p>
    <w:p w14:paraId="0D738758" w14:textId="77777777" w:rsidR="00D555BC" w:rsidRDefault="00D555BC" w:rsidP="00C96684">
      <w:pPr>
        <w:spacing w:before="0" w:after="0"/>
        <w:rPr>
          <w:sz w:val="24"/>
          <w:szCs w:val="24"/>
        </w:rPr>
      </w:pPr>
    </w:p>
    <w:p w14:paraId="241BF677" w14:textId="77777777" w:rsidR="00D555BC" w:rsidRPr="00D555BC" w:rsidRDefault="00AB056D" w:rsidP="00C96684">
      <w:pPr>
        <w:spacing w:before="0" w:after="0"/>
        <w:rPr>
          <w:sz w:val="24"/>
          <w:szCs w:val="24"/>
        </w:rPr>
      </w:pPr>
      <w:r w:rsidRPr="00D555BC">
        <w:rPr>
          <w:sz w:val="24"/>
          <w:szCs w:val="24"/>
        </w:rPr>
        <w:t xml:space="preserve">The safety patrol application also serves as a permission slip from the student’s guardian </w:t>
      </w:r>
      <w:r w:rsidR="00D555BC" w:rsidRPr="00D555BC">
        <w:rPr>
          <w:sz w:val="24"/>
          <w:szCs w:val="24"/>
        </w:rPr>
        <w:t>for serving on the safety patrol and as a commitment from the student to their safety patrol responsibilities. These applications are also used to secure a headcount for the district’s end</w:t>
      </w:r>
      <w:r w:rsidR="00EA4425">
        <w:rPr>
          <w:sz w:val="24"/>
          <w:szCs w:val="24"/>
        </w:rPr>
        <w:t xml:space="preserve"> </w:t>
      </w:r>
      <w:r w:rsidR="00D555BC" w:rsidRPr="00D555BC">
        <w:rPr>
          <w:sz w:val="24"/>
          <w:szCs w:val="24"/>
        </w:rPr>
        <w:t>of</w:t>
      </w:r>
      <w:r w:rsidR="00EA4425">
        <w:rPr>
          <w:sz w:val="24"/>
          <w:szCs w:val="24"/>
        </w:rPr>
        <w:t xml:space="preserve"> </w:t>
      </w:r>
      <w:r w:rsidR="00D555BC" w:rsidRPr="00D555BC">
        <w:rPr>
          <w:sz w:val="24"/>
          <w:szCs w:val="24"/>
        </w:rPr>
        <w:t>year safety patrol celebration, so it’s important to be thorough when collecting and organizing your applications to ensure all safety patrol members are accounted for.</w:t>
      </w:r>
    </w:p>
    <w:p w14:paraId="5FCAEF3F" w14:textId="77777777" w:rsidR="00D555BC" w:rsidRDefault="00D555BC" w:rsidP="00C96684">
      <w:pPr>
        <w:spacing w:before="0" w:after="0"/>
        <w:rPr>
          <w:sz w:val="24"/>
          <w:szCs w:val="24"/>
        </w:rPr>
      </w:pPr>
    </w:p>
    <w:p w14:paraId="074930B0" w14:textId="77777777" w:rsidR="00D555BC" w:rsidRDefault="00D555BC" w:rsidP="00C96684">
      <w:pPr>
        <w:spacing w:before="0" w:after="0"/>
        <w:rPr>
          <w:sz w:val="24"/>
          <w:szCs w:val="24"/>
        </w:rPr>
      </w:pPr>
      <w:r w:rsidRPr="00D555BC">
        <w:rPr>
          <w:sz w:val="24"/>
          <w:szCs w:val="24"/>
        </w:rPr>
        <w:t>Safety patrol members should be selected based on students’ demonstration of the following traits: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555BC" w14:paraId="148D6389" w14:textId="77777777" w:rsidTr="00D555BC">
        <w:tc>
          <w:tcPr>
            <w:tcW w:w="4675" w:type="dxa"/>
          </w:tcPr>
          <w:p w14:paraId="1DDD7986" w14:textId="77777777" w:rsidR="00D555BC" w:rsidRPr="00D555BC" w:rsidRDefault="00D555BC" w:rsidP="00C96684">
            <w:pPr>
              <w:pStyle w:val="ListParagraph"/>
              <w:numPr>
                <w:ilvl w:val="0"/>
                <w:numId w:val="42"/>
              </w:numPr>
              <w:spacing w:before="0" w:after="0"/>
              <w:rPr>
                <w:sz w:val="24"/>
                <w:szCs w:val="24"/>
              </w:rPr>
            </w:pPr>
            <w:r w:rsidRPr="00D555BC">
              <w:rPr>
                <w:rFonts w:eastAsia="Times New Roman" w:cs="Arial"/>
                <w:color w:val="000000"/>
                <w:sz w:val="24"/>
                <w:szCs w:val="24"/>
              </w:rPr>
              <w:t>Leadership </w:t>
            </w:r>
          </w:p>
        </w:tc>
        <w:tc>
          <w:tcPr>
            <w:tcW w:w="4675" w:type="dxa"/>
          </w:tcPr>
          <w:p w14:paraId="548BDC40" w14:textId="77777777" w:rsidR="00D555BC" w:rsidRPr="00D555BC" w:rsidRDefault="00D555BC" w:rsidP="00C96684">
            <w:pPr>
              <w:pStyle w:val="ListParagraph"/>
              <w:numPr>
                <w:ilvl w:val="0"/>
                <w:numId w:val="42"/>
              </w:numPr>
              <w:spacing w:before="0" w:after="0"/>
              <w:rPr>
                <w:sz w:val="24"/>
                <w:szCs w:val="24"/>
              </w:rPr>
            </w:pPr>
            <w:r w:rsidRPr="00D555BC">
              <w:rPr>
                <w:rFonts w:eastAsia="Times New Roman" w:cs="Arial"/>
                <w:color w:val="000000"/>
                <w:sz w:val="24"/>
                <w:szCs w:val="24"/>
              </w:rPr>
              <w:t>Maturity </w:t>
            </w:r>
          </w:p>
        </w:tc>
      </w:tr>
      <w:tr w:rsidR="00D555BC" w14:paraId="1741F67D" w14:textId="77777777" w:rsidTr="00D555BC">
        <w:tc>
          <w:tcPr>
            <w:tcW w:w="4675" w:type="dxa"/>
          </w:tcPr>
          <w:p w14:paraId="0F3041E9" w14:textId="77777777" w:rsidR="00D555BC" w:rsidRPr="00D555BC" w:rsidRDefault="00D555BC" w:rsidP="00C96684">
            <w:pPr>
              <w:pStyle w:val="ListParagraph"/>
              <w:numPr>
                <w:ilvl w:val="0"/>
                <w:numId w:val="42"/>
              </w:numPr>
              <w:spacing w:before="0" w:after="0"/>
              <w:rPr>
                <w:sz w:val="24"/>
                <w:szCs w:val="24"/>
              </w:rPr>
            </w:pPr>
            <w:r w:rsidRPr="00D555BC">
              <w:rPr>
                <w:rFonts w:eastAsia="Times New Roman" w:cs="Arial"/>
                <w:color w:val="000000"/>
                <w:sz w:val="24"/>
                <w:szCs w:val="24"/>
              </w:rPr>
              <w:t>Reliability </w:t>
            </w:r>
          </w:p>
        </w:tc>
        <w:tc>
          <w:tcPr>
            <w:tcW w:w="4675" w:type="dxa"/>
          </w:tcPr>
          <w:p w14:paraId="495D3187" w14:textId="77777777" w:rsidR="00D555BC" w:rsidRPr="00D555BC" w:rsidRDefault="00D555BC" w:rsidP="00C96684">
            <w:pPr>
              <w:pStyle w:val="ListParagraph"/>
              <w:numPr>
                <w:ilvl w:val="0"/>
                <w:numId w:val="42"/>
              </w:numPr>
              <w:spacing w:before="0" w:after="0"/>
              <w:rPr>
                <w:sz w:val="24"/>
                <w:szCs w:val="24"/>
              </w:rPr>
            </w:pPr>
            <w:r w:rsidRPr="00D555BC">
              <w:rPr>
                <w:rFonts w:eastAsia="Times New Roman" w:cs="Arial"/>
                <w:color w:val="000000"/>
                <w:sz w:val="24"/>
                <w:szCs w:val="24"/>
              </w:rPr>
              <w:t>Punctuality </w:t>
            </w:r>
          </w:p>
        </w:tc>
      </w:tr>
      <w:tr w:rsidR="00D555BC" w14:paraId="132F5CC7" w14:textId="77777777" w:rsidTr="00D555BC">
        <w:tc>
          <w:tcPr>
            <w:tcW w:w="4675" w:type="dxa"/>
          </w:tcPr>
          <w:p w14:paraId="5899E935" w14:textId="77777777" w:rsidR="00D555BC" w:rsidRPr="00D555BC" w:rsidRDefault="00D555BC" w:rsidP="00C96684">
            <w:pPr>
              <w:pStyle w:val="ListParagraph"/>
              <w:numPr>
                <w:ilvl w:val="0"/>
                <w:numId w:val="42"/>
              </w:numPr>
              <w:spacing w:before="0" w:after="0"/>
              <w:rPr>
                <w:sz w:val="24"/>
                <w:szCs w:val="24"/>
              </w:rPr>
            </w:pPr>
            <w:r w:rsidRPr="00D555BC">
              <w:rPr>
                <w:rFonts w:eastAsia="Times New Roman" w:cs="Arial"/>
                <w:color w:val="000000"/>
                <w:sz w:val="24"/>
                <w:szCs w:val="24"/>
              </w:rPr>
              <w:t>Sound judgment </w:t>
            </w:r>
          </w:p>
        </w:tc>
        <w:tc>
          <w:tcPr>
            <w:tcW w:w="4675" w:type="dxa"/>
          </w:tcPr>
          <w:p w14:paraId="23948141" w14:textId="77777777" w:rsidR="00D555BC" w:rsidRPr="00D555BC" w:rsidRDefault="00D555BC" w:rsidP="00C96684">
            <w:pPr>
              <w:pStyle w:val="ListParagraph"/>
              <w:numPr>
                <w:ilvl w:val="0"/>
                <w:numId w:val="42"/>
              </w:numPr>
              <w:spacing w:before="0" w:after="0"/>
              <w:rPr>
                <w:sz w:val="24"/>
                <w:szCs w:val="24"/>
              </w:rPr>
            </w:pPr>
            <w:r w:rsidRPr="00D555BC">
              <w:rPr>
                <w:rFonts w:eastAsia="Times New Roman" w:cs="Arial"/>
                <w:color w:val="000000"/>
                <w:sz w:val="24"/>
                <w:szCs w:val="24"/>
              </w:rPr>
              <w:t>Interest in traffic safety </w:t>
            </w:r>
          </w:p>
        </w:tc>
      </w:tr>
      <w:tr w:rsidR="00D555BC" w14:paraId="227E21CB" w14:textId="77777777" w:rsidTr="00D555BC">
        <w:tc>
          <w:tcPr>
            <w:tcW w:w="4675" w:type="dxa"/>
          </w:tcPr>
          <w:p w14:paraId="1B0700AF" w14:textId="77777777" w:rsidR="00D555BC" w:rsidRPr="00D555BC" w:rsidRDefault="00D555BC" w:rsidP="00C96684">
            <w:pPr>
              <w:pStyle w:val="ListParagraph"/>
              <w:numPr>
                <w:ilvl w:val="0"/>
                <w:numId w:val="42"/>
              </w:numPr>
              <w:spacing w:before="0" w:after="0"/>
              <w:rPr>
                <w:sz w:val="24"/>
                <w:szCs w:val="24"/>
              </w:rPr>
            </w:pPr>
            <w:r w:rsidRPr="00D555BC">
              <w:rPr>
                <w:rFonts w:eastAsia="Times New Roman" w:cs="Arial"/>
                <w:color w:val="000000"/>
                <w:sz w:val="24"/>
                <w:szCs w:val="24"/>
              </w:rPr>
              <w:t>Obedience to rules</w:t>
            </w:r>
          </w:p>
        </w:tc>
        <w:tc>
          <w:tcPr>
            <w:tcW w:w="4675" w:type="dxa"/>
          </w:tcPr>
          <w:p w14:paraId="76B1EA80" w14:textId="77777777" w:rsidR="00D555BC" w:rsidRPr="00D555BC" w:rsidRDefault="00D555BC" w:rsidP="00C96684">
            <w:pPr>
              <w:pStyle w:val="ListParagraph"/>
              <w:numPr>
                <w:ilvl w:val="0"/>
                <w:numId w:val="42"/>
              </w:numPr>
              <w:spacing w:before="0" w:after="0"/>
              <w:rPr>
                <w:sz w:val="24"/>
                <w:szCs w:val="24"/>
              </w:rPr>
            </w:pPr>
            <w:r w:rsidRPr="00D555BC">
              <w:rPr>
                <w:rFonts w:eastAsia="Times New Roman" w:cs="Arial"/>
                <w:color w:val="000000"/>
                <w:sz w:val="24"/>
                <w:szCs w:val="24"/>
              </w:rPr>
              <w:t>Good attendance record </w:t>
            </w:r>
          </w:p>
        </w:tc>
      </w:tr>
      <w:tr w:rsidR="00D555BC" w14:paraId="1CBA76C5" w14:textId="77777777" w:rsidTr="00D555BC">
        <w:tc>
          <w:tcPr>
            <w:tcW w:w="4675" w:type="dxa"/>
          </w:tcPr>
          <w:p w14:paraId="5BE334CC" w14:textId="77777777" w:rsidR="00D555BC" w:rsidRPr="00D555BC" w:rsidRDefault="00D555BC" w:rsidP="00C96684">
            <w:pPr>
              <w:pStyle w:val="ListParagraph"/>
              <w:numPr>
                <w:ilvl w:val="0"/>
                <w:numId w:val="42"/>
              </w:numPr>
              <w:spacing w:before="0" w:after="0"/>
              <w:rPr>
                <w:sz w:val="24"/>
                <w:szCs w:val="24"/>
              </w:rPr>
            </w:pPr>
            <w:r w:rsidRPr="00D555BC">
              <w:rPr>
                <w:rFonts w:eastAsia="Times New Roman" w:cs="Arial"/>
                <w:color w:val="000000"/>
                <w:sz w:val="24"/>
                <w:szCs w:val="24"/>
              </w:rPr>
              <w:t>Courtesy </w:t>
            </w:r>
          </w:p>
        </w:tc>
        <w:tc>
          <w:tcPr>
            <w:tcW w:w="4675" w:type="dxa"/>
          </w:tcPr>
          <w:p w14:paraId="366D5DF6" w14:textId="77777777" w:rsidR="00D555BC" w:rsidRPr="00D555BC" w:rsidRDefault="00D555BC" w:rsidP="00C96684">
            <w:pPr>
              <w:pStyle w:val="ListParagraph"/>
              <w:numPr>
                <w:ilvl w:val="0"/>
                <w:numId w:val="42"/>
              </w:numPr>
              <w:spacing w:before="0" w:after="0"/>
              <w:rPr>
                <w:sz w:val="24"/>
                <w:szCs w:val="24"/>
              </w:rPr>
            </w:pPr>
            <w:r w:rsidRPr="00D555BC">
              <w:rPr>
                <w:rFonts w:eastAsia="Times New Roman" w:cs="Arial"/>
                <w:color w:val="000000"/>
                <w:sz w:val="24"/>
                <w:szCs w:val="24"/>
              </w:rPr>
              <w:t>Respect for classmates </w:t>
            </w:r>
          </w:p>
        </w:tc>
      </w:tr>
      <w:tr w:rsidR="00D555BC" w14:paraId="221AAB17" w14:textId="77777777" w:rsidTr="00D555BC">
        <w:tc>
          <w:tcPr>
            <w:tcW w:w="4675" w:type="dxa"/>
          </w:tcPr>
          <w:p w14:paraId="386B1339" w14:textId="77777777" w:rsidR="00D555BC" w:rsidRPr="00D555BC" w:rsidRDefault="00D555BC" w:rsidP="00C96684">
            <w:pPr>
              <w:pStyle w:val="ListParagraph"/>
              <w:numPr>
                <w:ilvl w:val="0"/>
                <w:numId w:val="42"/>
              </w:numPr>
              <w:spacing w:before="0" w:after="0"/>
              <w:rPr>
                <w:sz w:val="24"/>
                <w:szCs w:val="24"/>
              </w:rPr>
            </w:pPr>
            <w:r w:rsidRPr="00D555BC">
              <w:rPr>
                <w:rFonts w:eastAsia="Times New Roman" w:cs="Arial"/>
                <w:color w:val="000000"/>
                <w:sz w:val="24"/>
                <w:szCs w:val="24"/>
              </w:rPr>
              <w:t>Attitude of service toward others</w:t>
            </w:r>
          </w:p>
        </w:tc>
        <w:tc>
          <w:tcPr>
            <w:tcW w:w="4675" w:type="dxa"/>
          </w:tcPr>
          <w:p w14:paraId="7ECD3943" w14:textId="77777777" w:rsidR="00D555BC" w:rsidRPr="00D555BC" w:rsidRDefault="00D555BC" w:rsidP="00C96684">
            <w:pPr>
              <w:pStyle w:val="ListParagraph"/>
              <w:spacing w:before="0" w:after="0"/>
              <w:rPr>
                <w:sz w:val="24"/>
                <w:szCs w:val="24"/>
              </w:rPr>
            </w:pPr>
          </w:p>
        </w:tc>
      </w:tr>
    </w:tbl>
    <w:p w14:paraId="74224C9F" w14:textId="77777777" w:rsidR="00D555BC" w:rsidRDefault="00D555BC" w:rsidP="00C96684">
      <w:pPr>
        <w:spacing w:before="0" w:after="0"/>
        <w:rPr>
          <w:rFonts w:eastAsia="Times New Roman" w:cs="Arial"/>
          <w:color w:val="000000"/>
          <w:sz w:val="28"/>
          <w:szCs w:val="24"/>
        </w:rPr>
      </w:pPr>
    </w:p>
    <w:p w14:paraId="62E26399" w14:textId="77777777" w:rsidR="001726B0" w:rsidRDefault="00D555BC" w:rsidP="00C96684">
      <w:pPr>
        <w:spacing w:before="0" w:after="0"/>
        <w:rPr>
          <w:sz w:val="24"/>
        </w:rPr>
      </w:pPr>
      <w:r w:rsidRPr="00D555BC">
        <w:rPr>
          <w:sz w:val="24"/>
        </w:rPr>
        <w:t>Safety patrol members must also be able to commit to the dates and shifts they are assigned.</w:t>
      </w:r>
    </w:p>
    <w:p w14:paraId="2213DDE5" w14:textId="77777777" w:rsidR="001726B0" w:rsidRDefault="001726B0" w:rsidP="00C96684">
      <w:pPr>
        <w:spacing w:before="0" w:after="0"/>
      </w:pPr>
    </w:p>
    <w:p w14:paraId="6F345096" w14:textId="1B4104ED" w:rsidR="00C96684" w:rsidRDefault="001726B0" w:rsidP="00C96684">
      <w:pPr>
        <w:spacing w:before="0" w:after="0"/>
        <w:rPr>
          <w:sz w:val="24"/>
          <w:szCs w:val="24"/>
        </w:rPr>
      </w:pPr>
      <w:r w:rsidRPr="00C96684">
        <w:rPr>
          <w:sz w:val="24"/>
          <w:szCs w:val="24"/>
        </w:rPr>
        <w:t>Students and their families will need to be notified that they have been selected to participate on the safety patrol and wh</w:t>
      </w:r>
      <w:r w:rsidR="00C96684" w:rsidRPr="00C96684">
        <w:rPr>
          <w:sz w:val="24"/>
          <w:szCs w:val="24"/>
        </w:rPr>
        <w:t xml:space="preserve">en they will be expected to report for duty. You can use the </w:t>
      </w:r>
      <w:hyperlink w:anchor="_Templates_1" w:history="1">
        <w:r w:rsidR="00C96684" w:rsidRPr="00C96684">
          <w:rPr>
            <w:rStyle w:val="Hyperlink"/>
            <w:sz w:val="24"/>
            <w:szCs w:val="24"/>
          </w:rPr>
          <w:t>Congratulations/Selectio</w:t>
        </w:r>
        <w:r w:rsidR="00C96684" w:rsidRPr="00C96684">
          <w:rPr>
            <w:rStyle w:val="Hyperlink"/>
            <w:sz w:val="24"/>
            <w:szCs w:val="24"/>
          </w:rPr>
          <w:t>n</w:t>
        </w:r>
        <w:r w:rsidR="00C96684" w:rsidRPr="00C96684">
          <w:rPr>
            <w:rStyle w:val="Hyperlink"/>
            <w:sz w:val="24"/>
            <w:szCs w:val="24"/>
          </w:rPr>
          <w:t xml:space="preserve"> Letter template</w:t>
        </w:r>
      </w:hyperlink>
      <w:r w:rsidR="00C96684" w:rsidRPr="00C96684">
        <w:rPr>
          <w:sz w:val="24"/>
          <w:szCs w:val="24"/>
        </w:rPr>
        <w:t xml:space="preserve"> to provide students and families with this information.</w:t>
      </w:r>
    </w:p>
    <w:p w14:paraId="450485C0" w14:textId="77777777" w:rsidR="00C96684" w:rsidRDefault="00C96684">
      <w:pPr>
        <w:spacing w:after="0" w:line="259" w:lineRule="auto"/>
        <w:rPr>
          <w:sz w:val="24"/>
          <w:szCs w:val="24"/>
        </w:rPr>
      </w:pPr>
      <w:r>
        <w:rPr>
          <w:sz w:val="24"/>
          <w:szCs w:val="24"/>
        </w:rPr>
        <w:br w:type="page"/>
      </w:r>
    </w:p>
    <w:p w14:paraId="598BE8F2" w14:textId="77777777" w:rsidR="00C96684" w:rsidRDefault="00C96684" w:rsidP="005D0240">
      <w:pPr>
        <w:pStyle w:val="Heading1"/>
        <w:spacing w:before="0"/>
      </w:pPr>
      <w:bookmarkStart w:id="12" w:name="_Toc173941235"/>
      <w:r>
        <w:lastRenderedPageBreak/>
        <w:t>Training Safety Patrol Members</w:t>
      </w:r>
      <w:bookmarkEnd w:id="12"/>
    </w:p>
    <w:p w14:paraId="67746FB7" w14:textId="77777777" w:rsidR="00C96684" w:rsidRDefault="00C96684" w:rsidP="00C96684">
      <w:pPr>
        <w:spacing w:before="0" w:after="0"/>
        <w:rPr>
          <w:sz w:val="24"/>
        </w:rPr>
      </w:pPr>
      <w:r>
        <w:rPr>
          <w:sz w:val="24"/>
        </w:rPr>
        <w:t xml:space="preserve">As safety patrol coordinator, it is your responsibility to ensure all safety patrol members are adequately trained in the skills and practices necessary for fulfilling their duties. </w:t>
      </w:r>
    </w:p>
    <w:p w14:paraId="78EEBD95" w14:textId="77777777" w:rsidR="00C96684" w:rsidRDefault="00C96684" w:rsidP="00C96684">
      <w:pPr>
        <w:spacing w:before="0" w:after="0"/>
        <w:rPr>
          <w:sz w:val="24"/>
        </w:rPr>
      </w:pPr>
    </w:p>
    <w:p w14:paraId="79EBF1DD" w14:textId="77777777" w:rsidR="00C96684" w:rsidRDefault="00C96684" w:rsidP="00C96684">
      <w:pPr>
        <w:spacing w:before="0" w:after="0"/>
        <w:rPr>
          <w:sz w:val="24"/>
        </w:rPr>
      </w:pPr>
      <w:r>
        <w:rPr>
          <w:sz w:val="24"/>
        </w:rPr>
        <w:t>The Oregon Safety Patrol Manual requires students to be trained on:</w:t>
      </w:r>
    </w:p>
    <w:p w14:paraId="6BAAAB7C" w14:textId="77777777" w:rsidR="00C96684" w:rsidRPr="00C96684" w:rsidRDefault="00C96684" w:rsidP="00C96684">
      <w:pPr>
        <w:pStyle w:val="ListParagraph"/>
        <w:numPr>
          <w:ilvl w:val="0"/>
          <w:numId w:val="44"/>
        </w:numPr>
        <w:spacing w:before="0" w:after="0"/>
        <w:textAlignment w:val="baseline"/>
        <w:rPr>
          <w:rFonts w:eastAsia="Times New Roman" w:cs="Arial"/>
          <w:color w:val="000000"/>
          <w:sz w:val="24"/>
        </w:rPr>
      </w:pPr>
      <w:r w:rsidRPr="00C96684">
        <w:rPr>
          <w:rFonts w:eastAsia="Times New Roman" w:cs="Arial"/>
          <w:color w:val="000000"/>
          <w:sz w:val="24"/>
        </w:rPr>
        <w:t>Fundamentals of traffic safety</w:t>
      </w:r>
    </w:p>
    <w:p w14:paraId="0D81AC29" w14:textId="77777777" w:rsidR="00C96684" w:rsidRPr="00C96684" w:rsidRDefault="00C96684" w:rsidP="00C96684">
      <w:pPr>
        <w:pStyle w:val="ListParagraph"/>
        <w:numPr>
          <w:ilvl w:val="0"/>
          <w:numId w:val="44"/>
        </w:numPr>
        <w:spacing w:before="0" w:after="0"/>
        <w:textAlignment w:val="baseline"/>
        <w:rPr>
          <w:rFonts w:eastAsia="Times New Roman" w:cs="Arial"/>
          <w:color w:val="000000"/>
          <w:sz w:val="24"/>
        </w:rPr>
      </w:pPr>
      <w:r w:rsidRPr="00C96684">
        <w:rPr>
          <w:rFonts w:eastAsia="Times New Roman" w:cs="Arial"/>
          <w:color w:val="000000"/>
          <w:sz w:val="24"/>
        </w:rPr>
        <w:t>Duties of each patrol post</w:t>
      </w:r>
    </w:p>
    <w:p w14:paraId="42B65AF7" w14:textId="77777777" w:rsidR="00C96684" w:rsidRPr="00C96684" w:rsidRDefault="00C96684" w:rsidP="00C96684">
      <w:pPr>
        <w:pStyle w:val="ListParagraph"/>
        <w:numPr>
          <w:ilvl w:val="0"/>
          <w:numId w:val="44"/>
        </w:numPr>
        <w:spacing w:before="0" w:after="0"/>
        <w:textAlignment w:val="baseline"/>
        <w:rPr>
          <w:rFonts w:eastAsia="Times New Roman" w:cs="Arial"/>
          <w:color w:val="000000"/>
          <w:sz w:val="24"/>
        </w:rPr>
      </w:pPr>
      <w:r w:rsidRPr="00C96684">
        <w:rPr>
          <w:rFonts w:eastAsia="Times New Roman" w:cs="Arial"/>
          <w:color w:val="000000"/>
          <w:sz w:val="24"/>
        </w:rPr>
        <w:t>Proper use of flags</w:t>
      </w:r>
    </w:p>
    <w:p w14:paraId="68CC86CD" w14:textId="77777777" w:rsidR="00C96684" w:rsidRPr="00C96684" w:rsidRDefault="00C96684" w:rsidP="00C96684">
      <w:pPr>
        <w:pStyle w:val="ListParagraph"/>
        <w:numPr>
          <w:ilvl w:val="0"/>
          <w:numId w:val="44"/>
        </w:numPr>
        <w:spacing w:before="0" w:after="0"/>
        <w:textAlignment w:val="baseline"/>
        <w:rPr>
          <w:rFonts w:eastAsia="Times New Roman" w:cs="Arial"/>
          <w:color w:val="000000"/>
          <w:sz w:val="24"/>
        </w:rPr>
      </w:pPr>
      <w:r w:rsidRPr="00C96684">
        <w:rPr>
          <w:rFonts w:eastAsia="Times New Roman" w:cs="Arial"/>
          <w:color w:val="000000"/>
          <w:sz w:val="24"/>
        </w:rPr>
        <w:t>Correct cautioning of traffic</w:t>
      </w:r>
    </w:p>
    <w:p w14:paraId="095C54D8" w14:textId="77777777" w:rsidR="00C96684" w:rsidRPr="00C96684" w:rsidRDefault="00C96684" w:rsidP="00C96684">
      <w:pPr>
        <w:pStyle w:val="ListParagraph"/>
        <w:numPr>
          <w:ilvl w:val="0"/>
          <w:numId w:val="44"/>
        </w:numPr>
        <w:spacing w:before="0" w:after="0"/>
        <w:textAlignment w:val="baseline"/>
        <w:rPr>
          <w:rFonts w:eastAsia="Times New Roman" w:cs="Arial"/>
          <w:color w:val="000000"/>
          <w:sz w:val="24"/>
        </w:rPr>
      </w:pPr>
      <w:r w:rsidRPr="00C96684">
        <w:rPr>
          <w:rFonts w:eastAsia="Times New Roman" w:cs="Arial"/>
          <w:color w:val="000000"/>
          <w:sz w:val="24"/>
        </w:rPr>
        <w:t>Wearing of appropriate attire</w:t>
      </w:r>
    </w:p>
    <w:p w14:paraId="362FAB4D" w14:textId="77777777" w:rsidR="00C96684" w:rsidRPr="00C96684" w:rsidRDefault="00C96684" w:rsidP="00C96684">
      <w:pPr>
        <w:pStyle w:val="ListParagraph"/>
        <w:numPr>
          <w:ilvl w:val="0"/>
          <w:numId w:val="44"/>
        </w:numPr>
        <w:spacing w:before="0" w:after="0"/>
        <w:textAlignment w:val="baseline"/>
        <w:rPr>
          <w:rFonts w:eastAsia="Times New Roman" w:cs="Arial"/>
          <w:color w:val="000000"/>
          <w:sz w:val="24"/>
        </w:rPr>
      </w:pPr>
      <w:r w:rsidRPr="00C96684">
        <w:rPr>
          <w:rFonts w:eastAsia="Times New Roman" w:cs="Arial"/>
          <w:color w:val="000000"/>
          <w:sz w:val="24"/>
        </w:rPr>
        <w:t>Use of good judgment</w:t>
      </w:r>
    </w:p>
    <w:p w14:paraId="5DCB71BA" w14:textId="77777777" w:rsidR="00C96684" w:rsidRPr="00C96684" w:rsidRDefault="00C96684" w:rsidP="00C96684">
      <w:pPr>
        <w:pStyle w:val="ListParagraph"/>
        <w:numPr>
          <w:ilvl w:val="0"/>
          <w:numId w:val="44"/>
        </w:numPr>
        <w:spacing w:before="0" w:after="0"/>
        <w:textAlignment w:val="baseline"/>
        <w:rPr>
          <w:rFonts w:eastAsia="Times New Roman" w:cs="Arial"/>
          <w:color w:val="000000"/>
          <w:sz w:val="24"/>
        </w:rPr>
      </w:pPr>
      <w:r w:rsidRPr="00C96684">
        <w:rPr>
          <w:rFonts w:eastAsia="Times New Roman" w:cs="Arial"/>
          <w:color w:val="000000"/>
          <w:sz w:val="24"/>
        </w:rPr>
        <w:t>Identifying sufficient gaps in vehicular traffic to permit safe crossing by students</w:t>
      </w:r>
    </w:p>
    <w:p w14:paraId="60D6D4B8" w14:textId="77777777" w:rsidR="00C96684" w:rsidRDefault="00C96684" w:rsidP="00C96684">
      <w:pPr>
        <w:spacing w:before="0" w:after="0"/>
        <w:textAlignment w:val="baseline"/>
        <w:rPr>
          <w:rFonts w:eastAsia="Times New Roman" w:cs="Arial"/>
          <w:color w:val="000000"/>
          <w:sz w:val="24"/>
        </w:rPr>
      </w:pPr>
    </w:p>
    <w:p w14:paraId="2CAB831E" w14:textId="1C143221" w:rsidR="00C96684" w:rsidRDefault="00C96684" w:rsidP="00C96684">
      <w:pPr>
        <w:spacing w:before="0" w:after="0"/>
        <w:textAlignment w:val="baseline"/>
        <w:rPr>
          <w:rFonts w:eastAsia="Times New Roman" w:cs="Arial"/>
          <w:color w:val="000000"/>
          <w:sz w:val="24"/>
        </w:rPr>
      </w:pPr>
      <w:r>
        <w:rPr>
          <w:rFonts w:eastAsia="Times New Roman" w:cs="Arial"/>
          <w:color w:val="000000"/>
          <w:sz w:val="24"/>
        </w:rPr>
        <w:t xml:space="preserve">To assist in training students and ensure that students across the district are receiving consistent training information, a </w:t>
      </w:r>
      <w:hyperlink w:anchor="_Templates_1" w:history="1">
        <w:r w:rsidRPr="00C96684">
          <w:rPr>
            <w:rStyle w:val="Hyperlink"/>
            <w:rFonts w:eastAsia="Times New Roman" w:cs="Arial"/>
            <w:sz w:val="24"/>
          </w:rPr>
          <w:t>Safety Patrol Training Template</w:t>
        </w:r>
      </w:hyperlink>
      <w:r>
        <w:rPr>
          <w:rFonts w:eastAsia="Times New Roman" w:cs="Arial"/>
          <w:color w:val="000000"/>
          <w:sz w:val="24"/>
        </w:rPr>
        <w:t xml:space="preserve"> has been created that contains general information all patrol members must know, as well as space for you to provide photos of safety patrol stations, equipment storage, and other school-specific procedures students should know.</w:t>
      </w:r>
    </w:p>
    <w:p w14:paraId="4AD1DB6E" w14:textId="77777777" w:rsidR="00E81B53" w:rsidRDefault="00E81B53" w:rsidP="00C96684">
      <w:pPr>
        <w:spacing w:before="0" w:after="0"/>
        <w:textAlignment w:val="baseline"/>
        <w:rPr>
          <w:rFonts w:eastAsia="Times New Roman" w:cs="Arial"/>
          <w:color w:val="000000"/>
          <w:sz w:val="24"/>
        </w:rPr>
      </w:pPr>
    </w:p>
    <w:p w14:paraId="6FDBFA60" w14:textId="0068B01E" w:rsidR="00B36CA8" w:rsidRDefault="00E81B53" w:rsidP="00C96684">
      <w:pPr>
        <w:spacing w:before="0" w:after="0"/>
        <w:textAlignment w:val="baseline"/>
        <w:rPr>
          <w:rFonts w:eastAsia="Times New Roman" w:cs="Arial"/>
          <w:color w:val="000000"/>
          <w:sz w:val="24"/>
        </w:rPr>
      </w:pPr>
      <w:r>
        <w:rPr>
          <w:rFonts w:eastAsia="Times New Roman" w:cs="Arial"/>
          <w:color w:val="000000"/>
          <w:sz w:val="24"/>
        </w:rPr>
        <w:t>After students have been trained using the presentation, take students out to the crossings where they will be posted to review how safety patrol skills will be put into use. Demonstrate how safety patrol members should act when in “neutral” position at rest and when assisting students in crossing. Allow students to practice and provide feedback as needed.</w:t>
      </w:r>
    </w:p>
    <w:p w14:paraId="652138E6" w14:textId="417EB3B9" w:rsidR="00AB056D" w:rsidRPr="00114663" w:rsidRDefault="00AB056D" w:rsidP="00114663">
      <w:pPr>
        <w:spacing w:after="0" w:line="259" w:lineRule="auto"/>
        <w:rPr>
          <w:rFonts w:eastAsia="Times New Roman" w:cs="Arial"/>
          <w:color w:val="000000"/>
          <w:sz w:val="24"/>
        </w:rPr>
      </w:pPr>
      <w:r>
        <w:br w:type="page"/>
      </w:r>
    </w:p>
    <w:p w14:paraId="4690AB7E" w14:textId="77777777" w:rsidR="009F776D" w:rsidRDefault="009F776D" w:rsidP="005D0240">
      <w:pPr>
        <w:pStyle w:val="Heading1"/>
        <w:spacing w:before="0"/>
      </w:pPr>
      <w:bookmarkStart w:id="13" w:name="_Toc173941236"/>
      <w:bookmarkStart w:id="14" w:name="_Equipment_1"/>
      <w:bookmarkEnd w:id="14"/>
      <w:r>
        <w:lastRenderedPageBreak/>
        <w:t>Equipment</w:t>
      </w:r>
      <w:bookmarkEnd w:id="13"/>
    </w:p>
    <w:p w14:paraId="370FD5BE" w14:textId="77777777" w:rsidR="00E81B53" w:rsidRPr="00D848BE" w:rsidRDefault="00E81B53" w:rsidP="00EE272C">
      <w:pPr>
        <w:spacing w:before="0" w:after="0"/>
        <w:rPr>
          <w:sz w:val="24"/>
          <w:szCs w:val="24"/>
        </w:rPr>
      </w:pPr>
      <w:r w:rsidRPr="00D848BE">
        <w:rPr>
          <w:sz w:val="24"/>
          <w:szCs w:val="24"/>
        </w:rPr>
        <w:t>A variety of equipment is used by safety patrol members to fulfill their duties and stay safe and comfortable while doing so.</w:t>
      </w:r>
    </w:p>
    <w:p w14:paraId="7587B31C" w14:textId="77777777" w:rsidR="00D848BE" w:rsidRDefault="00D848BE" w:rsidP="00EE272C">
      <w:pPr>
        <w:spacing w:before="0" w:after="0"/>
        <w:rPr>
          <w:sz w:val="24"/>
          <w:szCs w:val="24"/>
        </w:rPr>
      </w:pPr>
    </w:p>
    <w:p w14:paraId="71EF383F" w14:textId="77777777" w:rsidR="00D848BE" w:rsidRPr="00D45812" w:rsidRDefault="00252FB2" w:rsidP="00EE272C">
      <w:pPr>
        <w:spacing w:before="0" w:after="0"/>
        <w:rPr>
          <w:b/>
          <w:sz w:val="24"/>
          <w:szCs w:val="24"/>
          <w:u w:val="single"/>
        </w:rPr>
      </w:pPr>
      <w:r w:rsidRPr="00D45812">
        <w:rPr>
          <w:b/>
          <w:sz w:val="24"/>
          <w:szCs w:val="24"/>
          <w:u w:val="single"/>
        </w:rPr>
        <w:t>Mandatory</w:t>
      </w:r>
    </w:p>
    <w:p w14:paraId="014DCB7E" w14:textId="6EFDC98D" w:rsidR="00D848BE" w:rsidRDefault="00E81B53" w:rsidP="00EE272C">
      <w:pPr>
        <w:spacing w:before="0" w:after="0"/>
        <w:rPr>
          <w:sz w:val="24"/>
          <w:szCs w:val="24"/>
        </w:rPr>
      </w:pPr>
      <w:r w:rsidRPr="00D848BE">
        <w:rPr>
          <w:sz w:val="24"/>
          <w:szCs w:val="24"/>
        </w:rPr>
        <w:t xml:space="preserve">The district provides the mandatory equipment students must </w:t>
      </w:r>
      <w:r w:rsidRPr="008D1A40">
        <w:rPr>
          <w:b/>
          <w:sz w:val="24"/>
          <w:szCs w:val="24"/>
        </w:rPr>
        <w:t>always</w:t>
      </w:r>
      <w:r w:rsidRPr="00D848BE">
        <w:rPr>
          <w:sz w:val="24"/>
          <w:szCs w:val="24"/>
        </w:rPr>
        <w:t xml:space="preserve"> use when performing safety patrol duties. Students are required to wear high-visibility retro</w:t>
      </w:r>
      <w:r w:rsidR="008D1A40">
        <w:rPr>
          <w:sz w:val="24"/>
          <w:szCs w:val="24"/>
        </w:rPr>
        <w:t xml:space="preserve"> </w:t>
      </w:r>
      <w:r w:rsidRPr="00D848BE">
        <w:rPr>
          <w:sz w:val="24"/>
          <w:szCs w:val="24"/>
        </w:rPr>
        <w:t xml:space="preserve">reflective safety apparel labeled as ANSI 107-2004 standard performance for Class 1 risk exposure. The apparel background (outer) material color must be fluorescent yellow-green. The retroreflective material shall be either orange, yellow, white, silver, yellow-green or a fluorescent version of these colors and shall be visible at 1,000 feet. Students must also use a flag made from bright or fluorescent colors with </w:t>
      </w:r>
      <w:r w:rsidR="00311C0C">
        <w:rPr>
          <w:sz w:val="24"/>
          <w:szCs w:val="24"/>
        </w:rPr>
        <w:t>STOP</w:t>
      </w:r>
      <w:r w:rsidRPr="00D848BE">
        <w:rPr>
          <w:sz w:val="24"/>
          <w:szCs w:val="24"/>
        </w:rPr>
        <w:t xml:space="preserve"> visible on both sides of the flag. Images of these items are below: </w:t>
      </w:r>
    </w:p>
    <w:p w14:paraId="208444F7" w14:textId="77777777" w:rsidR="00D848BE" w:rsidRPr="00D848BE" w:rsidRDefault="00D848BE" w:rsidP="00EE272C">
      <w:pPr>
        <w:spacing w:before="0" w:after="0"/>
        <w:rPr>
          <w:sz w:val="24"/>
          <w:szCs w:val="24"/>
        </w:rPr>
      </w:pPr>
    </w:p>
    <w:p w14:paraId="0D56874F" w14:textId="77777777" w:rsidR="005C6D45" w:rsidRDefault="00D848BE" w:rsidP="00EE272C">
      <w:pPr>
        <w:spacing w:before="0" w:after="0"/>
      </w:pPr>
      <w:r>
        <w:rPr>
          <w:noProof/>
        </w:rPr>
        <w:drawing>
          <wp:inline distT="0" distB="0" distL="0" distR="0" wp14:anchorId="21F29031" wp14:editId="71926DEE">
            <wp:extent cx="2951480" cy="221361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4809.jpg"/>
                    <pic:cNvPicPr/>
                  </pic:nvPicPr>
                  <pic:blipFill>
                    <a:blip r:embed="rId11"/>
                    <a:stretch>
                      <a:fillRect/>
                    </a:stretch>
                  </pic:blipFill>
                  <pic:spPr>
                    <a:xfrm>
                      <a:off x="0" y="0"/>
                      <a:ext cx="2951480" cy="2213610"/>
                    </a:xfrm>
                    <a:prstGeom prst="rect">
                      <a:avLst/>
                    </a:prstGeom>
                  </pic:spPr>
                </pic:pic>
              </a:graphicData>
            </a:graphic>
          </wp:inline>
        </w:drawing>
      </w:r>
      <w:r>
        <w:rPr>
          <w:noProof/>
        </w:rPr>
        <w:drawing>
          <wp:inline distT="0" distB="0" distL="0" distR="0" wp14:anchorId="19904444" wp14:editId="4E97A178">
            <wp:extent cx="2953512" cy="22151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4808.jpg"/>
                    <pic:cNvPicPr/>
                  </pic:nvPicPr>
                  <pic:blipFill>
                    <a:blip r:embed="rId12"/>
                    <a:stretch>
                      <a:fillRect/>
                    </a:stretch>
                  </pic:blipFill>
                  <pic:spPr>
                    <a:xfrm>
                      <a:off x="0" y="0"/>
                      <a:ext cx="2953512" cy="2215134"/>
                    </a:xfrm>
                    <a:prstGeom prst="rect">
                      <a:avLst/>
                    </a:prstGeom>
                  </pic:spPr>
                </pic:pic>
              </a:graphicData>
            </a:graphic>
          </wp:inline>
        </w:drawing>
      </w:r>
      <w:bookmarkEnd w:id="10"/>
    </w:p>
    <w:p w14:paraId="4B919CEE" w14:textId="77777777" w:rsidR="00D848BE" w:rsidRDefault="00D848BE" w:rsidP="00EE272C">
      <w:pPr>
        <w:spacing w:before="0" w:after="0"/>
        <w:rPr>
          <w:sz w:val="24"/>
        </w:rPr>
      </w:pPr>
    </w:p>
    <w:p w14:paraId="2C3E33A3" w14:textId="0D610224" w:rsidR="00D848BE" w:rsidRDefault="00D848BE" w:rsidP="00EE272C">
      <w:pPr>
        <w:spacing w:before="0" w:after="0"/>
        <w:rPr>
          <w:sz w:val="24"/>
        </w:rPr>
      </w:pPr>
      <w:r w:rsidRPr="00D848BE">
        <w:rPr>
          <w:sz w:val="24"/>
        </w:rPr>
        <w:t>Students must always</w:t>
      </w:r>
      <w:r>
        <w:rPr>
          <w:sz w:val="24"/>
        </w:rPr>
        <w:t xml:space="preserve"> wear the high-visibility vest as the outermost layer of their clothing. This means during colder weather or rainy days, students should first put on a raincoat or winter jacket, then put the high-visibility vest on outside of the coat.</w:t>
      </w:r>
    </w:p>
    <w:p w14:paraId="5D9BCD9B" w14:textId="3D2BABCB" w:rsidR="008A00AC" w:rsidRDefault="008A00AC" w:rsidP="00EE272C">
      <w:pPr>
        <w:spacing w:before="0" w:after="0"/>
        <w:rPr>
          <w:sz w:val="24"/>
        </w:rPr>
      </w:pPr>
    </w:p>
    <w:p w14:paraId="4F6A6795" w14:textId="0EEF9FCA" w:rsidR="008A00AC" w:rsidRDefault="008A00AC" w:rsidP="00EE272C">
      <w:pPr>
        <w:spacing w:before="0" w:after="0"/>
        <w:rPr>
          <w:sz w:val="24"/>
        </w:rPr>
      </w:pPr>
      <w:r>
        <w:rPr>
          <w:sz w:val="24"/>
        </w:rPr>
        <w:t xml:space="preserve">Vests come in child sizes of </w:t>
      </w:r>
      <w:r w:rsidRPr="00B36CA8">
        <w:rPr>
          <w:i/>
          <w:sz w:val="24"/>
        </w:rPr>
        <w:t>Small/Medium</w:t>
      </w:r>
      <w:r>
        <w:rPr>
          <w:sz w:val="24"/>
        </w:rPr>
        <w:t xml:space="preserve"> and </w:t>
      </w:r>
      <w:r w:rsidRPr="00B36CA8">
        <w:rPr>
          <w:i/>
          <w:sz w:val="24"/>
        </w:rPr>
        <w:t>Large/Extra Large</w:t>
      </w:r>
      <w:r>
        <w:rPr>
          <w:sz w:val="24"/>
        </w:rPr>
        <w:t>. Please specify how many of each size are needed. If these vest sizes are inadequate for your students</w:t>
      </w:r>
      <w:r w:rsidR="008628A3">
        <w:rPr>
          <w:sz w:val="24"/>
        </w:rPr>
        <w:t>’</w:t>
      </w:r>
      <w:r>
        <w:rPr>
          <w:sz w:val="24"/>
        </w:rPr>
        <w:t xml:space="preserve"> needs, contact the SRTS Coordinator to arrange for alternative vests.</w:t>
      </w:r>
    </w:p>
    <w:p w14:paraId="694FB5DA" w14:textId="77777777" w:rsidR="00D848BE" w:rsidRDefault="00D848BE" w:rsidP="00EE272C">
      <w:pPr>
        <w:spacing w:before="0" w:after="0"/>
        <w:rPr>
          <w:sz w:val="24"/>
        </w:rPr>
      </w:pPr>
    </w:p>
    <w:p w14:paraId="32004A88" w14:textId="77777777" w:rsidR="00D45812" w:rsidRDefault="00D45812">
      <w:pPr>
        <w:spacing w:after="0" w:line="259" w:lineRule="auto"/>
        <w:rPr>
          <w:b/>
          <w:sz w:val="24"/>
          <w:u w:val="single"/>
        </w:rPr>
      </w:pPr>
      <w:r>
        <w:rPr>
          <w:b/>
          <w:sz w:val="24"/>
          <w:u w:val="single"/>
        </w:rPr>
        <w:br w:type="page"/>
      </w:r>
    </w:p>
    <w:p w14:paraId="5038112E" w14:textId="77777777" w:rsidR="00D848BE" w:rsidRDefault="00D848BE" w:rsidP="00EE272C">
      <w:pPr>
        <w:spacing w:before="0" w:after="0"/>
        <w:rPr>
          <w:b/>
          <w:sz w:val="24"/>
          <w:u w:val="single"/>
        </w:rPr>
      </w:pPr>
      <w:r w:rsidRPr="00D848BE">
        <w:rPr>
          <w:b/>
          <w:sz w:val="24"/>
          <w:u w:val="single"/>
        </w:rPr>
        <w:lastRenderedPageBreak/>
        <w:t>Optional</w:t>
      </w:r>
    </w:p>
    <w:p w14:paraId="11F80062" w14:textId="4EA5B6E5" w:rsidR="00D848BE" w:rsidRDefault="00D848BE" w:rsidP="00EE272C">
      <w:pPr>
        <w:spacing w:before="0" w:after="0"/>
        <w:rPr>
          <w:sz w:val="24"/>
        </w:rPr>
      </w:pPr>
      <w:r>
        <w:rPr>
          <w:sz w:val="24"/>
        </w:rPr>
        <w:t>Other equipment can be purchased for the safety patrol using funding from the school’s budge</w:t>
      </w:r>
      <w:r w:rsidR="00252FB2">
        <w:rPr>
          <w:sz w:val="24"/>
        </w:rPr>
        <w:t>t or from PTA or other organizations</w:t>
      </w:r>
      <w:r w:rsidR="0007494F">
        <w:rPr>
          <w:sz w:val="24"/>
        </w:rPr>
        <w:t>’</w:t>
      </w:r>
      <w:r w:rsidR="00252FB2">
        <w:rPr>
          <w:sz w:val="24"/>
        </w:rPr>
        <w:t xml:space="preserve"> donations or fundraising. Common equipment schools purchase includes rain gear, such as yellow rain ponchos</w:t>
      </w:r>
      <w:r w:rsidR="00F261A3">
        <w:rPr>
          <w:sz w:val="24"/>
        </w:rPr>
        <w:t xml:space="preserve"> or umbrellas</w:t>
      </w:r>
      <w:r w:rsidR="0007494F">
        <w:rPr>
          <w:sz w:val="24"/>
        </w:rPr>
        <w:t>;</w:t>
      </w:r>
      <w:r w:rsidR="00252FB2">
        <w:rPr>
          <w:sz w:val="24"/>
        </w:rPr>
        <w:t xml:space="preserve"> hats and gloves</w:t>
      </w:r>
      <w:r w:rsidR="0007494F">
        <w:rPr>
          <w:sz w:val="24"/>
        </w:rPr>
        <w:t>;</w:t>
      </w:r>
      <w:r w:rsidR="00252FB2">
        <w:rPr>
          <w:sz w:val="24"/>
        </w:rPr>
        <w:t xml:space="preserve"> or additional visibility gear such as reflective bracelets or buttons. </w:t>
      </w:r>
    </w:p>
    <w:p w14:paraId="72336DF0" w14:textId="77777777" w:rsidR="00EE272C" w:rsidRDefault="00EE272C" w:rsidP="00EE272C">
      <w:pPr>
        <w:spacing w:before="0" w:after="0"/>
        <w:rPr>
          <w:sz w:val="24"/>
        </w:rPr>
      </w:pPr>
    </w:p>
    <w:p w14:paraId="3A0D9530" w14:textId="16774133" w:rsidR="00252FB2" w:rsidRDefault="00252FB2" w:rsidP="00EE272C">
      <w:pPr>
        <w:spacing w:before="0" w:after="0"/>
        <w:rPr>
          <w:sz w:val="24"/>
        </w:rPr>
      </w:pPr>
      <w:r>
        <w:rPr>
          <w:sz w:val="24"/>
        </w:rPr>
        <w:t xml:space="preserve">Schools may also apply for a </w:t>
      </w:r>
      <w:hyperlink r:id="rId13" w:history="1">
        <w:r w:rsidRPr="00252FB2">
          <w:rPr>
            <w:rStyle w:val="Hyperlink"/>
            <w:sz w:val="24"/>
          </w:rPr>
          <w:t>Metro SRTS Micro-Grants</w:t>
        </w:r>
      </w:hyperlink>
      <w:r>
        <w:rPr>
          <w:sz w:val="24"/>
        </w:rPr>
        <w:t xml:space="preserve"> worth up to $500 each year. These micro-grants, offered through Metro regional government organization, are available annually </w:t>
      </w:r>
      <w:r w:rsidR="0007494F">
        <w:rPr>
          <w:sz w:val="24"/>
        </w:rPr>
        <w:t>for</w:t>
      </w:r>
      <w:r>
        <w:rPr>
          <w:sz w:val="24"/>
        </w:rPr>
        <w:t xml:space="preserve"> up to 25 schools </w:t>
      </w:r>
      <w:r w:rsidR="0007494F">
        <w:rPr>
          <w:sz w:val="24"/>
        </w:rPr>
        <w:t>to</w:t>
      </w:r>
      <w:r>
        <w:rPr>
          <w:sz w:val="24"/>
        </w:rPr>
        <w:t xml:space="preserve"> use on activities or items that support the school in promoting walking and rolling. Because safety patrols assist students and families in feeling more safe and secure while walking and biking near school, safety patrol equipment not provided by the district is eligible for purchase under the grant guidelines.</w:t>
      </w:r>
    </w:p>
    <w:p w14:paraId="362115CD" w14:textId="77777777" w:rsidR="00EE272C" w:rsidRDefault="00EE272C" w:rsidP="00EE272C">
      <w:pPr>
        <w:spacing w:before="0" w:after="0"/>
        <w:rPr>
          <w:sz w:val="24"/>
        </w:rPr>
      </w:pPr>
    </w:p>
    <w:p w14:paraId="2E4E1844" w14:textId="77777777" w:rsidR="00252FB2" w:rsidRDefault="00252FB2" w:rsidP="00EE272C">
      <w:pPr>
        <w:spacing w:before="0" w:after="0"/>
        <w:rPr>
          <w:sz w:val="24"/>
        </w:rPr>
      </w:pPr>
      <w:r>
        <w:rPr>
          <w:sz w:val="24"/>
        </w:rPr>
        <w:t>The Metro micro-grant application is open each year until all micro-grants have been awarded. The maximum applications are received quickly each year, so it is recommended you apply early in the school year if interested. This is a reimbursable grant, so the school will need to make the purchase using school funds, then submit receipts for the purchases to Metro for reimbursement.</w:t>
      </w:r>
    </w:p>
    <w:p w14:paraId="0505A46D" w14:textId="77777777" w:rsidR="00F261A3" w:rsidRDefault="00F261A3" w:rsidP="00EE272C">
      <w:pPr>
        <w:spacing w:before="0" w:after="0"/>
        <w:rPr>
          <w:sz w:val="24"/>
        </w:rPr>
      </w:pPr>
    </w:p>
    <w:p w14:paraId="44819428" w14:textId="77777777" w:rsidR="00F261A3" w:rsidRDefault="00F261A3" w:rsidP="00EE272C">
      <w:pPr>
        <w:spacing w:before="0" w:after="0"/>
        <w:rPr>
          <w:sz w:val="24"/>
        </w:rPr>
      </w:pPr>
      <w:r>
        <w:rPr>
          <w:b/>
          <w:sz w:val="24"/>
          <w:u w:val="single"/>
        </w:rPr>
        <w:t>Replacing Equipment</w:t>
      </w:r>
    </w:p>
    <w:p w14:paraId="3A1DA2F7" w14:textId="77777777" w:rsidR="00F261A3" w:rsidRPr="00F261A3" w:rsidRDefault="00F261A3" w:rsidP="00EE272C">
      <w:pPr>
        <w:spacing w:before="0" w:after="0"/>
        <w:rPr>
          <w:sz w:val="24"/>
        </w:rPr>
      </w:pPr>
      <w:r>
        <w:rPr>
          <w:sz w:val="24"/>
        </w:rPr>
        <w:t xml:space="preserve">Equipment should be used throughout the year by the students actively engaging in safety patrol duties and should be stored at the school when not in use. Damaged or unusable equipment can be replaced through email request to the SRTS Coordinator and will be delivered to the school via PONY or delivered by the SRTS Coordinator to the school’s front office. </w:t>
      </w:r>
    </w:p>
    <w:p w14:paraId="5F915EA3" w14:textId="77777777" w:rsidR="00114663" w:rsidRPr="00C96684" w:rsidRDefault="00C96684" w:rsidP="00114663">
      <w:pPr>
        <w:pStyle w:val="Heading1"/>
      </w:pPr>
      <w:bookmarkStart w:id="15" w:name="_Templates"/>
      <w:bookmarkEnd w:id="15"/>
      <w:r>
        <w:br w:type="page"/>
      </w:r>
      <w:bookmarkStart w:id="16" w:name="_Toc173941237"/>
      <w:r w:rsidR="00114663">
        <w:lastRenderedPageBreak/>
        <w:t>Daily Operations of Your Safety Patrol</w:t>
      </w:r>
      <w:bookmarkEnd w:id="16"/>
    </w:p>
    <w:p w14:paraId="66E87213" w14:textId="71FEBA1A" w:rsidR="00114663" w:rsidRPr="00114663" w:rsidRDefault="008D1A40" w:rsidP="00114663">
      <w:pPr>
        <w:spacing w:before="0" w:after="0"/>
        <w:rPr>
          <w:sz w:val="24"/>
        </w:rPr>
      </w:pPr>
      <w:r>
        <w:rPr>
          <w:sz w:val="24"/>
        </w:rPr>
        <w:t xml:space="preserve">It is recommended that </w:t>
      </w:r>
      <w:r w:rsidR="00114663" w:rsidRPr="00114663">
        <w:rPr>
          <w:sz w:val="24"/>
        </w:rPr>
        <w:t xml:space="preserve">Safety patrol members be at their stations </w:t>
      </w:r>
      <w:r>
        <w:rPr>
          <w:sz w:val="24"/>
        </w:rPr>
        <w:t>at least</w:t>
      </w:r>
      <w:r w:rsidR="00114663" w:rsidRPr="00114663">
        <w:rPr>
          <w:sz w:val="24"/>
        </w:rPr>
        <w:t xml:space="preserve"> 10-15 minutes prior to the </w:t>
      </w:r>
      <w:r>
        <w:rPr>
          <w:sz w:val="24"/>
        </w:rPr>
        <w:t>A</w:t>
      </w:r>
      <w:r w:rsidR="00114663" w:rsidRPr="00114663">
        <w:rPr>
          <w:sz w:val="24"/>
        </w:rPr>
        <w:t xml:space="preserve">rrival </w:t>
      </w:r>
      <w:r>
        <w:rPr>
          <w:sz w:val="24"/>
        </w:rPr>
        <w:t>B</w:t>
      </w:r>
      <w:r w:rsidR="00114663" w:rsidRPr="00114663">
        <w:rPr>
          <w:sz w:val="24"/>
        </w:rPr>
        <w:t xml:space="preserve">ell at school and a few minutes before the </w:t>
      </w:r>
      <w:r>
        <w:rPr>
          <w:sz w:val="24"/>
        </w:rPr>
        <w:t>D</w:t>
      </w:r>
      <w:r w:rsidR="00114663" w:rsidRPr="00114663">
        <w:rPr>
          <w:sz w:val="24"/>
        </w:rPr>
        <w:t xml:space="preserve">ismissal </w:t>
      </w:r>
      <w:r>
        <w:rPr>
          <w:sz w:val="24"/>
        </w:rPr>
        <w:t>B</w:t>
      </w:r>
      <w:r w:rsidR="00114663" w:rsidRPr="00114663">
        <w:rPr>
          <w:sz w:val="24"/>
        </w:rPr>
        <w:t>ell</w:t>
      </w:r>
      <w:r>
        <w:rPr>
          <w:sz w:val="24"/>
        </w:rPr>
        <w:t xml:space="preserve"> to gear up for duty.</w:t>
      </w:r>
      <w:r w:rsidR="00114663" w:rsidRPr="00114663">
        <w:rPr>
          <w:sz w:val="24"/>
        </w:rPr>
        <w:t xml:space="preserve"> </w:t>
      </w:r>
    </w:p>
    <w:p w14:paraId="7E6D268E" w14:textId="77777777" w:rsidR="00114663" w:rsidRPr="00114663" w:rsidRDefault="00114663" w:rsidP="00114663">
      <w:pPr>
        <w:spacing w:before="0" w:after="0"/>
        <w:rPr>
          <w:sz w:val="24"/>
        </w:rPr>
      </w:pPr>
    </w:p>
    <w:p w14:paraId="3C6D05C1" w14:textId="464E4175" w:rsidR="00114663" w:rsidRPr="00114663" w:rsidRDefault="00114663" w:rsidP="00114663">
      <w:pPr>
        <w:spacing w:before="0" w:after="0"/>
        <w:rPr>
          <w:sz w:val="24"/>
        </w:rPr>
      </w:pPr>
      <w:r w:rsidRPr="00114663">
        <w:rPr>
          <w:sz w:val="24"/>
        </w:rPr>
        <w:t xml:space="preserve">Students’ assigned teacher should </w:t>
      </w:r>
      <w:r w:rsidR="008D1A40">
        <w:rPr>
          <w:sz w:val="24"/>
        </w:rPr>
        <w:t>know which</w:t>
      </w:r>
      <w:r w:rsidRPr="00114663">
        <w:rPr>
          <w:sz w:val="24"/>
        </w:rPr>
        <w:t xml:space="preserve"> students are on the safety patrol and</w:t>
      </w:r>
      <w:r w:rsidR="008D1A40">
        <w:rPr>
          <w:sz w:val="24"/>
        </w:rPr>
        <w:t xml:space="preserve"> that these students</w:t>
      </w:r>
      <w:r w:rsidRPr="00114663">
        <w:rPr>
          <w:sz w:val="24"/>
        </w:rPr>
        <w:t xml:space="preserve"> may arrive shortly after the morning arrival bell once safety patrol duties are complete or will need to be dismissed shortly before the dismissal bell to get ready for safety patrol duties. If students rotate shifts or only have shifts for a portion of the year, the safety patrol coordinator should ensure the safety patrol schedule is shared with teachers so they know when students are active on safety patrol.</w:t>
      </w:r>
    </w:p>
    <w:p w14:paraId="3D8293CE" w14:textId="77777777" w:rsidR="00114663" w:rsidRPr="00114663" w:rsidRDefault="00114663" w:rsidP="00114663">
      <w:pPr>
        <w:spacing w:before="0" w:after="0"/>
        <w:rPr>
          <w:sz w:val="24"/>
        </w:rPr>
      </w:pPr>
    </w:p>
    <w:p w14:paraId="556D25BE" w14:textId="77777777" w:rsidR="00114663" w:rsidRPr="00114663" w:rsidRDefault="00114663" w:rsidP="00114663">
      <w:pPr>
        <w:spacing w:before="0" w:after="0"/>
        <w:rPr>
          <w:sz w:val="24"/>
        </w:rPr>
      </w:pPr>
      <w:r w:rsidRPr="00114663">
        <w:rPr>
          <w:sz w:val="24"/>
        </w:rPr>
        <w:t>Students should know where to go for safety patrol equipment and expectations for getting ready for safety patrol. Students should know whether to wait for the safety patrol coordinator before going to their station or whether to meet the safety patrol coordinator outside. Students should understand that they will not perform safety patrol duties until the safety patrol coordinator is present to supervise.</w:t>
      </w:r>
    </w:p>
    <w:p w14:paraId="574DD70B" w14:textId="77777777" w:rsidR="00114663" w:rsidRPr="00114663" w:rsidRDefault="00114663" w:rsidP="00114663">
      <w:pPr>
        <w:spacing w:before="0" w:after="0"/>
        <w:rPr>
          <w:sz w:val="24"/>
        </w:rPr>
      </w:pPr>
    </w:p>
    <w:p w14:paraId="603FA5D9" w14:textId="77777777" w:rsidR="00114663" w:rsidRPr="00114663" w:rsidRDefault="00114663" w:rsidP="00114663">
      <w:pPr>
        <w:spacing w:before="0" w:after="0"/>
        <w:rPr>
          <w:sz w:val="24"/>
        </w:rPr>
      </w:pPr>
      <w:r w:rsidRPr="00114663">
        <w:rPr>
          <w:sz w:val="24"/>
        </w:rPr>
        <w:t>The safety patrol coordinator should actively supervise students as they perform their duties and provide feedback when necessary, such as reminding students to practice duties as outlined in their training. Students who are unable to fulfill the responsibilities of the safety patrol may be removed with consultation from your school leadership, but this should only be done if repeated attempts at coaching are unsuccessful.</w:t>
      </w:r>
    </w:p>
    <w:p w14:paraId="04CA6268" w14:textId="43320E8E" w:rsidR="00114663" w:rsidRDefault="00114663" w:rsidP="00114663">
      <w:pPr>
        <w:spacing w:before="0" w:after="0"/>
        <w:rPr>
          <w:sz w:val="24"/>
        </w:rPr>
      </w:pPr>
    </w:p>
    <w:p w14:paraId="72654163" w14:textId="134763AD" w:rsidR="008D1A40" w:rsidRDefault="008D1A40">
      <w:pPr>
        <w:spacing w:after="0" w:line="259" w:lineRule="auto"/>
        <w:rPr>
          <w:sz w:val="24"/>
        </w:rPr>
      </w:pPr>
      <w:r>
        <w:rPr>
          <w:sz w:val="24"/>
        </w:rPr>
        <w:br w:type="page"/>
      </w:r>
    </w:p>
    <w:p w14:paraId="34C7ADCE" w14:textId="1FE9EFDB" w:rsidR="008D1A40" w:rsidRPr="008D1A40" w:rsidRDefault="008D1A40" w:rsidP="008D1A40">
      <w:pPr>
        <w:pStyle w:val="Heading1"/>
      </w:pPr>
      <w:bookmarkStart w:id="17" w:name="_Toc173941238"/>
      <w:r w:rsidRPr="008D1A40">
        <w:lastRenderedPageBreak/>
        <w:t>Drivers Failing to Yield</w:t>
      </w:r>
      <w:bookmarkEnd w:id="17"/>
    </w:p>
    <w:p w14:paraId="632DEAD3" w14:textId="77777777" w:rsidR="00114663" w:rsidRPr="00114663" w:rsidRDefault="00114663" w:rsidP="00114663">
      <w:pPr>
        <w:spacing w:before="0" w:after="0"/>
        <w:rPr>
          <w:sz w:val="24"/>
        </w:rPr>
      </w:pPr>
      <w:r w:rsidRPr="00114663">
        <w:rPr>
          <w:sz w:val="24"/>
        </w:rPr>
        <w:t xml:space="preserve">Drivers are legally obligated to yield to and obey traffic patrol members through ORS 811.015 and 811.017. You may observe drivers who fail to yield to safety patrol members or students who are legally crossing. </w:t>
      </w:r>
    </w:p>
    <w:p w14:paraId="73967F95" w14:textId="77777777" w:rsidR="00114663" w:rsidRPr="00114663" w:rsidRDefault="00114663" w:rsidP="00114663">
      <w:pPr>
        <w:spacing w:before="0" w:after="0"/>
        <w:rPr>
          <w:sz w:val="24"/>
        </w:rPr>
      </w:pPr>
    </w:p>
    <w:p w14:paraId="7A39B7A6" w14:textId="516FFE47" w:rsidR="008D1A40" w:rsidRDefault="00114663" w:rsidP="008D1A40">
      <w:pPr>
        <w:spacing w:before="0" w:after="0"/>
        <w:rPr>
          <w:sz w:val="24"/>
        </w:rPr>
      </w:pPr>
      <w:r w:rsidRPr="00114663">
        <w:rPr>
          <w:sz w:val="24"/>
        </w:rPr>
        <w:t xml:space="preserve">If you are seeing repeated issues with vehicles failing to yield, document the incidents, including the behavior observed; date, time and location of the observation; and the vehicle involved, including the license plate number. Work with your principal or other school leader on sending families reminders through your school’s communication channels (emails, </w:t>
      </w:r>
      <w:proofErr w:type="gramStart"/>
      <w:r w:rsidRPr="00114663">
        <w:rPr>
          <w:sz w:val="24"/>
        </w:rPr>
        <w:t>Remind</w:t>
      </w:r>
      <w:proofErr w:type="gramEnd"/>
      <w:r w:rsidRPr="00114663">
        <w:rPr>
          <w:sz w:val="24"/>
        </w:rPr>
        <w:t xml:space="preserve"> app, newsletters, etc.) outlining the behavior being observed and the behavior expected. You can include safety tips from the </w:t>
      </w:r>
      <w:hyperlink w:anchor="_Templates_1" w:history="1">
        <w:r w:rsidRPr="00114663">
          <w:rPr>
            <w:rStyle w:val="Hyperlink"/>
            <w:sz w:val="24"/>
          </w:rPr>
          <w:t>Community Communications for Safety Patrol Activation</w:t>
        </w:r>
      </w:hyperlink>
      <w:r w:rsidRPr="00114663">
        <w:rPr>
          <w:sz w:val="24"/>
        </w:rPr>
        <w:t xml:space="preserve"> template.</w:t>
      </w:r>
    </w:p>
    <w:p w14:paraId="25888108" w14:textId="77777777" w:rsidR="008D1A40" w:rsidRDefault="008D1A40" w:rsidP="008D1A40">
      <w:pPr>
        <w:spacing w:before="0" w:after="0"/>
        <w:rPr>
          <w:sz w:val="24"/>
        </w:rPr>
      </w:pPr>
    </w:p>
    <w:p w14:paraId="78FD89DB" w14:textId="77777777" w:rsidR="008D1A40" w:rsidRDefault="00114663" w:rsidP="008D1A40">
      <w:pPr>
        <w:spacing w:before="0" w:after="0"/>
        <w:rPr>
          <w:sz w:val="24"/>
        </w:rPr>
      </w:pPr>
      <w:commentRangeStart w:id="18"/>
      <w:r w:rsidRPr="00114663">
        <w:rPr>
          <w:sz w:val="24"/>
        </w:rPr>
        <w:t>If the issue persists, report your observations to the SRTS Coordinator. The SRTS Coordinator will alert Security and Emergency Management Services (SEM), who will work with the school and SRTS to determine appropriate next steps.</w:t>
      </w:r>
      <w:commentRangeEnd w:id="18"/>
      <w:r w:rsidRPr="00114663">
        <w:rPr>
          <w:rStyle w:val="CommentReference"/>
          <w:sz w:val="24"/>
        </w:rPr>
        <w:commentReference w:id="18"/>
      </w:r>
    </w:p>
    <w:p w14:paraId="3E5B767F" w14:textId="77777777" w:rsidR="008D1A40" w:rsidRPr="008D1A40" w:rsidRDefault="008D1A40" w:rsidP="008D1A40">
      <w:pPr>
        <w:spacing w:before="0" w:after="0"/>
        <w:rPr>
          <w:sz w:val="24"/>
        </w:rPr>
      </w:pPr>
    </w:p>
    <w:p w14:paraId="0198D789" w14:textId="5BE01391" w:rsidR="00114663" w:rsidRDefault="008D1A40" w:rsidP="008D1A40">
      <w:pPr>
        <w:spacing w:before="0" w:after="0"/>
        <w:rPr>
          <w:rFonts w:asciiTheme="majorHAnsi" w:eastAsiaTheme="majorEastAsia" w:hAnsiTheme="majorHAnsi" w:cstheme="majorBidi"/>
          <w:color w:val="3B3838" w:themeColor="background2" w:themeShade="40"/>
          <w:kern w:val="28"/>
          <w:sz w:val="52"/>
          <w:szCs w:val="52"/>
          <w14:ligatures w14:val="standard"/>
          <w14:numForm w14:val="oldStyle"/>
        </w:rPr>
      </w:pPr>
      <w:r w:rsidRPr="008D1A40">
        <w:rPr>
          <w:sz w:val="24"/>
        </w:rPr>
        <w:t>If students are involved in near-miss crashes or serious incidents while performing safety patrol duties, report the incident to the SRTS Coordinator as soon as safe to do so.</w:t>
      </w:r>
      <w:r w:rsidR="00114663">
        <w:br w:type="page"/>
      </w:r>
    </w:p>
    <w:p w14:paraId="339EE7AE" w14:textId="34C195B4" w:rsidR="0042157C" w:rsidRDefault="0042157C" w:rsidP="0042157C">
      <w:pPr>
        <w:pStyle w:val="Heading1"/>
      </w:pPr>
      <w:bookmarkStart w:id="19" w:name="_Toc173941239"/>
      <w:r>
        <w:lastRenderedPageBreak/>
        <w:t>End of Year Celebration</w:t>
      </w:r>
      <w:bookmarkEnd w:id="19"/>
    </w:p>
    <w:p w14:paraId="0AA97EE5" w14:textId="77777777" w:rsidR="000270D1" w:rsidRPr="00D7366D" w:rsidRDefault="000270D1">
      <w:pPr>
        <w:spacing w:after="0" w:line="259" w:lineRule="auto"/>
        <w:rPr>
          <w:b/>
          <w:sz w:val="24"/>
          <w:u w:val="single"/>
        </w:rPr>
      </w:pPr>
      <w:r w:rsidRPr="00D7366D">
        <w:rPr>
          <w:b/>
          <w:sz w:val="24"/>
          <w:u w:val="single"/>
        </w:rPr>
        <w:t>Safety Patrol Participation Certificate</w:t>
      </w:r>
    </w:p>
    <w:p w14:paraId="7BAFF3FA" w14:textId="7543A974" w:rsidR="000270D1" w:rsidRPr="00D7366D" w:rsidRDefault="000270D1">
      <w:pPr>
        <w:spacing w:after="0" w:line="259" w:lineRule="auto"/>
        <w:rPr>
          <w:sz w:val="24"/>
        </w:rPr>
      </w:pPr>
      <w:r w:rsidRPr="00D7366D">
        <w:rPr>
          <w:sz w:val="24"/>
        </w:rPr>
        <w:t xml:space="preserve">A </w:t>
      </w:r>
      <w:hyperlink w:anchor="_Templates_1" w:history="1">
        <w:r w:rsidRPr="00D7366D">
          <w:rPr>
            <w:rStyle w:val="Hyperlink"/>
            <w:sz w:val="24"/>
          </w:rPr>
          <w:t>participation certificate template</w:t>
        </w:r>
      </w:hyperlink>
      <w:r w:rsidRPr="00D7366D">
        <w:rPr>
          <w:sz w:val="24"/>
        </w:rPr>
        <w:t xml:space="preserve"> is available for you to use to create awards for your safety patrol members recognizing their service and commitment throughout the school year. Follow the link within the </w:t>
      </w:r>
      <w:hyperlink w:anchor="_Templates_1" w:history="1">
        <w:r w:rsidRPr="00D7366D">
          <w:rPr>
            <w:rStyle w:val="Hyperlink"/>
            <w:sz w:val="24"/>
          </w:rPr>
          <w:t>templates</w:t>
        </w:r>
      </w:hyperlink>
      <w:r w:rsidRPr="00D7366D">
        <w:rPr>
          <w:sz w:val="24"/>
        </w:rPr>
        <w:t xml:space="preserve"> page of this handbook to make a copy of the certificate that you can edit.</w:t>
      </w:r>
    </w:p>
    <w:p w14:paraId="4A454389" w14:textId="7B1EDE99" w:rsidR="000270D1" w:rsidRPr="00D7366D" w:rsidRDefault="000270D1">
      <w:pPr>
        <w:spacing w:after="0" w:line="259" w:lineRule="auto"/>
        <w:rPr>
          <w:b/>
          <w:sz w:val="24"/>
          <w:u w:val="single"/>
        </w:rPr>
      </w:pPr>
    </w:p>
    <w:p w14:paraId="6A4E9FB2" w14:textId="216DA7B6" w:rsidR="000270D1" w:rsidRPr="00D7366D" w:rsidRDefault="000270D1">
      <w:pPr>
        <w:spacing w:after="0" w:line="259" w:lineRule="auto"/>
        <w:rPr>
          <w:b/>
          <w:sz w:val="24"/>
          <w:u w:val="single"/>
        </w:rPr>
      </w:pPr>
      <w:r w:rsidRPr="00D7366D">
        <w:rPr>
          <w:b/>
          <w:sz w:val="24"/>
          <w:u w:val="single"/>
        </w:rPr>
        <w:t>End of Year Celebration</w:t>
      </w:r>
    </w:p>
    <w:p w14:paraId="7B9F5AA1" w14:textId="23D975B5" w:rsidR="000270D1" w:rsidRPr="00D7366D" w:rsidRDefault="0042157C">
      <w:pPr>
        <w:spacing w:after="0" w:line="259" w:lineRule="auto"/>
        <w:rPr>
          <w:sz w:val="24"/>
        </w:rPr>
      </w:pPr>
      <w:r w:rsidRPr="00D7366D">
        <w:rPr>
          <w:sz w:val="24"/>
        </w:rPr>
        <w:t xml:space="preserve">Each year, PPS celebrates the commitment and efforts of our safety patrol members through an end of the year celebration, generally held the last week in May or within the first half of June. </w:t>
      </w:r>
      <w:r w:rsidR="000270D1" w:rsidRPr="00D7366D">
        <w:rPr>
          <w:sz w:val="24"/>
        </w:rPr>
        <w:t xml:space="preserve">The district covers the costs of the event, except each school is responsible for arranging their own transportation to and from the event with Student Transportation and covering the costs of transportation. </w:t>
      </w:r>
    </w:p>
    <w:p w14:paraId="36D63EC4" w14:textId="72751274" w:rsidR="000270D1" w:rsidRPr="00D7366D" w:rsidRDefault="000270D1">
      <w:pPr>
        <w:spacing w:after="0" w:line="259" w:lineRule="auto"/>
        <w:rPr>
          <w:sz w:val="24"/>
        </w:rPr>
      </w:pPr>
      <w:r w:rsidRPr="00D7366D">
        <w:rPr>
          <w:sz w:val="24"/>
        </w:rPr>
        <w:t xml:space="preserve">As the safety patrol coordinator, you are responsible for notifying safety patrol members’ families of the date and location of the event, distributing and collecting the </w:t>
      </w:r>
      <w:hyperlink r:id="rId17" w:history="1">
        <w:r w:rsidRPr="00D7366D">
          <w:rPr>
            <w:rStyle w:val="Hyperlink"/>
            <w:sz w:val="24"/>
          </w:rPr>
          <w:t>Wilderness Field Trip Permission Slip</w:t>
        </w:r>
      </w:hyperlink>
      <w:r w:rsidRPr="00D7366D">
        <w:rPr>
          <w:sz w:val="24"/>
        </w:rPr>
        <w:t xml:space="preserve">, </w:t>
      </w:r>
      <w:r w:rsidR="00C85C0F" w:rsidRPr="00D7366D">
        <w:rPr>
          <w:sz w:val="24"/>
        </w:rPr>
        <w:t xml:space="preserve">submitting a fully completed </w:t>
      </w:r>
      <w:hyperlink r:id="rId18" w:history="1">
        <w:r w:rsidR="00C85C0F" w:rsidRPr="00B815AE">
          <w:rPr>
            <w:rStyle w:val="Hyperlink"/>
            <w:sz w:val="24"/>
          </w:rPr>
          <w:t>Wilderness-Overnight-International Trip Request Form</w:t>
        </w:r>
      </w:hyperlink>
      <w:r w:rsidR="00C85C0F" w:rsidRPr="00D7366D">
        <w:rPr>
          <w:sz w:val="24"/>
        </w:rPr>
        <w:t xml:space="preserve"> to Risk Management, </w:t>
      </w:r>
      <w:r w:rsidRPr="00D7366D">
        <w:rPr>
          <w:sz w:val="24"/>
        </w:rPr>
        <w:t xml:space="preserve">ensuring transportation is arranged for your school, coordinating sufficient chaperones for your students at the event, and responding to communications from the SRTS Coordinator regarding the event and event planning. </w:t>
      </w:r>
    </w:p>
    <w:p w14:paraId="35176A31" w14:textId="1E41B5AD" w:rsidR="0042157C" w:rsidRDefault="000270D1">
      <w:pPr>
        <w:spacing w:after="0" w:line="259" w:lineRule="auto"/>
        <w:rPr>
          <w:rFonts w:asciiTheme="majorHAnsi" w:eastAsiaTheme="majorEastAsia" w:hAnsiTheme="majorHAnsi" w:cstheme="majorBidi"/>
          <w:color w:val="3B3838" w:themeColor="background2" w:themeShade="40"/>
          <w:kern w:val="28"/>
          <w:sz w:val="52"/>
          <w:szCs w:val="52"/>
          <w14:ligatures w14:val="standard"/>
          <w14:numForm w14:val="oldStyle"/>
        </w:rPr>
      </w:pPr>
      <w:r w:rsidRPr="00D7366D">
        <w:rPr>
          <w:sz w:val="24"/>
        </w:rPr>
        <w:t xml:space="preserve">Please note that the Wilderness Field Trip Permission Slip is a separate permission slip from the permission slip collected from students’ families at the beginning of the year. The first permission slip grants the student permission to participate on the safety patrol. The Wilderness Field Trip Permission Slip is the Risk Management permission slip that grants the student permission to go on a field trip. </w:t>
      </w:r>
      <w:r w:rsidR="006F7F22" w:rsidRPr="00D7366D">
        <w:rPr>
          <w:sz w:val="24"/>
        </w:rPr>
        <w:t>Per Risk Management policy, Wilderness Field Trip Permission Slips should be retained by the school for three years after the field trip.</w:t>
      </w:r>
      <w:r w:rsidR="0042157C">
        <w:br w:type="page"/>
      </w:r>
    </w:p>
    <w:p w14:paraId="3C5B1C0C" w14:textId="77777777" w:rsidR="005C6D45" w:rsidRDefault="000A1DDE" w:rsidP="000A1DDE">
      <w:pPr>
        <w:pStyle w:val="Heading1"/>
      </w:pPr>
      <w:bookmarkStart w:id="20" w:name="_Templates_1"/>
      <w:bookmarkStart w:id="21" w:name="_Toc173941240"/>
      <w:bookmarkEnd w:id="20"/>
      <w:r>
        <w:lastRenderedPageBreak/>
        <w:t>Templates</w:t>
      </w:r>
      <w:bookmarkEnd w:id="21"/>
    </w:p>
    <w:p w14:paraId="0B9464EE" w14:textId="0C739E83" w:rsidR="00D8261B" w:rsidRPr="00D7366D" w:rsidRDefault="00EB1DDB" w:rsidP="00D8261B">
      <w:pPr>
        <w:spacing w:before="0"/>
        <w:rPr>
          <w:b/>
          <w:sz w:val="28"/>
        </w:rPr>
      </w:pPr>
      <w:hyperlink r:id="rId19" w:history="1">
        <w:r w:rsidR="00D8261B" w:rsidRPr="00D7366D">
          <w:rPr>
            <w:rStyle w:val="Hyperlink"/>
            <w:b/>
            <w:sz w:val="28"/>
          </w:rPr>
          <w:t>How to use these te</w:t>
        </w:r>
        <w:bookmarkStart w:id="22" w:name="_GoBack"/>
        <w:bookmarkEnd w:id="22"/>
        <w:r w:rsidR="00D8261B" w:rsidRPr="00D7366D">
          <w:rPr>
            <w:rStyle w:val="Hyperlink"/>
            <w:b/>
            <w:sz w:val="28"/>
          </w:rPr>
          <w:t>m</w:t>
        </w:r>
        <w:r w:rsidR="00D8261B" w:rsidRPr="00D7366D">
          <w:rPr>
            <w:rStyle w:val="Hyperlink"/>
            <w:b/>
            <w:sz w:val="28"/>
          </w:rPr>
          <w:t>p</w:t>
        </w:r>
        <w:r w:rsidR="00D8261B" w:rsidRPr="00D7366D">
          <w:rPr>
            <w:rStyle w:val="Hyperlink"/>
            <w:b/>
            <w:sz w:val="28"/>
          </w:rPr>
          <w:t>lates</w:t>
        </w:r>
      </w:hyperlink>
    </w:p>
    <w:p w14:paraId="0E4FDB7E" w14:textId="2A40B6CB" w:rsidR="005C6D45" w:rsidRPr="000A1DDE" w:rsidRDefault="00EB1DDB" w:rsidP="000A1DDE">
      <w:pPr>
        <w:pStyle w:val="ListParagraph"/>
        <w:numPr>
          <w:ilvl w:val="0"/>
          <w:numId w:val="41"/>
        </w:numPr>
        <w:spacing w:before="0"/>
        <w:rPr>
          <w:sz w:val="24"/>
        </w:rPr>
      </w:pPr>
      <w:hyperlink r:id="rId20" w:history="1">
        <w:r w:rsidR="000A1DDE" w:rsidRPr="00106F2C">
          <w:rPr>
            <w:rStyle w:val="Hyperlink"/>
            <w:sz w:val="24"/>
          </w:rPr>
          <w:t>Safety Patrol Application</w:t>
        </w:r>
      </w:hyperlink>
    </w:p>
    <w:p w14:paraId="28A4302A" w14:textId="2DC5D44C" w:rsidR="000A1DDE" w:rsidRPr="000A1DDE" w:rsidRDefault="00EB1DDB" w:rsidP="000A1DDE">
      <w:pPr>
        <w:pStyle w:val="ListParagraph"/>
        <w:numPr>
          <w:ilvl w:val="0"/>
          <w:numId w:val="41"/>
        </w:numPr>
        <w:spacing w:before="0"/>
        <w:rPr>
          <w:sz w:val="24"/>
        </w:rPr>
      </w:pPr>
      <w:hyperlink r:id="rId21" w:history="1">
        <w:r w:rsidR="000A1DDE" w:rsidRPr="009828CB">
          <w:rPr>
            <w:rStyle w:val="Hyperlink"/>
            <w:sz w:val="24"/>
          </w:rPr>
          <w:t>Congratulations/Selection Letter [Optional]</w:t>
        </w:r>
      </w:hyperlink>
    </w:p>
    <w:p w14:paraId="3DD8885C" w14:textId="22E6D67B" w:rsidR="000A1DDE" w:rsidRPr="00D7366D" w:rsidRDefault="00EB1DDB" w:rsidP="000A1DDE">
      <w:pPr>
        <w:pStyle w:val="ListParagraph"/>
        <w:numPr>
          <w:ilvl w:val="0"/>
          <w:numId w:val="41"/>
        </w:numPr>
        <w:spacing w:before="0"/>
        <w:rPr>
          <w:i/>
          <w:sz w:val="24"/>
        </w:rPr>
      </w:pPr>
      <w:hyperlink r:id="rId22" w:history="1">
        <w:r w:rsidR="000A1DDE" w:rsidRPr="006D7AC2">
          <w:rPr>
            <w:rStyle w:val="Hyperlink"/>
            <w:sz w:val="24"/>
          </w:rPr>
          <w:t>Safety Patrol Schedule</w:t>
        </w:r>
      </w:hyperlink>
    </w:p>
    <w:p w14:paraId="0CBEED81" w14:textId="78C16FFA" w:rsidR="00BE30BC" w:rsidRPr="00D7366D" w:rsidRDefault="00EB1DDB" w:rsidP="00D7366D">
      <w:pPr>
        <w:pStyle w:val="ListParagraph"/>
        <w:numPr>
          <w:ilvl w:val="0"/>
          <w:numId w:val="41"/>
        </w:numPr>
        <w:spacing w:before="0"/>
        <w:rPr>
          <w:i/>
          <w:sz w:val="24"/>
        </w:rPr>
      </w:pPr>
      <w:hyperlink r:id="rId23" w:history="1">
        <w:r w:rsidR="00BE30BC" w:rsidRPr="004D2AB8">
          <w:rPr>
            <w:rStyle w:val="Hyperlink"/>
            <w:sz w:val="24"/>
          </w:rPr>
          <w:t>Community Communications for Safety Patrol Activation</w:t>
        </w:r>
      </w:hyperlink>
    </w:p>
    <w:p w14:paraId="4AD9C117" w14:textId="6F24725D" w:rsidR="000A1DDE" w:rsidRPr="00D7366D" w:rsidRDefault="00EB1DDB" w:rsidP="000A1DDE">
      <w:pPr>
        <w:pStyle w:val="ListParagraph"/>
        <w:numPr>
          <w:ilvl w:val="0"/>
          <w:numId w:val="41"/>
        </w:numPr>
        <w:spacing w:before="0"/>
        <w:rPr>
          <w:i/>
          <w:sz w:val="24"/>
        </w:rPr>
      </w:pPr>
      <w:hyperlink r:id="rId24" w:history="1">
        <w:r w:rsidR="000A1DDE" w:rsidRPr="00F8463F">
          <w:rPr>
            <w:rStyle w:val="Hyperlink"/>
            <w:sz w:val="24"/>
          </w:rPr>
          <w:t>Safety Patrol Training Template</w:t>
        </w:r>
      </w:hyperlink>
    </w:p>
    <w:p w14:paraId="644452DE" w14:textId="2FF1C47B" w:rsidR="00BE30BC" w:rsidRPr="00D7366D" w:rsidRDefault="00EB1DDB" w:rsidP="00D7366D">
      <w:pPr>
        <w:pStyle w:val="ListParagraph"/>
        <w:numPr>
          <w:ilvl w:val="0"/>
          <w:numId w:val="41"/>
        </w:numPr>
        <w:spacing w:before="0"/>
        <w:rPr>
          <w:i/>
          <w:sz w:val="24"/>
        </w:rPr>
      </w:pPr>
      <w:hyperlink r:id="rId25" w:history="1">
        <w:r w:rsidR="00BE30BC" w:rsidRPr="00A56875">
          <w:rPr>
            <w:rStyle w:val="Hyperlink"/>
            <w:sz w:val="24"/>
          </w:rPr>
          <w:t>Types of Crossings Visual [Optional]</w:t>
        </w:r>
      </w:hyperlink>
    </w:p>
    <w:p w14:paraId="62F41260" w14:textId="073EDA7D" w:rsidR="000A1DDE" w:rsidRPr="000A1DDE" w:rsidRDefault="00EB1DDB" w:rsidP="000A1DDE">
      <w:pPr>
        <w:pStyle w:val="ListParagraph"/>
        <w:numPr>
          <w:ilvl w:val="0"/>
          <w:numId w:val="41"/>
        </w:numPr>
        <w:spacing w:before="0"/>
        <w:rPr>
          <w:sz w:val="24"/>
        </w:rPr>
      </w:pPr>
      <w:hyperlink r:id="rId26" w:history="1">
        <w:r w:rsidR="000A1DDE" w:rsidRPr="00C93410">
          <w:rPr>
            <w:rStyle w:val="Hyperlink"/>
            <w:sz w:val="24"/>
          </w:rPr>
          <w:t>Safety Patrol Sign-in/Sign-out Sheet</w:t>
        </w:r>
      </w:hyperlink>
    </w:p>
    <w:p w14:paraId="4871EB0E" w14:textId="75020FEA" w:rsidR="000A1DDE" w:rsidRPr="000270D1" w:rsidRDefault="000270D1" w:rsidP="000A1DDE">
      <w:pPr>
        <w:pStyle w:val="ListParagraph"/>
        <w:numPr>
          <w:ilvl w:val="0"/>
          <w:numId w:val="41"/>
        </w:numPr>
        <w:spacing w:before="0"/>
        <w:rPr>
          <w:rStyle w:val="Hyperlink"/>
          <w:sz w:val="24"/>
        </w:rPr>
      </w:pPr>
      <w:r>
        <w:rPr>
          <w:rFonts w:cs="Arial"/>
          <w:sz w:val="24"/>
        </w:rPr>
        <w:fldChar w:fldCharType="begin"/>
      </w:r>
      <w:r>
        <w:rPr>
          <w:rFonts w:cs="Arial"/>
          <w:sz w:val="24"/>
        </w:rPr>
        <w:instrText xml:space="preserve"> HYPERLINK "https://docs.google.com/document/d/137oQwI8CqXEKLLUSgBKSWbRd-4P8KNEA/edit?usp=sharing&amp;ouid=108011726622257722491&amp;rtpof=true&amp;sd=true" </w:instrText>
      </w:r>
      <w:r>
        <w:rPr>
          <w:rFonts w:cs="Arial"/>
          <w:sz w:val="24"/>
        </w:rPr>
        <w:fldChar w:fldCharType="separate"/>
      </w:r>
      <w:r w:rsidR="000A1DDE" w:rsidRPr="000270D1">
        <w:rPr>
          <w:rStyle w:val="Hyperlink"/>
          <w:rFonts w:cs="Arial"/>
          <w:sz w:val="24"/>
        </w:rPr>
        <w:t>Safety Patrol Participation Award for end of year</w:t>
      </w:r>
    </w:p>
    <w:p w14:paraId="55534D6E" w14:textId="1200019B" w:rsidR="00AB056D" w:rsidRDefault="000270D1">
      <w:pPr>
        <w:spacing w:after="0" w:line="259" w:lineRule="auto"/>
        <w:rPr>
          <w:rFonts w:asciiTheme="majorHAnsi" w:eastAsiaTheme="majorEastAsia" w:hAnsiTheme="majorHAnsi" w:cstheme="majorBidi"/>
          <w:color w:val="3B3838" w:themeColor="background2" w:themeShade="40"/>
          <w:kern w:val="28"/>
          <w:sz w:val="52"/>
          <w:szCs w:val="52"/>
          <w14:ligatures w14:val="standard"/>
          <w14:numForm w14:val="oldStyle"/>
        </w:rPr>
      </w:pPr>
      <w:r>
        <w:rPr>
          <w:rFonts w:cs="Arial"/>
          <w:sz w:val="24"/>
        </w:rPr>
        <w:fldChar w:fldCharType="end"/>
      </w:r>
      <w:r w:rsidR="00AB056D">
        <w:br w:type="page"/>
      </w:r>
    </w:p>
    <w:p w14:paraId="77CE4A87" w14:textId="77777777" w:rsidR="005C6D45" w:rsidRDefault="00AB056D" w:rsidP="000A1DDE">
      <w:pPr>
        <w:pStyle w:val="Heading1"/>
      </w:pPr>
      <w:bookmarkStart w:id="23" w:name="_Toc173941241"/>
      <w:r>
        <w:lastRenderedPageBreak/>
        <w:t>Additional Resources</w:t>
      </w:r>
      <w:bookmarkEnd w:id="23"/>
    </w:p>
    <w:p w14:paraId="400E0784" w14:textId="779B0D2D" w:rsidR="005C6D45" w:rsidRDefault="00EB1DDB" w:rsidP="000A1DDE">
      <w:pPr>
        <w:rPr>
          <w:sz w:val="24"/>
        </w:rPr>
      </w:pPr>
      <w:hyperlink r:id="rId27" w:history="1">
        <w:r w:rsidR="00BE30BC" w:rsidRPr="00D7366D">
          <w:rPr>
            <w:rStyle w:val="Hyperlink"/>
            <w:sz w:val="24"/>
          </w:rPr>
          <w:t>Oregon Department of Education Crossing Guard &amp; Safety Patrol Page</w:t>
        </w:r>
      </w:hyperlink>
    </w:p>
    <w:p w14:paraId="1255674B" w14:textId="04547101" w:rsidR="00BE30BC" w:rsidRDefault="00EB1DDB" w:rsidP="000A1DDE">
      <w:pPr>
        <w:rPr>
          <w:sz w:val="24"/>
        </w:rPr>
      </w:pPr>
      <w:hyperlink r:id="rId28" w:history="1">
        <w:r w:rsidR="00BE30BC" w:rsidRPr="00BE30BC">
          <w:rPr>
            <w:rStyle w:val="Hyperlink"/>
            <w:sz w:val="24"/>
          </w:rPr>
          <w:t>Portland Public Schools Safety Patrol Homepage</w:t>
        </w:r>
      </w:hyperlink>
    </w:p>
    <w:p w14:paraId="367FEA10" w14:textId="7F01B5F0" w:rsidR="00BE30BC" w:rsidRDefault="00EB1DDB" w:rsidP="000A1DDE">
      <w:pPr>
        <w:rPr>
          <w:sz w:val="24"/>
        </w:rPr>
      </w:pPr>
      <w:hyperlink r:id="rId29" w:history="1">
        <w:r w:rsidR="00BE30BC" w:rsidRPr="00BE30BC">
          <w:rPr>
            <w:rStyle w:val="Hyperlink"/>
            <w:sz w:val="24"/>
          </w:rPr>
          <w:t>AAA School Safety Patrol Resource Page</w:t>
        </w:r>
      </w:hyperlink>
    </w:p>
    <w:p w14:paraId="7FADB29E" w14:textId="45AA501C" w:rsidR="00CB4E27" w:rsidRPr="00D7366D" w:rsidRDefault="00EB1DDB" w:rsidP="000A1DDE">
      <w:pPr>
        <w:rPr>
          <w:sz w:val="24"/>
        </w:rPr>
      </w:pPr>
      <w:hyperlink r:id="rId30" w:history="1">
        <w:r w:rsidR="00CB4E27" w:rsidRPr="00252FB2">
          <w:rPr>
            <w:rStyle w:val="Hyperlink"/>
            <w:sz w:val="24"/>
          </w:rPr>
          <w:t>Metro SRTS Micro-Grants</w:t>
        </w:r>
      </w:hyperlink>
    </w:p>
    <w:sectPr w:rsidR="00CB4E27" w:rsidRPr="00D7366D">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288"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8" w:author="Author" w:initials="A">
    <w:p w14:paraId="3ED35E87" w14:textId="77777777" w:rsidR="00114663" w:rsidRDefault="00114663" w:rsidP="00114663">
      <w:pPr>
        <w:pStyle w:val="CommentText"/>
      </w:pPr>
      <w:r>
        <w:rPr>
          <w:rStyle w:val="CommentReference"/>
        </w:rPr>
        <w:annotationRef/>
      </w:r>
      <w:r>
        <w:t>Do we want to have a note on reporting near-misses or serious incidents?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D35E8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D35E87" w16cid:durableId="2A54D8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A59E3" w14:textId="77777777" w:rsidR="00EB1DDB" w:rsidRDefault="00EB1DDB" w:rsidP="000A1DDE">
      <w:r>
        <w:separator/>
      </w:r>
    </w:p>
    <w:p w14:paraId="48774BBB" w14:textId="77777777" w:rsidR="00EB1DDB" w:rsidRDefault="00EB1DDB" w:rsidP="000A1DDE"/>
  </w:endnote>
  <w:endnote w:type="continuationSeparator" w:id="0">
    <w:p w14:paraId="772C2357" w14:textId="77777777" w:rsidR="00EB1DDB" w:rsidRDefault="00EB1DDB" w:rsidP="000A1DDE">
      <w:r>
        <w:continuationSeparator/>
      </w:r>
    </w:p>
    <w:p w14:paraId="7354B81D" w14:textId="77777777" w:rsidR="00EB1DDB" w:rsidRDefault="00EB1DDB" w:rsidP="000A1DDE"/>
  </w:endnote>
  <w:endnote w:type="continuationNotice" w:id="1">
    <w:p w14:paraId="6344A707" w14:textId="77777777" w:rsidR="00EB1DDB" w:rsidRDefault="00EB1DDB" w:rsidP="000A1DDE"/>
    <w:p w14:paraId="5BC8A9E2" w14:textId="77777777" w:rsidR="00EB1DDB" w:rsidRDefault="00EB1DDB" w:rsidP="000A1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8F410" w14:textId="77777777" w:rsidR="00CB4E27" w:rsidRDefault="00CB4E27" w:rsidP="000A1DDE">
    <w:pPr>
      <w:pStyle w:val="Footer"/>
    </w:pPr>
  </w:p>
  <w:p w14:paraId="3F57C05C" w14:textId="77777777" w:rsidR="00CB4E27" w:rsidRDefault="00CB4E27" w:rsidP="000A1D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2186409"/>
      <w:docPartObj>
        <w:docPartGallery w:val="Page Numbers (Bottom of Page)"/>
        <w:docPartUnique/>
      </w:docPartObj>
    </w:sdtPr>
    <w:sdtEndPr/>
    <w:sdtContent>
      <w:p w14:paraId="2DF4C37E" w14:textId="77777777" w:rsidR="00CB4E27" w:rsidRDefault="00CB4E27" w:rsidP="000A1DDE">
        <w:pPr>
          <w:pStyle w:val="Footer"/>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1FC965C" w14:textId="77777777" w:rsidR="00CB4E27" w:rsidRDefault="00CB4E27" w:rsidP="000A1DDE">
    <w:pPr>
      <w:pStyle w:val="Footer"/>
    </w:pPr>
  </w:p>
  <w:p w14:paraId="72211C3D" w14:textId="77777777" w:rsidR="00CB4E27" w:rsidRDefault="00CB4E27" w:rsidP="000A1D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3576F" w14:textId="77777777" w:rsidR="00CB4E27" w:rsidRDefault="00CB4E27" w:rsidP="000A1D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8D271" w14:textId="77777777" w:rsidR="00EB1DDB" w:rsidRDefault="00EB1DDB" w:rsidP="000A1DDE">
      <w:r>
        <w:separator/>
      </w:r>
    </w:p>
    <w:p w14:paraId="116DFE10" w14:textId="77777777" w:rsidR="00EB1DDB" w:rsidRDefault="00EB1DDB" w:rsidP="000A1DDE"/>
  </w:footnote>
  <w:footnote w:type="continuationSeparator" w:id="0">
    <w:p w14:paraId="14D8B84A" w14:textId="77777777" w:rsidR="00EB1DDB" w:rsidRDefault="00EB1DDB" w:rsidP="000A1DDE">
      <w:r>
        <w:continuationSeparator/>
      </w:r>
    </w:p>
    <w:p w14:paraId="5922A1AF" w14:textId="77777777" w:rsidR="00EB1DDB" w:rsidRDefault="00EB1DDB" w:rsidP="000A1DDE"/>
  </w:footnote>
  <w:footnote w:type="continuationNotice" w:id="1">
    <w:p w14:paraId="720E3A17" w14:textId="77777777" w:rsidR="00EB1DDB" w:rsidRDefault="00EB1DDB" w:rsidP="000A1DDE"/>
    <w:p w14:paraId="26D77593" w14:textId="77777777" w:rsidR="00EB1DDB" w:rsidRDefault="00EB1DDB" w:rsidP="000A1D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899E5" w14:textId="167C8E2A" w:rsidR="00CB4E27" w:rsidRDefault="00CB4E27" w:rsidP="000A1DDE">
    <w:pPr>
      <w:pStyle w:val="Header"/>
    </w:pPr>
  </w:p>
  <w:p w14:paraId="00D4B459" w14:textId="77777777" w:rsidR="00CB4E27" w:rsidRDefault="00CB4E27" w:rsidP="000A1D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4B436" w14:textId="43669662" w:rsidR="00CB4E27" w:rsidRDefault="00CB4E27" w:rsidP="000A1DDE">
    <w:pPr>
      <w:pStyle w:val="Header"/>
    </w:pPr>
  </w:p>
  <w:p w14:paraId="347267BD" w14:textId="77777777" w:rsidR="00CB4E27" w:rsidRDefault="00CB4E27" w:rsidP="000A1DD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56AE2" w14:textId="7DF0B5D4" w:rsidR="00CB4E27" w:rsidRDefault="00CB4E27" w:rsidP="000A1D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245F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E17484"/>
    <w:multiLevelType w:val="multilevel"/>
    <w:tmpl w:val="8BFC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D24B74"/>
    <w:multiLevelType w:val="multilevel"/>
    <w:tmpl w:val="EBB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3C7205"/>
    <w:multiLevelType w:val="hybridMultilevel"/>
    <w:tmpl w:val="6F22D73A"/>
    <w:lvl w:ilvl="0" w:tplc="8B746D7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5D3B6D"/>
    <w:multiLevelType w:val="hybridMultilevel"/>
    <w:tmpl w:val="FDFC5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36E57"/>
    <w:multiLevelType w:val="multilevel"/>
    <w:tmpl w:val="BDF87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BA7FF6"/>
    <w:multiLevelType w:val="hybridMultilevel"/>
    <w:tmpl w:val="AC724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E77534"/>
    <w:multiLevelType w:val="hybridMultilevel"/>
    <w:tmpl w:val="4982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9702CE"/>
    <w:multiLevelType w:val="hybridMultilevel"/>
    <w:tmpl w:val="8CCC0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244518"/>
    <w:multiLevelType w:val="hybridMultilevel"/>
    <w:tmpl w:val="D0061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FF14CE"/>
    <w:multiLevelType w:val="hybridMultilevel"/>
    <w:tmpl w:val="44001DA8"/>
    <w:lvl w:ilvl="0" w:tplc="1FF66806">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B554972"/>
    <w:multiLevelType w:val="hybridMultilevel"/>
    <w:tmpl w:val="D4A2F5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AF656CA"/>
    <w:multiLevelType w:val="hybridMultilevel"/>
    <w:tmpl w:val="1C06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D63CEE"/>
    <w:multiLevelType w:val="hybridMultilevel"/>
    <w:tmpl w:val="5AE8CC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A2A268C"/>
    <w:multiLevelType w:val="multilevel"/>
    <w:tmpl w:val="EE60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1243D5"/>
    <w:multiLevelType w:val="multilevel"/>
    <w:tmpl w:val="22404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9134A1"/>
    <w:multiLevelType w:val="multilevel"/>
    <w:tmpl w:val="66EE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4C77C6"/>
    <w:multiLevelType w:val="multilevel"/>
    <w:tmpl w:val="FA005712"/>
    <w:lvl w:ilvl="0">
      <w:start w:val="1"/>
      <w:numFmt w:val="decimal"/>
      <w:pStyle w:val="ListNumber"/>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abstractNum w:abstractNumId="26" w15:restartNumberingAfterBreak="0">
    <w:nsid w:val="7C226EBA"/>
    <w:multiLevelType w:val="multilevel"/>
    <w:tmpl w:val="4E5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47099E"/>
    <w:multiLevelType w:val="hybridMultilevel"/>
    <w:tmpl w:val="3F587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1D0CB6"/>
    <w:multiLevelType w:val="hybridMultilevel"/>
    <w:tmpl w:val="A72E3660"/>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9" w15:restartNumberingAfterBreak="0">
    <w:nsid w:val="7E903A48"/>
    <w:multiLevelType w:val="hybridMultilevel"/>
    <w:tmpl w:val="20BA0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5"/>
    <w:lvlOverride w:ilvl="0">
      <w:startOverride w:val="1"/>
    </w:lvlOverride>
  </w:num>
  <w:num w:numId="3">
    <w:abstractNumId w:val="25"/>
  </w:num>
  <w:num w:numId="4">
    <w:abstractNumId w:val="25"/>
    <w:lvlOverride w:ilvl="0">
      <w:startOverride w:val="1"/>
    </w:lvlOverride>
  </w:num>
  <w:num w:numId="5">
    <w:abstractNumId w:val="8"/>
  </w:num>
  <w:num w:numId="6">
    <w:abstractNumId w:val="25"/>
    <w:lvlOverride w:ilvl="0">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26"/>
  </w:num>
  <w:num w:numId="20">
    <w:abstractNumId w:val="9"/>
  </w:num>
  <w:num w:numId="21">
    <w:abstractNumId w:val="23"/>
  </w:num>
  <w:num w:numId="22">
    <w:abstractNumId w:val="22"/>
  </w:num>
  <w:num w:numId="23">
    <w:abstractNumId w:val="20"/>
  </w:num>
  <w:num w:numId="24">
    <w:abstractNumId w:val="15"/>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19"/>
  </w:num>
  <w:num w:numId="36">
    <w:abstractNumId w:val="18"/>
  </w:num>
  <w:num w:numId="37">
    <w:abstractNumId w:val="14"/>
  </w:num>
  <w:num w:numId="38">
    <w:abstractNumId w:val="27"/>
  </w:num>
  <w:num w:numId="39">
    <w:abstractNumId w:val="29"/>
  </w:num>
  <w:num w:numId="40">
    <w:abstractNumId w:val="12"/>
  </w:num>
  <w:num w:numId="41">
    <w:abstractNumId w:val="11"/>
  </w:num>
  <w:num w:numId="42">
    <w:abstractNumId w:val="16"/>
  </w:num>
  <w:num w:numId="43">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44">
    <w:abstractNumId w:val="21"/>
  </w:num>
  <w:num w:numId="4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46">
    <w:abstractNumId w:val="1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A4B"/>
    <w:rsid w:val="00016748"/>
    <w:rsid w:val="000270D1"/>
    <w:rsid w:val="0006567E"/>
    <w:rsid w:val="0007494F"/>
    <w:rsid w:val="000760DB"/>
    <w:rsid w:val="00080ACC"/>
    <w:rsid w:val="000978EC"/>
    <w:rsid w:val="000A1DDE"/>
    <w:rsid w:val="000D0143"/>
    <w:rsid w:val="000E1D01"/>
    <w:rsid w:val="000F00E7"/>
    <w:rsid w:val="00106F2C"/>
    <w:rsid w:val="00114663"/>
    <w:rsid w:val="0016766E"/>
    <w:rsid w:val="00170063"/>
    <w:rsid w:val="001726B0"/>
    <w:rsid w:val="00175643"/>
    <w:rsid w:val="001A4B48"/>
    <w:rsid w:val="001B2338"/>
    <w:rsid w:val="001F286F"/>
    <w:rsid w:val="002061A9"/>
    <w:rsid w:val="00215D8B"/>
    <w:rsid w:val="00217B64"/>
    <w:rsid w:val="00221D70"/>
    <w:rsid w:val="00235579"/>
    <w:rsid w:val="00252FB2"/>
    <w:rsid w:val="00257FAA"/>
    <w:rsid w:val="00263938"/>
    <w:rsid w:val="00284CCC"/>
    <w:rsid w:val="002C5CCC"/>
    <w:rsid w:val="002E78EB"/>
    <w:rsid w:val="002F25A8"/>
    <w:rsid w:val="00311C0C"/>
    <w:rsid w:val="003407A9"/>
    <w:rsid w:val="00340DC9"/>
    <w:rsid w:val="00350BD5"/>
    <w:rsid w:val="003B3E45"/>
    <w:rsid w:val="003C79B2"/>
    <w:rsid w:val="003D39BA"/>
    <w:rsid w:val="0042157C"/>
    <w:rsid w:val="00444F02"/>
    <w:rsid w:val="00453879"/>
    <w:rsid w:val="00482CE9"/>
    <w:rsid w:val="00490CC6"/>
    <w:rsid w:val="004D2AB8"/>
    <w:rsid w:val="004F05F9"/>
    <w:rsid w:val="00522D76"/>
    <w:rsid w:val="005509B2"/>
    <w:rsid w:val="0055265C"/>
    <w:rsid w:val="005556DB"/>
    <w:rsid w:val="005C6D45"/>
    <w:rsid w:val="005D0240"/>
    <w:rsid w:val="005D58F7"/>
    <w:rsid w:val="005F7C27"/>
    <w:rsid w:val="00617D63"/>
    <w:rsid w:val="00643D1A"/>
    <w:rsid w:val="0066366D"/>
    <w:rsid w:val="00674588"/>
    <w:rsid w:val="006866A5"/>
    <w:rsid w:val="006A7B57"/>
    <w:rsid w:val="006D44C5"/>
    <w:rsid w:val="006D7AC2"/>
    <w:rsid w:val="006E56C7"/>
    <w:rsid w:val="006F20B1"/>
    <w:rsid w:val="006F7F22"/>
    <w:rsid w:val="00713672"/>
    <w:rsid w:val="0073562D"/>
    <w:rsid w:val="00773D19"/>
    <w:rsid w:val="007B07DE"/>
    <w:rsid w:val="007D1A4B"/>
    <w:rsid w:val="007D1E2F"/>
    <w:rsid w:val="00813368"/>
    <w:rsid w:val="008270A2"/>
    <w:rsid w:val="008406BF"/>
    <w:rsid w:val="0084310F"/>
    <w:rsid w:val="00853F77"/>
    <w:rsid w:val="008628A3"/>
    <w:rsid w:val="00865907"/>
    <w:rsid w:val="00885CE1"/>
    <w:rsid w:val="008907FF"/>
    <w:rsid w:val="008A00AC"/>
    <w:rsid w:val="008B696C"/>
    <w:rsid w:val="008B6BEE"/>
    <w:rsid w:val="008D1A40"/>
    <w:rsid w:val="008F78D7"/>
    <w:rsid w:val="009200C1"/>
    <w:rsid w:val="00980085"/>
    <w:rsid w:val="009828CB"/>
    <w:rsid w:val="009910DF"/>
    <w:rsid w:val="00997127"/>
    <w:rsid w:val="009D216F"/>
    <w:rsid w:val="009D3248"/>
    <w:rsid w:val="009F776D"/>
    <w:rsid w:val="00A46921"/>
    <w:rsid w:val="00A56875"/>
    <w:rsid w:val="00A65E8A"/>
    <w:rsid w:val="00A87896"/>
    <w:rsid w:val="00AB056D"/>
    <w:rsid w:val="00AC1EE7"/>
    <w:rsid w:val="00B36CA8"/>
    <w:rsid w:val="00B650C6"/>
    <w:rsid w:val="00B815AE"/>
    <w:rsid w:val="00BA63C2"/>
    <w:rsid w:val="00BB51A7"/>
    <w:rsid w:val="00BC6939"/>
    <w:rsid w:val="00BE1875"/>
    <w:rsid w:val="00BE30BC"/>
    <w:rsid w:val="00BE45C8"/>
    <w:rsid w:val="00BF2331"/>
    <w:rsid w:val="00BF7463"/>
    <w:rsid w:val="00C10EAC"/>
    <w:rsid w:val="00C16C23"/>
    <w:rsid w:val="00C30889"/>
    <w:rsid w:val="00C324BC"/>
    <w:rsid w:val="00C730EE"/>
    <w:rsid w:val="00C814CB"/>
    <w:rsid w:val="00C85C0F"/>
    <w:rsid w:val="00C90A2E"/>
    <w:rsid w:val="00C93410"/>
    <w:rsid w:val="00C96684"/>
    <w:rsid w:val="00CB4E27"/>
    <w:rsid w:val="00CC19AE"/>
    <w:rsid w:val="00CC5861"/>
    <w:rsid w:val="00D23183"/>
    <w:rsid w:val="00D30B81"/>
    <w:rsid w:val="00D3649E"/>
    <w:rsid w:val="00D45812"/>
    <w:rsid w:val="00D555BC"/>
    <w:rsid w:val="00D65327"/>
    <w:rsid w:val="00D7366D"/>
    <w:rsid w:val="00D8261B"/>
    <w:rsid w:val="00D848BE"/>
    <w:rsid w:val="00DB1EE4"/>
    <w:rsid w:val="00DF0FDA"/>
    <w:rsid w:val="00E142DA"/>
    <w:rsid w:val="00E16F51"/>
    <w:rsid w:val="00E81B53"/>
    <w:rsid w:val="00EA4425"/>
    <w:rsid w:val="00EA52D2"/>
    <w:rsid w:val="00EB0B6E"/>
    <w:rsid w:val="00EB1DDB"/>
    <w:rsid w:val="00EE272C"/>
    <w:rsid w:val="00EE70C1"/>
    <w:rsid w:val="00F01D36"/>
    <w:rsid w:val="00F169E1"/>
    <w:rsid w:val="00F261A3"/>
    <w:rsid w:val="00F26F3B"/>
    <w:rsid w:val="00F47C8F"/>
    <w:rsid w:val="00F77B79"/>
    <w:rsid w:val="00F8463F"/>
    <w:rsid w:val="00F866A8"/>
    <w:rsid w:val="00FB35C9"/>
    <w:rsid w:val="00FB5B59"/>
    <w:rsid w:val="00FC318F"/>
    <w:rsid w:val="00FD1D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D38F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DDE"/>
    <w:pPr>
      <w:spacing w:after="240" w:line="276" w:lineRule="auto"/>
    </w:pPr>
    <w:rPr>
      <w:rFonts w:ascii="Georgia" w:hAnsi="Georgia"/>
    </w:rPr>
  </w:style>
  <w:style w:type="paragraph" w:styleId="Heading1">
    <w:name w:val="heading 1"/>
    <w:basedOn w:val="Normal"/>
    <w:link w:val="Heading1Char"/>
    <w:uiPriority w:val="1"/>
    <w:qFormat/>
    <w:pPr>
      <w:keepNext/>
      <w:keepLines/>
      <w:pBdr>
        <w:bottom w:val="single" w:sz="18" w:space="1" w:color="2B579A" w:themeColor="accent5"/>
      </w:pBdr>
      <w:spacing w:before="360" w:line="240" w:lineRule="auto"/>
      <w:contextualSpacing/>
      <w:outlineLvl w:val="0"/>
    </w:pPr>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ing2">
    <w:name w:val="heading 2"/>
    <w:basedOn w:val="Normal"/>
    <w:next w:val="Normal"/>
    <w:link w:val="Heading2Char"/>
    <w:uiPriority w:val="1"/>
    <w:unhideWhenUsed/>
    <w:qFormat/>
    <w:pPr>
      <w:keepNext/>
      <w:keepLines/>
      <w:spacing w:before="120"/>
      <w:outlineLvl w:val="1"/>
    </w:pPr>
    <w:rPr>
      <w:rFonts w:asciiTheme="majorHAnsi" w:eastAsiaTheme="majorEastAsia" w:hAnsiTheme="majorHAnsi" w:cstheme="majorBidi"/>
      <w:color w:val="1F4E79" w:themeColor="accent1" w:themeShade="80"/>
      <w:sz w:val="36"/>
      <w:szCs w:val="26"/>
    </w:rPr>
  </w:style>
  <w:style w:type="paragraph" w:styleId="Heading3">
    <w:name w:val="heading 3"/>
    <w:basedOn w:val="Normal"/>
    <w:next w:val="Normal"/>
    <w:link w:val="Heading3Char"/>
    <w:uiPriority w:val="1"/>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1"/>
    <w:semiHidden/>
    <w:unhideWhenUsed/>
    <w:qFormat/>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1"/>
    <w:semiHidden/>
    <w:unhideWhenUsed/>
    <w:qFormat/>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1"/>
    <w:semiHidden/>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1"/>
    <w:semiHidden/>
    <w:unhideWhenUsed/>
    <w:qFormat/>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1"/>
    <w:semiHidden/>
    <w:unhideWhenUsed/>
    <w:qFormat/>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er">
    <w:name w:val="header"/>
    <w:basedOn w:val="Normal"/>
    <w:link w:val="HeaderChar"/>
    <w:uiPriority w:val="99"/>
    <w:unhideWhenUsed/>
    <w:pPr>
      <w:spacing w:line="240" w:lineRule="auto"/>
    </w:pPr>
    <w:rPr>
      <w:rFonts w:eastAsiaTheme="minorEastAsia"/>
      <w:color w:val="3B3838" w:themeColor="background2" w:themeShade="40"/>
      <w:sz w:val="24"/>
    </w:rPr>
  </w:style>
  <w:style w:type="character" w:customStyle="1" w:styleId="HeaderChar">
    <w:name w:val="Header Char"/>
    <w:basedOn w:val="DefaultParagraphFont"/>
    <w:link w:val="Header"/>
    <w:uiPriority w:val="99"/>
    <w:rPr>
      <w:rFonts w:eastAsiaTheme="minorEastAsia"/>
      <w:color w:val="3B3838" w:themeColor="background2" w:themeShade="40"/>
      <w:sz w:val="24"/>
    </w:rPr>
  </w:style>
  <w:style w:type="paragraph" w:styleId="ListNumber">
    <w:name w:val="List Number"/>
    <w:basedOn w:val="Normal"/>
    <w:link w:val="ListNumberChar"/>
    <w:uiPriority w:val="10"/>
    <w:qFormat/>
    <w:pPr>
      <w:numPr>
        <w:numId w:val="3"/>
      </w:numPr>
    </w:pPr>
    <w:rPr>
      <w:rFonts w:eastAsiaTheme="minorEastAsia"/>
      <w:color w:val="3B3838" w:themeColor="background2" w:themeShade="40"/>
    </w:rPr>
  </w:style>
  <w:style w:type="paragraph" w:styleId="Title">
    <w:name w:val="Title"/>
    <w:basedOn w:val="Normal"/>
    <w:link w:val="TitleChar"/>
    <w:uiPriority w:val="1"/>
    <w:qFormat/>
    <w:pPr>
      <w:pBdr>
        <w:left w:val="single" w:sz="48" w:space="0" w:color="2B579A" w:themeColor="accent5"/>
      </w:pBdr>
      <w:shd w:val="clear" w:color="auto" w:fill="2B579A" w:themeFill="accent5"/>
      <w:spacing w:before="0" w:line="240" w:lineRule="auto"/>
      <w:ind w:left="144"/>
      <w:contextualSpacing/>
    </w:pPr>
    <w:rPr>
      <w:rFonts w:asciiTheme="majorHAnsi" w:eastAsiaTheme="majorEastAsia" w:hAnsiTheme="majorHAnsi" w:cstheme="majorBidi"/>
      <w:color w:val="FFFFFF" w:themeColor="background1"/>
      <w:spacing w:val="-10"/>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spacing w:val="-10"/>
      <w:kern w:val="28"/>
      <w:sz w:val="96"/>
      <w:szCs w:val="56"/>
      <w:shd w:val="clear" w:color="auto" w:fill="2B579A" w:themeFill="accent5"/>
    </w:rPr>
  </w:style>
  <w:style w:type="paragraph" w:styleId="Subtitle">
    <w:name w:val="Subtitle"/>
    <w:basedOn w:val="Normal"/>
    <w:next w:val="Normal"/>
    <w:link w:val="SubtitleChar"/>
    <w:uiPriority w:val="2"/>
    <w:qFormat/>
    <w:pPr>
      <w:numPr>
        <w:ilvl w:val="1"/>
      </w:numPr>
      <w:pBdr>
        <w:left w:val="single" w:sz="48" w:space="0" w:color="2B579A" w:themeColor="accent5"/>
        <w:bottom w:val="single" w:sz="48" w:space="1" w:color="2B579A" w:themeColor="accent5"/>
      </w:pBdr>
      <w:shd w:val="clear" w:color="auto" w:fill="2B579A" w:themeFill="accent5"/>
      <w:spacing w:before="0" w:after="120"/>
      <w:ind w:left="144"/>
      <w:contextualSpacing/>
    </w:pPr>
    <w:rPr>
      <w:rFonts w:asciiTheme="majorHAnsi" w:eastAsiaTheme="minorEastAsia" w:hAnsiTheme="majorHAnsi"/>
      <w:color w:val="FFFFFF" w:themeColor="background1"/>
      <w:spacing w:val="15"/>
      <w:sz w:val="36"/>
    </w:rPr>
  </w:style>
  <w:style w:type="character" w:customStyle="1" w:styleId="SubtitleChar">
    <w:name w:val="Subtitle Char"/>
    <w:basedOn w:val="DefaultParagraphFont"/>
    <w:link w:val="Subtitle"/>
    <w:uiPriority w:val="2"/>
    <w:rPr>
      <w:rFonts w:asciiTheme="majorHAnsi" w:eastAsiaTheme="minorEastAsia" w:hAnsiTheme="majorHAnsi"/>
      <w:color w:val="FFFFFF" w:themeColor="background1"/>
      <w:spacing w:val="15"/>
      <w:sz w:val="36"/>
      <w:shd w:val="clear" w:color="auto" w:fill="2B579A" w:themeFill="accent5"/>
    </w:rPr>
  </w:style>
  <w:style w:type="table" w:styleId="TableGrid">
    <w:name w:val="Table Grid"/>
    <w:basedOn w:val="TableNormal"/>
    <w:uiPriority w:val="39"/>
    <w:pPr>
      <w:spacing w:line="240" w:lineRule="auto"/>
    </w:pPr>
    <w:rPr>
      <w:rFonts w:ascii="Arial" w:hAnsi="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character" w:styleId="IntenseEmphasis">
    <w:name w:val="Intense Emphasis"/>
    <w:basedOn w:val="DefaultParagraphFont"/>
    <w:uiPriority w:val="21"/>
    <w:qFormat/>
    <w:rPr>
      <w:i/>
      <w:iCs/>
      <w:color w:val="2B579A" w:themeColor="accent5"/>
    </w:rPr>
  </w:style>
  <w:style w:type="table" w:styleId="GridTable1Light">
    <w:name w:val="Grid Table 1 Light"/>
    <w:basedOn w:val="TableNormal"/>
    <w:uiPriority w:val="4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1Light-Accent6">
    <w:name w:val="Grid Table 1 Light Accent 6"/>
    <w:basedOn w:val="TableNormal"/>
    <w:uiPriority w:val="46"/>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
    <w:name w:val="Grid Table 5 Dark"/>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1"/>
    <w:rPr>
      <w:rFonts w:asciiTheme="majorHAnsi" w:eastAsiaTheme="majorEastAsia" w:hAnsiTheme="majorHAnsi" w:cstheme="majorBidi"/>
      <w:color w:val="1F4E79" w:themeColor="accent1" w:themeShade="80"/>
      <w:sz w:val="36"/>
      <w:szCs w:val="26"/>
    </w:rPr>
  </w:style>
  <w:style w:type="paragraph" w:styleId="ListBullet">
    <w:name w:val="List Bullet"/>
    <w:basedOn w:val="Normal"/>
    <w:uiPriority w:val="11"/>
    <w:qFormat/>
    <w:pPr>
      <w:numPr>
        <w:numId w:val="5"/>
      </w:numPr>
    </w:pPr>
  </w:style>
  <w:style w:type="paragraph" w:styleId="BalloonText">
    <w:name w:val="Balloon Text"/>
    <w:basedOn w:val="Normal"/>
    <w:link w:val="BalloonTextChar"/>
    <w:uiPriority w:val="99"/>
    <w:semiHidden/>
    <w:unhideWhenUsed/>
    <w:pPr>
      <w:spacing w:line="240" w:lineRule="auto"/>
    </w:pPr>
    <w:rPr>
      <w:rFonts w:cs="Segoe UI"/>
      <w:szCs w:val="18"/>
    </w:rPr>
  </w:style>
  <w:style w:type="character" w:customStyle="1" w:styleId="BalloonTextChar">
    <w:name w:val="Balloon Text Char"/>
    <w:basedOn w:val="DefaultParagraphFont"/>
    <w:link w:val="BalloonText"/>
    <w:uiPriority w:val="99"/>
    <w:semiHidden/>
    <w:rPr>
      <w:rFonts w:cs="Segoe UI"/>
      <w:szCs w:val="18"/>
    </w:rPr>
  </w:style>
  <w:style w:type="character" w:styleId="CommentReference">
    <w:name w:val="annotation reference"/>
    <w:basedOn w:val="DefaultParagraphFont"/>
    <w:uiPriority w:val="99"/>
    <w:semiHidden/>
    <w:unhideWhenUsed/>
    <w:rPr>
      <w:sz w:val="22"/>
      <w:szCs w:val="16"/>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Cs w:val="20"/>
    </w:rPr>
  </w:style>
  <w:style w:type="character" w:styleId="Hyperlink">
    <w:name w:val="Hyperlink"/>
    <w:basedOn w:val="DefaultParagraphFont"/>
    <w:uiPriority w:val="99"/>
    <w:unhideWhenUsed/>
    <w:rPr>
      <w:color w:val="0563C1" w:themeColor="hyperlink"/>
      <w:u w:val="single"/>
    </w:rPr>
  </w:style>
  <w:style w:type="character" w:styleId="Emphasis">
    <w:name w:val="Emphasis"/>
    <w:basedOn w:val="DefaultParagraphFont"/>
    <w:uiPriority w:val="3"/>
    <w:qFormat/>
    <w:rPr>
      <w:b/>
      <w:iCs/>
      <w:color w:val="BF0000" w:themeColor="accent2" w:themeShade="BF"/>
    </w:rPr>
  </w:style>
  <w:style w:type="character" w:styleId="FollowedHyperlink">
    <w:name w:val="FollowedHyperlink"/>
    <w:basedOn w:val="DefaultParagraphFont"/>
    <w:uiPriority w:val="99"/>
    <w:semiHidden/>
    <w:unhideWhenUsed/>
    <w:rPr>
      <w:color w:val="954F72" w:themeColor="followedHyperlink"/>
      <w:u w:val="single"/>
    </w:rPr>
  </w:style>
  <w:style w:type="character" w:styleId="Strong">
    <w:name w:val="Strong"/>
    <w:basedOn w:val="DefaultParagraphFont"/>
    <w:uiPriority w:val="4"/>
    <w:qFormat/>
    <w:rPr>
      <w:b/>
      <w:bCs/>
      <w:color w:val="2B579A" w:themeColor="accent5"/>
    </w:rPr>
  </w:style>
  <w:style w:type="paragraph" w:customStyle="1" w:styleId="Heading1-PageBreak">
    <w:name w:val="Heading 1 - Page Break"/>
    <w:basedOn w:val="Normal"/>
    <w:uiPriority w:val="6"/>
    <w:qFormat/>
    <w:pPr>
      <w:keepNext/>
      <w:keepLines/>
      <w:pageBreakBefore/>
      <w:pBdr>
        <w:bottom w:val="single" w:sz="18" w:space="1" w:color="2B579A" w:themeColor="accent5"/>
      </w:pBdr>
      <w:spacing w:before="360"/>
      <w:contextualSpacing/>
    </w:pPr>
    <w:rPr>
      <w:rFonts w:asciiTheme="majorHAnsi" w:hAnsiTheme="majorHAnsi"/>
      <w:color w:val="3B3838" w:themeColor="background2" w:themeShade="40"/>
      <w:sz w:val="52"/>
    </w:rPr>
  </w:style>
  <w:style w:type="paragraph" w:customStyle="1" w:styleId="Image">
    <w:name w:val="Image"/>
    <w:basedOn w:val="Normal"/>
    <w:uiPriority w:val="22"/>
    <w:qFormat/>
    <w:pPr>
      <w:spacing w:before="240"/>
    </w:pPr>
    <w:rPr>
      <w:noProof/>
    </w:rPr>
  </w:style>
  <w:style w:type="paragraph" w:styleId="Bibliography">
    <w:name w:val="Bibliography"/>
    <w:basedOn w:val="Normal"/>
    <w:next w:val="Normal"/>
    <w:uiPriority w:val="37"/>
    <w:semiHidden/>
    <w:unhideWhenUsed/>
  </w:style>
  <w:style w:type="paragraph" w:styleId="TOCHeading">
    <w:name w:val="TOC Heading"/>
    <w:basedOn w:val="Heading1"/>
    <w:next w:val="Normal"/>
    <w:uiPriority w:val="39"/>
    <w:unhideWhenUsed/>
    <w:qFormat/>
    <w:pPr>
      <w:outlineLvl w:val="9"/>
    </w:pPr>
    <w:rPr>
      <w:kern w:val="0"/>
      <w:szCs w:val="32"/>
      <w14:ligatures w14:val="none"/>
      <w14:numForm w14:val="default"/>
    </w:rPr>
  </w:style>
  <w:style w:type="paragraph" w:styleId="BlockText">
    <w:name w:val="Block Text"/>
    <w:basedOn w:val="Normal"/>
    <w:uiPriority w:val="99"/>
    <w:semiHidden/>
    <w:unhideWhenUsed/>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Cs w:val="16"/>
    </w:rPr>
  </w:style>
  <w:style w:type="character" w:customStyle="1" w:styleId="BodyText3Char">
    <w:name w:val="Body Text 3 Char"/>
    <w:basedOn w:val="DefaultParagraphFont"/>
    <w:link w:val="BodyText3"/>
    <w:uiPriority w:val="99"/>
    <w:semiHidden/>
    <w:rPr>
      <w:szCs w:val="16"/>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Cs w:val="16"/>
    </w:rPr>
  </w:style>
  <w:style w:type="character" w:customStyle="1" w:styleId="BodyTextIndent3Char">
    <w:name w:val="Body Text Indent 3 Char"/>
    <w:basedOn w:val="DefaultParagraphFont"/>
    <w:link w:val="BodyTextIndent3"/>
    <w:uiPriority w:val="99"/>
    <w:semiHidden/>
    <w:rPr>
      <w:szCs w:val="16"/>
    </w:rPr>
  </w:style>
  <w:style w:type="character" w:styleId="BookTitle">
    <w:name w:val="Book Title"/>
    <w:basedOn w:val="DefaultParagraphFont"/>
    <w:uiPriority w:val="33"/>
    <w:semiHidden/>
    <w:unhideWhenUsed/>
    <w:qFormat/>
    <w:rPr>
      <w:b/>
      <w:bCs/>
      <w:i/>
      <w:iCs/>
      <w:spacing w:val="0"/>
    </w:rPr>
  </w:style>
  <w:style w:type="paragraph" w:styleId="Caption">
    <w:name w:val="caption"/>
    <w:basedOn w:val="Normal"/>
    <w:next w:val="Normal"/>
    <w:uiPriority w:val="35"/>
    <w:semiHidden/>
    <w:unhideWhenUsed/>
    <w:qFormat/>
    <w:pPr>
      <w:spacing w:before="0" w:after="200" w:line="240" w:lineRule="auto"/>
    </w:pPr>
    <w:rPr>
      <w:i/>
      <w:iCs/>
      <w:color w:val="44546A" w:themeColor="text2"/>
      <w:szCs w:val="18"/>
    </w:rPr>
  </w:style>
  <w:style w:type="paragraph" w:styleId="Closing">
    <w:name w:val="Closing"/>
    <w:basedOn w:val="Normal"/>
    <w:link w:val="ClosingChar"/>
    <w:uiPriority w:val="99"/>
    <w:semiHidden/>
    <w:unhideWhenUsed/>
    <w:pPr>
      <w:spacing w:before="0" w:line="240" w:lineRule="auto"/>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ColorfulGrid-Accent3">
    <w:name w:val="Colorful Grid Accent 3"/>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ColorfulGrid-Accent6">
    <w:name w:val="Colorful Grid Accent 6"/>
    <w:basedOn w:val="TableNormal"/>
    <w:uiPriority w:val="73"/>
    <w:semiHidden/>
    <w:unhideWhenUsed/>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ColorfulList-Accent3">
    <w:name w:val="Colorful List Accent 3"/>
    <w:basedOn w:val="TableNormal"/>
    <w:uiPriority w:val="72"/>
    <w:semiHidden/>
    <w:unhideWhenUsed/>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ColorfulList-Accent6">
    <w:name w:val="Colorful List Accent 6"/>
    <w:basedOn w:val="TableNormal"/>
    <w:uiPriority w:val="72"/>
    <w:semiHidden/>
    <w:unhideWhenUsed/>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DarkList-Accent3">
    <w:name w:val="Dark List Accent 3"/>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DarkList-Accent6">
    <w:name w:val="Dark List Accent 6"/>
    <w:basedOn w:val="TableNormal"/>
    <w:uiPriority w:val="70"/>
    <w:semiHidden/>
    <w:unhideWhenUsed/>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Pr>
      <w:rFonts w:ascii="Segoe UI" w:hAnsi="Segoe UI" w:cs="Segoe UI"/>
      <w:szCs w:val="16"/>
    </w:rPr>
  </w:style>
  <w:style w:type="paragraph" w:styleId="E-mailSignature">
    <w:name w:val="E-mail Signature"/>
    <w:basedOn w:val="Normal"/>
    <w:link w:val="E-mailSignatureChar"/>
    <w:uiPriority w:val="99"/>
    <w:semiHidden/>
    <w:unhideWhenUsed/>
    <w:pPr>
      <w:spacing w:before="0" w:line="240" w:lineRule="auto"/>
    </w:pPr>
  </w:style>
  <w:style w:type="character" w:customStyle="1" w:styleId="E-mailSignatureChar">
    <w:name w:val="E-mail Signature Char"/>
    <w:basedOn w:val="DefaultParagraphFont"/>
    <w:link w:val="E-mailSignature"/>
    <w:uiPriority w:val="99"/>
    <w:semiHidden/>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before="0" w:line="240" w:lineRule="auto"/>
    </w:pPr>
    <w:rPr>
      <w:szCs w:val="20"/>
    </w:rPr>
  </w:style>
  <w:style w:type="character" w:customStyle="1" w:styleId="EndnoteTextChar">
    <w:name w:val="Endnote Text Char"/>
    <w:basedOn w:val="DefaultParagraphFont"/>
    <w:link w:val="EndnoteText"/>
    <w:uiPriority w:val="99"/>
    <w:semiHidden/>
    <w:rPr>
      <w:szCs w:val="20"/>
    </w:rPr>
  </w:style>
  <w:style w:type="paragraph" w:styleId="EnvelopeAddress">
    <w:name w:val="envelope address"/>
    <w:basedOn w:val="Normal"/>
    <w:uiPriority w:val="99"/>
    <w:semiHidden/>
    <w:unhideWhenUsed/>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pPr>
      <w:spacing w:before="0" w:line="240" w:lineRule="auto"/>
    </w:pPr>
    <w:rPr>
      <w:rFonts w:asciiTheme="majorHAnsi" w:eastAsiaTheme="majorEastAsia" w:hAnsiTheme="majorHAnsi" w:cstheme="majorBidi"/>
      <w:szCs w:val="20"/>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before="0" w:line="240" w:lineRule="auto"/>
    </w:pPr>
    <w:rPr>
      <w:szCs w:val="20"/>
    </w:rPr>
  </w:style>
  <w:style w:type="character" w:customStyle="1" w:styleId="FootnoteTextChar">
    <w:name w:val="Footnote Text Char"/>
    <w:basedOn w:val="DefaultParagraphFont"/>
    <w:link w:val="FootnoteText"/>
    <w:uiPriority w:val="99"/>
    <w:semiHidden/>
    <w:rPr>
      <w:szCs w:val="20"/>
    </w:rPr>
  </w:style>
  <w:style w:type="table" w:styleId="GridTable1Light-Accent2">
    <w:name w:val="Grid Table 1 Light Accent 2"/>
    <w:basedOn w:val="TableNormal"/>
    <w:uiPriority w:val="46"/>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2-Accent3">
    <w:name w:val="Grid Table 2 Accent 3"/>
    <w:basedOn w:val="TableNormal"/>
    <w:uiPriority w:val="47"/>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2-Accent6">
    <w:name w:val="Grid Table 2 Accent 6"/>
    <w:basedOn w:val="TableNormal"/>
    <w:uiPriority w:val="47"/>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3-Accent3">
    <w:name w:val="Grid Table 3 Accent 3"/>
    <w:basedOn w:val="TableNormal"/>
    <w:uiPriority w:val="4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3-Accent6">
    <w:name w:val="Grid Table 3 Accent 6"/>
    <w:basedOn w:val="TableNormal"/>
    <w:uiPriority w:val="4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1">
    <w:name w:val="Grid Table 4 Accent 1"/>
    <w:basedOn w:val="TableNormal"/>
    <w:uiPriority w:val="4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4-Accent3">
    <w:name w:val="Grid Table 4 Accent 3"/>
    <w:basedOn w:val="TableNormal"/>
    <w:uiPriority w:val="4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1">
    <w:name w:val="Grid Table 5 Dark Accent 1"/>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GridTable5Dark-Accent3">
    <w:name w:val="Grid Table 5 Dark Accent 3"/>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GridTable5Dark-Accent6">
    <w:name w:val="Grid Table 5 Dark Accent 6"/>
    <w:basedOn w:val="TableNormal"/>
    <w:uiPriority w:val="5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6Colorful-Accent3">
    <w:name w:val="Grid Table 6 Colorful Accent 3"/>
    <w:basedOn w:val="TableNormal"/>
    <w:uiPriority w:val="51"/>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6Colorful-Accent6">
    <w:name w:val="Grid Table 6 Colorful Accent 6"/>
    <w:basedOn w:val="TableNormal"/>
    <w:uiPriority w:val="51"/>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7Colorful-Accent3">
    <w:name w:val="Grid Table 7 Colorful Accent 3"/>
    <w:basedOn w:val="TableNormal"/>
    <w:uiPriority w:val="52"/>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7Colorful-Accent6">
    <w:name w:val="Grid Table 7 Colorful Accent 6"/>
    <w:basedOn w:val="TableNormal"/>
    <w:uiPriority w:val="52"/>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3Char">
    <w:name w:val="Heading 3 Char"/>
    <w:basedOn w:val="DefaultParagraphFont"/>
    <w:link w:val="Heading3"/>
    <w:uiPriority w:val="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1"/>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1"/>
    <w:semiHidden/>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1"/>
    <w:semiHidden/>
    <w:rPr>
      <w:rFonts w:asciiTheme="majorHAnsi" w:eastAsiaTheme="majorEastAsia" w:hAnsiTheme="majorHAnsi" w:cstheme="majorBidi"/>
      <w:b/>
      <w:color w:val="1F4D78" w:themeColor="accent1" w:themeShade="7F"/>
    </w:rPr>
  </w:style>
  <w:style w:type="character" w:customStyle="1" w:styleId="Heading7Char">
    <w:name w:val="Heading 7 Char"/>
    <w:basedOn w:val="DefaultParagraphFont"/>
    <w:link w:val="Heading7"/>
    <w:uiPriority w:val="1"/>
    <w:semiHidden/>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1"/>
    <w:semiHidden/>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1"/>
    <w:semiHidden/>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before="0"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sz w:val="22"/>
      <w:szCs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sz w:val="22"/>
      <w:szCs w:val="20"/>
    </w:rPr>
  </w:style>
  <w:style w:type="paragraph" w:styleId="HTMLPreformatted">
    <w:name w:val="HTML Preformatted"/>
    <w:basedOn w:val="Normal"/>
    <w:link w:val="HTMLPreformattedChar"/>
    <w:uiPriority w:val="99"/>
    <w:semiHidden/>
    <w:unhideWhenUsed/>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Pr>
      <w:rFonts w:ascii="Consolas" w:hAnsi="Consolas"/>
      <w:szCs w:val="20"/>
    </w:rPr>
  </w:style>
  <w:style w:type="character" w:styleId="HTMLSample">
    <w:name w:val="HTML Sample"/>
    <w:basedOn w:val="DefaultParagraphFont"/>
    <w:uiPriority w:val="99"/>
    <w:semiHidden/>
    <w:unhideWhenUsed/>
    <w:rPr>
      <w:rFonts w:ascii="Consolas" w:hAnsi="Consolas"/>
      <w:sz w:val="24"/>
      <w:szCs w:val="24"/>
    </w:rPr>
  </w:style>
  <w:style w:type="character" w:styleId="HTMLTypewriter">
    <w:name w:val="HTML Typewriter"/>
    <w:basedOn w:val="DefaultParagraphFont"/>
    <w:uiPriority w:val="99"/>
    <w:semiHidden/>
    <w:unhideWhenUsed/>
    <w:rPr>
      <w:rFonts w:ascii="Consolas" w:hAnsi="Consolas"/>
      <w:sz w:val="22"/>
      <w:szCs w:val="20"/>
    </w:rPr>
  </w:style>
  <w:style w:type="character" w:styleId="HTMLVariable">
    <w:name w:val="HTML Variable"/>
    <w:basedOn w:val="DefaultParagraphFont"/>
    <w:uiPriority w:val="99"/>
    <w:semiHidden/>
    <w:unhideWhenUsed/>
    <w:rPr>
      <w:i/>
      <w:iCs/>
    </w:rPr>
  </w:style>
  <w:style w:type="paragraph" w:styleId="Index1">
    <w:name w:val="index 1"/>
    <w:basedOn w:val="Normal"/>
    <w:next w:val="Normal"/>
    <w:autoRedefine/>
    <w:uiPriority w:val="99"/>
    <w:semiHidden/>
    <w:unhideWhenUsed/>
    <w:pPr>
      <w:spacing w:before="0" w:line="240" w:lineRule="auto"/>
      <w:ind w:left="220" w:hanging="220"/>
    </w:pPr>
  </w:style>
  <w:style w:type="paragraph" w:styleId="Index2">
    <w:name w:val="index 2"/>
    <w:basedOn w:val="Normal"/>
    <w:next w:val="Normal"/>
    <w:autoRedefine/>
    <w:uiPriority w:val="99"/>
    <w:semiHidden/>
    <w:unhideWhenUsed/>
    <w:pPr>
      <w:spacing w:before="0" w:line="240" w:lineRule="auto"/>
      <w:ind w:left="440" w:hanging="220"/>
    </w:pPr>
  </w:style>
  <w:style w:type="paragraph" w:styleId="Index3">
    <w:name w:val="index 3"/>
    <w:basedOn w:val="Normal"/>
    <w:next w:val="Normal"/>
    <w:autoRedefine/>
    <w:uiPriority w:val="99"/>
    <w:semiHidden/>
    <w:unhideWhenUsed/>
    <w:pPr>
      <w:spacing w:before="0" w:line="240" w:lineRule="auto"/>
      <w:ind w:left="660" w:hanging="220"/>
    </w:pPr>
  </w:style>
  <w:style w:type="paragraph" w:styleId="Index4">
    <w:name w:val="index 4"/>
    <w:basedOn w:val="Normal"/>
    <w:next w:val="Normal"/>
    <w:autoRedefine/>
    <w:uiPriority w:val="99"/>
    <w:semiHidden/>
    <w:unhideWhenUsed/>
    <w:pPr>
      <w:spacing w:before="0" w:line="240" w:lineRule="auto"/>
      <w:ind w:left="880" w:hanging="220"/>
    </w:pPr>
  </w:style>
  <w:style w:type="paragraph" w:styleId="Index5">
    <w:name w:val="index 5"/>
    <w:basedOn w:val="Normal"/>
    <w:next w:val="Normal"/>
    <w:autoRedefine/>
    <w:uiPriority w:val="99"/>
    <w:semiHidden/>
    <w:unhideWhenUsed/>
    <w:pPr>
      <w:spacing w:before="0" w:line="240" w:lineRule="auto"/>
      <w:ind w:left="1100" w:hanging="220"/>
    </w:pPr>
  </w:style>
  <w:style w:type="paragraph" w:styleId="Index6">
    <w:name w:val="index 6"/>
    <w:basedOn w:val="Normal"/>
    <w:next w:val="Normal"/>
    <w:autoRedefine/>
    <w:uiPriority w:val="99"/>
    <w:semiHidden/>
    <w:unhideWhenUsed/>
    <w:pPr>
      <w:spacing w:before="0" w:line="240" w:lineRule="auto"/>
      <w:ind w:left="1320" w:hanging="220"/>
    </w:pPr>
  </w:style>
  <w:style w:type="paragraph" w:styleId="Index7">
    <w:name w:val="index 7"/>
    <w:basedOn w:val="Normal"/>
    <w:next w:val="Normal"/>
    <w:autoRedefine/>
    <w:uiPriority w:val="99"/>
    <w:semiHidden/>
    <w:unhideWhenUsed/>
    <w:pPr>
      <w:spacing w:before="0" w:line="240" w:lineRule="auto"/>
      <w:ind w:left="1540" w:hanging="220"/>
    </w:pPr>
  </w:style>
  <w:style w:type="paragraph" w:styleId="Index8">
    <w:name w:val="index 8"/>
    <w:basedOn w:val="Normal"/>
    <w:next w:val="Normal"/>
    <w:autoRedefine/>
    <w:uiPriority w:val="99"/>
    <w:semiHidden/>
    <w:unhideWhenUsed/>
    <w:pPr>
      <w:spacing w:before="0" w:line="240" w:lineRule="auto"/>
      <w:ind w:left="1760" w:hanging="220"/>
    </w:pPr>
  </w:style>
  <w:style w:type="paragraph" w:styleId="Index9">
    <w:name w:val="index 9"/>
    <w:basedOn w:val="Normal"/>
    <w:next w:val="Normal"/>
    <w:autoRedefine/>
    <w:uiPriority w:val="99"/>
    <w:semiHidden/>
    <w:unhideWhenUsed/>
    <w:pPr>
      <w:spacing w:before="0"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Pr>
      <w:i/>
      <w:iCs/>
      <w:color w:val="1F4E79" w:themeColor="accent1" w:themeShade="80"/>
    </w:rPr>
  </w:style>
  <w:style w:type="character" w:styleId="IntenseReference">
    <w:name w:val="Intense Reference"/>
    <w:basedOn w:val="DefaultParagraphFont"/>
    <w:uiPriority w:val="32"/>
    <w:semiHidden/>
    <w:unhideWhenUsed/>
    <w:qFormat/>
    <w:rPr>
      <w:b/>
      <w:bCs/>
      <w:caps w:val="0"/>
      <w:smallCaps/>
      <w:color w:val="1F4E79" w:themeColor="accent1" w:themeShade="80"/>
      <w:spacing w:val="0"/>
    </w:rPr>
  </w:style>
  <w:style w:type="table" w:styleId="LightGrid">
    <w:name w:val="Light Grid"/>
    <w:basedOn w:val="TableNormal"/>
    <w:uiPriority w:val="62"/>
    <w:semiHidden/>
    <w:unhideWhenUsed/>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LightGrid-Accent3">
    <w:name w:val="Light Grid Accent 3"/>
    <w:basedOn w:val="TableNormal"/>
    <w:uiPriority w:val="62"/>
    <w:semiHidden/>
    <w:unhideWhenUsed/>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LightGrid-Accent6">
    <w:name w:val="Light Grid Accent 6"/>
    <w:basedOn w:val="TableNormal"/>
    <w:uiPriority w:val="62"/>
    <w:semiHidden/>
    <w:unhideWhenUsed/>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LightList-Accent3">
    <w:name w:val="Light List Accent 3"/>
    <w:basedOn w:val="TableNormal"/>
    <w:uiPriority w:val="61"/>
    <w:semiHidden/>
    <w:unhideWhenUsed/>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LightList-Accent6">
    <w:name w:val="Light List Accent 6"/>
    <w:basedOn w:val="TableNormal"/>
    <w:uiPriority w:val="61"/>
    <w:semiHidden/>
    <w:unhideWhenUsed/>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LightShading-Accent3">
    <w:name w:val="Light Shading Accent 3"/>
    <w:basedOn w:val="TableNormal"/>
    <w:uiPriority w:val="60"/>
    <w:semiHidden/>
    <w:unhideWhenUsed/>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LightShading-Accent6">
    <w:name w:val="Light Shading Accent 6"/>
    <w:basedOn w:val="TableNormal"/>
    <w:uiPriority w:val="60"/>
    <w:semiHidden/>
    <w:unhideWhenUsed/>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2">
    <w:name w:val="List Bullet 2"/>
    <w:basedOn w:val="Normal"/>
    <w:uiPriority w:val="99"/>
    <w:semiHidden/>
    <w:unhideWhenUsed/>
    <w:pPr>
      <w:numPr>
        <w:numId w:val="11"/>
      </w:numPr>
      <w:contextualSpacing/>
    </w:pPr>
  </w:style>
  <w:style w:type="paragraph" w:styleId="ListBullet3">
    <w:name w:val="List Bullet 3"/>
    <w:basedOn w:val="Normal"/>
    <w:uiPriority w:val="99"/>
    <w:semiHidden/>
    <w:unhideWhenUsed/>
    <w:pPr>
      <w:numPr>
        <w:numId w:val="12"/>
      </w:numPr>
      <w:contextualSpacing/>
    </w:pPr>
  </w:style>
  <w:style w:type="paragraph" w:styleId="ListBullet4">
    <w:name w:val="List Bullet 4"/>
    <w:basedOn w:val="Normal"/>
    <w:uiPriority w:val="99"/>
    <w:semiHidden/>
    <w:unhideWhenUsed/>
    <w:pPr>
      <w:numPr>
        <w:numId w:val="13"/>
      </w:numPr>
      <w:contextualSpacing/>
    </w:pPr>
  </w:style>
  <w:style w:type="paragraph" w:styleId="ListBullet5">
    <w:name w:val="List Bullet 5"/>
    <w:basedOn w:val="Normal"/>
    <w:uiPriority w:val="99"/>
    <w:semiHidden/>
    <w:unhideWhenUsed/>
    <w:pPr>
      <w:numPr>
        <w:numId w:val="14"/>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2">
    <w:name w:val="List Number 2"/>
    <w:basedOn w:val="Normal"/>
    <w:uiPriority w:val="99"/>
    <w:semiHidden/>
    <w:unhideWhenUsed/>
    <w:pPr>
      <w:numPr>
        <w:numId w:val="15"/>
      </w:numPr>
      <w:contextualSpacing/>
    </w:pPr>
  </w:style>
  <w:style w:type="paragraph" w:styleId="ListNumber3">
    <w:name w:val="List Number 3"/>
    <w:basedOn w:val="Normal"/>
    <w:uiPriority w:val="99"/>
    <w:semiHidden/>
    <w:unhideWhenUsed/>
    <w:pPr>
      <w:numPr>
        <w:numId w:val="16"/>
      </w:numPr>
      <w:contextualSpacing/>
    </w:pPr>
  </w:style>
  <w:style w:type="paragraph" w:styleId="ListNumber4">
    <w:name w:val="List Number 4"/>
    <w:basedOn w:val="Normal"/>
    <w:uiPriority w:val="99"/>
    <w:semiHidden/>
    <w:unhideWhenUsed/>
    <w:pPr>
      <w:numPr>
        <w:numId w:val="17"/>
      </w:numPr>
      <w:contextualSpacing/>
    </w:pPr>
  </w:style>
  <w:style w:type="paragraph" w:styleId="ListNumber5">
    <w:name w:val="List Number 5"/>
    <w:basedOn w:val="Normal"/>
    <w:uiPriority w:val="99"/>
    <w:semiHidden/>
    <w:unhideWhenUsed/>
    <w:pPr>
      <w:numPr>
        <w:numId w:val="18"/>
      </w:numPr>
      <w:contextualSpacing/>
    </w:pPr>
  </w:style>
  <w:style w:type="paragraph" w:styleId="ListParagraph">
    <w:name w:val="List Paragraph"/>
    <w:basedOn w:val="Normal"/>
    <w:uiPriority w:val="34"/>
    <w:unhideWhenUsed/>
    <w:qFormat/>
    <w:pPr>
      <w:ind w:left="720"/>
      <w:contextualSpacing/>
    </w:pPr>
  </w:style>
  <w:style w:type="table" w:styleId="ListTable1Light">
    <w:name w:val="List Table 1 Light"/>
    <w:basedOn w:val="TableNormal"/>
    <w:uiPriority w:val="46"/>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1Light-Accent3">
    <w:name w:val="List Table 1 Light Accent 3"/>
    <w:basedOn w:val="TableNormal"/>
    <w:uiPriority w:val="46"/>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1Light-Accent6">
    <w:name w:val="List Table 1 Light Accent 6"/>
    <w:basedOn w:val="TableNormal"/>
    <w:uiPriority w:val="46"/>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2-Accent3">
    <w:name w:val="List Table 2 Accent 3"/>
    <w:basedOn w:val="TableNormal"/>
    <w:uiPriority w:val="47"/>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2-Accent6">
    <w:name w:val="List Table 2 Accent 6"/>
    <w:basedOn w:val="TableNormal"/>
    <w:uiPriority w:val="47"/>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ListTable3-Accent3">
    <w:name w:val="List Table 3 Accent 3"/>
    <w:basedOn w:val="TableNormal"/>
    <w:uiPriority w:val="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ListTable3-Accent6">
    <w:name w:val="List Table 3 Accent 6"/>
    <w:basedOn w:val="TableNormal"/>
    <w:uiPriority w:val="48"/>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4-Accent3">
    <w:name w:val="List Table 4 Accent 3"/>
    <w:basedOn w:val="TableNormal"/>
    <w:uiPriority w:val="4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4-Accent6">
    <w:name w:val="List Table 4 Accent 6"/>
    <w:basedOn w:val="TableNormal"/>
    <w:uiPriority w:val="4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6Colorful-Accent3">
    <w:name w:val="List Table 6 Colorful Accent 3"/>
    <w:basedOn w:val="TableNormal"/>
    <w:uiPriority w:val="51"/>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6Colorful-Accent6">
    <w:name w:val="List Table 6 Colorful Accent 6"/>
    <w:basedOn w:val="TableNormal"/>
    <w:uiPriority w:val="51"/>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Pr>
      <w:rFonts w:ascii="Consolas" w:hAnsi="Consolas"/>
      <w:szCs w:val="20"/>
    </w:rPr>
  </w:style>
  <w:style w:type="table" w:styleId="MediumGrid1">
    <w:name w:val="Medium Grid 1"/>
    <w:basedOn w:val="TableNormal"/>
    <w:uiPriority w:val="67"/>
    <w:semiHidden/>
    <w:unhideWhenUsed/>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MediumGrid1-Accent3">
    <w:name w:val="Medium Grid 1 Accent 3"/>
    <w:basedOn w:val="TableNormal"/>
    <w:uiPriority w:val="67"/>
    <w:semiHidden/>
    <w:unhideWhenUsed/>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MediumGrid1-Accent6">
    <w:name w:val="Medium Grid 1 Accent 6"/>
    <w:basedOn w:val="TableNormal"/>
    <w:uiPriority w:val="67"/>
    <w:semiHidden/>
    <w:unhideWhenUsed/>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MediumGrid3-Accent3">
    <w:name w:val="Medium Grid 3 Accent 3"/>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MediumGrid3-Accent6">
    <w:name w:val="Medium Grid 3 Accent 6"/>
    <w:basedOn w:val="TableNormal"/>
    <w:uiPriority w:val="69"/>
    <w:semiHidden/>
    <w:unhideWhenUsed/>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MediumList1-Accent3">
    <w:name w:val="Medium List 1 Accent 3"/>
    <w:basedOn w:val="TableNormal"/>
    <w:uiPriority w:val="65"/>
    <w:semiHidden/>
    <w:unhideWhenUsed/>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MediumList1-Accent6">
    <w:name w:val="Medium List 1 Accent 6"/>
    <w:basedOn w:val="TableNormal"/>
    <w:uiPriority w:val="65"/>
    <w:semiHidden/>
    <w:unhideWhenUsed/>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pPr>
      <w:spacing w:before="0" w:line="240" w:lineRule="auto"/>
    </w:p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before="0"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character" w:styleId="PlaceholderText">
    <w:name w:val="Placeholder Text"/>
    <w:basedOn w:val="DefaultParagraphFont"/>
    <w:uiPriority w:val="99"/>
    <w:semiHidden/>
    <w:rPr>
      <w:color w:val="595959" w:themeColor="text1" w:themeTint="A6"/>
    </w:rPr>
  </w:style>
  <w:style w:type="table" w:styleId="PlainTable1">
    <w:name w:val="Plain Table 1"/>
    <w:basedOn w:val="TableNormal"/>
    <w:uiPriority w:val="4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Pr>
      <w:rFonts w:ascii="Consolas" w:hAnsi="Consolas"/>
      <w:szCs w:val="21"/>
    </w:rPr>
  </w:style>
  <w:style w:type="paragraph" w:styleId="Quote">
    <w:name w:val="Quote"/>
    <w:basedOn w:val="Normal"/>
    <w:next w:val="Normal"/>
    <w:link w:val="QuoteChar"/>
    <w:uiPriority w:val="29"/>
    <w:semiHidden/>
    <w:unhideWhenUsed/>
    <w:qFormat/>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spacing w:before="0" w:line="240" w:lineRule="auto"/>
      <w:ind w:left="4320"/>
    </w:pPr>
  </w:style>
  <w:style w:type="character" w:customStyle="1" w:styleId="SignatureChar">
    <w:name w:val="Signature Char"/>
    <w:basedOn w:val="DefaultParagraphFont"/>
    <w:link w:val="Signature"/>
    <w:uiPriority w:val="99"/>
    <w:semiHidden/>
  </w:style>
  <w:style w:type="character" w:styleId="SubtleEmphasis">
    <w:name w:val="Subtle Emphasis"/>
    <w:basedOn w:val="DefaultParagraphFont"/>
    <w:uiPriority w:val="19"/>
    <w:semiHidden/>
    <w:unhideWhenUsed/>
    <w:qFormat/>
    <w:rPr>
      <w:i/>
      <w:iCs/>
      <w:color w:val="404040" w:themeColor="text1" w:themeTint="BF"/>
    </w:rPr>
  </w:style>
  <w:style w:type="character" w:styleId="SubtleReference">
    <w:name w:val="Subtle Reference"/>
    <w:basedOn w:val="DefaultParagraphFont"/>
    <w:uiPriority w:val="31"/>
    <w:semiHidden/>
    <w:unhideWhenUsed/>
    <w:qFormat/>
    <w:rPr>
      <w:smallCaps/>
      <w:color w:val="5A5A5A" w:themeColor="text1" w:themeTint="A5"/>
    </w:rPr>
  </w:style>
  <w:style w:type="table" w:styleId="Table3Deffects1">
    <w:name w:val="Table 3D effects 1"/>
    <w:basedOn w:val="TableNormal"/>
    <w:uiPriority w:val="99"/>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table" w:styleId="TableProfessional">
    <w:name w:val="Table Professional"/>
    <w:basedOn w:val="Table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263938"/>
    <w:pPr>
      <w:spacing w:after="100"/>
    </w:pPr>
    <w:rPr>
      <w:noProof/>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character" w:styleId="UnresolvedMention">
    <w:name w:val="Unresolved Mention"/>
    <w:basedOn w:val="DefaultParagraphFont"/>
    <w:uiPriority w:val="99"/>
    <w:unhideWhenUsed/>
    <w:rPr>
      <w:color w:val="605E5C"/>
      <w:shd w:val="clear" w:color="auto" w:fill="E1DFDD"/>
    </w:rPr>
  </w:style>
  <w:style w:type="character" w:styleId="Mention">
    <w:name w:val="Mention"/>
    <w:basedOn w:val="DefaultParagraphFont"/>
    <w:uiPriority w:val="99"/>
    <w:unhideWhenUsed/>
    <w:rPr>
      <w:color w:val="2B579A"/>
      <w:shd w:val="clear" w:color="auto" w:fill="E1DFDD"/>
    </w:rPr>
  </w:style>
  <w:style w:type="paragraph" w:styleId="Revision">
    <w:name w:val="Revision"/>
    <w:hidden/>
    <w:uiPriority w:val="99"/>
    <w:semiHidden/>
    <w:pPr>
      <w:spacing w:before="0" w:line="240" w:lineRule="auto"/>
    </w:pPr>
  </w:style>
  <w:style w:type="paragraph" w:customStyle="1" w:styleId="TryItBoilerplate">
    <w:name w:val="Try It Boilerplate"/>
    <w:basedOn w:val="Normal"/>
    <w:rsid w:val="0073562D"/>
    <w:pPr>
      <w:ind w:left="720" w:right="720"/>
    </w:pPr>
    <w:rPr>
      <w:i/>
      <w:color w:val="595959" w:themeColor="text1" w:themeTint="A6"/>
    </w:rPr>
  </w:style>
  <w:style w:type="paragraph" w:customStyle="1" w:styleId="Quoteemphasis">
    <w:name w:val="Quote emphasis"/>
    <w:basedOn w:val="Normal"/>
    <w:next w:val="Normal"/>
    <w:link w:val="QuoteemphasisChar"/>
    <w:qFormat/>
    <w:rsid w:val="00C30889"/>
    <w:rPr>
      <w:i/>
    </w:rPr>
  </w:style>
  <w:style w:type="character" w:customStyle="1" w:styleId="ListNumberChar">
    <w:name w:val="List Number Char"/>
    <w:basedOn w:val="DefaultParagraphFont"/>
    <w:link w:val="ListNumber"/>
    <w:uiPriority w:val="10"/>
    <w:rsid w:val="00C30889"/>
    <w:rPr>
      <w:rFonts w:eastAsiaTheme="minorEastAsia"/>
      <w:color w:val="3B3838" w:themeColor="background2" w:themeShade="40"/>
    </w:rPr>
  </w:style>
  <w:style w:type="character" w:customStyle="1" w:styleId="QuoteemphasisChar">
    <w:name w:val="Quote emphasis Char"/>
    <w:basedOn w:val="ListNumberChar"/>
    <w:link w:val="Quoteemphasis"/>
    <w:rsid w:val="00C30889"/>
    <w:rPr>
      <w:rFonts w:eastAsiaTheme="minorEastAsia"/>
      <w:i/>
      <w:color w:val="3B3838" w:themeColor="background2" w:themeShade="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15387">
      <w:bodyDiv w:val="1"/>
      <w:marLeft w:val="0"/>
      <w:marRight w:val="0"/>
      <w:marTop w:val="0"/>
      <w:marBottom w:val="0"/>
      <w:divBdr>
        <w:top w:val="none" w:sz="0" w:space="0" w:color="auto"/>
        <w:left w:val="none" w:sz="0" w:space="0" w:color="auto"/>
        <w:bottom w:val="none" w:sz="0" w:space="0" w:color="auto"/>
        <w:right w:val="none" w:sz="0" w:space="0" w:color="auto"/>
      </w:divBdr>
    </w:div>
    <w:div w:id="134955146">
      <w:bodyDiv w:val="1"/>
      <w:marLeft w:val="0"/>
      <w:marRight w:val="0"/>
      <w:marTop w:val="0"/>
      <w:marBottom w:val="0"/>
      <w:divBdr>
        <w:top w:val="none" w:sz="0" w:space="0" w:color="auto"/>
        <w:left w:val="none" w:sz="0" w:space="0" w:color="auto"/>
        <w:bottom w:val="none" w:sz="0" w:space="0" w:color="auto"/>
        <w:right w:val="none" w:sz="0" w:space="0" w:color="auto"/>
      </w:divBdr>
    </w:div>
    <w:div w:id="361249840">
      <w:bodyDiv w:val="1"/>
      <w:marLeft w:val="0"/>
      <w:marRight w:val="0"/>
      <w:marTop w:val="0"/>
      <w:marBottom w:val="0"/>
      <w:divBdr>
        <w:top w:val="none" w:sz="0" w:space="0" w:color="auto"/>
        <w:left w:val="none" w:sz="0" w:space="0" w:color="auto"/>
        <w:bottom w:val="none" w:sz="0" w:space="0" w:color="auto"/>
        <w:right w:val="none" w:sz="0" w:space="0" w:color="auto"/>
      </w:divBdr>
    </w:div>
    <w:div w:id="872569984">
      <w:bodyDiv w:val="1"/>
      <w:marLeft w:val="0"/>
      <w:marRight w:val="0"/>
      <w:marTop w:val="0"/>
      <w:marBottom w:val="0"/>
      <w:divBdr>
        <w:top w:val="none" w:sz="0" w:space="0" w:color="auto"/>
        <w:left w:val="none" w:sz="0" w:space="0" w:color="auto"/>
        <w:bottom w:val="none" w:sz="0" w:space="0" w:color="auto"/>
        <w:right w:val="none" w:sz="0" w:space="0" w:color="auto"/>
      </w:divBdr>
    </w:div>
    <w:div w:id="1186167820">
      <w:bodyDiv w:val="1"/>
      <w:marLeft w:val="0"/>
      <w:marRight w:val="0"/>
      <w:marTop w:val="0"/>
      <w:marBottom w:val="0"/>
      <w:divBdr>
        <w:top w:val="none" w:sz="0" w:space="0" w:color="auto"/>
        <w:left w:val="none" w:sz="0" w:space="0" w:color="auto"/>
        <w:bottom w:val="none" w:sz="0" w:space="0" w:color="auto"/>
        <w:right w:val="none" w:sz="0" w:space="0" w:color="auto"/>
      </w:divBdr>
    </w:div>
    <w:div w:id="1206792808">
      <w:bodyDiv w:val="1"/>
      <w:marLeft w:val="0"/>
      <w:marRight w:val="0"/>
      <w:marTop w:val="0"/>
      <w:marBottom w:val="0"/>
      <w:divBdr>
        <w:top w:val="none" w:sz="0" w:space="0" w:color="auto"/>
        <w:left w:val="none" w:sz="0" w:space="0" w:color="auto"/>
        <w:bottom w:val="none" w:sz="0" w:space="0" w:color="auto"/>
        <w:right w:val="none" w:sz="0" w:space="0" w:color="auto"/>
      </w:divBdr>
    </w:div>
    <w:div w:id="1336806859">
      <w:bodyDiv w:val="1"/>
      <w:marLeft w:val="0"/>
      <w:marRight w:val="0"/>
      <w:marTop w:val="0"/>
      <w:marBottom w:val="0"/>
      <w:divBdr>
        <w:top w:val="none" w:sz="0" w:space="0" w:color="auto"/>
        <w:left w:val="none" w:sz="0" w:space="0" w:color="auto"/>
        <w:bottom w:val="none" w:sz="0" w:space="0" w:color="auto"/>
        <w:right w:val="none" w:sz="0" w:space="0" w:color="auto"/>
      </w:divBdr>
    </w:div>
    <w:div w:id="1408654237">
      <w:bodyDiv w:val="1"/>
      <w:marLeft w:val="0"/>
      <w:marRight w:val="0"/>
      <w:marTop w:val="0"/>
      <w:marBottom w:val="0"/>
      <w:divBdr>
        <w:top w:val="none" w:sz="0" w:space="0" w:color="auto"/>
        <w:left w:val="none" w:sz="0" w:space="0" w:color="auto"/>
        <w:bottom w:val="none" w:sz="0" w:space="0" w:color="auto"/>
        <w:right w:val="none" w:sz="0" w:space="0" w:color="auto"/>
      </w:divBdr>
    </w:div>
    <w:div w:id="1416169657">
      <w:bodyDiv w:val="1"/>
      <w:marLeft w:val="0"/>
      <w:marRight w:val="0"/>
      <w:marTop w:val="0"/>
      <w:marBottom w:val="0"/>
      <w:divBdr>
        <w:top w:val="none" w:sz="0" w:space="0" w:color="auto"/>
        <w:left w:val="none" w:sz="0" w:space="0" w:color="auto"/>
        <w:bottom w:val="none" w:sz="0" w:space="0" w:color="auto"/>
        <w:right w:val="none" w:sz="0" w:space="0" w:color="auto"/>
      </w:divBdr>
    </w:div>
    <w:div w:id="2064719165">
      <w:bodyDiv w:val="1"/>
      <w:marLeft w:val="0"/>
      <w:marRight w:val="0"/>
      <w:marTop w:val="0"/>
      <w:marBottom w:val="0"/>
      <w:divBdr>
        <w:top w:val="none" w:sz="0" w:space="0" w:color="auto"/>
        <w:left w:val="none" w:sz="0" w:space="0" w:color="auto"/>
        <w:bottom w:val="none" w:sz="0" w:space="0" w:color="auto"/>
        <w:right w:val="none" w:sz="0" w:space="0" w:color="auto"/>
      </w:divBdr>
    </w:div>
    <w:div w:id="209022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egonmetro.wufoo.com/forms/metro-rto-small-grants-application/" TargetMode="External"/><Relationship Id="rId18" Type="http://schemas.openxmlformats.org/officeDocument/2006/relationships/hyperlink" Target="https://www.pps.net/cms/lib/OR01913224/Centricity/Domain/8170/Wilderness%20Form_2024_April.pdf" TargetMode="External"/><Relationship Id="rId26" Type="http://schemas.openxmlformats.org/officeDocument/2006/relationships/hyperlink" Target="https://docs.google.com/document/d/1Rih-4aZR63NFlY0QsT_0txEkLw2t7YPU_mewphKGzoA/edit?usp=sharing" TargetMode="External"/><Relationship Id="rId21" Type="http://schemas.openxmlformats.org/officeDocument/2006/relationships/hyperlink" Target="https://docs.google.com/document/d/1GaKn7Rqi56ee_kqgq_5ovY7ZBVv7hSRy-3jwcTVdwkQ/edit?usp=sharing"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www.pps.net/cms/lib/OR01913224/Centricity/domain/55/field%20trips/wilderness%20perm%20slip_May2023.pdf" TargetMode="External"/><Relationship Id="rId25" Type="http://schemas.openxmlformats.org/officeDocument/2006/relationships/hyperlink" Target="https://docs.google.com/presentation/d/17bjW1zck-hllqWr_2dM0eJiCOzJyyPo-/edit?usp=sharing&amp;ouid=108011726622257722491&amp;rtpof=true&amp;sd=true"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yperlink" Target="https://docs.google.com/document/d/17js11UGJN9XNC1gJyyJy8glJ_AiT3UYhzcMP3MZcOK4/edit?usp=sharing" TargetMode="External"/><Relationship Id="rId29" Type="http://schemas.openxmlformats.org/officeDocument/2006/relationships/hyperlink" Target="https://exchange.aaa.com/safety/aaa-school-safety-patro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yperlink" Target="https://docs.google.com/presentation/d/17P_Gd4nSVwmQ5EJKMetP1XU__ol-DUVMaqve6VkluKU/edit?usp=sharing"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docs.google.com/document/d/1qHb-NsROEeXiH-em07eVpqmDXi4sVh8vra4A-VWhAHQ/edit?usp=sharing" TargetMode="External"/><Relationship Id="rId28" Type="http://schemas.openxmlformats.org/officeDocument/2006/relationships/hyperlink" Target="https://www.pps.net/Page/20974" TargetMode="External"/><Relationship Id="rId36" Type="http://schemas.openxmlformats.org/officeDocument/2006/relationships/footer" Target="footer3.xml"/><Relationship Id="rId10" Type="http://schemas.openxmlformats.org/officeDocument/2006/relationships/hyperlink" Target="https://www.pps.net/Page/168" TargetMode="External"/><Relationship Id="rId19" Type="http://schemas.openxmlformats.org/officeDocument/2006/relationships/hyperlink" Target="https://docs.google.com/document/d/13R4SDf3WDhdGRzGpTTBS9Ra0wvnVU55Y4FAJJrnTLTs/edit?usp=sharing"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document/d/1qHb-NsROEeXiH-em07eVpqmDXi4sVh8vra4A-VWhAHQ/edit?usp=sharing" TargetMode="External"/><Relationship Id="rId14" Type="http://schemas.openxmlformats.org/officeDocument/2006/relationships/comments" Target="comments.xml"/><Relationship Id="rId22" Type="http://schemas.openxmlformats.org/officeDocument/2006/relationships/hyperlink" Target="https://docs.google.com/document/d/1MniwHfNy3aun2G85FA1gsNGf_JCbulTzOLabx3yD1AE/edit?usp=sharing" TargetMode="External"/><Relationship Id="rId27" Type="http://schemas.openxmlformats.org/officeDocument/2006/relationships/hyperlink" Target="https://www.oregon.gov/ode/schools-and-districts/ptf/pages/safety-patrol.aspx" TargetMode="External"/><Relationship Id="rId30" Type="http://schemas.openxmlformats.org/officeDocument/2006/relationships/hyperlink" Target="https://oregonmetro.wufoo.com/forms/metro-rto-small-grants-application/" TargetMode="External"/><Relationship Id="rId35" Type="http://schemas.openxmlformats.org/officeDocument/2006/relationships/header" Target="header3.xml"/><Relationship Id="rId8" Type="http://schemas.openxmlformats.org/officeDocument/2006/relationships/image" Target="media/image1.jp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nevius\AppData\Roaming\Microsoft\Templates\Insert%20your%20first%20table%20of%20contents%20tutorial.dotx" TargetMode="External"/></Relationships>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A4096-9AA7-4EF7-9A54-F2FD4D320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Insert your first table of contents tutorial.dotx</Template>
  <TotalTime>0</TotalTime>
  <Pages>15</Pages>
  <Words>3304</Words>
  <Characters>18839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22099</CharactersWithSpaces>
  <SharedDoc>false</SharedDoc>
  <HLinks>
    <vt:vector size="6" baseType="variant">
      <vt:variant>
        <vt:i4>2228338</vt:i4>
      </vt:variant>
      <vt:variant>
        <vt:i4>0</vt:i4>
      </vt:variant>
      <vt:variant>
        <vt:i4>0</vt:i4>
      </vt:variant>
      <vt:variant>
        <vt:i4>5</vt:i4>
      </vt:variant>
      <vt:variant>
        <vt:lpwstr>https://go.microsoft.com/fwlink/?linkid=2027721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2024-08-07T23:00:00Z</dcterms:created>
  <dcterms:modified xsi:type="dcterms:W3CDTF">2024-08-20T22:32:00Z</dcterms:modified>
</cp:coreProperties>
</file>