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852517" w:rsidTr="00C70DA7">
        <w:trPr>
          <w:trHeight w:val="252"/>
        </w:trPr>
        <w:tc>
          <w:tcPr>
            <w:tcW w:w="2713" w:type="dxa"/>
            <w:tcBorders>
              <w:top w:val="single" w:sz="4" w:space="0" w:color="000000"/>
              <w:left w:val="single" w:sz="4" w:space="0" w:color="000000"/>
              <w:bottom w:val="single" w:sz="4" w:space="0" w:color="000000"/>
              <w:right w:val="single" w:sz="4" w:space="0" w:color="000000"/>
            </w:tcBorders>
          </w:tcPr>
          <w:p w:rsidR="00852517" w:rsidRPr="002C4503" w:rsidRDefault="005559B6" w:rsidP="00C70DA7">
            <w:pPr>
              <w:spacing w:line="259" w:lineRule="auto"/>
              <w:rPr>
                <w:sz w:val="18"/>
              </w:rPr>
            </w:pPr>
            <w:r>
              <w:rPr>
                <w:sz w:val="18"/>
              </w:rPr>
              <w:t>E</w:t>
            </w:r>
            <w:r w:rsidR="00852517">
              <w:rPr>
                <w:sz w:val="18"/>
              </w:rPr>
              <w:t xml:space="preserve"> – </w:t>
            </w:r>
            <w:r w:rsidR="00751D04">
              <w:rPr>
                <w:sz w:val="18"/>
              </w:rPr>
              <w:t xml:space="preserve">Basic </w:t>
            </w:r>
            <w:r>
              <w:rPr>
                <w:sz w:val="18"/>
              </w:rPr>
              <w:t>Instructional</w:t>
            </w:r>
            <w:r w:rsidR="00751D04">
              <w:rPr>
                <w:sz w:val="18"/>
              </w:rPr>
              <w:t xml:space="preserve"> Plan</w:t>
            </w:r>
          </w:p>
        </w:tc>
        <w:tc>
          <w:tcPr>
            <w:tcW w:w="990" w:type="dxa"/>
            <w:tcBorders>
              <w:top w:val="single" w:sz="4" w:space="0" w:color="000000"/>
              <w:left w:val="single" w:sz="4" w:space="0" w:color="000000"/>
              <w:bottom w:val="single" w:sz="4" w:space="0" w:color="000000"/>
              <w:right w:val="single" w:sz="4" w:space="0" w:color="000000"/>
            </w:tcBorders>
          </w:tcPr>
          <w:p w:rsidR="00852517" w:rsidRPr="005559B6" w:rsidRDefault="005559B6" w:rsidP="00C70DA7">
            <w:pPr>
              <w:spacing w:line="259" w:lineRule="auto"/>
              <w:rPr>
                <w:b/>
                <w:sz w:val="22"/>
                <w:szCs w:val="22"/>
              </w:rPr>
            </w:pPr>
            <w:r w:rsidRPr="005559B6">
              <w:rPr>
                <w:b/>
                <w:sz w:val="22"/>
                <w:szCs w:val="22"/>
              </w:rPr>
              <w:t>E</w:t>
            </w:r>
            <w:r w:rsidR="00751D04">
              <w:rPr>
                <w:b/>
                <w:sz w:val="22"/>
                <w:szCs w:val="22"/>
              </w:rPr>
              <w:t>HAA</w:t>
            </w:r>
          </w:p>
        </w:tc>
      </w:tr>
      <w:tr w:rsidR="00852517" w:rsidTr="00C70DA7">
        <w:trPr>
          <w:trHeight w:val="254"/>
        </w:trPr>
        <w:tc>
          <w:tcPr>
            <w:tcW w:w="2713" w:type="dxa"/>
            <w:tcBorders>
              <w:top w:val="single" w:sz="4" w:space="0" w:color="000000"/>
              <w:left w:val="single" w:sz="4" w:space="0" w:color="000000"/>
              <w:bottom w:val="single" w:sz="4" w:space="0" w:color="000000"/>
              <w:right w:val="single" w:sz="4" w:space="0" w:color="000000"/>
            </w:tcBorders>
          </w:tcPr>
          <w:p w:rsidR="00852517" w:rsidRDefault="005559B6" w:rsidP="00C70DA7">
            <w:pPr>
              <w:spacing w:line="259" w:lineRule="auto"/>
            </w:pPr>
            <w:r>
              <w:t>Page 1 of 1</w:t>
            </w:r>
          </w:p>
        </w:tc>
        <w:tc>
          <w:tcPr>
            <w:tcW w:w="990" w:type="dxa"/>
            <w:tcBorders>
              <w:top w:val="single" w:sz="4" w:space="0" w:color="000000"/>
              <w:left w:val="single" w:sz="4" w:space="0" w:color="000000"/>
              <w:bottom w:val="single" w:sz="4" w:space="0" w:color="000000"/>
              <w:right w:val="single" w:sz="4" w:space="0" w:color="000000"/>
            </w:tcBorders>
          </w:tcPr>
          <w:p w:rsidR="00852517" w:rsidRDefault="00852517" w:rsidP="00C70DA7">
            <w:pPr>
              <w:spacing w:line="259" w:lineRule="auto"/>
            </w:pPr>
          </w:p>
        </w:tc>
      </w:tr>
      <w:tr w:rsidR="00852517" w:rsidTr="00C70DA7">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852517" w:rsidRPr="008032BB" w:rsidRDefault="00751D04" w:rsidP="00C70DA7">
            <w:pPr>
              <w:spacing w:line="259" w:lineRule="auto"/>
              <w:rPr>
                <w:sz w:val="18"/>
              </w:rPr>
            </w:pPr>
            <w:r>
              <w:rPr>
                <w:sz w:val="18"/>
              </w:rPr>
              <w:t>School Health Advisory Committee -</w:t>
            </w:r>
            <w:r w:rsidR="00852517">
              <w:rPr>
                <w:sz w:val="18"/>
              </w:rPr>
              <w:t xml:space="preserve"> 2023</w:t>
            </w:r>
          </w:p>
        </w:tc>
      </w:tr>
    </w:tbl>
    <w:p w:rsidR="00852517" w:rsidRDefault="00852517" w:rsidP="00852517">
      <w:pPr>
        <w:rPr>
          <w:b/>
          <w:sz w:val="22"/>
          <w:szCs w:val="22"/>
        </w:rPr>
      </w:pPr>
    </w:p>
    <w:p w:rsidR="00520490" w:rsidRDefault="00520490" w:rsidP="00852517">
      <w:pPr>
        <w:rPr>
          <w:b/>
          <w:sz w:val="22"/>
          <w:szCs w:val="22"/>
        </w:rPr>
      </w:pPr>
      <w:r>
        <w:rPr>
          <w:b/>
          <w:sz w:val="22"/>
          <w:szCs w:val="22"/>
        </w:rPr>
        <w:t>Human Sexuality Instruction</w:t>
      </w:r>
    </w:p>
    <w:p w:rsidR="00751D04" w:rsidRPr="00751D04" w:rsidRDefault="00751D04" w:rsidP="00751D04">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751D04">
        <w:rPr>
          <w:rFonts w:asciiTheme="minorHAnsi" w:hAnsiTheme="minorHAnsi" w:cstheme="minorHAnsi"/>
          <w:color w:val="212529"/>
          <w:sz w:val="22"/>
          <w:szCs w:val="22"/>
        </w:rPr>
        <w:t>The following process shall apply regarding the adoption of curriculum materials for the District's human sexuality instruction:</w:t>
      </w:r>
    </w:p>
    <w:p w:rsidR="00751D04" w:rsidRPr="00751D04" w:rsidRDefault="00751D04" w:rsidP="00751D04">
      <w:pPr>
        <w:pStyle w:val="list-level1"/>
        <w:numPr>
          <w:ilvl w:val="0"/>
          <w:numId w:val="13"/>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Board shall adopt a resolution convening the District's school health advisory council (SHAC) to recommend curriculum materials for the instruction.</w:t>
      </w:r>
    </w:p>
    <w:p w:rsidR="00751D04" w:rsidRPr="00751D04" w:rsidRDefault="00751D04" w:rsidP="00751D04">
      <w:pPr>
        <w:pStyle w:val="list-level1"/>
        <w:numPr>
          <w:ilvl w:val="0"/>
          <w:numId w:val="13"/>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shall hold at least two public meetings on the curriculum materials before adopting recommendations to present to the Board.</w:t>
      </w:r>
    </w:p>
    <w:p w:rsidR="00751D04" w:rsidRPr="00751D04" w:rsidRDefault="00751D04" w:rsidP="00751D04">
      <w:pPr>
        <w:pStyle w:val="list-level1"/>
        <w:numPr>
          <w:ilvl w:val="0"/>
          <w:numId w:val="13"/>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recommendations must comply with the instructional content requirements in law, be suitable for the subject and grade level for which the materials are intended, and be reviewed by academic experts in the subject and grade level for which the materials are intended.</w:t>
      </w:r>
    </w:p>
    <w:p w:rsidR="00751D04" w:rsidRPr="00751D04" w:rsidRDefault="00751D04" w:rsidP="00751D04">
      <w:pPr>
        <w:pStyle w:val="list-level1"/>
        <w:numPr>
          <w:ilvl w:val="0"/>
          <w:numId w:val="13"/>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shall present its recommendations to the Board at a public meeting.</w:t>
      </w:r>
    </w:p>
    <w:p w:rsidR="00751D04" w:rsidRPr="00751D04" w:rsidRDefault="00751D04" w:rsidP="00751D04">
      <w:pPr>
        <w:pStyle w:val="list-level1"/>
        <w:numPr>
          <w:ilvl w:val="0"/>
          <w:numId w:val="13"/>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After the Board ensures the recommendations from the SHAC meet the standards in law, the Board shall take action on the recommendations by a record vote at a public meeting.</w:t>
      </w:r>
    </w:p>
    <w:p w:rsidR="00520490" w:rsidRPr="00520490" w:rsidRDefault="00520490" w:rsidP="00751D04">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520490">
        <w:rPr>
          <w:rFonts w:asciiTheme="minorHAnsi" w:hAnsiTheme="minorHAnsi" w:cstheme="minorHAnsi"/>
          <w:b/>
          <w:color w:val="212529"/>
          <w:sz w:val="22"/>
          <w:szCs w:val="22"/>
        </w:rPr>
        <w:t xml:space="preserve">Instruction on Prevention of Child Abuse, Family Violence, Dating Violence and Sex Trafficking </w:t>
      </w:r>
    </w:p>
    <w:p w:rsidR="00751D04" w:rsidRPr="00751D04" w:rsidRDefault="00751D04" w:rsidP="00751D04">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751D04">
        <w:rPr>
          <w:rFonts w:asciiTheme="minorHAnsi" w:hAnsiTheme="minorHAnsi" w:cstheme="minorHAnsi"/>
          <w:color w:val="212529"/>
          <w:sz w:val="22"/>
          <w:szCs w:val="22"/>
        </w:rPr>
        <w:t>The following process shall apply regarding the adoption of curriculum materials for the District's instruction relating to the prevention of child abuse, family violence, dating violence, and sex trafficking:</w:t>
      </w:r>
    </w:p>
    <w:p w:rsidR="00751D04" w:rsidRPr="00751D04" w:rsidRDefault="00751D04" w:rsidP="00751D04">
      <w:pPr>
        <w:pStyle w:val="list-level1"/>
        <w:numPr>
          <w:ilvl w:val="0"/>
          <w:numId w:val="14"/>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Board shall adopt a resolution convening the District's SHAC to recommend curriculum materials for the instruction.</w:t>
      </w:r>
    </w:p>
    <w:p w:rsidR="00751D04" w:rsidRPr="00751D04" w:rsidRDefault="00751D04" w:rsidP="00751D04">
      <w:pPr>
        <w:pStyle w:val="list-level1"/>
        <w:numPr>
          <w:ilvl w:val="0"/>
          <w:numId w:val="14"/>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shall hold at least two public meetings on the curriculum materials before adopting recommendations to present to the Board.</w:t>
      </w:r>
    </w:p>
    <w:p w:rsidR="00751D04" w:rsidRPr="00751D04" w:rsidRDefault="00751D04" w:rsidP="00751D04">
      <w:pPr>
        <w:pStyle w:val="list-level1"/>
        <w:numPr>
          <w:ilvl w:val="0"/>
          <w:numId w:val="14"/>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recommendations must comply with the instructional content requirements in law, be suitable for the subject and grade level for which the materials are intended, and be reviewed by academic experts in the subject and grade level for which the materials are intended.</w:t>
      </w:r>
    </w:p>
    <w:p w:rsidR="00751D04" w:rsidRPr="00751D04" w:rsidRDefault="00751D04" w:rsidP="00751D04">
      <w:pPr>
        <w:pStyle w:val="list-level1"/>
        <w:numPr>
          <w:ilvl w:val="0"/>
          <w:numId w:val="14"/>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The SHAC shall present its recommendations to the Board at a public meeting.</w:t>
      </w:r>
    </w:p>
    <w:p w:rsidR="00751D04" w:rsidRPr="00751D04" w:rsidRDefault="00751D04" w:rsidP="00751D04">
      <w:pPr>
        <w:pStyle w:val="list-level1"/>
        <w:numPr>
          <w:ilvl w:val="0"/>
          <w:numId w:val="14"/>
        </w:numPr>
        <w:shd w:val="clear" w:color="auto" w:fill="FFFFFF"/>
        <w:rPr>
          <w:rFonts w:asciiTheme="minorHAnsi" w:hAnsiTheme="minorHAnsi" w:cstheme="minorHAnsi"/>
          <w:color w:val="212529"/>
          <w:sz w:val="22"/>
          <w:szCs w:val="22"/>
        </w:rPr>
      </w:pPr>
      <w:r w:rsidRPr="00751D04">
        <w:rPr>
          <w:rFonts w:asciiTheme="minorHAnsi" w:hAnsiTheme="minorHAnsi" w:cstheme="minorHAnsi"/>
          <w:color w:val="212529"/>
          <w:sz w:val="22"/>
          <w:szCs w:val="22"/>
        </w:rPr>
        <w:t>After the Board ensures the recommendations from the SHAC meet the standards in law, the Board shall take action on the recommendations by a record vote at a public meeting.</w:t>
      </w:r>
    </w:p>
    <w:p w:rsidR="00751D04" w:rsidRPr="00751D04" w:rsidRDefault="00751D04" w:rsidP="00751D04">
      <w:pPr>
        <w:pStyle w:val="list-level1"/>
        <w:shd w:val="clear" w:color="auto" w:fill="FFFFFF"/>
        <w:rPr>
          <w:rFonts w:asciiTheme="minorHAnsi" w:hAnsiTheme="minorHAnsi" w:cstheme="minorHAnsi"/>
          <w:color w:val="212529"/>
          <w:sz w:val="22"/>
          <w:szCs w:val="22"/>
        </w:rPr>
      </w:pPr>
    </w:p>
    <w:p w:rsidR="00751D04" w:rsidRPr="00751D04" w:rsidRDefault="00751D04" w:rsidP="00852517">
      <w:pPr>
        <w:rPr>
          <w:rFonts w:cstheme="minorHAnsi"/>
          <w:b/>
          <w:sz w:val="22"/>
          <w:szCs w:val="22"/>
        </w:rPr>
      </w:pPr>
      <w:bookmarkStart w:id="0" w:name="_GoBack"/>
      <w:bookmarkEnd w:id="0"/>
    </w:p>
    <w:sectPr w:rsidR="00751D04" w:rsidRPr="00751D04"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4CA" w:rsidRDefault="008704CA" w:rsidP="0011111B">
      <w:pPr>
        <w:spacing w:after="0" w:line="240" w:lineRule="auto"/>
      </w:pPr>
      <w:r>
        <w:separator/>
      </w:r>
    </w:p>
  </w:endnote>
  <w:endnote w:type="continuationSeparator" w:id="0">
    <w:p w:rsidR="008704CA" w:rsidRDefault="008704CA"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4CA" w:rsidRDefault="008704CA" w:rsidP="0011111B">
      <w:pPr>
        <w:spacing w:after="0" w:line="240" w:lineRule="auto"/>
      </w:pPr>
      <w:r>
        <w:separator/>
      </w:r>
    </w:p>
  </w:footnote>
  <w:footnote w:type="continuationSeparator" w:id="0">
    <w:p w:rsidR="008704CA" w:rsidRDefault="008704CA"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11E"/>
    <w:multiLevelType w:val="hybridMultilevel"/>
    <w:tmpl w:val="BA7A67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5E6207A"/>
    <w:multiLevelType w:val="hybridMultilevel"/>
    <w:tmpl w:val="43904AB4"/>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E54D0"/>
    <w:multiLevelType w:val="hybridMultilevel"/>
    <w:tmpl w:val="1298C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91024"/>
    <w:multiLevelType w:val="hybridMultilevel"/>
    <w:tmpl w:val="45C60E00"/>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E7E25"/>
    <w:multiLevelType w:val="multilevel"/>
    <w:tmpl w:val="69AC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DB16C2"/>
    <w:multiLevelType w:val="hybridMultilevel"/>
    <w:tmpl w:val="7664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55DA4"/>
    <w:multiLevelType w:val="multilevel"/>
    <w:tmpl w:val="4A90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96C1D"/>
    <w:multiLevelType w:val="hybridMultilevel"/>
    <w:tmpl w:val="BAAE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76604"/>
    <w:multiLevelType w:val="hybridMultilevel"/>
    <w:tmpl w:val="0E56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8A4E55"/>
    <w:multiLevelType w:val="hybridMultilevel"/>
    <w:tmpl w:val="B0F8B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47A3E"/>
    <w:multiLevelType w:val="hybridMultilevel"/>
    <w:tmpl w:val="DDAE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A6B06"/>
    <w:multiLevelType w:val="hybridMultilevel"/>
    <w:tmpl w:val="0B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520A6"/>
    <w:multiLevelType w:val="hybridMultilevel"/>
    <w:tmpl w:val="61B4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8"/>
  </w:num>
  <w:num w:numId="5">
    <w:abstractNumId w:val="7"/>
  </w:num>
  <w:num w:numId="6">
    <w:abstractNumId w:val="9"/>
  </w:num>
  <w:num w:numId="7">
    <w:abstractNumId w:val="11"/>
  </w:num>
  <w:num w:numId="8">
    <w:abstractNumId w:val="0"/>
  </w:num>
  <w:num w:numId="9">
    <w:abstractNumId w:val="2"/>
  </w:num>
  <w:num w:numId="10">
    <w:abstractNumId w:val="3"/>
  </w:num>
  <w:num w:numId="11">
    <w:abstractNumId w:val="1"/>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77212"/>
    <w:rsid w:val="0011111B"/>
    <w:rsid w:val="00145C00"/>
    <w:rsid w:val="00153553"/>
    <w:rsid w:val="001B0BB7"/>
    <w:rsid w:val="001E1239"/>
    <w:rsid w:val="00227177"/>
    <w:rsid w:val="00241761"/>
    <w:rsid w:val="00263EEA"/>
    <w:rsid w:val="003417BE"/>
    <w:rsid w:val="003505AA"/>
    <w:rsid w:val="00350F31"/>
    <w:rsid w:val="003604D5"/>
    <w:rsid w:val="004C5382"/>
    <w:rsid w:val="00520490"/>
    <w:rsid w:val="005559B6"/>
    <w:rsid w:val="005F3BF4"/>
    <w:rsid w:val="0067079D"/>
    <w:rsid w:val="006A10E8"/>
    <w:rsid w:val="006D1B11"/>
    <w:rsid w:val="006E647E"/>
    <w:rsid w:val="00730FF9"/>
    <w:rsid w:val="00751D04"/>
    <w:rsid w:val="00754D5F"/>
    <w:rsid w:val="007927C3"/>
    <w:rsid w:val="00852517"/>
    <w:rsid w:val="0085697E"/>
    <w:rsid w:val="008704CA"/>
    <w:rsid w:val="008F73EB"/>
    <w:rsid w:val="009848F0"/>
    <w:rsid w:val="009C7084"/>
    <w:rsid w:val="00A31D27"/>
    <w:rsid w:val="00A74F88"/>
    <w:rsid w:val="00A762AD"/>
    <w:rsid w:val="00A915FF"/>
    <w:rsid w:val="00A95D41"/>
    <w:rsid w:val="00AB16DA"/>
    <w:rsid w:val="00B755B9"/>
    <w:rsid w:val="00B92532"/>
    <w:rsid w:val="00C1082C"/>
    <w:rsid w:val="00C22138"/>
    <w:rsid w:val="00D312F0"/>
    <w:rsid w:val="00D82ACD"/>
    <w:rsid w:val="00E139D2"/>
    <w:rsid w:val="00E607FA"/>
    <w:rsid w:val="00E910AF"/>
    <w:rsid w:val="00F4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C2E4"/>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2517"/>
    <w:rPr>
      <w:color w:val="0563C1" w:themeColor="hyperlink"/>
      <w:u w:val="single"/>
    </w:rPr>
  </w:style>
  <w:style w:type="character" w:styleId="UnresolvedMention">
    <w:name w:val="Unresolved Mention"/>
    <w:basedOn w:val="DefaultParagraphFont"/>
    <w:uiPriority w:val="99"/>
    <w:semiHidden/>
    <w:unhideWhenUsed/>
    <w:rsid w:val="00852517"/>
    <w:rPr>
      <w:color w:val="605E5C"/>
      <w:shd w:val="clear" w:color="auto" w:fill="E1DFDD"/>
    </w:rPr>
  </w:style>
  <w:style w:type="table" w:styleId="TableGrid0">
    <w:name w:val="Table Grid"/>
    <w:basedOn w:val="TableNormal"/>
    <w:uiPriority w:val="39"/>
    <w:rsid w:val="0085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que-1">
    <w:name w:val="unique-1"/>
    <w:basedOn w:val="Normal"/>
    <w:rsid w:val="00555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751D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3885">
      <w:bodyDiv w:val="1"/>
      <w:marLeft w:val="0"/>
      <w:marRight w:val="0"/>
      <w:marTop w:val="0"/>
      <w:marBottom w:val="0"/>
      <w:divBdr>
        <w:top w:val="none" w:sz="0" w:space="0" w:color="auto"/>
        <w:left w:val="none" w:sz="0" w:space="0" w:color="auto"/>
        <w:bottom w:val="none" w:sz="0" w:space="0" w:color="auto"/>
        <w:right w:val="none" w:sz="0" w:space="0" w:color="auto"/>
      </w:divBdr>
    </w:div>
    <w:div w:id="1673798722">
      <w:bodyDiv w:val="1"/>
      <w:marLeft w:val="0"/>
      <w:marRight w:val="0"/>
      <w:marTop w:val="0"/>
      <w:marBottom w:val="0"/>
      <w:divBdr>
        <w:top w:val="none" w:sz="0" w:space="0" w:color="auto"/>
        <w:left w:val="none" w:sz="0" w:space="0" w:color="auto"/>
        <w:bottom w:val="none" w:sz="0" w:space="0" w:color="auto"/>
        <w:right w:val="none" w:sz="0" w:space="0" w:color="auto"/>
      </w:divBdr>
    </w:div>
    <w:div w:id="17776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2</cp:revision>
  <cp:lastPrinted>2023-02-17T16:15:00Z</cp:lastPrinted>
  <dcterms:created xsi:type="dcterms:W3CDTF">2023-02-17T16:16:00Z</dcterms:created>
  <dcterms:modified xsi:type="dcterms:W3CDTF">2023-02-17T16:16:00Z</dcterms:modified>
</cp:coreProperties>
</file>