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153" w:type="dxa"/>
        <w:tblInd w:w="-108" w:type="dxa"/>
        <w:tblCellMar>
          <w:top w:w="40" w:type="dxa"/>
          <w:left w:w="108" w:type="dxa"/>
          <w:right w:w="82" w:type="dxa"/>
        </w:tblCellMar>
        <w:tblLook w:val="04A0" w:firstRow="1" w:lastRow="0" w:firstColumn="1" w:lastColumn="0" w:noHBand="0" w:noVBand="1"/>
      </w:tblPr>
      <w:tblGrid>
        <w:gridCol w:w="2533"/>
        <w:gridCol w:w="1620"/>
      </w:tblGrid>
      <w:tr w:rsidR="007C2428" w:rsidTr="007C2428">
        <w:trPr>
          <w:trHeight w:val="252"/>
        </w:trPr>
        <w:tc>
          <w:tcPr>
            <w:tcW w:w="2533" w:type="dxa"/>
            <w:tcBorders>
              <w:top w:val="single" w:sz="4" w:space="0" w:color="000000"/>
              <w:left w:val="single" w:sz="4" w:space="0" w:color="000000"/>
              <w:bottom w:val="single" w:sz="4" w:space="0" w:color="000000"/>
              <w:right w:val="single" w:sz="4" w:space="0" w:color="000000"/>
            </w:tcBorders>
          </w:tcPr>
          <w:p w:rsidR="007C2428" w:rsidRPr="002C4503" w:rsidRDefault="007C2428" w:rsidP="00215517">
            <w:pPr>
              <w:spacing w:line="259" w:lineRule="auto"/>
              <w:rPr>
                <w:sz w:val="18"/>
              </w:rPr>
            </w:pPr>
            <w:r>
              <w:rPr>
                <w:sz w:val="18"/>
              </w:rPr>
              <w:t>E – Instructional Resources</w:t>
            </w:r>
          </w:p>
        </w:tc>
        <w:tc>
          <w:tcPr>
            <w:tcW w:w="1620" w:type="dxa"/>
            <w:tcBorders>
              <w:top w:val="single" w:sz="4" w:space="0" w:color="000000"/>
              <w:left w:val="single" w:sz="4" w:space="0" w:color="000000"/>
              <w:bottom w:val="single" w:sz="4" w:space="0" w:color="000000"/>
              <w:right w:val="single" w:sz="4" w:space="0" w:color="000000"/>
            </w:tcBorders>
          </w:tcPr>
          <w:p w:rsidR="007C2428" w:rsidRPr="00BE323D" w:rsidRDefault="007C2428" w:rsidP="00215517">
            <w:pPr>
              <w:spacing w:line="259" w:lineRule="auto"/>
              <w:rPr>
                <w:b/>
              </w:rPr>
            </w:pPr>
            <w:r w:rsidRPr="00BE323D">
              <w:rPr>
                <w:b/>
              </w:rPr>
              <w:t>EF</w:t>
            </w:r>
            <w:r>
              <w:rPr>
                <w:b/>
              </w:rPr>
              <w:t xml:space="preserve"> EXHIBIT</w:t>
            </w:r>
          </w:p>
        </w:tc>
      </w:tr>
      <w:tr w:rsidR="007C2428" w:rsidTr="007C2428">
        <w:trPr>
          <w:trHeight w:val="254"/>
        </w:trPr>
        <w:tc>
          <w:tcPr>
            <w:tcW w:w="2533" w:type="dxa"/>
            <w:tcBorders>
              <w:top w:val="single" w:sz="4" w:space="0" w:color="000000"/>
              <w:left w:val="single" w:sz="4" w:space="0" w:color="000000"/>
              <w:bottom w:val="single" w:sz="4" w:space="0" w:color="000000"/>
              <w:right w:val="single" w:sz="4" w:space="0" w:color="000000"/>
            </w:tcBorders>
          </w:tcPr>
          <w:p w:rsidR="007C2428" w:rsidRDefault="007C2428" w:rsidP="00215517">
            <w:pPr>
              <w:spacing w:line="259" w:lineRule="auto"/>
            </w:pPr>
            <w:r w:rsidRPr="00F8749B">
              <w:rPr>
                <w:sz w:val="18"/>
              </w:rPr>
              <w:t xml:space="preserve">Page 1 </w:t>
            </w:r>
            <w:r w:rsidR="00B340A0">
              <w:rPr>
                <w:sz w:val="18"/>
              </w:rPr>
              <w:t>of 2</w:t>
            </w:r>
          </w:p>
        </w:tc>
        <w:tc>
          <w:tcPr>
            <w:tcW w:w="1620" w:type="dxa"/>
            <w:tcBorders>
              <w:top w:val="single" w:sz="4" w:space="0" w:color="000000"/>
              <w:left w:val="single" w:sz="4" w:space="0" w:color="000000"/>
              <w:bottom w:val="single" w:sz="4" w:space="0" w:color="000000"/>
              <w:right w:val="single" w:sz="4" w:space="0" w:color="000000"/>
            </w:tcBorders>
          </w:tcPr>
          <w:p w:rsidR="007C2428" w:rsidRDefault="007C2428" w:rsidP="00215517">
            <w:pPr>
              <w:spacing w:line="259" w:lineRule="auto"/>
            </w:pPr>
            <w:r>
              <w:rPr>
                <w:sz w:val="20"/>
              </w:rPr>
              <w:t xml:space="preserve"> </w:t>
            </w:r>
          </w:p>
        </w:tc>
      </w:tr>
      <w:tr w:rsidR="007C2428" w:rsidTr="007C2428">
        <w:trPr>
          <w:trHeight w:val="230"/>
        </w:trPr>
        <w:tc>
          <w:tcPr>
            <w:tcW w:w="4153" w:type="dxa"/>
            <w:gridSpan w:val="2"/>
            <w:tcBorders>
              <w:top w:val="single" w:sz="4" w:space="0" w:color="000000"/>
              <w:left w:val="single" w:sz="4" w:space="0" w:color="000000"/>
              <w:bottom w:val="single" w:sz="4" w:space="0" w:color="000000"/>
              <w:right w:val="single" w:sz="4" w:space="0" w:color="000000"/>
            </w:tcBorders>
          </w:tcPr>
          <w:p w:rsidR="007C2428" w:rsidRPr="008032BB" w:rsidRDefault="007C2428" w:rsidP="00215517">
            <w:pPr>
              <w:spacing w:line="259" w:lineRule="auto"/>
              <w:rPr>
                <w:sz w:val="18"/>
              </w:rPr>
            </w:pPr>
            <w:r>
              <w:rPr>
                <w:sz w:val="18"/>
              </w:rPr>
              <w:t>Instructional Resource</w:t>
            </w:r>
            <w:r>
              <w:rPr>
                <w:sz w:val="18"/>
              </w:rPr>
              <w:t>s – Movie Permission Slip</w:t>
            </w:r>
            <w:r>
              <w:rPr>
                <w:sz w:val="18"/>
              </w:rPr>
              <w:t xml:space="preserve"> 202</w:t>
            </w:r>
            <w:r>
              <w:rPr>
                <w:sz w:val="18"/>
              </w:rPr>
              <w:t>4</w:t>
            </w:r>
          </w:p>
        </w:tc>
      </w:tr>
    </w:tbl>
    <w:p w:rsidR="00E145B3" w:rsidRDefault="00193CE8" w:rsidP="00A31D27"/>
    <w:p w:rsidR="008472A9" w:rsidRPr="008472A9" w:rsidRDefault="008472A9" w:rsidP="00A31D27">
      <w:r w:rsidRPr="008472A9">
        <w:t>Prior to utilizing this form, employees must review Administrative Regulation EF – Instructional Resources.  In addition, the employee is required inform their immediate supervisor.  Questions regarding use of this form should be directed to a campus administrator.</w:t>
      </w:r>
      <w:r>
        <w:t xml:space="preserve">  Th</w:t>
      </w:r>
      <w:r w:rsidR="008B3203">
        <w:t>e information on this</w:t>
      </w:r>
      <w:r>
        <w:t xml:space="preserve"> form may be transferred to </w:t>
      </w:r>
      <w:r w:rsidR="008B3203">
        <w:t>a Google Form or any other electronic format that provides a mode of effective communication.</w:t>
      </w:r>
    </w:p>
    <w:p w:rsidR="008472A9" w:rsidRPr="00BB25E3" w:rsidRDefault="008472A9" w:rsidP="008472A9">
      <w:pPr>
        <w:shd w:val="clear" w:color="auto" w:fill="FFFFFF"/>
        <w:spacing w:after="0" w:line="648" w:lineRule="atLeast"/>
        <w:jc w:val="center"/>
        <w:rPr>
          <w:rFonts w:eastAsia="Times New Roman" w:cstheme="minorHAnsi"/>
          <w:b/>
          <w:color w:val="202124"/>
          <w:sz w:val="24"/>
          <w:szCs w:val="24"/>
        </w:rPr>
      </w:pPr>
      <w:r w:rsidRPr="00BB25E3">
        <w:rPr>
          <w:rFonts w:eastAsia="Times New Roman" w:cstheme="minorHAnsi"/>
          <w:b/>
          <w:color w:val="202124"/>
          <w:sz w:val="24"/>
          <w:szCs w:val="24"/>
        </w:rPr>
        <w:t>Movie Permission Form</w:t>
      </w:r>
      <w:bookmarkStart w:id="0" w:name="_GoBack"/>
      <w:bookmarkEnd w:id="0"/>
    </w:p>
    <w:p w:rsidR="008472A9" w:rsidRDefault="008472A9" w:rsidP="008472A9">
      <w:pPr>
        <w:jc w:val="center"/>
      </w:pPr>
    </w:p>
    <w:p w:rsidR="002B74DD" w:rsidRDefault="00B340A0" w:rsidP="00A31D27">
      <w:r>
        <w:t>Student Name: ___________________________________________   Subject: ___________________________</w:t>
      </w:r>
    </w:p>
    <w:p w:rsidR="008472A9" w:rsidRDefault="008472A9" w:rsidP="002B74DD">
      <w:pPr>
        <w:shd w:val="clear" w:color="auto" w:fill="FFFFFF"/>
        <w:spacing w:after="0" w:line="300" w:lineRule="atLeast"/>
        <w:rPr>
          <w:rFonts w:eastAsia="Times New Roman" w:cstheme="minorHAnsi"/>
          <w:color w:val="202124"/>
          <w:sz w:val="24"/>
          <w:szCs w:val="24"/>
        </w:rPr>
      </w:pPr>
    </w:p>
    <w:p w:rsidR="002B74DD" w:rsidRPr="008472A9" w:rsidRDefault="002B74DD" w:rsidP="002B74DD">
      <w:pPr>
        <w:shd w:val="clear" w:color="auto" w:fill="FFFFFF"/>
        <w:spacing w:after="0" w:line="300" w:lineRule="atLeast"/>
        <w:rPr>
          <w:rFonts w:eastAsia="Times New Roman" w:cstheme="minorHAnsi"/>
          <w:b/>
          <w:i/>
          <w:color w:val="202124"/>
          <w:sz w:val="22"/>
          <w:szCs w:val="22"/>
        </w:rPr>
      </w:pPr>
      <w:r w:rsidRPr="00BB25E3">
        <w:rPr>
          <w:rFonts w:eastAsia="Times New Roman" w:cstheme="minorHAnsi"/>
          <w:color w:val="202124"/>
          <w:sz w:val="22"/>
          <w:szCs w:val="22"/>
        </w:rPr>
        <w:t>Dear Parents,</w:t>
      </w:r>
      <w:r w:rsidRPr="00BB25E3">
        <w:rPr>
          <w:rFonts w:eastAsia="Times New Roman" w:cstheme="minorHAnsi"/>
          <w:color w:val="202124"/>
          <w:sz w:val="22"/>
          <w:szCs w:val="22"/>
        </w:rPr>
        <w:br/>
      </w:r>
      <w:r w:rsidRPr="00BB25E3">
        <w:rPr>
          <w:rFonts w:eastAsia="Times New Roman" w:cstheme="minorHAnsi"/>
          <w:color w:val="202124"/>
          <w:sz w:val="22"/>
          <w:szCs w:val="22"/>
        </w:rPr>
        <w:br/>
      </w:r>
      <w:r w:rsidRPr="008472A9">
        <w:rPr>
          <w:rFonts w:eastAsia="Times New Roman" w:cstheme="minorHAnsi"/>
          <w:color w:val="202124"/>
          <w:sz w:val="22"/>
          <w:szCs w:val="22"/>
        </w:rPr>
        <w:t xml:space="preserve">South San Antonio ISD </w:t>
      </w:r>
      <w:r w:rsidRPr="00BB25E3">
        <w:rPr>
          <w:rFonts w:eastAsia="Times New Roman" w:cstheme="minorHAnsi"/>
          <w:color w:val="202124"/>
          <w:sz w:val="22"/>
          <w:szCs w:val="22"/>
        </w:rPr>
        <w:t>requires parental permission for your student to view movies that are used in our curriculum, or that are selected by our teachers, which are rated PG-13 or above.</w:t>
      </w:r>
      <w:r w:rsidRPr="00BB25E3">
        <w:rPr>
          <w:rFonts w:eastAsia="Times New Roman" w:cstheme="minorHAnsi"/>
          <w:color w:val="202124"/>
          <w:sz w:val="22"/>
          <w:szCs w:val="22"/>
        </w:rPr>
        <w:br/>
      </w:r>
      <w:r w:rsidRPr="00BB25E3">
        <w:rPr>
          <w:rFonts w:eastAsia="Times New Roman" w:cstheme="minorHAnsi"/>
          <w:color w:val="202124"/>
          <w:sz w:val="22"/>
          <w:szCs w:val="22"/>
        </w:rPr>
        <w:br/>
        <w:t>We believe showing your son or daughter full-length movies, such as </w:t>
      </w:r>
      <w:r w:rsidRPr="008472A9">
        <w:rPr>
          <w:rFonts w:eastAsia="Times New Roman" w:cstheme="minorHAnsi"/>
          <w:b/>
          <w:i/>
          <w:color w:val="202124"/>
          <w:sz w:val="22"/>
          <w:szCs w:val="22"/>
        </w:rPr>
        <w:t>(list names of movies)</w:t>
      </w:r>
      <w:r w:rsidRPr="00BB25E3">
        <w:rPr>
          <w:rFonts w:eastAsia="Times New Roman" w:cstheme="minorHAnsi"/>
          <w:i/>
          <w:iCs/>
          <w:color w:val="202124"/>
          <w:sz w:val="22"/>
          <w:szCs w:val="22"/>
        </w:rPr>
        <w:t>, </w:t>
      </w:r>
      <w:r w:rsidRPr="00BB25E3">
        <w:rPr>
          <w:rFonts w:eastAsia="Times New Roman" w:cstheme="minorHAnsi"/>
          <w:color w:val="202124"/>
          <w:sz w:val="22"/>
          <w:szCs w:val="22"/>
        </w:rPr>
        <w:t xml:space="preserve">enables them to benefit from another medium as a resource in their study of </w:t>
      </w:r>
      <w:r w:rsidRPr="008472A9">
        <w:rPr>
          <w:rFonts w:eastAsia="Times New Roman" w:cstheme="minorHAnsi"/>
          <w:b/>
          <w:i/>
          <w:color w:val="202124"/>
          <w:sz w:val="22"/>
          <w:szCs w:val="22"/>
        </w:rPr>
        <w:t>(place subject area here).</w:t>
      </w:r>
    </w:p>
    <w:p w:rsidR="002B74DD" w:rsidRPr="00BB25E3" w:rsidRDefault="002B74DD" w:rsidP="002B74DD">
      <w:pPr>
        <w:shd w:val="clear" w:color="auto" w:fill="FFFFFF"/>
        <w:spacing w:after="0" w:line="300" w:lineRule="atLeast"/>
        <w:rPr>
          <w:rFonts w:eastAsia="Times New Roman" w:cstheme="minorHAnsi"/>
          <w:color w:val="202124"/>
          <w:sz w:val="22"/>
          <w:szCs w:val="22"/>
        </w:rPr>
      </w:pPr>
      <w:r w:rsidRPr="00BB25E3">
        <w:rPr>
          <w:rFonts w:eastAsia="Times New Roman" w:cstheme="minorHAnsi"/>
          <w:color w:val="202124"/>
          <w:sz w:val="22"/>
          <w:szCs w:val="22"/>
        </w:rPr>
        <w:br/>
        <w:t xml:space="preserve">Movies, along with our hands-on activities such as reading, in-class discussion groups, and research projects, give students a well-rounded opportunity to discover </w:t>
      </w:r>
      <w:r w:rsidRPr="008472A9">
        <w:rPr>
          <w:rFonts w:eastAsia="Times New Roman" w:cstheme="minorHAnsi"/>
          <w:color w:val="202124"/>
          <w:sz w:val="22"/>
          <w:szCs w:val="22"/>
        </w:rPr>
        <w:t>meaningful experiences</w:t>
      </w:r>
      <w:r w:rsidRPr="00BB25E3">
        <w:rPr>
          <w:rFonts w:eastAsia="Times New Roman" w:cstheme="minorHAnsi"/>
          <w:color w:val="202124"/>
          <w:sz w:val="22"/>
          <w:szCs w:val="22"/>
        </w:rPr>
        <w:t>. Movies go beyond dry facts and help bring events “alive.”</w:t>
      </w:r>
      <w:r w:rsidRPr="00BB25E3">
        <w:rPr>
          <w:rFonts w:eastAsia="Times New Roman" w:cstheme="minorHAnsi"/>
          <w:color w:val="202124"/>
          <w:sz w:val="22"/>
          <w:szCs w:val="22"/>
        </w:rPr>
        <w:br/>
      </w:r>
      <w:r w:rsidRPr="00BB25E3">
        <w:rPr>
          <w:rFonts w:eastAsia="Times New Roman" w:cstheme="minorHAnsi"/>
          <w:color w:val="202124"/>
          <w:sz w:val="22"/>
          <w:szCs w:val="22"/>
        </w:rPr>
        <w:br/>
        <w:t>Be assured that we will use proper discretion when showing full-length movies.</w:t>
      </w:r>
    </w:p>
    <w:p w:rsidR="002B74DD" w:rsidRPr="00BB25E3" w:rsidRDefault="002B74DD" w:rsidP="002B74DD">
      <w:pPr>
        <w:shd w:val="clear" w:color="auto" w:fill="FFFFFF"/>
        <w:spacing w:after="0" w:line="300" w:lineRule="atLeast"/>
        <w:rPr>
          <w:rFonts w:eastAsia="Times New Roman" w:cstheme="minorHAnsi"/>
          <w:color w:val="202124"/>
          <w:sz w:val="22"/>
          <w:szCs w:val="22"/>
        </w:rPr>
      </w:pPr>
    </w:p>
    <w:p w:rsidR="002B74DD" w:rsidRPr="00BB25E3" w:rsidRDefault="002B74DD" w:rsidP="002B74DD">
      <w:pPr>
        <w:shd w:val="clear" w:color="auto" w:fill="FFFFFF"/>
        <w:spacing w:after="0" w:line="300" w:lineRule="atLeast"/>
        <w:rPr>
          <w:rFonts w:eastAsia="Times New Roman" w:cstheme="minorHAnsi"/>
          <w:color w:val="202124"/>
          <w:sz w:val="22"/>
          <w:szCs w:val="22"/>
        </w:rPr>
      </w:pPr>
      <w:r w:rsidRPr="00BB25E3">
        <w:rPr>
          <w:rFonts w:eastAsia="Times New Roman" w:cstheme="minorHAnsi"/>
          <w:color w:val="202124"/>
          <w:sz w:val="22"/>
          <w:szCs w:val="22"/>
        </w:rPr>
        <w:t>Additionally, when students are watching videos or movies in class, they are expected to follow video rules. These rules include not being on their phones, not being on their computers, not talking to others unless asked to, and not causing any distractions which might hinder another student's watching experience. Therefore, we do ask your permission to take away devices during the duration of the video shall your student be distracted by them. </w:t>
      </w:r>
      <w:r w:rsidRPr="00BB25E3">
        <w:rPr>
          <w:rFonts w:eastAsia="Times New Roman" w:cstheme="minorHAnsi"/>
          <w:color w:val="202124"/>
          <w:sz w:val="22"/>
          <w:szCs w:val="22"/>
        </w:rPr>
        <w:br/>
      </w:r>
      <w:r w:rsidRPr="00BB25E3">
        <w:rPr>
          <w:rFonts w:eastAsia="Times New Roman" w:cstheme="minorHAnsi"/>
          <w:color w:val="202124"/>
          <w:sz w:val="22"/>
          <w:szCs w:val="22"/>
        </w:rPr>
        <w:br/>
        <w:t>Thank you for taking the time to read and sign this permission form.</w:t>
      </w:r>
      <w:r w:rsidRPr="00BB25E3">
        <w:rPr>
          <w:rFonts w:eastAsia="Times New Roman" w:cstheme="minorHAnsi"/>
          <w:color w:val="202124"/>
          <w:sz w:val="22"/>
          <w:szCs w:val="22"/>
        </w:rPr>
        <w:br/>
      </w:r>
      <w:r w:rsidRPr="00BB25E3">
        <w:rPr>
          <w:rFonts w:eastAsia="Times New Roman" w:cstheme="minorHAnsi"/>
          <w:color w:val="202124"/>
          <w:sz w:val="22"/>
          <w:szCs w:val="22"/>
        </w:rPr>
        <w:lastRenderedPageBreak/>
        <w:br/>
        <w:t>Sincerely,</w:t>
      </w:r>
    </w:p>
    <w:p w:rsidR="002B74DD" w:rsidRPr="008472A9" w:rsidRDefault="002B74DD" w:rsidP="002B74DD">
      <w:pPr>
        <w:rPr>
          <w:rFonts w:cstheme="minorHAnsi"/>
          <w:sz w:val="22"/>
          <w:szCs w:val="22"/>
        </w:rPr>
      </w:pPr>
    </w:p>
    <w:p w:rsidR="00B340A0" w:rsidRPr="008472A9" w:rsidRDefault="00B340A0" w:rsidP="002B74DD">
      <w:pPr>
        <w:rPr>
          <w:rFonts w:cstheme="minorHAnsi"/>
          <w:sz w:val="22"/>
          <w:szCs w:val="22"/>
        </w:rPr>
      </w:pPr>
      <w:r w:rsidRPr="008472A9">
        <w:rPr>
          <w:rFonts w:cstheme="minorHAnsi"/>
          <w:sz w:val="22"/>
          <w:szCs w:val="22"/>
        </w:rPr>
        <w:t>Teacher Name (Signature)</w:t>
      </w:r>
    </w:p>
    <w:p w:rsidR="008B3203" w:rsidRPr="00EF31ED" w:rsidRDefault="008B3203" w:rsidP="00A31D27">
      <w:pPr>
        <w:rPr>
          <w:rFonts w:cstheme="minorHAnsi"/>
          <w:color w:val="202124"/>
          <w:sz w:val="22"/>
          <w:szCs w:val="22"/>
          <w:shd w:val="clear" w:color="auto" w:fill="FFFFFF"/>
        </w:rPr>
      </w:pPr>
      <w:r w:rsidRPr="00EF31ED">
        <w:rPr>
          <w:rFonts w:cstheme="minorHAnsi"/>
          <w:color w:val="202124"/>
          <w:sz w:val="22"/>
          <w:szCs w:val="22"/>
          <w:shd w:val="clear" w:color="auto" w:fill="FFFFFF"/>
        </w:rPr>
        <w:t>______</w:t>
      </w:r>
      <w:r w:rsidRPr="00EF31ED">
        <w:rPr>
          <w:rFonts w:cstheme="minorHAnsi"/>
          <w:color w:val="202124"/>
          <w:sz w:val="22"/>
          <w:szCs w:val="22"/>
          <w:shd w:val="clear" w:color="auto" w:fill="FFFFFF"/>
        </w:rPr>
        <w:t>Yes, I give my son/daughter permission to view curriculum and school appropriate full-length movies.</w:t>
      </w:r>
    </w:p>
    <w:p w:rsidR="008B3203" w:rsidRPr="00EF31ED" w:rsidRDefault="008B3203" w:rsidP="00A31D27">
      <w:pPr>
        <w:rPr>
          <w:rFonts w:cstheme="minorHAnsi"/>
          <w:sz w:val="22"/>
          <w:szCs w:val="22"/>
        </w:rPr>
      </w:pPr>
      <w:r w:rsidRPr="00EF31ED">
        <w:rPr>
          <w:rFonts w:cstheme="minorHAnsi"/>
          <w:color w:val="202124"/>
          <w:sz w:val="22"/>
          <w:szCs w:val="22"/>
          <w:shd w:val="clear" w:color="auto" w:fill="FFFFFF"/>
        </w:rPr>
        <w:t>______</w:t>
      </w:r>
      <w:r w:rsidRPr="00EF31ED">
        <w:rPr>
          <w:rFonts w:cstheme="minorHAnsi"/>
          <w:color w:val="202124"/>
          <w:sz w:val="22"/>
          <w:szCs w:val="22"/>
          <w:shd w:val="clear" w:color="auto" w:fill="FFFFFF"/>
        </w:rPr>
        <w:t>No, I do not give my son/daughter permission to view curriculum and school appropriate full-length movies of the types mentioned in this letter. I understand alternate learning experiences will be provided for my child while the movie is being watched.</w:t>
      </w:r>
    </w:p>
    <w:p w:rsidR="008B3203" w:rsidRPr="00EF31ED" w:rsidRDefault="008B3203" w:rsidP="008B3203">
      <w:pPr>
        <w:shd w:val="clear" w:color="auto" w:fill="FFFFFF"/>
        <w:spacing w:after="0" w:line="240" w:lineRule="auto"/>
        <w:rPr>
          <w:rFonts w:eastAsia="Times New Roman" w:cstheme="minorHAnsi"/>
          <w:color w:val="202124"/>
          <w:sz w:val="22"/>
          <w:szCs w:val="22"/>
        </w:rPr>
      </w:pPr>
      <w:r w:rsidRPr="00EF31ED">
        <w:rPr>
          <w:rFonts w:cstheme="minorHAnsi"/>
          <w:color w:val="202124"/>
          <w:sz w:val="22"/>
          <w:szCs w:val="22"/>
          <w:shd w:val="clear" w:color="auto" w:fill="FFFFFF"/>
        </w:rPr>
        <w:t>______</w:t>
      </w:r>
      <w:r w:rsidRPr="00EF31ED">
        <w:rPr>
          <w:rFonts w:eastAsia="Times New Roman" w:cstheme="minorHAnsi"/>
          <w:color w:val="202124"/>
          <w:sz w:val="22"/>
          <w:szCs w:val="22"/>
        </w:rPr>
        <w:t xml:space="preserve"> </w:t>
      </w:r>
      <w:r w:rsidRPr="008B3203">
        <w:rPr>
          <w:rFonts w:eastAsia="Times New Roman" w:cstheme="minorHAnsi"/>
          <w:color w:val="202124"/>
          <w:sz w:val="22"/>
          <w:szCs w:val="22"/>
        </w:rPr>
        <w:t>Yes, I give</w:t>
      </w:r>
      <w:r w:rsidRPr="00EF31ED">
        <w:rPr>
          <w:rFonts w:eastAsia="Times New Roman" w:cstheme="minorHAnsi"/>
          <w:color w:val="202124"/>
          <w:sz w:val="22"/>
          <w:szCs w:val="22"/>
        </w:rPr>
        <w:t xml:space="preserve"> the teacher authority to put </w:t>
      </w:r>
      <w:r w:rsidRPr="008B3203">
        <w:rPr>
          <w:rFonts w:eastAsia="Times New Roman" w:cstheme="minorHAnsi"/>
          <w:color w:val="202124"/>
          <w:sz w:val="22"/>
          <w:szCs w:val="22"/>
        </w:rPr>
        <w:t>away any devices in a safe location if my student is being distracted by them during the duration of the video/movie.</w:t>
      </w:r>
    </w:p>
    <w:p w:rsidR="008B3203" w:rsidRPr="008B3203" w:rsidRDefault="008B3203" w:rsidP="008B3203">
      <w:pPr>
        <w:shd w:val="clear" w:color="auto" w:fill="FFFFFF"/>
        <w:spacing w:after="0" w:line="240" w:lineRule="auto"/>
        <w:rPr>
          <w:rFonts w:eastAsia="Times New Roman" w:cstheme="minorHAnsi"/>
          <w:color w:val="222222"/>
          <w:sz w:val="24"/>
          <w:szCs w:val="24"/>
        </w:rPr>
      </w:pPr>
    </w:p>
    <w:p w:rsidR="008B3203" w:rsidRPr="008B3203" w:rsidRDefault="008B3203" w:rsidP="008B3203">
      <w:pPr>
        <w:shd w:val="clear" w:color="auto" w:fill="FFFFFF"/>
        <w:spacing w:after="0" w:line="240" w:lineRule="auto"/>
        <w:rPr>
          <w:rFonts w:eastAsia="Times New Roman" w:cstheme="minorHAnsi"/>
          <w:color w:val="222222"/>
          <w:sz w:val="24"/>
          <w:szCs w:val="24"/>
        </w:rPr>
      </w:pPr>
      <w:r w:rsidRPr="00EF31ED">
        <w:rPr>
          <w:rFonts w:eastAsia="Times New Roman" w:cstheme="minorHAnsi"/>
          <w:color w:val="202124"/>
          <w:sz w:val="22"/>
          <w:szCs w:val="22"/>
        </w:rPr>
        <w:t>______</w:t>
      </w:r>
      <w:r w:rsidRPr="008B3203">
        <w:rPr>
          <w:rFonts w:eastAsia="Times New Roman" w:cstheme="minorHAnsi"/>
          <w:color w:val="202124"/>
          <w:sz w:val="22"/>
          <w:szCs w:val="22"/>
        </w:rPr>
        <w:t xml:space="preserve">No, I do not give </w:t>
      </w:r>
      <w:r w:rsidRPr="00EF31ED">
        <w:rPr>
          <w:rFonts w:eastAsia="Times New Roman" w:cstheme="minorHAnsi"/>
          <w:color w:val="202124"/>
          <w:sz w:val="22"/>
          <w:szCs w:val="22"/>
        </w:rPr>
        <w:t>the teacher authority</w:t>
      </w:r>
      <w:r w:rsidRPr="008B3203">
        <w:rPr>
          <w:rFonts w:eastAsia="Times New Roman" w:cstheme="minorHAnsi"/>
          <w:color w:val="202124"/>
          <w:sz w:val="22"/>
          <w:szCs w:val="22"/>
        </w:rPr>
        <w:t xml:space="preserve"> to put away any devices in a safe location if my student is being distracted by them during the duration of the video/movie.</w:t>
      </w:r>
    </w:p>
    <w:p w:rsidR="008B3203" w:rsidRPr="00EF31ED" w:rsidRDefault="008B3203" w:rsidP="00A31D27">
      <w:pPr>
        <w:rPr>
          <w:rFonts w:cstheme="minorHAnsi"/>
          <w:color w:val="202124"/>
          <w:sz w:val="22"/>
          <w:szCs w:val="22"/>
          <w:shd w:val="clear" w:color="auto" w:fill="FFFFFF"/>
        </w:rPr>
      </w:pPr>
    </w:p>
    <w:p w:rsidR="008B3203" w:rsidRPr="008472A9" w:rsidRDefault="008B3203" w:rsidP="00A31D27">
      <w:pPr>
        <w:rPr>
          <w:sz w:val="22"/>
          <w:szCs w:val="22"/>
        </w:rPr>
      </w:pPr>
    </w:p>
    <w:sectPr w:rsidR="008B3203" w:rsidRPr="008472A9"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CE8" w:rsidRDefault="00193CE8" w:rsidP="0011111B">
      <w:pPr>
        <w:spacing w:after="0" w:line="240" w:lineRule="auto"/>
      </w:pPr>
      <w:r>
        <w:separator/>
      </w:r>
    </w:p>
  </w:endnote>
  <w:endnote w:type="continuationSeparator" w:id="0">
    <w:p w:rsidR="00193CE8" w:rsidRDefault="00193CE8"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CE8" w:rsidRDefault="00193CE8" w:rsidP="0011111B">
      <w:pPr>
        <w:spacing w:after="0" w:line="240" w:lineRule="auto"/>
      </w:pPr>
      <w:r>
        <w:separator/>
      </w:r>
    </w:p>
  </w:footnote>
  <w:footnote w:type="continuationSeparator" w:id="0">
    <w:p w:rsidR="00193CE8" w:rsidRDefault="00193CE8"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081BEC"/>
    <w:rsid w:val="0011111B"/>
    <w:rsid w:val="00145C00"/>
    <w:rsid w:val="00153553"/>
    <w:rsid w:val="00193CE8"/>
    <w:rsid w:val="00227177"/>
    <w:rsid w:val="00263EEA"/>
    <w:rsid w:val="002874B0"/>
    <w:rsid w:val="002B74DD"/>
    <w:rsid w:val="003417BE"/>
    <w:rsid w:val="004C5382"/>
    <w:rsid w:val="005F3BF4"/>
    <w:rsid w:val="0067079D"/>
    <w:rsid w:val="006A10E8"/>
    <w:rsid w:val="006E647E"/>
    <w:rsid w:val="00730FF9"/>
    <w:rsid w:val="007927C3"/>
    <w:rsid w:val="007C2428"/>
    <w:rsid w:val="008472A9"/>
    <w:rsid w:val="00880A7E"/>
    <w:rsid w:val="008B3203"/>
    <w:rsid w:val="00994563"/>
    <w:rsid w:val="00A3089E"/>
    <w:rsid w:val="00A31D27"/>
    <w:rsid w:val="00A915FF"/>
    <w:rsid w:val="00AB16DA"/>
    <w:rsid w:val="00B340A0"/>
    <w:rsid w:val="00D82ACD"/>
    <w:rsid w:val="00E139D2"/>
    <w:rsid w:val="00E607FA"/>
    <w:rsid w:val="00EF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1664"/>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517399">
      <w:bodyDiv w:val="1"/>
      <w:marLeft w:val="0"/>
      <w:marRight w:val="0"/>
      <w:marTop w:val="0"/>
      <w:marBottom w:val="0"/>
      <w:divBdr>
        <w:top w:val="none" w:sz="0" w:space="0" w:color="auto"/>
        <w:left w:val="none" w:sz="0" w:space="0" w:color="auto"/>
        <w:bottom w:val="none" w:sz="0" w:space="0" w:color="auto"/>
        <w:right w:val="none" w:sz="0" w:space="0" w:color="auto"/>
      </w:divBdr>
      <w:divsChild>
        <w:div w:id="256209943">
          <w:marLeft w:val="0"/>
          <w:marRight w:val="0"/>
          <w:marTop w:val="0"/>
          <w:marBottom w:val="0"/>
          <w:divBdr>
            <w:top w:val="none" w:sz="0" w:space="0" w:color="auto"/>
            <w:left w:val="none" w:sz="0" w:space="0" w:color="auto"/>
            <w:bottom w:val="none" w:sz="0" w:space="0" w:color="auto"/>
            <w:right w:val="none" w:sz="0" w:space="0" w:color="auto"/>
          </w:divBdr>
          <w:divsChild>
            <w:div w:id="1362782282">
              <w:marLeft w:val="0"/>
              <w:marRight w:val="0"/>
              <w:marTop w:val="0"/>
              <w:marBottom w:val="0"/>
              <w:divBdr>
                <w:top w:val="none" w:sz="0" w:space="0" w:color="auto"/>
                <w:left w:val="none" w:sz="0" w:space="0" w:color="auto"/>
                <w:bottom w:val="none" w:sz="0" w:space="0" w:color="auto"/>
                <w:right w:val="none" w:sz="0" w:space="0" w:color="auto"/>
              </w:divBdr>
              <w:divsChild>
                <w:div w:id="3408141">
                  <w:marLeft w:val="180"/>
                  <w:marRight w:val="0"/>
                  <w:marTop w:val="0"/>
                  <w:marBottom w:val="0"/>
                  <w:divBdr>
                    <w:top w:val="none" w:sz="0" w:space="0" w:color="auto"/>
                    <w:left w:val="none" w:sz="0" w:space="0" w:color="auto"/>
                    <w:bottom w:val="none" w:sz="0" w:space="0" w:color="auto"/>
                    <w:right w:val="none" w:sz="0" w:space="0" w:color="auto"/>
                  </w:divBdr>
                  <w:divsChild>
                    <w:div w:id="13732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5802">
          <w:marLeft w:val="0"/>
          <w:marRight w:val="0"/>
          <w:marTop w:val="0"/>
          <w:marBottom w:val="0"/>
          <w:divBdr>
            <w:top w:val="none" w:sz="0" w:space="0" w:color="auto"/>
            <w:left w:val="none" w:sz="0" w:space="0" w:color="auto"/>
            <w:bottom w:val="none" w:sz="0" w:space="0" w:color="auto"/>
            <w:right w:val="none" w:sz="0" w:space="0" w:color="auto"/>
          </w:divBdr>
          <w:divsChild>
            <w:div w:id="674579816">
              <w:marLeft w:val="0"/>
              <w:marRight w:val="0"/>
              <w:marTop w:val="0"/>
              <w:marBottom w:val="0"/>
              <w:divBdr>
                <w:top w:val="none" w:sz="0" w:space="0" w:color="auto"/>
                <w:left w:val="none" w:sz="0" w:space="0" w:color="auto"/>
                <w:bottom w:val="none" w:sz="0" w:space="0" w:color="auto"/>
                <w:right w:val="none" w:sz="0" w:space="0" w:color="auto"/>
              </w:divBdr>
              <w:divsChild>
                <w:div w:id="1347174048">
                  <w:marLeft w:val="180"/>
                  <w:marRight w:val="0"/>
                  <w:marTop w:val="0"/>
                  <w:marBottom w:val="0"/>
                  <w:divBdr>
                    <w:top w:val="none" w:sz="0" w:space="0" w:color="auto"/>
                    <w:left w:val="none" w:sz="0" w:space="0" w:color="auto"/>
                    <w:bottom w:val="none" w:sz="0" w:space="0" w:color="auto"/>
                    <w:right w:val="none" w:sz="0" w:space="0" w:color="auto"/>
                  </w:divBdr>
                  <w:divsChild>
                    <w:div w:id="10237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cp:lastModifiedBy>
  <cp:revision>9</cp:revision>
  <dcterms:created xsi:type="dcterms:W3CDTF">2024-09-12T14:14:00Z</dcterms:created>
  <dcterms:modified xsi:type="dcterms:W3CDTF">2024-09-12T14:30:00Z</dcterms:modified>
</cp:coreProperties>
</file>