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3440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812"/>
      </w:tblGrid>
      <w:tr w:rsidR="00054176" w14:paraId="1228845A" w14:textId="77777777" w:rsidTr="00955B6E">
        <w:trPr>
          <w:trHeight w:val="25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C746" w14:textId="77777777" w:rsidR="00054176" w:rsidRDefault="00054176" w:rsidP="00955B6E">
            <w:pPr>
              <w:spacing w:line="259" w:lineRule="auto"/>
            </w:pPr>
            <w:r>
              <w:rPr>
                <w:sz w:val="18"/>
              </w:rPr>
              <w:t xml:space="preserve">C – Business &amp; Support Services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B3E0" w14:textId="7D7261DB" w:rsidR="00054176" w:rsidRDefault="00054176" w:rsidP="00955B6E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CQ</w:t>
            </w:r>
          </w:p>
        </w:tc>
      </w:tr>
      <w:tr w:rsidR="00054176" w14:paraId="1FAB3FBF" w14:textId="77777777" w:rsidTr="00955B6E">
        <w:trPr>
          <w:trHeight w:val="25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1A5B" w14:textId="57D0BFBA" w:rsidR="00054176" w:rsidRDefault="00054176" w:rsidP="00955B6E">
            <w:pPr>
              <w:spacing w:line="259" w:lineRule="auto"/>
            </w:pPr>
            <w:r>
              <w:rPr>
                <w:sz w:val="18"/>
              </w:rPr>
              <w:t xml:space="preserve">Page 1 of </w:t>
            </w:r>
            <w:r w:rsidR="00301659">
              <w:rPr>
                <w:sz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EE98" w14:textId="77777777" w:rsidR="00054176" w:rsidRDefault="00054176" w:rsidP="00955B6E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054176" w14:paraId="69C11505" w14:textId="77777777" w:rsidTr="00955B6E">
        <w:trPr>
          <w:trHeight w:val="451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60D" w14:textId="4BB28BFD" w:rsidR="00054176" w:rsidRDefault="00054176" w:rsidP="00955B6E">
            <w:pPr>
              <w:spacing w:line="259" w:lineRule="auto"/>
            </w:pPr>
            <w:r>
              <w:rPr>
                <w:sz w:val="18"/>
              </w:rPr>
              <w:t>Technology Resources for District Campus and Classroom Websites – 202</w:t>
            </w:r>
            <w:r w:rsidR="009A28C8">
              <w:rPr>
                <w:sz w:val="18"/>
              </w:rPr>
              <w:t>3</w:t>
            </w:r>
            <w:bookmarkStart w:id="0" w:name="_GoBack"/>
            <w:bookmarkEnd w:id="0"/>
          </w:p>
        </w:tc>
      </w:tr>
    </w:tbl>
    <w:p w14:paraId="5D40A92B" w14:textId="77777777" w:rsidR="004951E2" w:rsidRDefault="004951E2" w:rsidP="004951E2"/>
    <w:p w14:paraId="2AD3C753" w14:textId="16AF46ED" w:rsidR="004951E2" w:rsidRDefault="004951E2" w:rsidP="004951E2">
      <w:pPr>
        <w:spacing w:after="0"/>
      </w:pPr>
      <w:r>
        <w:t>Note: For information regarding use of the District’s technology resources, see CQ. For</w:t>
      </w:r>
    </w:p>
    <w:p w14:paraId="1992943F" w14:textId="77777777" w:rsidR="004951E2" w:rsidRDefault="004951E2" w:rsidP="004951E2">
      <w:pPr>
        <w:spacing w:after="0"/>
      </w:pPr>
      <w:r>
        <w:t>information regarding intellectual property and copyright compliance, see CY. For</w:t>
      </w:r>
    </w:p>
    <w:p w14:paraId="274DE73E" w14:textId="77777777" w:rsidR="004951E2" w:rsidRDefault="004951E2" w:rsidP="004951E2">
      <w:pPr>
        <w:spacing w:after="0"/>
      </w:pPr>
      <w:r>
        <w:t>information regarding student records, see FL.</w:t>
      </w:r>
    </w:p>
    <w:p w14:paraId="72ACEB65" w14:textId="77777777" w:rsidR="004951E2" w:rsidRDefault="004951E2" w:rsidP="004951E2">
      <w:pPr>
        <w:spacing w:after="0"/>
      </w:pPr>
    </w:p>
    <w:p w14:paraId="6ECF7288" w14:textId="77777777" w:rsidR="004951E2" w:rsidRPr="00054176" w:rsidRDefault="004951E2" w:rsidP="004951E2">
      <w:pPr>
        <w:spacing w:after="0"/>
        <w:rPr>
          <w:b/>
          <w:bCs/>
        </w:rPr>
      </w:pPr>
      <w:r w:rsidRPr="00054176">
        <w:rPr>
          <w:b/>
          <w:bCs/>
        </w:rPr>
        <w:t>DISTRICT WEBSITE</w:t>
      </w:r>
    </w:p>
    <w:p w14:paraId="2D376D54" w14:textId="77777777" w:rsidR="00054176" w:rsidRDefault="00054176" w:rsidP="004951E2">
      <w:pPr>
        <w:spacing w:after="0"/>
      </w:pPr>
    </w:p>
    <w:p w14:paraId="2769BA87" w14:textId="3411E2D2" w:rsidR="004951E2" w:rsidRDefault="004951E2" w:rsidP="004951E2">
      <w:pPr>
        <w:spacing w:after="0"/>
      </w:pPr>
      <w:r>
        <w:t>The District will maintain a District website for the purpose of informing employees, students,</w:t>
      </w:r>
    </w:p>
    <w:p w14:paraId="1E258EE8" w14:textId="77777777" w:rsidR="004951E2" w:rsidRDefault="004951E2" w:rsidP="004951E2">
      <w:pPr>
        <w:spacing w:after="0"/>
      </w:pPr>
      <w:r>
        <w:t>parents, and members of the community of District programs, policies, and practices. Requests for</w:t>
      </w:r>
    </w:p>
    <w:p w14:paraId="21E82729" w14:textId="77777777" w:rsidR="004951E2" w:rsidRDefault="004951E2" w:rsidP="004951E2">
      <w:pPr>
        <w:spacing w:after="0"/>
      </w:pPr>
      <w:r>
        <w:t>publication of information on the District website must be directed to the designated webmaster. The</w:t>
      </w:r>
    </w:p>
    <w:p w14:paraId="6233114E" w14:textId="77777777" w:rsidR="004951E2" w:rsidRDefault="004951E2" w:rsidP="004951E2">
      <w:pPr>
        <w:spacing w:after="0"/>
      </w:pPr>
      <w:r>
        <w:t>Director of Technology and the District webmaster will establish guidelines for the development and</w:t>
      </w:r>
    </w:p>
    <w:p w14:paraId="5C2BCD21" w14:textId="77777777" w:rsidR="004951E2" w:rsidRDefault="004951E2" w:rsidP="004951E2">
      <w:pPr>
        <w:spacing w:after="0"/>
      </w:pPr>
      <w:r>
        <w:t>format of web pages controlled by the District.</w:t>
      </w:r>
    </w:p>
    <w:p w14:paraId="3811C75E" w14:textId="77777777" w:rsidR="00D32C99" w:rsidRDefault="00D32C99" w:rsidP="004951E2">
      <w:pPr>
        <w:spacing w:after="0"/>
      </w:pPr>
    </w:p>
    <w:p w14:paraId="17694521" w14:textId="2E3EBE28" w:rsidR="004951E2" w:rsidRDefault="004951E2" w:rsidP="004951E2">
      <w:pPr>
        <w:spacing w:after="0"/>
      </w:pPr>
      <w:r>
        <w:t>No commercial advertising will be permitted on a website controlled by the District.</w:t>
      </w:r>
    </w:p>
    <w:p w14:paraId="77326E08" w14:textId="77777777" w:rsidR="00054176" w:rsidRDefault="00054176" w:rsidP="004951E2">
      <w:pPr>
        <w:spacing w:after="0"/>
      </w:pPr>
    </w:p>
    <w:p w14:paraId="3C8DCA2C" w14:textId="64B4237D" w:rsidR="004951E2" w:rsidRDefault="004951E2" w:rsidP="004951E2">
      <w:pPr>
        <w:spacing w:after="0"/>
        <w:rPr>
          <w:b/>
          <w:bCs/>
        </w:rPr>
      </w:pPr>
      <w:r w:rsidRPr="00054176">
        <w:rPr>
          <w:b/>
          <w:bCs/>
        </w:rPr>
        <w:t>ACCESSIBILITY</w:t>
      </w:r>
    </w:p>
    <w:p w14:paraId="6DC2528A" w14:textId="77777777" w:rsidR="00054176" w:rsidRPr="00054176" w:rsidRDefault="00054176" w:rsidP="004951E2">
      <w:pPr>
        <w:spacing w:after="0"/>
        <w:rPr>
          <w:b/>
          <w:bCs/>
        </w:rPr>
      </w:pPr>
    </w:p>
    <w:p w14:paraId="2691C2E4" w14:textId="77777777" w:rsidR="004951E2" w:rsidRDefault="004951E2" w:rsidP="004951E2">
      <w:pPr>
        <w:spacing w:after="0"/>
      </w:pPr>
      <w:r>
        <w:t>The District is committed to ensuring that individuals with disabilities have an opportunity equal to</w:t>
      </w:r>
    </w:p>
    <w:p w14:paraId="40EE748D" w14:textId="77777777" w:rsidR="004951E2" w:rsidRDefault="004951E2" w:rsidP="004951E2">
      <w:pPr>
        <w:spacing w:after="0"/>
      </w:pPr>
      <w:r>
        <w:t>their nondisabled peers to participate in the District’s programs, benefits, and services, including</w:t>
      </w:r>
    </w:p>
    <w:p w14:paraId="16FA2941" w14:textId="77777777" w:rsidR="004951E2" w:rsidRDefault="004951E2" w:rsidP="004951E2">
      <w:pPr>
        <w:spacing w:after="0"/>
      </w:pPr>
      <w:r>
        <w:t>those delivered through electronic and information technology, except where doing so would impose</w:t>
      </w:r>
    </w:p>
    <w:p w14:paraId="160D68E6" w14:textId="77777777" w:rsidR="004951E2" w:rsidRDefault="004951E2" w:rsidP="004951E2">
      <w:pPr>
        <w:spacing w:after="0"/>
      </w:pPr>
      <w:r>
        <w:t>an undue burden or create a fundamental alteration of the program, benefit, or service.</w:t>
      </w:r>
    </w:p>
    <w:p w14:paraId="1B7E0192" w14:textId="77777777" w:rsidR="004951E2" w:rsidRDefault="004951E2" w:rsidP="004951E2">
      <w:pPr>
        <w:spacing w:after="0"/>
      </w:pPr>
      <w:r>
        <w:t>An individual who needs assistance with the District website should contact the District webmaster.</w:t>
      </w:r>
    </w:p>
    <w:p w14:paraId="4C0EF27D" w14:textId="77777777" w:rsidR="004951E2" w:rsidRDefault="004951E2" w:rsidP="004951E2">
      <w:pPr>
        <w:spacing w:after="0"/>
      </w:pPr>
      <w:r>
        <w:t>A District employee, student, parent, or member of the public who wishes to submit a complaint or</w:t>
      </w:r>
    </w:p>
    <w:p w14:paraId="747984F1" w14:textId="77777777" w:rsidR="004951E2" w:rsidRDefault="004951E2" w:rsidP="004951E2">
      <w:pPr>
        <w:spacing w:after="0"/>
      </w:pPr>
      <w:r>
        <w:t>grievance related to the accessibility of the District website may contact the Director of Technology or</w:t>
      </w:r>
    </w:p>
    <w:p w14:paraId="74EE0217" w14:textId="77777777" w:rsidR="004951E2" w:rsidRDefault="004951E2" w:rsidP="004951E2">
      <w:pPr>
        <w:spacing w:after="0"/>
      </w:pPr>
      <w:r>
        <w:t>file a grievance under the District’s grievance policies. [See DGBA, FNG, and GF]</w:t>
      </w:r>
    </w:p>
    <w:p w14:paraId="12784C08" w14:textId="77777777" w:rsidR="00D32C99" w:rsidRDefault="00D32C99" w:rsidP="004951E2">
      <w:pPr>
        <w:spacing w:after="0"/>
      </w:pPr>
    </w:p>
    <w:p w14:paraId="69D325F6" w14:textId="1D1A3BE4" w:rsidR="004951E2" w:rsidRDefault="004951E2" w:rsidP="004951E2">
      <w:pPr>
        <w:spacing w:after="0"/>
      </w:pPr>
      <w:r>
        <w:t>During any pending investigation, the District will, as soon as possible, provide the complainant</w:t>
      </w:r>
    </w:p>
    <w:p w14:paraId="64644713" w14:textId="77777777" w:rsidR="004951E2" w:rsidRDefault="004951E2" w:rsidP="004951E2">
      <w:pPr>
        <w:spacing w:after="0"/>
      </w:pPr>
      <w:r>
        <w:t>equally effective alternative access to the information or service.</w:t>
      </w:r>
    </w:p>
    <w:p w14:paraId="07E0CCFA" w14:textId="77777777" w:rsidR="00D32C99" w:rsidRDefault="00D32C99" w:rsidP="004951E2">
      <w:pPr>
        <w:spacing w:after="0"/>
      </w:pPr>
    </w:p>
    <w:p w14:paraId="760795A4" w14:textId="2C099D35" w:rsidR="004951E2" w:rsidRDefault="004951E2" w:rsidP="004951E2">
      <w:pPr>
        <w:spacing w:after="0"/>
      </w:pPr>
      <w:r w:rsidRPr="00D32C99">
        <w:rPr>
          <w:highlight w:val="yellow"/>
        </w:rPr>
        <w:t>Beginning January 1, 2018</w:t>
      </w:r>
      <w:r>
        <w:t>, unless an exception is approved by the Superintendent or designee, all</w:t>
      </w:r>
    </w:p>
    <w:p w14:paraId="1C04AA71" w14:textId="77777777" w:rsidR="004951E2" w:rsidRDefault="004951E2" w:rsidP="004951E2">
      <w:pPr>
        <w:spacing w:after="0"/>
      </w:pPr>
      <w:r>
        <w:t>new, newly added, or modified online content and functionality shall be accessible to people with</w:t>
      </w:r>
    </w:p>
    <w:p w14:paraId="7A0B803F" w14:textId="40DFEFEB" w:rsidR="004951E2" w:rsidRDefault="004951E2" w:rsidP="004951E2">
      <w:pPr>
        <w:spacing w:after="0"/>
      </w:pPr>
      <w:r>
        <w:t>disabilities as measured by conformance with the following benchmarks for measuring accessibility:</w:t>
      </w:r>
    </w:p>
    <w:p w14:paraId="6A03CFAD" w14:textId="77777777" w:rsidR="00D32C99" w:rsidRDefault="00D32C99" w:rsidP="004951E2">
      <w:pPr>
        <w:spacing w:after="0"/>
      </w:pPr>
    </w:p>
    <w:p w14:paraId="2643F0DE" w14:textId="77777777" w:rsidR="004951E2" w:rsidRDefault="004951E2" w:rsidP="004951E2">
      <w:pPr>
        <w:spacing w:after="0"/>
      </w:pPr>
      <w:r>
        <w:t>1. The World Wide Web Consortium's (Yi/3C's) Web Content Accessibility Guidelines (Yi/CAG)</w:t>
      </w:r>
    </w:p>
    <w:p w14:paraId="177C316B" w14:textId="33CE46A2" w:rsidR="004951E2" w:rsidRDefault="004951E2" w:rsidP="004951E2">
      <w:pPr>
        <w:spacing w:after="0"/>
      </w:pPr>
      <w:r>
        <w:t xml:space="preserve"> Level AA; and</w:t>
      </w:r>
    </w:p>
    <w:p w14:paraId="12809543" w14:textId="77777777" w:rsidR="004951E2" w:rsidRDefault="004951E2" w:rsidP="004951E2">
      <w:pPr>
        <w:spacing w:after="0"/>
      </w:pPr>
      <w:r>
        <w:lastRenderedPageBreak/>
        <w:t>2. The Web Accessibility Initiative’s Accessible Rich Internet Applications Suite (Yi/Al-ARIA) 1.0</w:t>
      </w:r>
    </w:p>
    <w:p w14:paraId="69EAF870" w14:textId="77777777" w:rsidR="004951E2" w:rsidRDefault="004951E2" w:rsidP="004951E2">
      <w:pPr>
        <w:spacing w:after="0"/>
      </w:pPr>
      <w:r>
        <w:t>for web content.</w:t>
      </w:r>
    </w:p>
    <w:p w14:paraId="18669FB0" w14:textId="77777777" w:rsidR="004951E2" w:rsidRDefault="004951E2" w:rsidP="004951E2">
      <w:pPr>
        <w:spacing w:after="0"/>
      </w:pPr>
    </w:p>
    <w:p w14:paraId="3408CE9F" w14:textId="0B788734" w:rsidR="004951E2" w:rsidRPr="00EC2B8A" w:rsidRDefault="004951E2" w:rsidP="004951E2">
      <w:pPr>
        <w:spacing w:after="0"/>
        <w:rPr>
          <w:b/>
          <w:bCs/>
          <w:highlight w:val="yellow"/>
        </w:rPr>
      </w:pPr>
      <w:r w:rsidRPr="00EC2B8A">
        <w:rPr>
          <w:b/>
          <w:bCs/>
          <w:highlight w:val="yellow"/>
        </w:rPr>
        <w:t>PLAN FOR ONLINE CONTENT</w:t>
      </w:r>
    </w:p>
    <w:p w14:paraId="29E77AE8" w14:textId="77777777" w:rsidR="00D32C99" w:rsidRPr="00EC2B8A" w:rsidRDefault="00D32C99" w:rsidP="004951E2">
      <w:pPr>
        <w:spacing w:after="0"/>
        <w:rPr>
          <w:b/>
          <w:bCs/>
          <w:highlight w:val="yellow"/>
        </w:rPr>
      </w:pPr>
    </w:p>
    <w:p w14:paraId="50EB7FA1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The Superintendent or designee shall develop administrative procedures for all new, newly added, or</w:t>
      </w:r>
    </w:p>
    <w:p w14:paraId="758C2378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modified online content, and functionality shall be accessible to people with disabilities as measured</w:t>
      </w:r>
    </w:p>
    <w:p w14:paraId="1C39A696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by conformance to the benchmarks for measuring accessibility described in this policy, except where</w:t>
      </w:r>
    </w:p>
    <w:p w14:paraId="6AB882DC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doing so would impose a fundamental alteration or undue burden.</w:t>
      </w:r>
    </w:p>
    <w:p w14:paraId="5D15F8C7" w14:textId="77777777" w:rsidR="00D32C99" w:rsidRPr="00EC2B8A" w:rsidRDefault="00D32C99" w:rsidP="004951E2">
      <w:pPr>
        <w:spacing w:after="0"/>
        <w:rPr>
          <w:highlight w:val="yellow"/>
        </w:rPr>
      </w:pPr>
    </w:p>
    <w:p w14:paraId="43811EDE" w14:textId="3062E5C8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When a fundamental alteration or undue burden apply, the administrative procedures must require</w:t>
      </w:r>
    </w:p>
    <w:p w14:paraId="4B8A0889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the District to provide, to the maximum extent possible, equally effective alternative access so that</w:t>
      </w:r>
    </w:p>
    <w:p w14:paraId="179FB21E" w14:textId="6250C080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individuals with disabilities receive the same benefits or services as their nondisabled peers.</w:t>
      </w:r>
      <w:r w:rsidR="00EC2B8A" w:rsidRPr="00EC2B8A">
        <w:rPr>
          <w:highlight w:val="yellow"/>
        </w:rPr>
        <w:t xml:space="preserve"> </w:t>
      </w:r>
      <w:r w:rsidRPr="00EC2B8A">
        <w:rPr>
          <w:highlight w:val="yellow"/>
        </w:rPr>
        <w:t>Such procedures must include sufficient quality assurance procedures, backed by adequate personnel</w:t>
      </w:r>
    </w:p>
    <w:p w14:paraId="6480E4FD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and financial resources, for full implementation. The procedures shall apply to the District's online</w:t>
      </w:r>
    </w:p>
    <w:p w14:paraId="3FDDB1AD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content and functionality developed by, maintained by, or offered through a third-party vendor or by</w:t>
      </w:r>
    </w:p>
    <w:p w14:paraId="36F605AD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using open sources.</w:t>
      </w:r>
    </w:p>
    <w:p w14:paraId="47C58FC0" w14:textId="77777777" w:rsidR="00EC2B8A" w:rsidRPr="00EC2B8A" w:rsidRDefault="00EC2B8A" w:rsidP="004951E2">
      <w:pPr>
        <w:spacing w:after="0"/>
        <w:rPr>
          <w:highlight w:val="yellow"/>
        </w:rPr>
      </w:pPr>
    </w:p>
    <w:p w14:paraId="174490CC" w14:textId="3726919E" w:rsidR="004951E2" w:rsidRPr="00EC2B8A" w:rsidRDefault="004951E2" w:rsidP="004951E2">
      <w:pPr>
        <w:spacing w:after="0"/>
        <w:rPr>
          <w:b/>
          <w:bCs/>
          <w:highlight w:val="yellow"/>
        </w:rPr>
      </w:pPr>
      <w:r w:rsidRPr="00EC2B8A">
        <w:rPr>
          <w:b/>
          <w:bCs/>
          <w:highlight w:val="yellow"/>
        </w:rPr>
        <w:t>WEBSITE NOTICE</w:t>
      </w:r>
      <w:r w:rsidR="00EC2B8A" w:rsidRPr="00EC2B8A">
        <w:rPr>
          <w:b/>
          <w:bCs/>
          <w:highlight w:val="yellow"/>
        </w:rPr>
        <w:t xml:space="preserve"> (Is South San ISD in compliance with this information)</w:t>
      </w:r>
    </w:p>
    <w:p w14:paraId="0B366BEC" w14:textId="77777777" w:rsidR="00EC2B8A" w:rsidRPr="00EC2B8A" w:rsidRDefault="00EC2B8A" w:rsidP="004951E2">
      <w:pPr>
        <w:spacing w:after="0"/>
        <w:rPr>
          <w:highlight w:val="yellow"/>
        </w:rPr>
      </w:pPr>
    </w:p>
    <w:p w14:paraId="3C739882" w14:textId="012889AD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The Superintendent or designee shall develop a notice to persons with disabilities regarding how to</w:t>
      </w:r>
    </w:p>
    <w:p w14:paraId="39AE881F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request the Technology Services department or other appropriate person to provide access to, or</w:t>
      </w:r>
    </w:p>
    <w:p w14:paraId="77A8DF61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notify the District regarding, online information or functionality that is currently inaccessible. The</w:t>
      </w:r>
    </w:p>
    <w:p w14:paraId="248E8F71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notice shall also include information or an accessible link to information instructing individuals how</w:t>
      </w:r>
    </w:p>
    <w:p w14:paraId="0C2197A1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to file a complaint or grievance under Section 504 of the Rehabilitation Act of 1973 and Title II of the</w:t>
      </w:r>
    </w:p>
    <w:p w14:paraId="7FC2AA17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Americans with Disabilities Act of 1990. This notice shall be prominently posted on the District's</w:t>
      </w:r>
    </w:p>
    <w:p w14:paraId="6A0433CE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home page and throughout the District website, including all subordinate pages and intranet sites).</w:t>
      </w:r>
    </w:p>
    <w:p w14:paraId="6C79D3EB" w14:textId="77777777" w:rsidR="00EC2B8A" w:rsidRPr="00EC2B8A" w:rsidRDefault="00EC2B8A" w:rsidP="004951E2">
      <w:pPr>
        <w:spacing w:after="0"/>
        <w:rPr>
          <w:highlight w:val="yellow"/>
        </w:rPr>
      </w:pPr>
    </w:p>
    <w:p w14:paraId="3E4464FD" w14:textId="18C3DC41" w:rsidR="004951E2" w:rsidRPr="00EC2B8A" w:rsidRDefault="004951E2" w:rsidP="004951E2">
      <w:pPr>
        <w:spacing w:after="0"/>
        <w:rPr>
          <w:b/>
          <w:bCs/>
          <w:highlight w:val="yellow"/>
        </w:rPr>
      </w:pPr>
      <w:r w:rsidRPr="00EC2B8A">
        <w:rPr>
          <w:b/>
          <w:bCs/>
          <w:highlight w:val="yellow"/>
        </w:rPr>
        <w:t>TRAINING</w:t>
      </w:r>
    </w:p>
    <w:p w14:paraId="2CE56316" w14:textId="77777777" w:rsidR="00EC2B8A" w:rsidRPr="00EC2B8A" w:rsidRDefault="00EC2B8A" w:rsidP="004951E2">
      <w:pPr>
        <w:spacing w:after="0"/>
        <w:rPr>
          <w:b/>
          <w:bCs/>
          <w:highlight w:val="yellow"/>
        </w:rPr>
      </w:pPr>
    </w:p>
    <w:p w14:paraId="60E3211D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The District shall provide periodic training, at least annually, on website accessibility to all appropriate</w:t>
      </w:r>
    </w:p>
    <w:p w14:paraId="047A4243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personnel, including content developers, Technology Services, procurement officials, and all others</w:t>
      </w:r>
    </w:p>
    <w:p w14:paraId="614CA6F4" w14:textId="77777777" w:rsidR="004951E2" w:rsidRDefault="004951E2" w:rsidP="004951E2">
      <w:pPr>
        <w:spacing w:after="0"/>
      </w:pPr>
      <w:r w:rsidRPr="00EC2B8A">
        <w:rPr>
          <w:highlight w:val="yellow"/>
        </w:rPr>
        <w:t>responsible for developing, loading, maintaining, or auditing web content and functionality.</w:t>
      </w:r>
    </w:p>
    <w:p w14:paraId="45A17000" w14:textId="77777777" w:rsidR="00EC2B8A" w:rsidRDefault="00EC2B8A" w:rsidP="004951E2">
      <w:pPr>
        <w:spacing w:after="0"/>
      </w:pPr>
    </w:p>
    <w:p w14:paraId="54ADDBB2" w14:textId="48281B05" w:rsidR="004951E2" w:rsidRPr="00EC2B8A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MONITORING</w:t>
      </w:r>
    </w:p>
    <w:p w14:paraId="54B1E842" w14:textId="77777777" w:rsidR="00EC2B8A" w:rsidRDefault="00EC2B8A" w:rsidP="004951E2">
      <w:pPr>
        <w:spacing w:after="0"/>
      </w:pPr>
    </w:p>
    <w:p w14:paraId="2CD21B93" w14:textId="77777777" w:rsidR="004951E2" w:rsidRDefault="004951E2" w:rsidP="004951E2">
      <w:pPr>
        <w:spacing w:after="0"/>
      </w:pPr>
      <w:r>
        <w:t>The Technology Services department or designee shall periodically randomly audit District online</w:t>
      </w:r>
    </w:p>
    <w:p w14:paraId="13789D10" w14:textId="77777777" w:rsidR="004951E2" w:rsidRDefault="004951E2" w:rsidP="004951E2">
      <w:pPr>
        <w:spacing w:after="0"/>
      </w:pPr>
      <w:r>
        <w:t>content for accessibility, or may engage an outside auditor for this purpose.</w:t>
      </w:r>
    </w:p>
    <w:p w14:paraId="40204A11" w14:textId="77777777" w:rsidR="00EC2B8A" w:rsidRDefault="00EC2B8A" w:rsidP="004951E2">
      <w:pPr>
        <w:spacing w:after="0"/>
      </w:pPr>
    </w:p>
    <w:p w14:paraId="152E2D4E" w14:textId="5D527A07" w:rsidR="004951E2" w:rsidRPr="00EC2B8A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WEBSITE ASSISTANCE</w:t>
      </w:r>
    </w:p>
    <w:p w14:paraId="278CCF8C" w14:textId="77777777" w:rsidR="004951E2" w:rsidRDefault="004951E2" w:rsidP="004951E2">
      <w:pPr>
        <w:spacing w:after="0"/>
      </w:pPr>
      <w:r>
        <w:lastRenderedPageBreak/>
        <w:t>An individual who needs assistance with the District website should contact the District's Technology</w:t>
      </w:r>
    </w:p>
    <w:p w14:paraId="6002E8E7" w14:textId="77777777" w:rsidR="004951E2" w:rsidRDefault="004951E2" w:rsidP="004951E2">
      <w:pPr>
        <w:spacing w:after="0"/>
      </w:pPr>
      <w:r>
        <w:t>Services department or designee.</w:t>
      </w:r>
    </w:p>
    <w:p w14:paraId="1CC8CA05" w14:textId="77777777" w:rsidR="00EC2B8A" w:rsidRDefault="00EC2B8A" w:rsidP="004951E2">
      <w:pPr>
        <w:spacing w:after="0"/>
      </w:pPr>
    </w:p>
    <w:p w14:paraId="6AADC4DA" w14:textId="31C63AC1" w:rsidR="004951E2" w:rsidRDefault="004951E2" w:rsidP="004951E2">
      <w:pPr>
        <w:spacing w:after="0"/>
      </w:pPr>
      <w:r>
        <w:t>A District employee, student, parent, or member of the public who wishes to submit a complaint or</w:t>
      </w:r>
    </w:p>
    <w:p w14:paraId="2765BE5B" w14:textId="77777777" w:rsidR="004951E2" w:rsidRDefault="004951E2" w:rsidP="004951E2">
      <w:pPr>
        <w:spacing w:after="0"/>
      </w:pPr>
      <w:r>
        <w:t>grievance related to the accessibility of the District website may contact Technology Services or file a</w:t>
      </w:r>
    </w:p>
    <w:p w14:paraId="054476C3" w14:textId="77777777" w:rsidR="004951E2" w:rsidRDefault="004951E2" w:rsidP="004951E2">
      <w:pPr>
        <w:spacing w:after="0"/>
      </w:pPr>
      <w:r>
        <w:t>grievance under the District's grievance policies. [See DGBA, FNG, and GF)</w:t>
      </w:r>
    </w:p>
    <w:p w14:paraId="7AD84FC9" w14:textId="77777777" w:rsidR="00EC2B8A" w:rsidRDefault="00EC2B8A" w:rsidP="004951E2">
      <w:pPr>
        <w:spacing w:after="0"/>
      </w:pPr>
    </w:p>
    <w:p w14:paraId="2E8CD82E" w14:textId="5779CDA6" w:rsidR="004951E2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SCHOOL OR CLASS WEB PAGES</w:t>
      </w:r>
    </w:p>
    <w:p w14:paraId="76D34E6A" w14:textId="77777777" w:rsidR="00EC2B8A" w:rsidRPr="00EC2B8A" w:rsidRDefault="00EC2B8A" w:rsidP="004951E2">
      <w:pPr>
        <w:spacing w:after="0"/>
        <w:rPr>
          <w:b/>
          <w:bCs/>
        </w:rPr>
      </w:pPr>
    </w:p>
    <w:p w14:paraId="6C4E1F2C" w14:textId="77777777" w:rsidR="004951E2" w:rsidRDefault="004951E2" w:rsidP="004951E2">
      <w:pPr>
        <w:spacing w:after="0"/>
      </w:pPr>
      <w:r>
        <w:t>Schools or classes may publish and link to the District website pages that present information about</w:t>
      </w:r>
    </w:p>
    <w:p w14:paraId="0C0EB93F" w14:textId="77777777" w:rsidR="004951E2" w:rsidRDefault="004951E2" w:rsidP="004951E2">
      <w:pPr>
        <w:spacing w:after="0"/>
      </w:pPr>
      <w:r>
        <w:t>the school or class activities, subject to approval from the webmaster. The campus principal will</w:t>
      </w:r>
    </w:p>
    <w:p w14:paraId="58387A7C" w14:textId="77777777" w:rsidR="004951E2" w:rsidRDefault="004951E2" w:rsidP="004951E2">
      <w:pPr>
        <w:spacing w:after="0"/>
      </w:pPr>
      <w:r>
        <w:t>designate the staff member responsible for managing the campus web page under the supervision of</w:t>
      </w:r>
    </w:p>
    <w:p w14:paraId="09BFD50C" w14:textId="77777777" w:rsidR="004951E2" w:rsidRDefault="004951E2" w:rsidP="004951E2">
      <w:pPr>
        <w:spacing w:after="0"/>
      </w:pPr>
      <w:r>
        <w:t>the District webmaster. Teachers will be responsible for compliance with District rules in maintaining</w:t>
      </w:r>
    </w:p>
    <w:p w14:paraId="1F5CD35A" w14:textId="77777777" w:rsidR="004951E2" w:rsidRDefault="004951E2" w:rsidP="004951E2">
      <w:pPr>
        <w:spacing w:after="0"/>
      </w:pPr>
      <w:r>
        <w:t>their class web pages. Any links from a school or class web page to sites outside the District’s</w:t>
      </w:r>
    </w:p>
    <w:p w14:paraId="4724DAB1" w14:textId="77777777" w:rsidR="004951E2" w:rsidRDefault="004951E2" w:rsidP="004951E2">
      <w:pPr>
        <w:spacing w:after="0"/>
      </w:pPr>
      <w:r>
        <w:t>computer system must receive approval from the District webmaster.</w:t>
      </w:r>
    </w:p>
    <w:p w14:paraId="3C239647" w14:textId="77777777" w:rsidR="00EC2B8A" w:rsidRDefault="00EC2B8A" w:rsidP="004951E2">
      <w:pPr>
        <w:spacing w:after="0"/>
      </w:pPr>
    </w:p>
    <w:p w14:paraId="6BE69E93" w14:textId="3C48ECDF" w:rsidR="004951E2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STUDENT WEB PAGES</w:t>
      </w:r>
    </w:p>
    <w:p w14:paraId="54B40100" w14:textId="77777777" w:rsidR="00EC2B8A" w:rsidRPr="00EC2B8A" w:rsidRDefault="00EC2B8A" w:rsidP="004951E2">
      <w:pPr>
        <w:spacing w:after="0"/>
        <w:rPr>
          <w:b/>
          <w:bCs/>
        </w:rPr>
      </w:pPr>
    </w:p>
    <w:p w14:paraId="095E6B49" w14:textId="77777777" w:rsidR="004951E2" w:rsidRDefault="004951E2" w:rsidP="004951E2">
      <w:pPr>
        <w:spacing w:after="0"/>
      </w:pPr>
      <w:r>
        <w:t>With the approval of the Director of Technology, technology coordinator, and campus principal,</w:t>
      </w:r>
    </w:p>
    <w:p w14:paraId="064688FE" w14:textId="77777777" w:rsidR="004951E2" w:rsidRDefault="004951E2" w:rsidP="004951E2">
      <w:pPr>
        <w:spacing w:after="0"/>
      </w:pPr>
      <w:r>
        <w:t>students may establish District sponsored individual web pages linked to a campus or District</w:t>
      </w:r>
    </w:p>
    <w:p w14:paraId="5B0237F6" w14:textId="77777777" w:rsidR="004951E2" w:rsidRDefault="004951E2" w:rsidP="004951E2">
      <w:pPr>
        <w:spacing w:after="0"/>
      </w:pPr>
      <w:r>
        <w:t>website; however, all material presented on a student’s web page must be related to the student’s</w:t>
      </w:r>
    </w:p>
    <w:p w14:paraId="7F29C157" w14:textId="77777777" w:rsidR="004951E2" w:rsidRDefault="004951E2" w:rsidP="004951E2">
      <w:pPr>
        <w:spacing w:after="0"/>
      </w:pPr>
      <w:r>
        <w:t>educational activities. The campus principal will designate the staff members responsible for</w:t>
      </w:r>
    </w:p>
    <w:p w14:paraId="7FEB12CC" w14:textId="77777777" w:rsidR="004951E2" w:rsidRDefault="004951E2" w:rsidP="004951E2">
      <w:pPr>
        <w:spacing w:after="0"/>
      </w:pPr>
      <w:r>
        <w:t>supervising student compliance with District rules in maintaining student web page. Student web</w:t>
      </w:r>
    </w:p>
    <w:p w14:paraId="783D2766" w14:textId="77777777" w:rsidR="004951E2" w:rsidRDefault="004951E2" w:rsidP="004951E2">
      <w:pPr>
        <w:spacing w:after="0"/>
      </w:pPr>
      <w:r>
        <w:t>pages must include the following notice: “This is a student web page. Opinions expressed on this</w:t>
      </w:r>
    </w:p>
    <w:p w14:paraId="5D1D67AB" w14:textId="77777777" w:rsidR="004951E2" w:rsidRDefault="004951E2" w:rsidP="004951E2">
      <w:pPr>
        <w:spacing w:after="0"/>
      </w:pPr>
      <w:r>
        <w:t>page shall not be attributed to the District.” Any links from a student’s web page to sites outside the</w:t>
      </w:r>
    </w:p>
    <w:p w14:paraId="4C1EEF73" w14:textId="77777777" w:rsidR="004951E2" w:rsidRDefault="004951E2" w:rsidP="004951E2">
      <w:pPr>
        <w:spacing w:after="0"/>
      </w:pPr>
      <w:r>
        <w:t>District’s computer system must receive approval from the District webmaster.</w:t>
      </w:r>
    </w:p>
    <w:p w14:paraId="7CFCFDD1" w14:textId="77777777" w:rsidR="00EC2B8A" w:rsidRDefault="00EC2B8A" w:rsidP="004951E2">
      <w:pPr>
        <w:spacing w:after="0"/>
      </w:pPr>
    </w:p>
    <w:p w14:paraId="59D4F0EF" w14:textId="18973C9C" w:rsidR="004951E2" w:rsidRPr="00EC2B8A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WEB PAGES OF NONCURRICULUM-RELATED GROUPS</w:t>
      </w:r>
    </w:p>
    <w:p w14:paraId="39226590" w14:textId="77777777" w:rsidR="00EC2B8A" w:rsidRDefault="00EC2B8A" w:rsidP="004951E2">
      <w:pPr>
        <w:spacing w:after="0"/>
      </w:pPr>
    </w:p>
    <w:p w14:paraId="592BD8B7" w14:textId="10A23044" w:rsidR="004951E2" w:rsidRPr="00EC2B8A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Student Organizations</w:t>
      </w:r>
    </w:p>
    <w:p w14:paraId="0225C0CC" w14:textId="77777777" w:rsidR="004951E2" w:rsidRDefault="004951E2" w:rsidP="004951E2">
      <w:pPr>
        <w:spacing w:after="0"/>
      </w:pPr>
    </w:p>
    <w:p w14:paraId="7D61FD31" w14:textId="169314C7" w:rsidR="004951E2" w:rsidRDefault="004951E2" w:rsidP="004951E2">
      <w:pPr>
        <w:spacing w:after="0"/>
      </w:pPr>
      <w:r>
        <w:t xml:space="preserve">In accordance with policy FNAB, and with the approval of the District webmaster, </w:t>
      </w:r>
      <w:r w:rsidR="00EC2B8A">
        <w:t>noncurricular</w:t>
      </w:r>
      <w:r>
        <w:t>-</w:t>
      </w:r>
    </w:p>
    <w:p w14:paraId="333B2BA7" w14:textId="77777777" w:rsidR="004951E2" w:rsidRDefault="004951E2" w:rsidP="004951E2">
      <w:pPr>
        <w:spacing w:after="0"/>
      </w:pPr>
      <w:r>
        <w:t>related student groups may establish web pages linked to a campus or District website; however, all</w:t>
      </w:r>
    </w:p>
    <w:p w14:paraId="1228C8FE" w14:textId="77777777" w:rsidR="004951E2" w:rsidRDefault="004951E2" w:rsidP="004951E2">
      <w:pPr>
        <w:spacing w:after="0"/>
      </w:pPr>
      <w:r>
        <w:t>material presented on the web page must relate specifically to the organization’s activities and</w:t>
      </w:r>
    </w:p>
    <w:p w14:paraId="41B36528" w14:textId="77777777" w:rsidR="004951E2" w:rsidRDefault="004951E2" w:rsidP="004951E2">
      <w:pPr>
        <w:spacing w:after="0"/>
      </w:pPr>
      <w:r>
        <w:t>include only student-produced material. The sponsor of the organization will be responsible for</w:t>
      </w:r>
    </w:p>
    <w:p w14:paraId="1A3C8F76" w14:textId="77777777" w:rsidR="004951E2" w:rsidRDefault="004951E2" w:rsidP="004951E2">
      <w:pPr>
        <w:spacing w:after="0"/>
      </w:pPr>
      <w:r>
        <w:t>compliance with District rules for maintaining the web page. Web pages must include the following</w:t>
      </w:r>
    </w:p>
    <w:p w14:paraId="205860A9" w14:textId="2E1091A0" w:rsidR="004951E2" w:rsidRDefault="004951E2" w:rsidP="004951E2">
      <w:pPr>
        <w:spacing w:after="0"/>
      </w:pPr>
      <w:r>
        <w:t xml:space="preserve">notice: “This is a </w:t>
      </w:r>
      <w:r w:rsidR="00EC2B8A">
        <w:t>noncurricular</w:t>
      </w:r>
      <w:r>
        <w:t>-related student group web page. Opinions expressed on this page</w:t>
      </w:r>
    </w:p>
    <w:p w14:paraId="7980EF1C" w14:textId="03BF97BC" w:rsidR="004951E2" w:rsidRDefault="004951E2" w:rsidP="004951E2">
      <w:pPr>
        <w:spacing w:after="0"/>
      </w:pPr>
      <w:r>
        <w:t xml:space="preserve">shall not be attributed to the District.” Any links from the web page of a </w:t>
      </w:r>
      <w:r w:rsidR="00EC2B8A">
        <w:t>noncurricular</w:t>
      </w:r>
      <w:r>
        <w:t>-related</w:t>
      </w:r>
    </w:p>
    <w:p w14:paraId="6261FC75" w14:textId="77777777" w:rsidR="004951E2" w:rsidRDefault="004951E2" w:rsidP="004951E2">
      <w:pPr>
        <w:spacing w:after="0"/>
      </w:pPr>
      <w:r>
        <w:t>student group to sites outside the District’s computer system must receive approval from the District</w:t>
      </w:r>
    </w:p>
    <w:p w14:paraId="641EF4EF" w14:textId="77777777" w:rsidR="004951E2" w:rsidRDefault="004951E2" w:rsidP="004951E2">
      <w:pPr>
        <w:spacing w:after="0"/>
      </w:pPr>
      <w:r>
        <w:t>webmaster.</w:t>
      </w:r>
    </w:p>
    <w:p w14:paraId="12A76C43" w14:textId="73C79D6A" w:rsidR="004951E2" w:rsidRPr="00EC2B8A" w:rsidRDefault="003A230E" w:rsidP="004951E2">
      <w:pPr>
        <w:spacing w:after="0"/>
        <w:rPr>
          <w:b/>
          <w:bCs/>
        </w:rPr>
      </w:pPr>
      <w:r w:rsidRPr="00EC2B8A">
        <w:rPr>
          <w:b/>
          <w:bCs/>
        </w:rPr>
        <w:lastRenderedPageBreak/>
        <w:t>Parent Organizations</w:t>
      </w:r>
    </w:p>
    <w:p w14:paraId="063D095C" w14:textId="77777777" w:rsidR="00EC2B8A" w:rsidRDefault="00EC2B8A" w:rsidP="004951E2">
      <w:pPr>
        <w:spacing w:after="0"/>
      </w:pPr>
    </w:p>
    <w:p w14:paraId="3BF10E59" w14:textId="1087D20E" w:rsidR="004951E2" w:rsidRDefault="004951E2" w:rsidP="004951E2">
      <w:pPr>
        <w:spacing w:after="0"/>
      </w:pPr>
      <w:r>
        <w:t xml:space="preserve">With the approval of the District webmaster, </w:t>
      </w:r>
      <w:r w:rsidR="00EC2B8A">
        <w:t>noncurricular</w:t>
      </w:r>
      <w:r>
        <w:t>-related parent groups may establish web</w:t>
      </w:r>
    </w:p>
    <w:p w14:paraId="29C0352A" w14:textId="77777777" w:rsidR="004951E2" w:rsidRDefault="004951E2" w:rsidP="004951E2">
      <w:pPr>
        <w:spacing w:after="0"/>
      </w:pPr>
      <w:r>
        <w:t>pages linked to a campus or District website; however, all material presented on the web page must</w:t>
      </w:r>
    </w:p>
    <w:p w14:paraId="4DC45503" w14:textId="77777777" w:rsidR="004951E2" w:rsidRDefault="004951E2" w:rsidP="004951E2">
      <w:pPr>
        <w:spacing w:after="0"/>
      </w:pPr>
      <w:r>
        <w:t>relate specifically to the organization. The sponsor of the organization will be responsible for</w:t>
      </w:r>
    </w:p>
    <w:p w14:paraId="7FFE3C3D" w14:textId="77777777" w:rsidR="004951E2" w:rsidRDefault="004951E2" w:rsidP="004951E2">
      <w:pPr>
        <w:spacing w:after="0"/>
      </w:pPr>
      <w:r>
        <w:t>compliance with District rules for maintaining the web page. Web pages must include the following</w:t>
      </w:r>
    </w:p>
    <w:p w14:paraId="5759DC6E" w14:textId="11D15478" w:rsidR="004951E2" w:rsidRDefault="004951E2" w:rsidP="004951E2">
      <w:pPr>
        <w:spacing w:after="0"/>
      </w:pPr>
      <w:r>
        <w:t xml:space="preserve">notice: “This is a parent </w:t>
      </w:r>
      <w:r w:rsidR="00EC2B8A">
        <w:t>noncurricular</w:t>
      </w:r>
      <w:r>
        <w:t>-related group web page. Opinions expressed on this page</w:t>
      </w:r>
    </w:p>
    <w:p w14:paraId="2D6A53EF" w14:textId="381DC4BF" w:rsidR="004951E2" w:rsidRDefault="004951E2" w:rsidP="004951E2">
      <w:pPr>
        <w:spacing w:after="0"/>
      </w:pPr>
      <w:r>
        <w:t xml:space="preserve">shall not be attributed to the District.” Any links from the web page of </w:t>
      </w:r>
      <w:r w:rsidR="00EC2B8A">
        <w:t>noncurricular</w:t>
      </w:r>
      <w:r>
        <w:t>-related student</w:t>
      </w:r>
    </w:p>
    <w:p w14:paraId="6322C7D9" w14:textId="77777777" w:rsidR="004951E2" w:rsidRDefault="004951E2" w:rsidP="004951E2">
      <w:pPr>
        <w:spacing w:after="0"/>
      </w:pPr>
      <w:r>
        <w:t>groups to sites outside the District’s computer system must receive approval from the District</w:t>
      </w:r>
    </w:p>
    <w:p w14:paraId="4859A95F" w14:textId="77777777" w:rsidR="004951E2" w:rsidRDefault="004951E2" w:rsidP="004951E2">
      <w:pPr>
        <w:spacing w:after="0"/>
      </w:pPr>
      <w:r>
        <w:t>webmaster. [See GE for additional information regarding District-affiliated school-support or booster</w:t>
      </w:r>
    </w:p>
    <w:p w14:paraId="32C37DAD" w14:textId="77777777" w:rsidR="004951E2" w:rsidRDefault="004951E2" w:rsidP="004951E2">
      <w:pPr>
        <w:spacing w:after="0"/>
      </w:pPr>
      <w:r>
        <w:t>organizations.]</w:t>
      </w:r>
    </w:p>
    <w:p w14:paraId="655CA4C4" w14:textId="77777777" w:rsidR="003A230E" w:rsidRDefault="003A230E" w:rsidP="004951E2">
      <w:pPr>
        <w:spacing w:after="0"/>
      </w:pPr>
    </w:p>
    <w:p w14:paraId="10B9195C" w14:textId="23F8A35B" w:rsidR="004951E2" w:rsidRPr="003A230E" w:rsidRDefault="003A230E" w:rsidP="004951E2">
      <w:pPr>
        <w:spacing w:after="0"/>
        <w:rPr>
          <w:b/>
        </w:rPr>
      </w:pPr>
      <w:r w:rsidRPr="003A230E">
        <w:rPr>
          <w:b/>
        </w:rPr>
        <w:t>Personal Web Pages</w:t>
      </w:r>
    </w:p>
    <w:p w14:paraId="159A85F0" w14:textId="77777777" w:rsidR="003A230E" w:rsidRDefault="003A230E" w:rsidP="004951E2">
      <w:pPr>
        <w:spacing w:after="0"/>
      </w:pPr>
    </w:p>
    <w:p w14:paraId="280EAB26" w14:textId="2E29D343" w:rsidR="004951E2" w:rsidRDefault="004951E2" w:rsidP="004951E2">
      <w:pPr>
        <w:spacing w:after="0"/>
      </w:pPr>
      <w:r>
        <w:t>District employees, Board members, and members of the public will not be permitted to publish</w:t>
      </w:r>
    </w:p>
    <w:p w14:paraId="55C8AAA5" w14:textId="77777777" w:rsidR="004951E2" w:rsidRDefault="004951E2" w:rsidP="004951E2">
      <w:pPr>
        <w:spacing w:after="0"/>
      </w:pPr>
      <w:r>
        <w:t>personal web pages using District resources.</w:t>
      </w:r>
    </w:p>
    <w:p w14:paraId="3ACAC25C" w14:textId="77777777" w:rsidR="004951E2" w:rsidRDefault="004951E2" w:rsidP="004951E2">
      <w:pPr>
        <w:spacing w:after="0"/>
      </w:pPr>
    </w:p>
    <w:p w14:paraId="0F8F17F2" w14:textId="48BAAA4B" w:rsidR="004951E2" w:rsidRPr="00C6358D" w:rsidRDefault="003A230E" w:rsidP="004951E2">
      <w:pPr>
        <w:spacing w:after="0"/>
        <w:rPr>
          <w:b/>
        </w:rPr>
      </w:pPr>
      <w:r w:rsidRPr="00C6358D">
        <w:rPr>
          <w:b/>
        </w:rPr>
        <w:t>No Other Web Pages Permitted</w:t>
      </w:r>
    </w:p>
    <w:p w14:paraId="3133DC4B" w14:textId="77777777" w:rsidR="00C6358D" w:rsidRDefault="00C6358D" w:rsidP="004951E2">
      <w:pPr>
        <w:spacing w:after="0"/>
      </w:pPr>
    </w:p>
    <w:p w14:paraId="7F964E31" w14:textId="77777777" w:rsidR="004951E2" w:rsidRDefault="004951E2" w:rsidP="004951E2">
      <w:pPr>
        <w:spacing w:after="0"/>
      </w:pPr>
      <w:r>
        <w:t>The District will not permit personal web pages maintained by students, staff, or school-related</w:t>
      </w:r>
    </w:p>
    <w:p w14:paraId="44429F3E" w14:textId="77777777" w:rsidR="004951E2" w:rsidRDefault="004951E2" w:rsidP="004951E2">
      <w:pPr>
        <w:spacing w:after="0"/>
      </w:pPr>
      <w:r>
        <w:t>organizations to be published and linked to the District’s website.</w:t>
      </w:r>
    </w:p>
    <w:p w14:paraId="1452E0B2" w14:textId="77777777" w:rsidR="00C6358D" w:rsidRDefault="00C6358D" w:rsidP="004951E2">
      <w:pPr>
        <w:spacing w:after="0"/>
      </w:pPr>
    </w:p>
    <w:p w14:paraId="4AE3E7A9" w14:textId="4A82BF51" w:rsidR="004951E2" w:rsidRPr="00C6358D" w:rsidRDefault="004951E2" w:rsidP="004951E2">
      <w:pPr>
        <w:spacing w:after="0"/>
        <w:rPr>
          <w:b/>
        </w:rPr>
      </w:pPr>
      <w:r w:rsidRPr="00C6358D">
        <w:rPr>
          <w:b/>
        </w:rPr>
        <w:t>CONSENT REQUIREMENTS</w:t>
      </w:r>
    </w:p>
    <w:p w14:paraId="14F2582D" w14:textId="77777777" w:rsidR="00C6358D" w:rsidRDefault="00C6358D" w:rsidP="004951E2">
      <w:pPr>
        <w:spacing w:after="0"/>
      </w:pPr>
    </w:p>
    <w:p w14:paraId="243B2BF1" w14:textId="77777777" w:rsidR="004951E2" w:rsidRDefault="004951E2" w:rsidP="004951E2">
      <w:pPr>
        <w:spacing w:after="0"/>
      </w:pPr>
      <w:r>
        <w:t>No original work created by any District student or employee will be posted on a web page under the</w:t>
      </w:r>
    </w:p>
    <w:p w14:paraId="0D118576" w14:textId="77777777" w:rsidR="004951E2" w:rsidRDefault="004951E2" w:rsidP="004951E2">
      <w:pPr>
        <w:spacing w:after="0"/>
      </w:pPr>
      <w:r>
        <w:t>District’s control unless the District has received written consent from the student (and the student’s</w:t>
      </w:r>
    </w:p>
    <w:p w14:paraId="7439A93A" w14:textId="77777777" w:rsidR="004951E2" w:rsidRDefault="004951E2" w:rsidP="004951E2">
      <w:pPr>
        <w:spacing w:after="0"/>
      </w:pPr>
      <w:r>
        <w:t>parent if the student is a minor) or the employee who created the work. [See FL(EXHIBIT)]</w:t>
      </w:r>
    </w:p>
    <w:p w14:paraId="631DFA19" w14:textId="77777777" w:rsidR="004951E2" w:rsidRDefault="004951E2" w:rsidP="004951E2">
      <w:pPr>
        <w:spacing w:after="0"/>
      </w:pPr>
      <w:r>
        <w:t>No personally identifiable information about a District student will be posted on a web page under</w:t>
      </w:r>
    </w:p>
    <w:p w14:paraId="10107DCE" w14:textId="77777777" w:rsidR="004951E2" w:rsidRDefault="004951E2" w:rsidP="004951E2">
      <w:pPr>
        <w:spacing w:after="0"/>
      </w:pPr>
      <w:r>
        <w:t>the District’s control unless the District has received written consent from the student’s parent. An</w:t>
      </w:r>
    </w:p>
    <w:p w14:paraId="63B710D0" w14:textId="77777777" w:rsidR="004951E2" w:rsidRDefault="004951E2" w:rsidP="004951E2">
      <w:pPr>
        <w:spacing w:after="0"/>
      </w:pPr>
      <w:r>
        <w:t>exception may be made for “directory information” as allowed by the Family Educational Rights and</w:t>
      </w:r>
    </w:p>
    <w:p w14:paraId="010CF89F" w14:textId="77777777" w:rsidR="004951E2" w:rsidRDefault="004951E2" w:rsidP="004951E2">
      <w:pPr>
        <w:spacing w:after="0"/>
      </w:pPr>
      <w:r>
        <w:t>Privacy Act and District policy. [See FL]</w:t>
      </w:r>
    </w:p>
    <w:p w14:paraId="256FDB05" w14:textId="77777777" w:rsidR="00301659" w:rsidRDefault="00301659" w:rsidP="004951E2">
      <w:pPr>
        <w:spacing w:after="0"/>
      </w:pPr>
    </w:p>
    <w:p w14:paraId="69AAA54E" w14:textId="1A360523" w:rsidR="004951E2" w:rsidRPr="00301659" w:rsidRDefault="004951E2" w:rsidP="004951E2">
      <w:pPr>
        <w:spacing w:after="0"/>
        <w:rPr>
          <w:b/>
          <w:bCs/>
        </w:rPr>
      </w:pPr>
      <w:r w:rsidRPr="00301659">
        <w:rPr>
          <w:b/>
          <w:bCs/>
        </w:rPr>
        <w:t>WEBMASTER</w:t>
      </w:r>
    </w:p>
    <w:p w14:paraId="4FB68494" w14:textId="77777777" w:rsidR="00301659" w:rsidRDefault="00301659" w:rsidP="004951E2">
      <w:pPr>
        <w:spacing w:after="0"/>
      </w:pPr>
    </w:p>
    <w:p w14:paraId="52948E5B" w14:textId="4F321759" w:rsidR="004951E2" w:rsidRDefault="004951E2" w:rsidP="004951E2">
      <w:pPr>
        <w:spacing w:after="0"/>
      </w:pPr>
      <w:r>
        <w:t>The District has designated the following staff person as the District webmaster:</w:t>
      </w:r>
    </w:p>
    <w:p w14:paraId="28262961" w14:textId="0D8A83BE" w:rsidR="004951E2" w:rsidRDefault="004951E2" w:rsidP="004951E2">
      <w:pPr>
        <w:spacing w:after="0"/>
      </w:pPr>
      <w:r>
        <w:t xml:space="preserve">Name: </w:t>
      </w:r>
      <w:r w:rsidR="00C6358D">
        <w:t>Mike Ortiz</w:t>
      </w:r>
    </w:p>
    <w:p w14:paraId="7A86E80A" w14:textId="28BE0516" w:rsidR="00301659" w:rsidRDefault="004951E2" w:rsidP="004951E2">
      <w:pPr>
        <w:spacing w:after="0"/>
      </w:pPr>
      <w:r>
        <w:t>Position</w:t>
      </w:r>
      <w:r w:rsidR="00C6358D">
        <w:t>:  Systems Administrator</w:t>
      </w:r>
    </w:p>
    <w:p w14:paraId="165C845E" w14:textId="11F32868" w:rsidR="00E145B3" w:rsidRDefault="004951E2" w:rsidP="004951E2">
      <w:pPr>
        <w:spacing w:after="0"/>
      </w:pPr>
      <w:r>
        <w:t xml:space="preserve">Telephone: </w:t>
      </w:r>
      <w:r w:rsidR="00C6358D">
        <w:t>210-353-1201 Ext. 4357</w:t>
      </w:r>
    </w:p>
    <w:sectPr w:rsidR="00E14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977BC" w14:textId="77777777" w:rsidR="00476D8F" w:rsidRDefault="00476D8F" w:rsidP="0011111B">
      <w:pPr>
        <w:spacing w:after="0" w:line="240" w:lineRule="auto"/>
      </w:pPr>
      <w:r>
        <w:separator/>
      </w:r>
    </w:p>
  </w:endnote>
  <w:endnote w:type="continuationSeparator" w:id="0">
    <w:p w14:paraId="51CC927C" w14:textId="77777777" w:rsidR="00476D8F" w:rsidRDefault="00476D8F" w:rsidP="0011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AF2D" w14:textId="77777777" w:rsidR="0011111B" w:rsidRDefault="00111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994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7C74C" w14:textId="77777777" w:rsidR="00A915FF" w:rsidRDefault="00A915F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59A0E" w14:textId="77777777" w:rsidR="0011111B" w:rsidRDefault="00111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D4DB4" w14:textId="77777777" w:rsidR="0011111B" w:rsidRDefault="00111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ABF8B" w14:textId="77777777" w:rsidR="00476D8F" w:rsidRDefault="00476D8F" w:rsidP="0011111B">
      <w:pPr>
        <w:spacing w:after="0" w:line="240" w:lineRule="auto"/>
      </w:pPr>
      <w:r>
        <w:separator/>
      </w:r>
    </w:p>
  </w:footnote>
  <w:footnote w:type="continuationSeparator" w:id="0">
    <w:p w14:paraId="605768A3" w14:textId="77777777" w:rsidR="00476D8F" w:rsidRDefault="00476D8F" w:rsidP="0011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1BC2" w14:textId="77777777" w:rsidR="0011111B" w:rsidRDefault="00111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385D5" w14:textId="77777777" w:rsidR="0011111B" w:rsidRDefault="0011111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5FF8F3" wp14:editId="57DE52F9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838200" cy="8382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outh San IS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220C5A" wp14:editId="40408FC5">
              <wp:simplePos x="0" y="0"/>
              <wp:positionH relativeFrom="margin">
                <wp:align>center</wp:align>
              </wp:positionH>
              <wp:positionV relativeFrom="page">
                <wp:posOffset>363612</wp:posOffset>
              </wp:positionV>
              <wp:extent cx="6477000" cy="981075"/>
              <wp:effectExtent l="0" t="0" r="0" b="9525"/>
              <wp:wrapSquare wrapText="bothSides"/>
              <wp:docPr id="6912" name="Group 6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981075"/>
                        <a:chOff x="0" y="71628"/>
                        <a:chExt cx="6297083" cy="981212"/>
                      </a:xfrm>
                    </wpg:grpSpPr>
                    <wps:wsp>
                      <wps:cNvPr id="6918" name="Rectangle 6918"/>
                      <wps:cNvSpPr/>
                      <wps:spPr>
                        <a:xfrm>
                          <a:off x="484810" y="716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D83F74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9" name="Rectangle 6919"/>
                      <wps:cNvSpPr/>
                      <wps:spPr>
                        <a:xfrm>
                          <a:off x="484810" y="24384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856231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0" name="Rectangle 6920"/>
                      <wps:cNvSpPr/>
                      <wps:spPr>
                        <a:xfrm>
                          <a:off x="484810" y="5654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229540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13" name="Picture 69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014345" y="786384"/>
                          <a:ext cx="2936748" cy="144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21" name="Rectangle 6921"/>
                      <wps:cNvSpPr/>
                      <wps:spPr>
                        <a:xfrm>
                          <a:off x="2831609" y="786384"/>
                          <a:ext cx="3465474" cy="266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6DAD53" w14:textId="77777777" w:rsidR="0011111B" w:rsidRPr="002B7E3E" w:rsidRDefault="0011111B" w:rsidP="0011111B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2B7E3E">
                              <w:rPr>
                                <w:rFonts w:ascii="Arial" w:eastAsia="Arial" w:hAnsi="Arial" w:cs="Arial"/>
                                <w:b/>
                                <w:color w:val="1F3864" w:themeColor="accent1" w:themeShade="80"/>
                              </w:rPr>
                              <w:t>South San Antonio Independent School District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2" name="Rectangle 6922"/>
                      <wps:cNvSpPr/>
                      <wps:spPr>
                        <a:xfrm>
                          <a:off x="5767959" y="78776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F73CFC" w14:textId="77777777" w:rsidR="0011111B" w:rsidRDefault="0011111B" w:rsidP="0011111B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4" name="Shape 6914"/>
                      <wps:cNvSpPr/>
                      <wps:spPr>
                        <a:xfrm>
                          <a:off x="0" y="992505"/>
                          <a:ext cx="6223000" cy="13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00" h="13335">
                              <a:moveTo>
                                <a:pt x="0" y="0"/>
                              </a:moveTo>
                              <a:lnTo>
                                <a:pt x="6223000" y="13335"/>
                              </a:lnTo>
                            </a:path>
                          </a:pathLst>
                        </a:custGeom>
                        <a:ln w="19050" cap="flat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3" name="Shape 6923"/>
                      <wps:cNvSpPr/>
                      <wps:spPr>
                        <a:xfrm>
                          <a:off x="1524000" y="235331"/>
                          <a:ext cx="4337685" cy="402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7685" h="402590">
                              <a:moveTo>
                                <a:pt x="0" y="402590"/>
                              </a:moveTo>
                              <a:lnTo>
                                <a:pt x="4337685" y="402590"/>
                              </a:lnTo>
                              <a:lnTo>
                                <a:pt x="43376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4" name="Rectangle 6924"/>
                      <wps:cNvSpPr/>
                      <wps:spPr>
                        <a:xfrm>
                          <a:off x="2263648" y="334898"/>
                          <a:ext cx="3804014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9C98AD" w14:textId="77777777" w:rsidR="0011111B" w:rsidRPr="002B7E3E" w:rsidRDefault="0011111B" w:rsidP="0011111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B7E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Administrative Regulations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5" name="Rectangle 6925"/>
                      <wps:cNvSpPr/>
                      <wps:spPr>
                        <a:xfrm>
                          <a:off x="5122926" y="334898"/>
                          <a:ext cx="76500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C6B62" w14:textId="77777777" w:rsidR="0011111B" w:rsidRDefault="0011111B" w:rsidP="0011111B"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7220C5A" id="Group 6912" o:spid="_x0000_s1026" style="position:absolute;margin-left:0;margin-top:28.65pt;width:510pt;height:77.25pt;z-index:251659264;mso-position-horizontal:center;mso-position-horizontal-relative:margin;mso-position-vertical-relative:page;mso-width-relative:margin;mso-height-relative:margin" coordorigin=",716" coordsize="62970,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">
              <v:rect id="Rectangle 6918" o:spid="_x0000_s1027" style="position:absolute;left:4848;top: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dn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9zwJjwBufoFAAD//wMAUEsBAi0AFAAGAAgAAAAhANvh9svuAAAAhQEAABMAAAAAAAAAAAAA&#10;AAAAAAAAAFtDb250ZW50X1R5cGVzXS54bWxQSwECLQAUAAYACAAAACEAWvQsW78AAAAVAQAACwAA&#10;AAAAAAAAAAAAAAAfAQAAX3JlbHMvLnJlbHNQSwECLQAUAAYACAAAACEAiPRnZ8MAAADdAAAADwAA&#10;AAAAAAAAAAAAAAAHAgAAZHJzL2Rvd25yZXYueG1sUEsFBgAAAAADAAMAtwAAAPcCAAAAAA==&#10;" filled="f" stroked="f">
                <v:textbox inset="0,0,0,0">
                  <w:txbxContent>
                    <w:p w14:paraId="07D83F74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19" o:spid="_x0000_s1028" style="position:absolute;left:4848;top:24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L8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EyT+D2JjwBmf0DAAD//wMAUEsBAi0AFAAGAAgAAAAhANvh9svuAAAAhQEAABMAAAAAAAAA&#10;AAAAAAAAAAAAAFtDb250ZW50X1R5cGVzXS54bWxQSwECLQAUAAYACAAAACEAWvQsW78AAAAVAQAA&#10;CwAAAAAAAAAAAAAAAAAfAQAAX3JlbHMvLnJlbHNQSwECLQAUAAYACAAAACEA57jC/MYAAADdAAAA&#10;DwAAAAAAAAAAAAAAAAAHAgAAZHJzL2Rvd25yZXYueG1sUEsFBgAAAAADAAMAtwAAAPoCAAAAAA==&#10;" filled="f" stroked="f">
                <v:textbox inset="0,0,0,0">
                  <w:txbxContent>
                    <w:p w14:paraId="3B856231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20" o:spid="_x0000_s1029" style="position:absolute;left:4848;top:56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<v:textbox inset="0,0,0,0">
                  <w:txbxContent>
                    <w:p w14:paraId="45229540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13" o:spid="_x0000_s1030" type="#_x0000_t75" style="position:absolute;left:30143;top:7863;width:29367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">
                <v:imagedata r:id="rId3" o:title=""/>
              </v:shape>
              <v:rect id="Rectangle 6921" o:spid="_x0000_s1031" style="position:absolute;left:28316;top:7863;width:34654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<v:textbox inset="0,0,0,0">
                  <w:txbxContent>
                    <w:p w14:paraId="3F6DAD53" w14:textId="77777777" w:rsidR="0011111B" w:rsidRPr="002B7E3E" w:rsidRDefault="0011111B" w:rsidP="0011111B">
                      <w:pPr>
                        <w:rPr>
                          <w:color w:val="1F3864" w:themeColor="accent1" w:themeShade="80"/>
                        </w:rPr>
                      </w:pPr>
                      <w:r w:rsidRPr="002B7E3E">
                        <w:rPr>
                          <w:rFonts w:ascii="Arial" w:eastAsia="Arial" w:hAnsi="Arial" w:cs="Arial"/>
                          <w:b/>
                          <w:color w:val="1F3864" w:themeColor="accent1" w:themeShade="80"/>
                        </w:rPr>
                        <w:t>South San Antonio Independent School District</w:t>
                      </w:r>
                    </w:p>
                  </w:txbxContent>
                </v:textbox>
              </v:rect>
              <v:rect id="Rectangle 6922" o:spid="_x0000_s1032" style="position:absolute;left:57679;top:78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<v:textbox inset="0,0,0,0">
                  <w:txbxContent>
                    <w:p w14:paraId="0CF73CFC" w14:textId="77777777" w:rsidR="0011111B" w:rsidRDefault="0011111B" w:rsidP="0011111B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914" o:spid="_x0000_s1033" style="position:absolute;top:9925;width:62230;height:133;visibility:visible;mso-wrap-style:square;v-text-anchor:top" coordsize="62230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" path="m,l6223000,13335e" filled="f" strokecolor="#1f3763 [1604]" strokeweight="1.5pt">
                <v:path arrowok="t" textboxrect="0,0,6223000,13335"/>
              </v:shape>
              <v:shape id="Shape 6923" o:spid="_x0000_s1034" style="position:absolute;left:15240;top:2353;width:43376;height:4026;visibility:visible;mso-wrap-style:square;v-text-anchor:top" coordsize="433768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" path="m,402590r4337685,l4337685,,,,,402590xe" fillcolor="#1f3763 [1604]">
                <v:stroke miterlimit="66585f" joinstyle="miter"/>
                <v:path arrowok="t" textboxrect="0,0,4337685,402590"/>
              </v:shape>
              <v:rect id="Rectangle 6924" o:spid="_x0000_s1035" style="position:absolute;left:22636;top:3348;width:3804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<v:textbox inset="0,0,0,0">
                  <w:txbxContent>
                    <w:p w14:paraId="729C98AD" w14:textId="77777777" w:rsidR="0011111B" w:rsidRPr="002B7E3E" w:rsidRDefault="0011111B" w:rsidP="0011111B">
                      <w:pPr>
                        <w:rPr>
                          <w:color w:val="FFFFFF" w:themeColor="background1"/>
                        </w:rPr>
                      </w:pPr>
                      <w:r w:rsidRPr="002B7E3E">
                        <w:rPr>
                          <w:b/>
                          <w:color w:val="FFFFFF" w:themeColor="background1"/>
                          <w:sz w:val="40"/>
                        </w:rPr>
                        <w:t>Administrative Regulations</w:t>
                      </w:r>
                    </w:p>
                  </w:txbxContent>
                </v:textbox>
              </v:rect>
              <v:rect id="Rectangle 6925" o:spid="_x0000_s1036" style="position:absolute;left:51229;top:334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<v:textbox inset="0,0,0,0">
                  <w:txbxContent>
                    <w:p w14:paraId="416C6B62" w14:textId="77777777" w:rsidR="0011111B" w:rsidRDefault="0011111B" w:rsidP="0011111B"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14:paraId="2DC236E3" w14:textId="77777777" w:rsidR="0011111B" w:rsidRDefault="00111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F8A36" w14:textId="77777777" w:rsidR="0011111B" w:rsidRDefault="00111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1B"/>
    <w:rsid w:val="00054176"/>
    <w:rsid w:val="000550BB"/>
    <w:rsid w:val="0011111B"/>
    <w:rsid w:val="00153553"/>
    <w:rsid w:val="00227177"/>
    <w:rsid w:val="0030031A"/>
    <w:rsid w:val="00301659"/>
    <w:rsid w:val="003A230E"/>
    <w:rsid w:val="00476D8F"/>
    <w:rsid w:val="004951E2"/>
    <w:rsid w:val="009A28C8"/>
    <w:rsid w:val="00A745F2"/>
    <w:rsid w:val="00A915FF"/>
    <w:rsid w:val="00B76A21"/>
    <w:rsid w:val="00C6358D"/>
    <w:rsid w:val="00CE7E8B"/>
    <w:rsid w:val="00D32C99"/>
    <w:rsid w:val="00EC2B8A"/>
    <w:rsid w:val="00F4514F"/>
    <w:rsid w:val="00F4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5851"/>
  <w15:chartTrackingRefBased/>
  <w15:docId w15:val="{A31811D8-A097-47DA-ADF6-374AB63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1B"/>
  </w:style>
  <w:style w:type="paragraph" w:styleId="Footer">
    <w:name w:val="footer"/>
    <w:basedOn w:val="Normal"/>
    <w:link w:val="Foot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1B"/>
  </w:style>
  <w:style w:type="table" w:customStyle="1" w:styleId="TableGrid">
    <w:name w:val="TableGrid"/>
    <w:rsid w:val="0005417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Fuery, Sharon G</dc:creator>
  <cp:keywords/>
  <dc:description/>
  <cp:lastModifiedBy>Fuery, Sharon G</cp:lastModifiedBy>
  <cp:revision>4</cp:revision>
  <cp:lastPrinted>2022-12-07T15:47:00Z</cp:lastPrinted>
  <dcterms:created xsi:type="dcterms:W3CDTF">2022-12-07T15:47:00Z</dcterms:created>
  <dcterms:modified xsi:type="dcterms:W3CDTF">2023-06-05T13:52:00Z</dcterms:modified>
</cp:coreProperties>
</file>