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312F" w14:textId="77777777" w:rsidR="00FF5D0C" w:rsidRDefault="000C26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5" w:lineRule="auto"/>
        <w:ind w:left="1926" w:firstLine="36"/>
        <w:rPr>
          <w:rFonts w:ascii="Comic Sans MS" w:eastAsia="Comic Sans MS" w:hAnsi="Comic Sans MS" w:cs="Comic Sans MS"/>
          <w:color w:val="000000"/>
          <w:sz w:val="31"/>
          <w:szCs w:val="31"/>
        </w:rPr>
      </w:pPr>
      <w:r>
        <w:rPr>
          <w:rFonts w:ascii="Comic Sans MS" w:eastAsia="Comic Sans MS" w:hAnsi="Comic Sans MS" w:cs="Comic Sans MS"/>
          <w:color w:val="000000"/>
          <w:sz w:val="55"/>
          <w:szCs w:val="55"/>
          <w:u w:val="single"/>
        </w:rPr>
        <w:t>Kindergarten Supply List</w:t>
      </w:r>
      <w:r>
        <w:rPr>
          <w:rFonts w:ascii="Comic Sans MS" w:eastAsia="Comic Sans MS" w:hAnsi="Comic Sans MS" w:cs="Comic Sans MS"/>
          <w:color w:val="000000"/>
          <w:sz w:val="55"/>
          <w:szCs w:val="55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31"/>
          <w:szCs w:val="31"/>
        </w:rPr>
        <w:t xml:space="preserve">Welcome to Kindergarten!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844FCA" wp14:editId="02F5C8EF">
            <wp:simplePos x="0" y="0"/>
            <wp:positionH relativeFrom="column">
              <wp:posOffset>19050</wp:posOffset>
            </wp:positionH>
            <wp:positionV relativeFrom="paragraph">
              <wp:posOffset>31718</wp:posOffset>
            </wp:positionV>
            <wp:extent cx="1095375" cy="11430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17B9C9" w14:textId="77777777" w:rsidR="00FF5D0C" w:rsidRDefault="00FF5D0C">
      <w:pPr>
        <w:widowControl w:val="0"/>
        <w:spacing w:line="240" w:lineRule="auto"/>
        <w:ind w:left="14"/>
        <w:rPr>
          <w:rFonts w:ascii="Comic Sans MS" w:eastAsia="Comic Sans MS" w:hAnsi="Comic Sans MS" w:cs="Comic Sans MS"/>
          <w:b/>
          <w:sz w:val="26"/>
          <w:szCs w:val="26"/>
        </w:rPr>
      </w:pPr>
    </w:p>
    <w:p w14:paraId="563F0219" w14:textId="77777777" w:rsidR="00FF5D0C" w:rsidRDefault="00FF5D0C">
      <w:pPr>
        <w:widowControl w:val="0"/>
        <w:spacing w:line="240" w:lineRule="auto"/>
        <w:ind w:left="14"/>
        <w:rPr>
          <w:rFonts w:ascii="Comic Sans MS" w:eastAsia="Comic Sans MS" w:hAnsi="Comic Sans MS" w:cs="Comic Sans MS"/>
          <w:b/>
          <w:sz w:val="26"/>
          <w:szCs w:val="26"/>
        </w:rPr>
      </w:pPr>
    </w:p>
    <w:p w14:paraId="4A406E1F" w14:textId="77777777" w:rsidR="00FF5D0C" w:rsidRDefault="000C26A9">
      <w:pPr>
        <w:widowControl w:val="0"/>
        <w:spacing w:line="240" w:lineRule="auto"/>
        <w:ind w:left="14"/>
        <w:rPr>
          <w:rFonts w:ascii="Comic Sans MS" w:eastAsia="Comic Sans MS" w:hAnsi="Comic Sans MS" w:cs="Comic Sans MS"/>
          <w:b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Please label the following with your child’s name:</w:t>
      </w:r>
    </w:p>
    <w:p w14:paraId="24CD6A77" w14:textId="77777777" w:rsidR="00FF5D0C" w:rsidRDefault="00FF5D0C">
      <w:pPr>
        <w:widowControl w:val="0"/>
        <w:spacing w:line="240" w:lineRule="auto"/>
        <w:ind w:left="14"/>
        <w:rPr>
          <w:rFonts w:ascii="Comic Sans MS" w:eastAsia="Comic Sans MS" w:hAnsi="Comic Sans MS" w:cs="Comic Sans MS"/>
          <w:b/>
          <w:sz w:val="26"/>
          <w:szCs w:val="26"/>
        </w:rPr>
      </w:pPr>
    </w:p>
    <w:p w14:paraId="777A0A7A" w14:textId="77777777" w:rsidR="00FF5D0C" w:rsidRDefault="000C26A9">
      <w:pPr>
        <w:widowControl w:val="0"/>
        <w:spacing w:line="240" w:lineRule="auto"/>
        <w:ind w:left="720" w:right="-171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Elementary size (larger) backpack (able to hold folders, jackets, and lunchboxes)</w:t>
      </w:r>
    </w:p>
    <w:p w14:paraId="1FF0F3D1" w14:textId="77777777" w:rsidR="00FF5D0C" w:rsidRDefault="000C26A9">
      <w:pPr>
        <w:widowControl w:val="0"/>
        <w:spacing w:before="196" w:line="240" w:lineRule="auto"/>
        <w:ind w:left="720" w:right="556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1 </w:t>
      </w:r>
      <w:r>
        <w:rPr>
          <w:rFonts w:ascii="Comic Sans MS" w:eastAsia="Comic Sans MS" w:hAnsi="Comic Sans MS" w:cs="Comic Sans MS"/>
          <w:sz w:val="26"/>
          <w:szCs w:val="26"/>
          <w:u w:val="single"/>
        </w:rPr>
        <w:t>plastic</w:t>
      </w:r>
      <w:r>
        <w:rPr>
          <w:rFonts w:ascii="Comic Sans MS" w:eastAsia="Comic Sans MS" w:hAnsi="Comic Sans MS" w:cs="Comic Sans MS"/>
          <w:sz w:val="26"/>
          <w:szCs w:val="26"/>
        </w:rPr>
        <w:t xml:space="preserve"> supply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box  (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>approximately 8.5” x 5.5” to fit in the cubby)</w:t>
      </w:r>
    </w:p>
    <w:p w14:paraId="79C65863" w14:textId="77777777" w:rsidR="00FF5D0C" w:rsidRDefault="00FF5D0C">
      <w:pPr>
        <w:keepNext/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</w:p>
    <w:p w14:paraId="4939C866" w14:textId="77777777" w:rsidR="00FF5D0C" w:rsidRDefault="000C26A9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pair of Fiskars scissors</w:t>
      </w:r>
    </w:p>
    <w:p w14:paraId="48C9C367" w14:textId="77777777" w:rsidR="00FF5D0C" w:rsidRDefault="00FF5D0C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</w:p>
    <w:p w14:paraId="7F5A11CB" w14:textId="77777777" w:rsidR="00FF5D0C" w:rsidRDefault="000C26A9">
      <w:pPr>
        <w:keepNext/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1 pair of sturdy headphones (not ear buds) </w:t>
      </w:r>
    </w:p>
    <w:p w14:paraId="3D698E9C" w14:textId="77777777" w:rsidR="00FF5D0C" w:rsidRDefault="00FF5D0C">
      <w:pPr>
        <w:keepNext/>
        <w:widowControl w:val="0"/>
        <w:spacing w:line="240" w:lineRule="auto"/>
        <w:ind w:left="720" w:right="-2070"/>
        <w:rPr>
          <w:rFonts w:ascii="Comic Sans MS" w:eastAsia="Comic Sans MS" w:hAnsi="Comic Sans MS" w:cs="Comic Sans MS"/>
          <w:sz w:val="26"/>
          <w:szCs w:val="26"/>
        </w:rPr>
      </w:pPr>
    </w:p>
    <w:p w14:paraId="1590C5E0" w14:textId="77777777" w:rsidR="00FF5D0C" w:rsidRDefault="000C26A9">
      <w:pPr>
        <w:keepNext/>
        <w:widowControl w:val="0"/>
        <w:spacing w:line="240" w:lineRule="auto"/>
        <w:ind w:left="720" w:right="-207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2 sturdy, red, plastic folders with bottom pockets (Please label the folder with your child’s name.) </w:t>
      </w:r>
    </w:p>
    <w:p w14:paraId="6E03D5A0" w14:textId="77777777" w:rsidR="00FF5D0C" w:rsidRDefault="00FF5D0C">
      <w:pPr>
        <w:keepNext/>
        <w:widowControl w:val="0"/>
        <w:spacing w:line="240" w:lineRule="auto"/>
        <w:ind w:left="720" w:right="579"/>
        <w:rPr>
          <w:rFonts w:ascii="Comic Sans MS" w:eastAsia="Comic Sans MS" w:hAnsi="Comic Sans MS" w:cs="Comic Sans MS"/>
          <w:sz w:val="20"/>
          <w:szCs w:val="20"/>
        </w:rPr>
      </w:pPr>
    </w:p>
    <w:p w14:paraId="24273E42" w14:textId="77777777" w:rsidR="00FF5D0C" w:rsidRDefault="000C26A9">
      <w:pPr>
        <w:keepNext/>
        <w:widowControl w:val="0"/>
        <w:spacing w:line="240" w:lineRule="auto"/>
        <w:ind w:left="720" w:right="579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2 boxes of </w:t>
      </w:r>
      <w:r>
        <w:rPr>
          <w:rFonts w:ascii="Comic Sans MS" w:eastAsia="Comic Sans MS" w:hAnsi="Comic Sans MS" w:cs="Comic Sans MS"/>
          <w:sz w:val="26"/>
          <w:szCs w:val="26"/>
          <w:u w:val="single"/>
        </w:rPr>
        <w:t>24</w:t>
      </w:r>
      <w:r>
        <w:rPr>
          <w:rFonts w:ascii="Comic Sans MS" w:eastAsia="Comic Sans MS" w:hAnsi="Comic Sans MS" w:cs="Comic Sans MS"/>
          <w:sz w:val="26"/>
          <w:szCs w:val="26"/>
        </w:rPr>
        <w:t xml:space="preserve"> crayons</w:t>
      </w:r>
    </w:p>
    <w:p w14:paraId="108C2972" w14:textId="77777777" w:rsidR="00FF5D0C" w:rsidRDefault="00FF5D0C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</w:p>
    <w:p w14:paraId="6C1EA81E" w14:textId="77777777" w:rsidR="00FF5D0C" w:rsidRDefault="000C26A9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2 packs of </w:t>
      </w:r>
      <w:r>
        <w:rPr>
          <w:rFonts w:ascii="Comic Sans MS" w:eastAsia="Comic Sans MS" w:hAnsi="Comic Sans MS" w:cs="Comic Sans MS"/>
          <w:sz w:val="26"/>
          <w:szCs w:val="26"/>
          <w:u w:val="single"/>
        </w:rPr>
        <w:t>10</w:t>
      </w:r>
      <w:r>
        <w:rPr>
          <w:rFonts w:ascii="Comic Sans MS" w:eastAsia="Comic Sans MS" w:hAnsi="Comic Sans MS" w:cs="Comic Sans MS"/>
          <w:sz w:val="26"/>
          <w:szCs w:val="26"/>
        </w:rPr>
        <w:t xml:space="preserve"> washable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markers  (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standard size) </w:t>
      </w:r>
    </w:p>
    <w:p w14:paraId="6F247F75" w14:textId="77777777" w:rsidR="00FF5D0C" w:rsidRDefault="00FF5D0C">
      <w:pPr>
        <w:widowControl w:val="0"/>
        <w:spacing w:line="240" w:lineRule="auto"/>
        <w:ind w:left="745" w:right="209"/>
        <w:jc w:val="center"/>
        <w:rPr>
          <w:rFonts w:ascii="Comic Sans MS" w:eastAsia="Comic Sans MS" w:hAnsi="Comic Sans MS" w:cs="Comic Sans MS"/>
          <w:sz w:val="16"/>
          <w:szCs w:val="16"/>
        </w:rPr>
      </w:pPr>
    </w:p>
    <w:p w14:paraId="663A8F62" w14:textId="77777777" w:rsidR="00FF5D0C" w:rsidRDefault="000C26A9">
      <w:pPr>
        <w:widowControl w:val="0"/>
        <w:spacing w:line="240" w:lineRule="auto"/>
        <w:ind w:right="209"/>
        <w:rPr>
          <w:rFonts w:ascii="Comic Sans MS" w:eastAsia="Comic Sans MS" w:hAnsi="Comic Sans MS" w:cs="Comic Sans MS"/>
          <w:b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The following items are “shared” and do not need to be labeled:</w:t>
      </w:r>
    </w:p>
    <w:p w14:paraId="6F9B8162" w14:textId="77777777" w:rsidR="00FF5D0C" w:rsidRDefault="00FF5D0C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</w:p>
    <w:p w14:paraId="3BBF8430" w14:textId="77777777" w:rsidR="00FF5D0C" w:rsidRDefault="000C26A9">
      <w:pPr>
        <w:widowControl w:val="0"/>
        <w:spacing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2 large packs of glue sticks</w:t>
      </w:r>
    </w:p>
    <w:p w14:paraId="3D3EFB61" w14:textId="77777777" w:rsidR="00FF5D0C" w:rsidRDefault="000C26A9">
      <w:pPr>
        <w:widowControl w:val="0"/>
        <w:spacing w:before="196"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2 packs of </w:t>
      </w:r>
      <w:r>
        <w:rPr>
          <w:rFonts w:ascii="Comic Sans MS" w:eastAsia="Comic Sans MS" w:hAnsi="Comic Sans MS" w:cs="Comic Sans MS"/>
          <w:sz w:val="26"/>
          <w:szCs w:val="26"/>
          <w:u w:val="single"/>
        </w:rPr>
        <w:t>low odor</w:t>
      </w:r>
      <w:r>
        <w:rPr>
          <w:rFonts w:ascii="Comic Sans MS" w:eastAsia="Comic Sans MS" w:hAnsi="Comic Sans MS" w:cs="Comic Sans MS"/>
          <w:b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sz w:val="26"/>
          <w:szCs w:val="26"/>
          <w:u w:val="single"/>
        </w:rPr>
        <w:t>fine tip/thin</w:t>
      </w:r>
      <w:r>
        <w:rPr>
          <w:rFonts w:ascii="Comic Sans MS" w:eastAsia="Comic Sans MS" w:hAnsi="Comic Sans MS" w:cs="Comic Sans MS"/>
          <w:sz w:val="26"/>
          <w:szCs w:val="26"/>
        </w:rPr>
        <w:t xml:space="preserve"> dry erase markers</w:t>
      </w:r>
    </w:p>
    <w:p w14:paraId="343E9F31" w14:textId="77777777" w:rsidR="00FF5D0C" w:rsidRDefault="000C26A9">
      <w:pPr>
        <w:widowControl w:val="0"/>
        <w:spacing w:before="196" w:line="240" w:lineRule="auto"/>
        <w:ind w:left="720" w:right="556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2 packs of yellow #2 pencils (sharpened)</w:t>
      </w:r>
    </w:p>
    <w:p w14:paraId="616DE44E" w14:textId="77777777" w:rsidR="00FF5D0C" w:rsidRDefault="000C26A9">
      <w:pPr>
        <w:widowControl w:val="0"/>
        <w:spacing w:before="196" w:line="240" w:lineRule="auto"/>
        <w:ind w:left="720" w:right="556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3 boxes of tissues </w:t>
      </w:r>
    </w:p>
    <w:p w14:paraId="4FDC6571" w14:textId="77777777" w:rsidR="00FF5D0C" w:rsidRDefault="00FF5D0C">
      <w:pPr>
        <w:widowControl w:val="0"/>
        <w:spacing w:line="240" w:lineRule="auto"/>
        <w:ind w:left="744" w:right="556"/>
        <w:rPr>
          <w:rFonts w:ascii="Comic Sans MS" w:eastAsia="Comic Sans MS" w:hAnsi="Comic Sans MS" w:cs="Comic Sans MS"/>
          <w:sz w:val="16"/>
          <w:szCs w:val="16"/>
        </w:rPr>
      </w:pPr>
    </w:p>
    <w:p w14:paraId="552C8979" w14:textId="77777777" w:rsidR="00FF5D0C" w:rsidRDefault="000C26A9">
      <w:pPr>
        <w:widowControl w:val="0"/>
        <w:spacing w:before="41" w:line="240" w:lineRule="auto"/>
        <w:ind w:left="378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Optional:</w:t>
      </w:r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</w:p>
    <w:p w14:paraId="28A2D69A" w14:textId="77777777" w:rsidR="00FF5D0C" w:rsidRDefault="000C26A9">
      <w:pPr>
        <w:widowControl w:val="0"/>
        <w:spacing w:before="196"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Container of baby wipes</w:t>
      </w:r>
    </w:p>
    <w:p w14:paraId="0A0F9E27" w14:textId="77777777" w:rsidR="00FF5D0C" w:rsidRDefault="000C26A9">
      <w:pPr>
        <w:widowControl w:val="0"/>
        <w:spacing w:before="196"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Plain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white  paper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plates (--with ridges, for crafts)</w:t>
      </w:r>
    </w:p>
    <w:p w14:paraId="1432E73B" w14:textId="77777777" w:rsidR="00FF5D0C" w:rsidRDefault="000C26A9">
      <w:pPr>
        <w:widowControl w:val="0"/>
        <w:spacing w:before="196" w:line="240" w:lineRule="auto"/>
        <w:ind w:left="72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lastRenderedPageBreak/>
        <w:t xml:space="preserve">Girls bring: </w:t>
      </w:r>
      <w:r>
        <w:rPr>
          <w:rFonts w:ascii="Comic Sans MS" w:eastAsia="Comic Sans MS" w:hAnsi="Comic Sans MS" w:cs="Comic Sans MS"/>
          <w:sz w:val="26"/>
          <w:szCs w:val="26"/>
        </w:rPr>
        <w:t xml:space="preserve">Ziplock sandwich bags </w:t>
      </w:r>
    </w:p>
    <w:p w14:paraId="7FDD8A96" w14:textId="77777777" w:rsidR="00FF5D0C" w:rsidRDefault="000C26A9">
      <w:pPr>
        <w:widowControl w:val="0"/>
        <w:spacing w:before="196" w:line="240" w:lineRule="auto"/>
        <w:ind w:left="720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 xml:space="preserve">Boys bring: </w:t>
      </w:r>
      <w:r>
        <w:rPr>
          <w:rFonts w:ascii="Comic Sans MS" w:eastAsia="Comic Sans MS" w:hAnsi="Comic Sans MS" w:cs="Comic Sans MS"/>
          <w:sz w:val="26"/>
          <w:szCs w:val="26"/>
        </w:rPr>
        <w:t xml:space="preserve">Ziplock gallon-sized bags </w:t>
      </w:r>
    </w:p>
    <w:p w14:paraId="711A999F" w14:textId="77777777" w:rsidR="00FF5D0C" w:rsidRDefault="000C26A9">
      <w:pPr>
        <w:widowControl w:val="0"/>
        <w:spacing w:before="196" w:line="240" w:lineRule="auto"/>
        <w:rPr>
          <w:rFonts w:ascii="Comic Sans MS" w:eastAsia="Comic Sans MS" w:hAnsi="Comic Sans MS" w:cs="Comic Sans MS"/>
          <w:b/>
          <w:sz w:val="26"/>
          <w:szCs w:val="26"/>
          <w:u w:val="single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**</w:t>
      </w:r>
      <w:r>
        <w:rPr>
          <w:rFonts w:ascii="Comic Sans MS" w:eastAsia="Comic Sans MS" w:hAnsi="Comic Sans MS" w:cs="Comic Sans MS"/>
          <w:b/>
          <w:sz w:val="26"/>
          <w:szCs w:val="26"/>
          <w:u w:val="single"/>
        </w:rPr>
        <w:t>Please Do Not Send</w:t>
      </w:r>
      <w:r>
        <w:rPr>
          <w:rFonts w:ascii="Comic Sans MS" w:eastAsia="Comic Sans MS" w:hAnsi="Comic Sans MS" w:cs="Comic Sans MS"/>
          <w:b/>
          <w:sz w:val="26"/>
          <w:szCs w:val="26"/>
        </w:rPr>
        <w:t xml:space="preserve">: </w:t>
      </w:r>
      <w:r>
        <w:rPr>
          <w:rFonts w:ascii="Comic Sans MS" w:eastAsia="Comic Sans MS" w:hAnsi="Comic Sans MS" w:cs="Comic Sans MS"/>
          <w:sz w:val="26"/>
          <w:szCs w:val="26"/>
        </w:rPr>
        <w:t>pencil sharpeners, pens, fancy pencils</w:t>
      </w:r>
    </w:p>
    <w:sectPr w:rsidR="00FF5D0C">
      <w:pgSz w:w="12240" w:h="15840"/>
      <w:pgMar w:top="700" w:right="2887" w:bottom="1695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0C"/>
    <w:rsid w:val="000C26A9"/>
    <w:rsid w:val="00FD3152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1C93"/>
  <w15:docId w15:val="{ECA07789-3FDE-4C03-86DE-6108799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Deanna</dc:creator>
  <cp:lastModifiedBy>Herrmann, Deanna</cp:lastModifiedBy>
  <cp:revision>2</cp:revision>
  <dcterms:created xsi:type="dcterms:W3CDTF">2025-05-30T12:58:00Z</dcterms:created>
  <dcterms:modified xsi:type="dcterms:W3CDTF">2025-05-30T12:58:00Z</dcterms:modified>
</cp:coreProperties>
</file>