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rPr>
          <w:rFonts w:ascii="Comic Sans MS" w:cs="Comic Sans MS" w:eastAsia="Comic Sans MS" w:hAnsi="Comic Sans MS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142875</wp:posOffset>
            </wp:positionH>
            <wp:positionV relativeFrom="paragraph">
              <wp:posOffset>142875</wp:posOffset>
            </wp:positionV>
            <wp:extent cx="1314450" cy="444500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4445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4533900</wp:posOffset>
            </wp:positionH>
            <wp:positionV relativeFrom="paragraph">
              <wp:posOffset>142875</wp:posOffset>
            </wp:positionV>
            <wp:extent cx="1314450" cy="444500"/>
            <wp:effectExtent b="0" l="0" r="0" t="0"/>
            <wp:wrapNone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4445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ageBreakBefore w:val="0"/>
        <w:rPr>
          <w:rFonts w:ascii="Comic Sans MS" w:cs="Comic Sans MS" w:eastAsia="Comic Sans MS" w:hAnsi="Comic Sans MS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jc w:val="center"/>
        <w:rPr>
          <w:rFonts w:ascii="Comic Sans MS" w:cs="Comic Sans MS" w:eastAsia="Comic Sans MS" w:hAnsi="Comic Sans MS"/>
          <w:b w:val="1"/>
          <w:sz w:val="36"/>
          <w:szCs w:val="36"/>
          <w:u w:val="single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36"/>
          <w:szCs w:val="36"/>
          <w:u w:val="single"/>
          <w:rtl w:val="0"/>
        </w:rPr>
        <w:t xml:space="preserve">Fifth Grade Supply List</w:t>
      </w:r>
    </w:p>
    <w:p w:rsidR="00000000" w:rsidDel="00000000" w:rsidP="00000000" w:rsidRDefault="00000000" w:rsidRPr="00000000" w14:paraId="00000004">
      <w:pPr>
        <w:pageBreakBefore w:val="0"/>
        <w:jc w:val="center"/>
        <w:rPr>
          <w:rFonts w:ascii="Comic Sans MS" w:cs="Comic Sans MS" w:eastAsia="Comic Sans MS" w:hAnsi="Comic Sans MS"/>
          <w:b w:val="1"/>
          <w:sz w:val="36"/>
          <w:szCs w:val="36"/>
          <w:u w:val="single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36"/>
          <w:szCs w:val="36"/>
          <w:u w:val="single"/>
          <w:rtl w:val="0"/>
        </w:rPr>
        <w:t xml:space="preserve">2025-2026:</w:t>
      </w:r>
    </w:p>
    <w:p w:rsidR="00000000" w:rsidDel="00000000" w:rsidP="00000000" w:rsidRDefault="00000000" w:rsidRPr="00000000" w14:paraId="00000005">
      <w:pPr>
        <w:pageBreakBefore w:val="0"/>
        <w:rPr>
          <w:rFonts w:ascii="Comic Sans MS" w:cs="Comic Sans MS" w:eastAsia="Comic Sans MS" w:hAnsi="Comic Sans MS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rPr>
          <w:rFonts w:ascii="Comic Sans MS" w:cs="Comic Sans MS" w:eastAsia="Comic Sans MS" w:hAnsi="Comic Sans MS"/>
          <w:b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sz w:val="30"/>
                <w:szCs w:val="3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30"/>
                <w:szCs w:val="30"/>
                <w:rtl w:val="0"/>
              </w:rPr>
              <w:t xml:space="preserve">Marble Notebook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sz w:val="32"/>
                <w:szCs w:val="3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32"/>
                <w:szCs w:val="32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sz w:val="32"/>
                <w:szCs w:val="3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32"/>
                <w:szCs w:val="32"/>
                <w:rtl w:val="0"/>
              </w:rPr>
              <w:t xml:space="preserve">Dry Erase Markers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sz w:val="32"/>
                <w:szCs w:val="3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32"/>
                <w:szCs w:val="32"/>
                <w:rtl w:val="0"/>
              </w:rPr>
              <w:t xml:space="preserve">1 pack of 4 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sz w:val="32"/>
                <w:szCs w:val="3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32"/>
                <w:szCs w:val="32"/>
                <w:rtl w:val="0"/>
              </w:rPr>
              <w:t xml:space="preserve">(Black-Low Odor-Fine Tip)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sz w:val="32"/>
                <w:szCs w:val="3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32"/>
                <w:szCs w:val="32"/>
                <w:rtl w:val="0"/>
              </w:rPr>
              <w:t xml:space="preserve">Dry Erase Marker Eraser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sz w:val="32"/>
                <w:szCs w:val="3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32"/>
                <w:szCs w:val="32"/>
                <w:rtl w:val="0"/>
              </w:rPr>
              <w:t xml:space="preserve">eraser, sock, or alternative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sz w:val="32"/>
                <w:szCs w:val="3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32"/>
                <w:szCs w:val="32"/>
                <w:rtl w:val="0"/>
              </w:rPr>
              <w:t xml:space="preserve">Box of Pencils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sz w:val="32"/>
                <w:szCs w:val="3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32"/>
                <w:szCs w:val="32"/>
                <w:rtl w:val="0"/>
              </w:rPr>
              <w:t xml:space="preserve">12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sz w:val="32"/>
                <w:szCs w:val="3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32"/>
                <w:szCs w:val="32"/>
                <w:rtl w:val="0"/>
              </w:rPr>
              <w:t xml:space="preserve">Crayons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sz w:val="32"/>
                <w:szCs w:val="3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32"/>
                <w:szCs w:val="32"/>
                <w:rtl w:val="0"/>
              </w:rPr>
              <w:t xml:space="preserve">1 pack of 24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sz w:val="32"/>
                <w:szCs w:val="3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32"/>
                <w:szCs w:val="32"/>
                <w:rtl w:val="0"/>
              </w:rPr>
              <w:t xml:space="preserve">Colored Pencils or Markers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sz w:val="32"/>
                <w:szCs w:val="3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32"/>
                <w:szCs w:val="32"/>
                <w:rtl w:val="0"/>
              </w:rPr>
              <w:t xml:space="preserve">Optional: 1 pack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sz w:val="32"/>
                <w:szCs w:val="3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32"/>
                <w:szCs w:val="32"/>
                <w:rtl w:val="0"/>
              </w:rPr>
              <w:t xml:space="preserve">Pencil Case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sz w:val="32"/>
                <w:szCs w:val="3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32"/>
                <w:szCs w:val="32"/>
                <w:rtl w:val="0"/>
              </w:rPr>
              <w:t xml:space="preserve">Optional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sz w:val="32"/>
                <w:szCs w:val="3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32"/>
                <w:szCs w:val="32"/>
                <w:rtl w:val="0"/>
              </w:rPr>
              <w:t xml:space="preserve">Headphones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sz w:val="32"/>
                <w:szCs w:val="3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32"/>
                <w:szCs w:val="32"/>
                <w:rtl w:val="0"/>
              </w:rPr>
              <w:t xml:space="preserve">Tissues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sz w:val="32"/>
                <w:szCs w:val="3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32"/>
                <w:szCs w:val="32"/>
                <w:rtl w:val="0"/>
              </w:rPr>
              <w:t xml:space="preserve">2-3 Boxes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sz w:val="32"/>
                <w:szCs w:val="3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32"/>
                <w:szCs w:val="32"/>
                <w:rtl w:val="0"/>
              </w:rPr>
              <w:t xml:space="preserve">Folders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sz w:val="32"/>
                <w:szCs w:val="3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32"/>
                <w:szCs w:val="32"/>
                <w:rtl w:val="0"/>
              </w:rPr>
              <w:t xml:space="preserve">2 folders (any color)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sz w:val="32"/>
                <w:szCs w:val="3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32"/>
                <w:szCs w:val="32"/>
                <w:rtl w:val="0"/>
              </w:rPr>
              <w:t xml:space="preserve">Antibacterial Wipes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sz w:val="32"/>
                <w:szCs w:val="3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32"/>
                <w:szCs w:val="32"/>
                <w:rtl w:val="0"/>
              </w:rPr>
              <w:t xml:space="preserve">1 Container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sz w:val="32"/>
                <w:szCs w:val="3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32"/>
                <w:szCs w:val="32"/>
                <w:rtl w:val="0"/>
              </w:rPr>
              <w:t xml:space="preserve">Sandwich Bags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sz w:val="32"/>
                <w:szCs w:val="3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32"/>
                <w:szCs w:val="32"/>
                <w:rtl w:val="0"/>
              </w:rPr>
              <w:t xml:space="preserve">Optional</w:t>
            </w:r>
          </w:p>
        </w:tc>
      </w:tr>
    </w:tbl>
    <w:p w:rsidR="00000000" w:rsidDel="00000000" w:rsidP="00000000" w:rsidRDefault="00000000" w:rsidRPr="00000000" w14:paraId="00000020">
      <w:pPr>
        <w:pageBreakBefore w:val="0"/>
        <w:rPr>
          <w:rFonts w:ascii="Comic Sans MS" w:cs="Comic Sans MS" w:eastAsia="Comic Sans MS" w:hAnsi="Comic Sans MS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rPr>
          <w:rFonts w:ascii="Comic Sans MS" w:cs="Comic Sans MS" w:eastAsia="Comic Sans MS" w:hAnsi="Comic Sans MS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008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Arial"/>
  <w:font w:name="Georgia"/>
  <w:font w:name="Comic Sans MS"/>
  <w:font w:name="Arrus BT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pageBreakBefore w:val="0"/>
      <w:spacing w:after="60" w:before="240" w:lineRule="auto"/>
    </w:pPr>
    <w:rPr>
      <w:rFonts w:ascii="Cambria" w:cs="Cambria" w:eastAsia="Cambria" w:hAnsi="Cambria"/>
      <w:b w:val="1"/>
      <w:sz w:val="32"/>
      <w:szCs w:val="3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pageBreakBefore w:val="0"/>
      <w:jc w:val="center"/>
    </w:pPr>
    <w:rPr>
      <w:rFonts w:ascii="Arial" w:cs="Arial" w:eastAsia="Arial" w:hAnsi="Arial"/>
      <w:b w:val="1"/>
      <w:i w:val="1"/>
      <w:sz w:val="24"/>
      <w:szCs w:val="24"/>
      <w:u w:val="single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pageBreakBefore w:val="0"/>
      <w:jc w:val="center"/>
    </w:pPr>
    <w:rPr>
      <w:rFonts w:ascii="Arrus BT" w:cs="Arrus BT" w:eastAsia="Arrus BT" w:hAnsi="Arrus BT"/>
      <w:b w:val="1"/>
      <w:i w:val="1"/>
      <w:sz w:val="40"/>
      <w:szCs w:val="40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