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jc w:val="center"/>
        <w:rPr>
          <w:rFonts w:ascii="Aptos" w:cs="Aptos" w:eastAsia="Aptos" w:hAnsi="Aptos"/>
          <w:b w:val="1"/>
          <w:sz w:val="56"/>
          <w:szCs w:val="56"/>
          <w:u w:val="single"/>
        </w:rPr>
      </w:pPr>
      <w:r w:rsidDel="00000000" w:rsidR="00000000" w:rsidRPr="00000000">
        <w:rPr>
          <w:rFonts w:ascii="Aptos" w:cs="Aptos" w:eastAsia="Aptos" w:hAnsi="Aptos"/>
          <w:b w:val="1"/>
          <w:sz w:val="56"/>
          <w:szCs w:val="56"/>
          <w:u w:val="single"/>
          <w:rtl w:val="0"/>
        </w:rPr>
        <w:t xml:space="preserve">NOTICE OF PUBLIC HEARING</w:t>
      </w:r>
    </w:p>
    <w:p w:rsidR="00000000" w:rsidDel="00000000" w:rsidP="00000000" w:rsidRDefault="00000000" w:rsidRPr="00000000" w14:paraId="00000003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jc w:val="center"/>
        <w:rPr/>
      </w:pPr>
      <w:r w:rsidDel="00000000" w:rsidR="00000000" w:rsidRPr="00000000">
        <w:rPr>
          <w:rtl w:val="0"/>
        </w:rPr>
        <w:t xml:space="preserve">Upland Unified School District hereby</w:t>
      </w:r>
    </w:p>
    <w:p w:rsidR="00000000" w:rsidDel="00000000" w:rsidP="00000000" w:rsidRDefault="00000000" w:rsidRPr="00000000" w14:paraId="00000004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jc w:val="center"/>
        <w:rPr/>
      </w:pPr>
      <w:r w:rsidDel="00000000" w:rsidR="00000000" w:rsidRPr="00000000">
        <w:rPr>
          <w:rtl w:val="0"/>
        </w:rPr>
        <w:t xml:space="preserve">Gives notice that a Public Hearing will be held as follows:</w:t>
      </w:r>
    </w:p>
    <w:p w:rsidR="00000000" w:rsidDel="00000000" w:rsidP="00000000" w:rsidRDefault="00000000" w:rsidRPr="00000000" w14:paraId="00000005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Topic of Hearing:</w:t>
      </w:r>
    </w:p>
    <w:p w:rsidR="00000000" w:rsidDel="00000000" w:rsidP="00000000" w:rsidRDefault="00000000" w:rsidRPr="00000000" w14:paraId="00000007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/>
      </w:pPr>
      <w:r w:rsidDel="00000000" w:rsidR="00000000" w:rsidRPr="00000000">
        <w:rPr>
          <w:rtl w:val="0"/>
        </w:rPr>
        <w:t xml:space="preserve">Review of the following:</w:t>
      </w:r>
    </w:p>
    <w:p w:rsidR="00000000" w:rsidDel="00000000" w:rsidP="00000000" w:rsidRDefault="00000000" w:rsidRPr="00000000" w14:paraId="00000009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  <w:between w:space="0" w:sz="0" w:val="nil"/>
        </w:pBdr>
        <w:shd w:fill="auto" w:val="clear"/>
        <w:spacing w:after="160" w:before="0" w:line="278.00000000000006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Board of Education will conduct a Public Hearing concerning the Local Control Accountability Plan (LCAP)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/>
      </w:pPr>
      <w:r w:rsidDel="00000000" w:rsidR="00000000" w:rsidRPr="00000000">
        <w:rPr>
          <w:rtl w:val="0"/>
        </w:rPr>
        <w:t xml:space="preserve">At the conclusion of the Public Hearing, the Board of Education will not take action: however, the Board will take action on the recommendation for approval at its June 18, 2025, meeting. </w:t>
      </w:r>
    </w:p>
    <w:p w:rsidR="00000000" w:rsidDel="00000000" w:rsidP="00000000" w:rsidRDefault="00000000" w:rsidRPr="00000000" w14:paraId="0000000D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DATE:  </w:t>
        <w:tab/>
      </w:r>
      <w:r w:rsidDel="00000000" w:rsidR="00000000" w:rsidRPr="00000000">
        <w:rPr>
          <w:rtl w:val="0"/>
        </w:rPr>
        <w:tab/>
        <w:tab/>
        <w:t xml:space="preserve">           Tuesday, June 17, 2025</w:t>
      </w:r>
    </w:p>
    <w:p w:rsidR="00000000" w:rsidDel="00000000" w:rsidP="00000000" w:rsidRDefault="00000000" w:rsidRPr="00000000" w14:paraId="0000000F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 </w:t>
        <w:tab/>
        <w:tab/>
        <w:tab/>
        <w:t xml:space="preserve">     </w:t>
        <w:tab/>
        <w:t xml:space="preserve">              7:00 P.M.</w:t>
      </w:r>
    </w:p>
    <w:p w:rsidR="00000000" w:rsidDel="00000000" w:rsidP="00000000" w:rsidRDefault="00000000" w:rsidRPr="00000000" w14:paraId="00000010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 </w:t>
        <w:tab/>
        <w:tab/>
        <w:tab/>
        <w:t xml:space="preserve">      390 N. Euclid Ave</w:t>
      </w:r>
    </w:p>
    <w:p w:rsidR="00000000" w:rsidDel="00000000" w:rsidP="00000000" w:rsidRDefault="00000000" w:rsidRPr="00000000" w14:paraId="00000011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       Upland, CA  91786</w:t>
      </w:r>
    </w:p>
    <w:p w:rsidR="00000000" w:rsidDel="00000000" w:rsidP="00000000" w:rsidRDefault="00000000" w:rsidRPr="00000000" w14:paraId="00000012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 ADDITIONAL INFORMATION CONTACT:</w:t>
      </w:r>
    </w:p>
    <w:p w:rsidR="00000000" w:rsidDel="00000000" w:rsidP="00000000" w:rsidRDefault="00000000" w:rsidRPr="00000000" w14:paraId="00000014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jc w:val="center"/>
        <w:rPr/>
      </w:pPr>
      <w:r w:rsidDel="00000000" w:rsidR="00000000" w:rsidRPr="00000000">
        <w:rPr>
          <w:rtl w:val="0"/>
        </w:rPr>
        <w:t xml:space="preserve">Shinay Bowman, Chief Academic Officer of Instructional Services and Pamela Salgado, Assistant Superintendent of Student Services</w:t>
      </w:r>
    </w:p>
    <w:p w:rsidR="00000000" w:rsidDel="00000000" w:rsidP="00000000" w:rsidRDefault="00000000" w:rsidRPr="00000000" w14:paraId="00000015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jc w:val="center"/>
        <w:rPr/>
      </w:pPr>
      <w:r w:rsidDel="00000000" w:rsidR="00000000" w:rsidRPr="00000000">
        <w:rPr>
          <w:rtl w:val="0"/>
        </w:rPr>
        <w:t xml:space="preserve">(909) 985-1864 ext. 21109</w:t>
      </w:r>
    </w:p>
    <w:p w:rsidR="00000000" w:rsidDel="00000000" w:rsidP="00000000" w:rsidRDefault="00000000" w:rsidRPr="00000000" w14:paraId="00000016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/>
      </w:pPr>
      <w:r w:rsidDel="00000000" w:rsidR="00000000" w:rsidRPr="00000000">
        <w:rPr>
          <w:rtl w:val="0"/>
        </w:rPr>
        <w:t xml:space="preserve">A copy is available to review at the District Office</w:t>
      </w:r>
    </w:p>
    <w:p w:rsidR="00000000" w:rsidDel="00000000" w:rsidP="00000000" w:rsidRDefault="00000000" w:rsidRPr="00000000" w14:paraId="00000019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3" w:sz="24" w:val="single"/>
          <w:left w:color="000000" w:space="3" w:sz="24" w:val="single"/>
          <w:bottom w:color="000000" w:space="3" w:sz="24" w:val="single"/>
          <w:right w:color="000000" w:space="3" w:sz="24" w:val="single"/>
        </w:pBd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964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964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964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964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964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964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964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964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964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964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964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964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964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964A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964A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964A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964A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964AC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964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964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964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964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964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964A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964A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964A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964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964A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964AC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5GTwaK3tOL4lkc1X13BpYDcrg==">CgMxLjA4AHIhMW10ekhfZUdPTjU0cUt1Q0xfWjZFRUoycHdhUDJFdEJt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2024-06-03T20:48:00Z</dcterms:created>
  <dc:creator>Veronica Guzman</dc:creator>
</cp:coreProperties>
</file>