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DE13C5" w:rsidRPr="00DE13C5">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DE13C5" w:rsidRPr="00DE13C5">
              <w:trPr>
                <w:tblCellSpacing w:w="0" w:type="dxa"/>
              </w:trPr>
              <w:tc>
                <w:tcPr>
                  <w:tcW w:w="5000" w:type="pct"/>
                  <w:vAlign w:val="center"/>
                  <w:hideMark/>
                </w:tcPr>
                <w:p w:rsidR="00DE13C5" w:rsidRPr="00DE13C5" w:rsidRDefault="00DE13C5" w:rsidP="00DE13C5">
                  <w:pPr>
                    <w:spacing w:after="0" w:line="240" w:lineRule="auto"/>
                    <w:rPr>
                      <w:rFonts w:ascii="Times New Roman" w:eastAsia="Times New Roman" w:hAnsi="Times New Roman" w:cs="Times New Roman"/>
                      <w:color w:val="000000"/>
                      <w:sz w:val="24"/>
                      <w:szCs w:val="24"/>
                    </w:rPr>
                  </w:pPr>
                  <w:r>
                    <w:rPr>
                      <w:rFonts w:ascii="Comic Sans MS" w:eastAsia="Times New Roman" w:hAnsi="Comic Sans MS" w:cs="Times New Roman"/>
                      <w:b/>
                      <w:bCs/>
                      <w:color w:val="800000"/>
                      <w:sz w:val="48"/>
                      <w:szCs w:val="48"/>
                    </w:rPr>
                    <w:t>World War II</w:t>
                  </w:r>
                </w:p>
              </w:tc>
            </w:tr>
          </w:tbl>
          <w:p w:rsidR="00DE13C5" w:rsidRPr="00DE13C5" w:rsidRDefault="00DE13C5" w:rsidP="00DE13C5">
            <w:pPr>
              <w:spacing w:after="0" w:line="240" w:lineRule="auto"/>
              <w:rPr>
                <w:rFonts w:ascii="Times New Roman" w:eastAsia="Times New Roman" w:hAnsi="Times New Roman" w:cs="Times New Roman"/>
                <w:color w:val="000000"/>
                <w:sz w:val="24"/>
                <w:szCs w:val="24"/>
              </w:rPr>
            </w:pPr>
          </w:p>
        </w:tc>
      </w:tr>
    </w:tbl>
    <w:p w:rsidR="00DE13C5" w:rsidRPr="00DE13C5" w:rsidRDefault="00DE13C5" w:rsidP="00DE13C5">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9360"/>
      </w:tblGrid>
      <w:tr w:rsidR="00DE13C5" w:rsidRPr="00DE13C5">
        <w:tc>
          <w:tcPr>
            <w:tcW w:w="5000" w:type="pct"/>
            <w:tcBorders>
              <w:top w:val="nil"/>
              <w:left w:val="nil"/>
              <w:bottom w:val="nil"/>
              <w:right w:val="nil"/>
            </w:tcBorders>
            <w:hideMark/>
          </w:tcPr>
          <w:p w:rsidR="00DE13C5" w:rsidRPr="00DE13C5" w:rsidRDefault="00DE13C5" w:rsidP="00DE13C5">
            <w:pPr>
              <w:spacing w:before="100" w:beforeAutospacing="1" w:after="100" w:afterAutospacing="1" w:line="240" w:lineRule="auto"/>
              <w:rPr>
                <w:rFonts w:ascii="Times New Roman" w:eastAsia="Times New Roman" w:hAnsi="Times New Roman" w:cs="Times New Roman"/>
                <w:color w:val="000000"/>
                <w:sz w:val="24"/>
                <w:szCs w:val="24"/>
              </w:rPr>
            </w:pPr>
            <w:r w:rsidRPr="00DE13C5">
              <w:rPr>
                <w:rFonts w:ascii="Arial" w:eastAsia="Times New Roman" w:hAnsi="Arial" w:cs="Arial"/>
                <w:color w:val="000080"/>
                <w:sz w:val="27"/>
                <w:szCs w:val="27"/>
              </w:rPr>
              <w:t>World War II (1939-1945)</w:t>
            </w:r>
            <w:r w:rsidRPr="00DE13C5">
              <w:rPr>
                <w:rFonts w:ascii="Arial" w:eastAsia="Times New Roman" w:hAnsi="Arial" w:cs="Arial"/>
                <w:color w:val="000080"/>
                <w:sz w:val="27"/>
                <w:szCs w:val="27"/>
              </w:rPr>
              <w:br/>
            </w:r>
            <w:r w:rsidRPr="00DE13C5">
              <w:rPr>
                <w:rFonts w:ascii="Times New Roman" w:eastAsia="Times New Roman" w:hAnsi="Times New Roman" w:cs="Times New Roman"/>
                <w:color w:val="000000"/>
                <w:sz w:val="24"/>
                <w:szCs w:val="24"/>
              </w:rPr>
              <w:t xml:space="preserve">The rise of the </w:t>
            </w:r>
            <w:hyperlink r:id="rId5" w:history="1">
              <w:r w:rsidRPr="00DE13C5">
                <w:rPr>
                  <w:rFonts w:ascii="Verdana" w:eastAsia="Times New Roman" w:hAnsi="Verdana" w:cs="Times New Roman"/>
                  <w:b/>
                  <w:bCs/>
                  <w:color w:val="000000"/>
                  <w:sz w:val="20"/>
                  <w:szCs w:val="20"/>
                  <w:u w:val="single"/>
                </w:rPr>
                <w:t>fascist</w:t>
              </w:r>
            </w:hyperlink>
            <w:r w:rsidRPr="00DE13C5">
              <w:rPr>
                <w:rFonts w:ascii="Times New Roman" w:eastAsia="Times New Roman" w:hAnsi="Times New Roman" w:cs="Times New Roman"/>
                <w:b/>
                <w:bCs/>
                <w:color w:val="000000"/>
                <w:sz w:val="24"/>
                <w:szCs w:val="24"/>
              </w:rPr>
              <w:t xml:space="preserve"> </w:t>
            </w:r>
            <w:hyperlink r:id="rId6" w:history="1">
              <w:r w:rsidRPr="00DE13C5">
                <w:rPr>
                  <w:rFonts w:ascii="Verdana" w:eastAsia="Times New Roman" w:hAnsi="Verdana" w:cs="Times New Roman"/>
                  <w:b/>
                  <w:bCs/>
                  <w:color w:val="000000"/>
                  <w:sz w:val="20"/>
                  <w:szCs w:val="20"/>
                  <w:u w:val="single"/>
                </w:rPr>
                <w:t>Adolf Hitler</w:t>
              </w:r>
            </w:hyperlink>
            <w:r w:rsidRPr="00DE13C5">
              <w:rPr>
                <w:rFonts w:ascii="Times New Roman" w:eastAsia="Times New Roman" w:hAnsi="Times New Roman" w:cs="Times New Roman"/>
                <w:color w:val="000000"/>
                <w:sz w:val="24"/>
                <w:szCs w:val="24"/>
              </w:rPr>
              <w:t xml:space="preserve"> and the formation of German </w:t>
            </w:r>
            <w:hyperlink r:id="rId7" w:history="1">
              <w:r w:rsidRPr="00DE13C5">
                <w:rPr>
                  <w:rFonts w:ascii="Verdana" w:eastAsia="Times New Roman" w:hAnsi="Verdana" w:cs="Times New Roman"/>
                  <w:b/>
                  <w:bCs/>
                  <w:color w:val="000000"/>
                  <w:sz w:val="20"/>
                  <w:szCs w:val="20"/>
                  <w:u w:val="single"/>
                </w:rPr>
                <w:t>totalitarianism</w:t>
              </w:r>
            </w:hyperlink>
            <w:r w:rsidRPr="00DE13C5">
              <w:rPr>
                <w:rFonts w:ascii="Times New Roman" w:eastAsia="Times New Roman" w:hAnsi="Times New Roman" w:cs="Times New Roman"/>
                <w:color w:val="000000"/>
                <w:sz w:val="24"/>
                <w:szCs w:val="24"/>
              </w:rPr>
              <w:t xml:space="preserve"> is directly related to the Versailles Treaty. Hitler blamed the treaty for Germany's economic trouble and made a call for German patriotism. The </w:t>
            </w:r>
            <w:hyperlink r:id="rId8" w:history="1">
              <w:r w:rsidRPr="00DE13C5">
                <w:rPr>
                  <w:rFonts w:ascii="Verdana" w:eastAsia="Times New Roman" w:hAnsi="Verdana" w:cs="Times New Roman"/>
                  <w:b/>
                  <w:bCs/>
                  <w:color w:val="000000"/>
                  <w:sz w:val="20"/>
                  <w:szCs w:val="20"/>
                  <w:u w:val="single"/>
                </w:rPr>
                <w:t>Nazi Party</w:t>
              </w:r>
            </w:hyperlink>
            <w:r w:rsidRPr="00DE13C5">
              <w:rPr>
                <w:rFonts w:ascii="Times New Roman" w:eastAsia="Times New Roman" w:hAnsi="Times New Roman" w:cs="Times New Roman"/>
                <w:color w:val="000000"/>
                <w:sz w:val="24"/>
                <w:szCs w:val="24"/>
              </w:rPr>
              <w:t xml:space="preserve"> quickly came to power in the early 1930's and used terror to achieve its goal of a strong German nation. The most obvious example of this is </w:t>
            </w:r>
            <w:hyperlink r:id="rId9" w:history="1">
              <w:r w:rsidRPr="00DE13C5">
                <w:rPr>
                  <w:rFonts w:ascii="Verdana" w:eastAsia="Times New Roman" w:hAnsi="Verdana" w:cs="Times New Roman"/>
                  <w:b/>
                  <w:bCs/>
                  <w:color w:val="000000"/>
                  <w:sz w:val="20"/>
                  <w:szCs w:val="20"/>
                  <w:u w:val="single"/>
                </w:rPr>
                <w:t>anti-Semitism</w:t>
              </w:r>
            </w:hyperlink>
            <w:r w:rsidRPr="00DE13C5">
              <w:rPr>
                <w:rFonts w:ascii="Times New Roman" w:eastAsia="Times New Roman" w:hAnsi="Times New Roman" w:cs="Times New Roman"/>
                <w:color w:val="000000"/>
                <w:sz w:val="24"/>
                <w:szCs w:val="24"/>
              </w:rPr>
              <w:t xml:space="preserve">, the blaming of the Jewish people for many German problems. </w:t>
            </w:r>
            <w:hyperlink r:id="rId10" w:history="1">
              <w:r w:rsidRPr="00DE13C5">
                <w:rPr>
                  <w:rFonts w:ascii="Verdana" w:eastAsia="Times New Roman" w:hAnsi="Verdana" w:cs="Times New Roman"/>
                  <w:b/>
                  <w:bCs/>
                  <w:color w:val="000000"/>
                  <w:sz w:val="20"/>
                  <w:szCs w:val="20"/>
                  <w:u w:val="single"/>
                </w:rPr>
                <w:t>Benito Mussolini</w:t>
              </w:r>
            </w:hyperlink>
            <w:r w:rsidRPr="00DE13C5">
              <w:rPr>
                <w:rFonts w:ascii="Times New Roman" w:eastAsia="Times New Roman" w:hAnsi="Times New Roman" w:cs="Times New Roman"/>
                <w:color w:val="000000"/>
                <w:sz w:val="24"/>
                <w:szCs w:val="24"/>
              </w:rPr>
              <w:t xml:space="preserve">, the fascist leader of Italy, had a similar rise and utilized the same policies. Without the negative influence of the Versailles Treaty, Germans and Italians may not have supported the oppressive regimes of Hitler and Mussolini. </w:t>
            </w:r>
          </w:p>
          <w:p w:rsidR="00DE13C5" w:rsidRPr="00DE13C5" w:rsidRDefault="00DE13C5" w:rsidP="00DE13C5">
            <w:pPr>
              <w:spacing w:before="100" w:beforeAutospacing="1" w:after="100" w:afterAutospacing="1" w:line="240" w:lineRule="auto"/>
              <w:rPr>
                <w:rFonts w:ascii="Times New Roman" w:eastAsia="Times New Roman" w:hAnsi="Times New Roman" w:cs="Times New Roman"/>
                <w:color w:val="000000"/>
                <w:sz w:val="24"/>
                <w:szCs w:val="24"/>
              </w:rPr>
            </w:pPr>
            <w:r w:rsidRPr="00DE13C5">
              <w:rPr>
                <w:rFonts w:ascii="Arial" w:eastAsia="Times New Roman" w:hAnsi="Arial" w:cs="Arial"/>
                <w:color w:val="000080"/>
                <w:sz w:val="27"/>
                <w:szCs w:val="27"/>
              </w:rPr>
              <w:t>Causes of World War II</w:t>
            </w:r>
            <w:r w:rsidRPr="00DE13C5">
              <w:rPr>
                <w:rFonts w:ascii="Arial" w:eastAsia="Times New Roman" w:hAnsi="Arial" w:cs="Arial"/>
                <w:color w:val="000080"/>
                <w:sz w:val="27"/>
                <w:szCs w:val="27"/>
              </w:rPr>
              <w:br/>
            </w:r>
            <w:r w:rsidRPr="00DE13C5">
              <w:rPr>
                <w:rFonts w:ascii="Times New Roman" w:eastAsia="Times New Roman" w:hAnsi="Times New Roman" w:cs="Times New Roman"/>
                <w:color w:val="000000"/>
                <w:sz w:val="24"/>
                <w:szCs w:val="24"/>
              </w:rPr>
              <w:t xml:space="preserve">World War II was fought for many of the same reasons as the First World War. The </w:t>
            </w:r>
            <w:r w:rsidRPr="00DE13C5">
              <w:rPr>
                <w:rFonts w:ascii="Times New Roman" w:eastAsia="Times New Roman" w:hAnsi="Times New Roman" w:cs="Times New Roman"/>
                <w:b/>
                <w:bCs/>
                <w:color w:val="000000"/>
                <w:sz w:val="24"/>
                <w:szCs w:val="24"/>
              </w:rPr>
              <w:t>Axis Powers, Germany, Italy, and Japan</w:t>
            </w:r>
            <w:r w:rsidRPr="00DE13C5">
              <w:rPr>
                <w:rFonts w:ascii="Times New Roman" w:eastAsia="Times New Roman" w:hAnsi="Times New Roman" w:cs="Times New Roman"/>
                <w:color w:val="000000"/>
                <w:sz w:val="24"/>
                <w:szCs w:val="24"/>
              </w:rPr>
              <w:t xml:space="preserve">, were hungry for territory and resources. Institutions like the League of Nations, and peace treaties such as the </w:t>
            </w:r>
            <w:hyperlink r:id="rId11" w:history="1">
              <w:r w:rsidRPr="00DE13C5">
                <w:rPr>
                  <w:rFonts w:ascii="Verdana" w:eastAsia="Times New Roman" w:hAnsi="Verdana" w:cs="Times New Roman"/>
                  <w:b/>
                  <w:bCs/>
                  <w:color w:val="000000"/>
                  <w:sz w:val="20"/>
                  <w:szCs w:val="20"/>
                  <w:u w:val="single"/>
                </w:rPr>
                <w:t>Kellogg-Briand Pact</w:t>
              </w:r>
            </w:hyperlink>
            <w:r w:rsidRPr="00DE13C5">
              <w:rPr>
                <w:rFonts w:ascii="Times New Roman" w:eastAsia="Times New Roman" w:hAnsi="Times New Roman" w:cs="Times New Roman"/>
                <w:color w:val="000000"/>
                <w:sz w:val="24"/>
                <w:szCs w:val="24"/>
              </w:rPr>
              <w:t xml:space="preserve">, were weak and ineffectual. The immediate cause of WWII was the policy of </w:t>
            </w:r>
            <w:hyperlink r:id="rId12" w:history="1">
              <w:r w:rsidRPr="00DE13C5">
                <w:rPr>
                  <w:rFonts w:ascii="Verdana" w:eastAsia="Times New Roman" w:hAnsi="Verdana" w:cs="Times New Roman"/>
                  <w:b/>
                  <w:bCs/>
                  <w:color w:val="000000"/>
                  <w:sz w:val="20"/>
                  <w:szCs w:val="20"/>
                  <w:u w:val="single"/>
                </w:rPr>
                <w:t>appeasement</w:t>
              </w:r>
            </w:hyperlink>
            <w:r w:rsidRPr="00DE13C5">
              <w:rPr>
                <w:rFonts w:ascii="Times New Roman" w:eastAsia="Times New Roman" w:hAnsi="Times New Roman" w:cs="Times New Roman"/>
                <w:color w:val="000000"/>
                <w:sz w:val="24"/>
                <w:szCs w:val="24"/>
              </w:rPr>
              <w:t xml:space="preserve"> adopted by the </w:t>
            </w:r>
            <w:hyperlink r:id="rId13" w:history="1">
              <w:r w:rsidRPr="00DE13C5">
                <w:rPr>
                  <w:rFonts w:ascii="Verdana" w:eastAsia="Times New Roman" w:hAnsi="Verdana" w:cs="Times New Roman"/>
                  <w:b/>
                  <w:bCs/>
                  <w:color w:val="000000"/>
                  <w:sz w:val="20"/>
                  <w:szCs w:val="20"/>
                  <w:u w:val="single"/>
                </w:rPr>
                <w:t>Allied Powers</w:t>
              </w:r>
            </w:hyperlink>
            <w:r w:rsidRPr="00DE13C5">
              <w:rPr>
                <w:rFonts w:ascii="Times New Roman" w:eastAsia="Times New Roman" w:hAnsi="Times New Roman" w:cs="Times New Roman"/>
                <w:color w:val="000000"/>
                <w:sz w:val="24"/>
                <w:szCs w:val="24"/>
              </w:rPr>
              <w:t xml:space="preserve"> of Europe, and eventually the United States. Germany, as it had previous to WWI, was using </w:t>
            </w:r>
            <w:r w:rsidRPr="00DE13C5">
              <w:rPr>
                <w:rFonts w:ascii="Times New Roman" w:eastAsia="Times New Roman" w:hAnsi="Times New Roman" w:cs="Times New Roman"/>
                <w:b/>
                <w:bCs/>
                <w:color w:val="000000"/>
                <w:sz w:val="24"/>
                <w:szCs w:val="24"/>
              </w:rPr>
              <w:t>nationalism</w:t>
            </w:r>
            <w:r w:rsidRPr="00DE13C5">
              <w:rPr>
                <w:rFonts w:ascii="Times New Roman" w:eastAsia="Times New Roman" w:hAnsi="Times New Roman" w:cs="Times New Roman"/>
                <w:color w:val="000000"/>
                <w:sz w:val="24"/>
                <w:szCs w:val="24"/>
              </w:rPr>
              <w:t xml:space="preserve"> and </w:t>
            </w:r>
            <w:r w:rsidRPr="00DE13C5">
              <w:rPr>
                <w:rFonts w:ascii="Times New Roman" w:eastAsia="Times New Roman" w:hAnsi="Times New Roman" w:cs="Times New Roman"/>
                <w:b/>
                <w:bCs/>
                <w:color w:val="000000"/>
                <w:sz w:val="24"/>
                <w:szCs w:val="24"/>
              </w:rPr>
              <w:t>militarism</w:t>
            </w:r>
            <w:r w:rsidRPr="00DE13C5">
              <w:rPr>
                <w:rFonts w:ascii="Times New Roman" w:eastAsia="Times New Roman" w:hAnsi="Times New Roman" w:cs="Times New Roman"/>
                <w:color w:val="000000"/>
                <w:sz w:val="24"/>
                <w:szCs w:val="24"/>
              </w:rPr>
              <w:t xml:space="preserve"> to imperialize surrounding areas. Austria and portions of Czechoslovakia were taken by Germany in direct violation of the dictations of the Versailles Treaty. Likewise, Italy had taken Ethiopia, and Japan had imperialized much of China. </w:t>
            </w:r>
          </w:p>
          <w:p w:rsidR="00DE13C5" w:rsidRPr="00DE13C5" w:rsidRDefault="00DE13C5" w:rsidP="00DE13C5">
            <w:pPr>
              <w:spacing w:before="100" w:beforeAutospacing="1" w:after="100" w:afterAutospacing="1" w:line="240" w:lineRule="auto"/>
              <w:rPr>
                <w:rFonts w:ascii="Times New Roman" w:eastAsia="Times New Roman" w:hAnsi="Times New Roman" w:cs="Times New Roman"/>
                <w:color w:val="000000"/>
                <w:sz w:val="24"/>
                <w:szCs w:val="24"/>
              </w:rPr>
            </w:pPr>
            <w:r w:rsidRPr="00DE13C5">
              <w:rPr>
                <w:rFonts w:ascii="Times New Roman" w:eastAsia="Times New Roman" w:hAnsi="Times New Roman" w:cs="Times New Roman"/>
                <w:color w:val="000000"/>
                <w:sz w:val="24"/>
                <w:szCs w:val="24"/>
              </w:rPr>
              <w:t xml:space="preserve">Under the leadership of </w:t>
            </w:r>
            <w:hyperlink r:id="rId14" w:history="1">
              <w:r w:rsidRPr="00DE13C5">
                <w:rPr>
                  <w:rFonts w:ascii="Verdana" w:eastAsia="Times New Roman" w:hAnsi="Verdana" w:cs="Times New Roman"/>
                  <w:b/>
                  <w:bCs/>
                  <w:color w:val="000000"/>
                  <w:sz w:val="20"/>
                  <w:szCs w:val="20"/>
                  <w:u w:val="single"/>
                </w:rPr>
                <w:t>Neville Chamberlain</w:t>
              </w:r>
            </w:hyperlink>
            <w:r w:rsidRPr="00DE13C5">
              <w:rPr>
                <w:rFonts w:ascii="Times New Roman" w:eastAsia="Times New Roman" w:hAnsi="Times New Roman" w:cs="Times New Roman"/>
                <w:color w:val="000000"/>
                <w:sz w:val="24"/>
                <w:szCs w:val="24"/>
              </w:rPr>
              <w:t xml:space="preserve">, British Prime Minister, a conference was called in </w:t>
            </w:r>
            <w:r w:rsidRPr="00DE13C5">
              <w:rPr>
                <w:rFonts w:ascii="Times New Roman" w:eastAsia="Times New Roman" w:hAnsi="Times New Roman" w:cs="Times New Roman"/>
                <w:b/>
                <w:bCs/>
                <w:color w:val="000000"/>
                <w:sz w:val="24"/>
                <w:szCs w:val="24"/>
              </w:rPr>
              <w:t>Munich</w:t>
            </w:r>
            <w:r w:rsidRPr="00DE13C5">
              <w:rPr>
                <w:rFonts w:ascii="Times New Roman" w:eastAsia="Times New Roman" w:hAnsi="Times New Roman" w:cs="Times New Roman"/>
                <w:color w:val="000000"/>
                <w:sz w:val="24"/>
                <w:szCs w:val="24"/>
              </w:rPr>
              <w:t xml:space="preserve"> in 1938. Appeasement became the official policy when Hitler was allowed to keep what was already taken if he promised to stop taking territory from that point forward. The futile hopes of appeasement were quickly dashed when Hitler annexed the remainder of Czechoslovakia. The worst fears were realized when Hitler invaded Poland in 1939 using the </w:t>
            </w:r>
            <w:r w:rsidRPr="00DE13C5">
              <w:rPr>
                <w:rFonts w:ascii="Times New Roman" w:eastAsia="Times New Roman" w:hAnsi="Times New Roman" w:cs="Times New Roman"/>
                <w:b/>
                <w:bCs/>
                <w:color w:val="000000"/>
                <w:sz w:val="24"/>
                <w:szCs w:val="24"/>
              </w:rPr>
              <w:t>blitzkrieg</w:t>
            </w:r>
            <w:r w:rsidRPr="00DE13C5">
              <w:rPr>
                <w:rFonts w:ascii="Times New Roman" w:eastAsia="Times New Roman" w:hAnsi="Times New Roman" w:cs="Times New Roman"/>
                <w:color w:val="000000"/>
                <w:sz w:val="24"/>
                <w:szCs w:val="24"/>
              </w:rPr>
              <w:t xml:space="preserve"> tactic. Blitzkrieg, or Lightening Warfare used all available military resources to attack the target simultaneously. The invasion of Poland marks the beginning of World War II.</w:t>
            </w:r>
          </w:p>
          <w:p w:rsidR="00DE13C5" w:rsidRPr="00DE13C5" w:rsidRDefault="00DE13C5" w:rsidP="00DE13C5">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DE13C5" w:rsidRPr="00DE13C5" w:rsidRDefault="00DE13C5" w:rsidP="00DE13C5">
            <w:pPr>
              <w:spacing w:before="100" w:beforeAutospacing="1" w:after="100" w:afterAutospacing="1" w:line="240" w:lineRule="auto"/>
              <w:rPr>
                <w:rFonts w:ascii="Times New Roman" w:eastAsia="Times New Roman" w:hAnsi="Times New Roman" w:cs="Times New Roman"/>
                <w:color w:val="000000"/>
                <w:sz w:val="24"/>
                <w:szCs w:val="24"/>
              </w:rPr>
            </w:pPr>
            <w:r w:rsidRPr="00DE13C5">
              <w:rPr>
                <w:rFonts w:ascii="Arial" w:eastAsia="Times New Roman" w:hAnsi="Arial" w:cs="Arial"/>
                <w:color w:val="000080"/>
                <w:sz w:val="27"/>
                <w:szCs w:val="27"/>
              </w:rPr>
              <w:t>Aspects of World War II</w:t>
            </w:r>
            <w:r w:rsidRPr="00DE13C5">
              <w:rPr>
                <w:rFonts w:ascii="Arial" w:eastAsia="Times New Roman" w:hAnsi="Arial" w:cs="Arial"/>
                <w:color w:val="000080"/>
                <w:sz w:val="27"/>
                <w:szCs w:val="27"/>
              </w:rPr>
              <w:br/>
            </w:r>
            <w:r w:rsidRPr="00DE13C5">
              <w:rPr>
                <w:rFonts w:ascii="Times New Roman" w:eastAsia="Times New Roman" w:hAnsi="Times New Roman" w:cs="Times New Roman"/>
                <w:color w:val="000000"/>
                <w:sz w:val="24"/>
                <w:szCs w:val="24"/>
              </w:rPr>
              <w:t xml:space="preserve">WWII is divided into two areas, </w:t>
            </w:r>
            <w:r w:rsidRPr="00DE13C5">
              <w:rPr>
                <w:rFonts w:ascii="Times New Roman" w:eastAsia="Times New Roman" w:hAnsi="Times New Roman" w:cs="Times New Roman"/>
                <w:b/>
                <w:bCs/>
                <w:color w:val="000000"/>
                <w:sz w:val="24"/>
                <w:szCs w:val="24"/>
              </w:rPr>
              <w:t>the European Theater</w:t>
            </w:r>
            <w:r w:rsidRPr="00DE13C5">
              <w:rPr>
                <w:rFonts w:ascii="Times New Roman" w:eastAsia="Times New Roman" w:hAnsi="Times New Roman" w:cs="Times New Roman"/>
                <w:color w:val="000000"/>
                <w:sz w:val="24"/>
                <w:szCs w:val="24"/>
              </w:rPr>
              <w:t xml:space="preserve"> and the </w:t>
            </w:r>
            <w:r w:rsidRPr="00DE13C5">
              <w:rPr>
                <w:rFonts w:ascii="Times New Roman" w:eastAsia="Times New Roman" w:hAnsi="Times New Roman" w:cs="Times New Roman"/>
                <w:b/>
                <w:bCs/>
                <w:color w:val="000000"/>
                <w:sz w:val="24"/>
                <w:szCs w:val="24"/>
              </w:rPr>
              <w:t>Pacific Theater</w:t>
            </w:r>
            <w:r w:rsidRPr="00DE13C5">
              <w:rPr>
                <w:rFonts w:ascii="Times New Roman" w:eastAsia="Times New Roman" w:hAnsi="Times New Roman" w:cs="Times New Roman"/>
                <w:color w:val="000000"/>
                <w:sz w:val="24"/>
                <w:szCs w:val="24"/>
              </w:rPr>
              <w:t xml:space="preserve">. In Europe, Germany had quickly taken over large amounts of territory. France fell after French and British troops were pushed off of the European mainland at </w:t>
            </w:r>
            <w:r w:rsidRPr="00DE13C5">
              <w:rPr>
                <w:rFonts w:ascii="Times New Roman" w:eastAsia="Times New Roman" w:hAnsi="Times New Roman" w:cs="Times New Roman"/>
                <w:b/>
                <w:bCs/>
                <w:color w:val="000000"/>
                <w:sz w:val="24"/>
                <w:szCs w:val="24"/>
              </w:rPr>
              <w:t>Dunkirk</w:t>
            </w:r>
            <w:r w:rsidRPr="00DE13C5">
              <w:rPr>
                <w:rFonts w:ascii="Times New Roman" w:eastAsia="Times New Roman" w:hAnsi="Times New Roman" w:cs="Times New Roman"/>
                <w:color w:val="000000"/>
                <w:sz w:val="24"/>
                <w:szCs w:val="24"/>
              </w:rPr>
              <w:t xml:space="preserve">. Then, Germany failed to win the </w:t>
            </w:r>
            <w:r w:rsidRPr="00DE13C5">
              <w:rPr>
                <w:rFonts w:ascii="Times New Roman" w:eastAsia="Times New Roman" w:hAnsi="Times New Roman" w:cs="Times New Roman"/>
                <w:b/>
                <w:bCs/>
                <w:color w:val="000000"/>
                <w:sz w:val="24"/>
                <w:szCs w:val="24"/>
              </w:rPr>
              <w:t>Battle of Britain</w:t>
            </w:r>
            <w:bookmarkStart w:id="0" w:name="_GoBack"/>
            <w:bookmarkEnd w:id="0"/>
            <w:r w:rsidRPr="00DE13C5">
              <w:rPr>
                <w:rFonts w:ascii="Times New Roman" w:eastAsia="Times New Roman" w:hAnsi="Times New Roman" w:cs="Times New Roman"/>
                <w:color w:val="000000"/>
                <w:sz w:val="24"/>
                <w:szCs w:val="24"/>
              </w:rPr>
              <w:t xml:space="preserve"> in the skies over England. Italian and German troops gained control of the Mediterranean and the North coast of Africa. </w:t>
            </w:r>
          </w:p>
          <w:p w:rsidR="00DE13C5" w:rsidRPr="00DE13C5" w:rsidRDefault="00DE13C5" w:rsidP="00DE13C5">
            <w:pPr>
              <w:spacing w:before="100" w:beforeAutospacing="1" w:after="100" w:afterAutospacing="1" w:line="240" w:lineRule="auto"/>
              <w:rPr>
                <w:rFonts w:ascii="Times New Roman" w:eastAsia="Times New Roman" w:hAnsi="Times New Roman" w:cs="Times New Roman"/>
                <w:color w:val="000000"/>
                <w:sz w:val="24"/>
                <w:szCs w:val="24"/>
              </w:rPr>
            </w:pPr>
            <w:r w:rsidRPr="00DE13C5">
              <w:rPr>
                <w:rFonts w:ascii="Times New Roman" w:eastAsia="Times New Roman" w:hAnsi="Times New Roman" w:cs="Times New Roman"/>
                <w:color w:val="000000"/>
                <w:sz w:val="24"/>
                <w:szCs w:val="24"/>
              </w:rPr>
              <w:t xml:space="preserve">Germany also attacked the </w:t>
            </w:r>
            <w:hyperlink r:id="rId15" w:history="1">
              <w:r w:rsidRPr="00DE13C5">
                <w:rPr>
                  <w:rFonts w:ascii="Verdana" w:eastAsia="Times New Roman" w:hAnsi="Verdana" w:cs="Times New Roman"/>
                  <w:b/>
                  <w:bCs/>
                  <w:color w:val="000000"/>
                  <w:sz w:val="20"/>
                  <w:szCs w:val="20"/>
                  <w:u w:val="single"/>
                </w:rPr>
                <w:t>Soviet Union</w:t>
              </w:r>
            </w:hyperlink>
            <w:r w:rsidRPr="00DE13C5">
              <w:rPr>
                <w:rFonts w:ascii="Times New Roman" w:eastAsia="Times New Roman" w:hAnsi="Times New Roman" w:cs="Times New Roman"/>
                <w:color w:val="000000"/>
                <w:sz w:val="24"/>
                <w:szCs w:val="24"/>
              </w:rPr>
              <w:t xml:space="preserve">, despite the secret agreement between Hitler and </w:t>
            </w:r>
            <w:hyperlink r:id="rId16" w:history="1">
              <w:r w:rsidRPr="00DE13C5">
                <w:rPr>
                  <w:rFonts w:ascii="Verdana" w:eastAsia="Times New Roman" w:hAnsi="Verdana" w:cs="Times New Roman"/>
                  <w:b/>
                  <w:bCs/>
                  <w:color w:val="000000"/>
                  <w:sz w:val="20"/>
                  <w:szCs w:val="20"/>
                  <w:u w:val="single"/>
                </w:rPr>
                <w:t>Josef Stalin</w:t>
              </w:r>
            </w:hyperlink>
            <w:r w:rsidRPr="00DE13C5">
              <w:rPr>
                <w:rFonts w:ascii="Times New Roman" w:eastAsia="Times New Roman" w:hAnsi="Times New Roman" w:cs="Times New Roman"/>
                <w:color w:val="000000"/>
                <w:sz w:val="24"/>
                <w:szCs w:val="24"/>
              </w:rPr>
              <w:t xml:space="preserve">, which stated neither would attack the other. This proved Germany's undoing as it had in World War I, as a two-front war is nearly impossible to win. The </w:t>
            </w:r>
            <w:r w:rsidRPr="00DE13C5">
              <w:rPr>
                <w:rFonts w:ascii="Times New Roman" w:eastAsia="Times New Roman" w:hAnsi="Times New Roman" w:cs="Times New Roman"/>
                <w:b/>
                <w:bCs/>
                <w:color w:val="000000"/>
                <w:sz w:val="24"/>
                <w:szCs w:val="24"/>
              </w:rPr>
              <w:t>Battle of Stalingrad</w:t>
            </w:r>
            <w:r w:rsidRPr="00DE13C5">
              <w:rPr>
                <w:rFonts w:ascii="Times New Roman" w:eastAsia="Times New Roman" w:hAnsi="Times New Roman" w:cs="Times New Roman"/>
                <w:color w:val="000000"/>
                <w:sz w:val="24"/>
                <w:szCs w:val="24"/>
              </w:rPr>
              <w:t xml:space="preserve"> was the turning point of the war in Europe. After this Soviet victory, Allied troops retook Africa and then move on to take the Italian peninsula. Mussolini's Italy was considered the weak point of Europe. After the daring D-Day invasion of Normandy, and Germany's last-ditch effort in the </w:t>
            </w:r>
            <w:r w:rsidRPr="00DE13C5">
              <w:rPr>
                <w:rFonts w:ascii="Times New Roman" w:eastAsia="Times New Roman" w:hAnsi="Times New Roman" w:cs="Times New Roman"/>
                <w:b/>
                <w:bCs/>
                <w:color w:val="000000"/>
                <w:sz w:val="24"/>
                <w:szCs w:val="24"/>
              </w:rPr>
              <w:lastRenderedPageBreak/>
              <w:t>Battle of the Bulge</w:t>
            </w:r>
            <w:r w:rsidRPr="00DE13C5">
              <w:rPr>
                <w:rFonts w:ascii="Times New Roman" w:eastAsia="Times New Roman" w:hAnsi="Times New Roman" w:cs="Times New Roman"/>
                <w:color w:val="000000"/>
                <w:sz w:val="24"/>
                <w:szCs w:val="24"/>
              </w:rPr>
              <w:t xml:space="preserve">, it was only a matter of time before Berlin fell. </w:t>
            </w:r>
          </w:p>
          <w:p w:rsidR="00DE13C5" w:rsidRPr="00DE13C5" w:rsidRDefault="00DE13C5" w:rsidP="00DE13C5">
            <w:pPr>
              <w:spacing w:before="100" w:beforeAutospacing="1" w:after="100" w:afterAutospacing="1" w:line="240" w:lineRule="auto"/>
              <w:rPr>
                <w:rFonts w:ascii="Times New Roman" w:eastAsia="Times New Roman" w:hAnsi="Times New Roman" w:cs="Times New Roman"/>
                <w:color w:val="000000"/>
                <w:sz w:val="24"/>
                <w:szCs w:val="24"/>
              </w:rPr>
            </w:pPr>
            <w:r w:rsidRPr="00DE13C5">
              <w:rPr>
                <w:rFonts w:ascii="Times New Roman" w:eastAsia="Times New Roman" w:hAnsi="Times New Roman" w:cs="Times New Roman"/>
                <w:color w:val="000000"/>
                <w:sz w:val="24"/>
                <w:szCs w:val="24"/>
              </w:rPr>
              <w:t xml:space="preserve">Hitler committed suicide as Soviet troops took the city in the spring of 1945. The surviving Nazis that were captured were held accountable for their war crimes in the </w:t>
            </w:r>
            <w:hyperlink r:id="rId17" w:history="1">
              <w:r w:rsidRPr="00DE13C5">
                <w:rPr>
                  <w:rFonts w:ascii="Verdana" w:eastAsia="Times New Roman" w:hAnsi="Verdana" w:cs="Times New Roman"/>
                  <w:b/>
                  <w:bCs/>
                  <w:color w:val="000000"/>
                  <w:sz w:val="20"/>
                  <w:szCs w:val="20"/>
                  <w:u w:val="single"/>
                </w:rPr>
                <w:t>Nuremburg Trials</w:t>
              </w:r>
            </w:hyperlink>
            <w:r w:rsidRPr="00DE13C5">
              <w:rPr>
                <w:rFonts w:ascii="Times New Roman" w:eastAsia="Times New Roman" w:hAnsi="Times New Roman" w:cs="Times New Roman"/>
                <w:color w:val="000000"/>
                <w:sz w:val="24"/>
                <w:szCs w:val="24"/>
              </w:rPr>
              <w:t xml:space="preserve">. The atrocities of the </w:t>
            </w:r>
            <w:hyperlink r:id="rId18" w:history="1">
              <w:r w:rsidRPr="00DE13C5">
                <w:rPr>
                  <w:rFonts w:ascii="Verdana" w:eastAsia="Times New Roman" w:hAnsi="Verdana" w:cs="Times New Roman"/>
                  <w:b/>
                  <w:bCs/>
                  <w:color w:val="000000"/>
                  <w:sz w:val="20"/>
                  <w:szCs w:val="20"/>
                  <w:u w:val="single"/>
                </w:rPr>
                <w:t>Holocaust</w:t>
              </w:r>
            </w:hyperlink>
            <w:r w:rsidRPr="00DE13C5">
              <w:rPr>
                <w:rFonts w:ascii="Times New Roman" w:eastAsia="Times New Roman" w:hAnsi="Times New Roman" w:cs="Times New Roman"/>
                <w:color w:val="000000"/>
                <w:sz w:val="24"/>
                <w:szCs w:val="24"/>
              </w:rPr>
              <w:t xml:space="preserve"> would come to light, resulting in the execution of Nazi Party officials and ending the darkest segment of human history. </w:t>
            </w:r>
          </w:p>
        </w:tc>
      </w:tr>
    </w:tbl>
    <w:p w:rsidR="00215FC7" w:rsidRDefault="00F45D45"/>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3C5"/>
    <w:rsid w:val="009348CB"/>
    <w:rsid w:val="00DB519F"/>
    <w:rsid w:val="00DE13C5"/>
    <w:rsid w:val="00F4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3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nazi','','status=no,resizable=yes,scrollbars=yes,%20width=400,height=200');%20void('');" TargetMode="External"/><Relationship Id="rId13" Type="http://schemas.openxmlformats.org/officeDocument/2006/relationships/hyperlink" Target="javascript:%20window.open('http://www.regentsprep.org/Regents/global/vocab/def.cfm?term=allied%20powers','','status=no,resizable=yes,scrollbars=yes,%20width=400,height=200');%20void('');" TargetMode="External"/><Relationship Id="rId18" Type="http://schemas.openxmlformats.org/officeDocument/2006/relationships/hyperlink" Target="javascript:%20window.open('http://www.regentsprep.org/Regents/global/vocab/def.cfm?term=holocaust','','status=no,resizable=yes,scrollbars=yes,%20width=400,height=200');%20void('');" TargetMode="External"/><Relationship Id="rId3" Type="http://schemas.openxmlformats.org/officeDocument/2006/relationships/settings" Target="settings.xml"/><Relationship Id="rId7" Type="http://schemas.openxmlformats.org/officeDocument/2006/relationships/hyperlink" Target="javascript:%20window.open('http://www.regentsprep.org/Regents/global/vocab/def.cfm?term=totalitarianism','','status=no,resizable=yes,scrollbars=yes,%20width=400,height=200');%20void('');" TargetMode="External"/><Relationship Id="rId12" Type="http://schemas.openxmlformats.org/officeDocument/2006/relationships/hyperlink" Target="javascript:%20window.open('http://www.regentsprep.org/Regents/global/vocab/def.cfm?term=appeasement','','status=no,resizable=yes,scrollbars=yes,%20width=400,height=200');%20void('');" TargetMode="External"/><Relationship Id="rId17" Type="http://schemas.openxmlformats.org/officeDocument/2006/relationships/hyperlink" Target="javascript:%20window.open('http://www.regentsprep.org/Regents/global/vocab/def.cfm?term=nuremburg%20trials','','status=no,resizable=yes,scrollbars=yes,%20width=400,height=200');%20void('');" TargetMode="External"/><Relationship Id="rId2" Type="http://schemas.microsoft.com/office/2007/relationships/stylesWithEffects" Target="stylesWithEffects.xml"/><Relationship Id="rId16" Type="http://schemas.openxmlformats.org/officeDocument/2006/relationships/hyperlink" Target="javascript:%20window.open('http://www.regentsprep.org/Regents/global/vocab/def.cfm?term=stalin,%20josef','','status=no,resizable=yes,scrollbars=yes,%20width=400,height=200');%20voi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20window.open('http://www.regentsprep.org/Regents/global/vocab/def.cfm?term=hitler,%20adolf','','status=no,resizable=yes,scrollbars=yes,%20width=400,height=200');%20void('');" TargetMode="External"/><Relationship Id="rId11" Type="http://schemas.openxmlformats.org/officeDocument/2006/relationships/hyperlink" Target="javascript:%20window.open('http://www.regentsprep.org/Regents/global/vocab/def.cfm?term=kellogg-briand%20pact','','status=no,resizable=yes,scrollbars=yes,%20width=400,height=200');%20void('');" TargetMode="External"/><Relationship Id="rId5" Type="http://schemas.openxmlformats.org/officeDocument/2006/relationships/hyperlink" Target="javascript:%20window.open('http://www.regentsprep.org/Regents/global/vocab/def.cfm?term=fascism','','status=no,resizable=yes,scrollbars=yes,%20width=400,height=200');%20void('');" TargetMode="External"/><Relationship Id="rId15" Type="http://schemas.openxmlformats.org/officeDocument/2006/relationships/hyperlink" Target="javascript:%20window.open('http://www.regentsprep.org/Regents/global/vocab/def.cfm?term=soviet%20union%20(u.s.s.r.)','','status=no,resizable=yes,scrollbars=yes,%20width=400,height=200');%20void('');" TargetMode="External"/><Relationship Id="rId10" Type="http://schemas.openxmlformats.org/officeDocument/2006/relationships/hyperlink" Target="javascript:%20window.open('http://www.regentsprep.org/Regents/global/vocab/def.cfm?term=mussolini,%20benito','','status=no,resizable=yes,scrollbars=yes,%20width=400,height=200');%20vo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anti-semitism','','status=no,resizable=yes,scrollbars=yes,%20width=400,height=200');%20void('');" TargetMode="External"/><Relationship Id="rId14" Type="http://schemas.openxmlformats.org/officeDocument/2006/relationships/hyperlink" Target="javascript:%20window.open('http://www.regentsprep.org/Regents/global/vocab/def.cfm?term=chamberlain,%20neville','','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2</cp:revision>
  <dcterms:created xsi:type="dcterms:W3CDTF">2014-02-13T15:27:00Z</dcterms:created>
  <dcterms:modified xsi:type="dcterms:W3CDTF">2014-02-13T17:47:00Z</dcterms:modified>
</cp:coreProperties>
</file>