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37317" w14:textId="79A80029" w:rsidR="00FA43AE" w:rsidRDefault="003F76F6" w:rsidP="00FA43AE">
      <w:pPr>
        <w:pStyle w:val="NoSpacing"/>
        <w:spacing w:after="120"/>
        <w:rPr>
          <w:rFonts w:ascii="Palatino Linotype" w:hAnsi="Palatino Linotyp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0B190BD" wp14:editId="77B1F255">
            <wp:simplePos x="0" y="0"/>
            <wp:positionH relativeFrom="column">
              <wp:posOffset>2971165</wp:posOffset>
            </wp:positionH>
            <wp:positionV relativeFrom="paragraph">
              <wp:posOffset>25400</wp:posOffset>
            </wp:positionV>
            <wp:extent cx="3215005" cy="1811020"/>
            <wp:effectExtent l="0" t="0" r="4445" b="0"/>
            <wp:wrapTight wrapText="bothSides">
              <wp:wrapPolygon edited="0">
                <wp:start x="0" y="0"/>
                <wp:lineTo x="0" y="21358"/>
                <wp:lineTo x="21502" y="21358"/>
                <wp:lineTo x="21502" y="0"/>
                <wp:lineTo x="0" y="0"/>
              </wp:wrapPolygon>
            </wp:wrapTight>
            <wp:docPr id="18756793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7936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00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43AE">
        <w:rPr>
          <w:rFonts w:cstheme="minorHAnsi"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52A6BCA9" wp14:editId="647AD5DD">
            <wp:simplePos x="0" y="0"/>
            <wp:positionH relativeFrom="column">
              <wp:posOffset>25136</wp:posOffset>
            </wp:positionH>
            <wp:positionV relativeFrom="paragraph">
              <wp:posOffset>231775</wp:posOffset>
            </wp:positionV>
            <wp:extent cx="1992630" cy="378460"/>
            <wp:effectExtent l="0" t="0" r="7620" b="2540"/>
            <wp:wrapTight wrapText="bothSides">
              <wp:wrapPolygon edited="0">
                <wp:start x="0" y="0"/>
                <wp:lineTo x="0" y="20658"/>
                <wp:lineTo x="21476" y="20658"/>
                <wp:lineTo x="21476" y="0"/>
                <wp:lineTo x="0" y="0"/>
              </wp:wrapPolygon>
            </wp:wrapTight>
            <wp:docPr id="1631668975" name="Picture 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668975" name="Picture 1" descr="A blue text on a white background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0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AE">
        <w:rPr>
          <w:rFonts w:ascii="Palatino Linotype" w:hAnsi="Palatino Linotype"/>
        </w:rPr>
        <w:t>CIT Mentor Forum, November 20. 2023</w:t>
      </w:r>
    </w:p>
    <w:p w14:paraId="5D7E74EA" w14:textId="5681D535" w:rsidR="00FA43AE" w:rsidRPr="00FA43AE" w:rsidRDefault="003F76F6" w:rsidP="003F76F6">
      <w:pPr>
        <w:pStyle w:val="NoSpacing"/>
        <w:spacing w:after="120"/>
        <w:ind w:right="-900"/>
        <w:rPr>
          <w:rFonts w:ascii="Georgia" w:eastAsia="Times New Roman" w:hAnsi="Georgia" w:cs="Times New Roman"/>
          <w:b/>
          <w:bCs/>
          <w:color w:val="1F1F1F"/>
          <w:kern w:val="36"/>
          <w:sz w:val="32"/>
          <w:szCs w:val="32"/>
          <w14:ligatures w14:val="none"/>
        </w:rPr>
      </w:pPr>
      <w:r>
        <w:rPr>
          <w:rFonts w:ascii="Georgia" w:eastAsia="Times New Roman" w:hAnsi="Georgia" w:cs="Times New Roman"/>
          <w:b/>
          <w:bCs/>
          <w:color w:val="1F1F1F"/>
          <w:kern w:val="36"/>
          <w:sz w:val="32"/>
          <w:szCs w:val="32"/>
          <w14:ligatures w14:val="none"/>
        </w:rPr>
        <w:br/>
      </w:r>
      <w:r>
        <w:rPr>
          <w:rFonts w:ascii="Georgia" w:eastAsia="Times New Roman" w:hAnsi="Georgia" w:cs="Times New Roman"/>
          <w:b/>
          <w:bCs/>
          <w:color w:val="1F1F1F"/>
          <w:kern w:val="36"/>
          <w:sz w:val="32"/>
          <w:szCs w:val="32"/>
          <w14:ligatures w14:val="none"/>
        </w:rPr>
        <w:br/>
      </w:r>
      <w:r w:rsidR="00FA43AE" w:rsidRPr="00FA43AE">
        <w:rPr>
          <w:rFonts w:ascii="Georgia" w:eastAsia="Times New Roman" w:hAnsi="Georgia" w:cs="Times New Roman"/>
          <w:b/>
          <w:bCs/>
          <w:color w:val="1F1F1F"/>
          <w:kern w:val="36"/>
          <w:sz w:val="32"/>
          <w:szCs w:val="32"/>
          <w14:ligatures w14:val="none"/>
        </w:rPr>
        <w:t>How Teachers Get Beyond Tough Days in the Classroom</w:t>
      </w:r>
    </w:p>
    <w:p w14:paraId="31BC4834" w14:textId="629638CE" w:rsidR="003F76F6" w:rsidRPr="003F76F6" w:rsidRDefault="00FA43AE" w:rsidP="003F76F6">
      <w:pPr>
        <w:spacing w:after="0" w:line="240" w:lineRule="auto"/>
        <w:ind w:right="-900"/>
        <w:textAlignment w:val="baseline"/>
        <w:rPr>
          <w:rFonts w:cstheme="minorHAnsi"/>
          <w:sz w:val="20"/>
          <w:szCs w:val="20"/>
        </w:rPr>
      </w:pPr>
      <w:r w:rsidRPr="00FA43AE">
        <w:rPr>
          <w:rFonts w:ascii="inherit" w:eastAsia="Times New Roman" w:hAnsi="inherit" w:cs="Times New Roman"/>
          <w:color w:val="1F1F1F"/>
          <w:kern w:val="0"/>
          <w:sz w:val="23"/>
          <w:szCs w:val="23"/>
          <w:bdr w:val="none" w:sz="0" w:space="0" w:color="auto" w:frame="1"/>
          <w14:ligatures w14:val="none"/>
        </w:rPr>
        <w:t>By </w:t>
      </w:r>
      <w:hyperlink r:id="rId9" w:history="1">
        <w:r w:rsidRPr="00FA43AE">
          <w:rPr>
            <w:rFonts w:ascii="inherit" w:eastAsia="Times New Roman" w:hAnsi="inherit" w:cs="Times New Roman"/>
            <w:color w:val="0000FF"/>
            <w:kern w:val="0"/>
            <w:sz w:val="23"/>
            <w:szCs w:val="23"/>
            <w:bdr w:val="none" w:sz="0" w:space="0" w:color="auto" w:frame="1"/>
            <w14:ligatures w14:val="none"/>
          </w:rPr>
          <w:t>Larry Ferlazzo</w:t>
        </w:r>
      </w:hyperlink>
      <w:r w:rsidRPr="00FA43AE">
        <w:rPr>
          <w:rFonts w:ascii="inherit" w:eastAsia="Times New Roman" w:hAnsi="inherit" w:cs="Times New Roman"/>
          <w:color w:val="1F1F1F"/>
          <w:kern w:val="0"/>
          <w:sz w:val="23"/>
          <w:szCs w:val="23"/>
          <w:bdr w:val="none" w:sz="0" w:space="0" w:color="auto" w:frame="1"/>
          <w14:ligatures w14:val="none"/>
        </w:rPr>
        <w:t> — October 22, 2023</w:t>
      </w:r>
      <w:r w:rsidR="003F76F6">
        <w:rPr>
          <w:rFonts w:ascii="inherit" w:eastAsia="Times New Roman" w:hAnsi="inherit" w:cs="Times New Roman"/>
          <w:color w:val="1F1F1F"/>
          <w:kern w:val="0"/>
          <w:sz w:val="23"/>
          <w:szCs w:val="23"/>
          <w:bdr w:val="none" w:sz="0" w:space="0" w:color="auto" w:frame="1"/>
          <w14:ligatures w14:val="none"/>
        </w:rPr>
        <w:br/>
      </w:r>
      <w:r w:rsidR="002A2E75">
        <w:rPr>
          <w:rFonts w:cstheme="minorHAnsi"/>
          <w:sz w:val="20"/>
          <w:szCs w:val="20"/>
        </w:rPr>
        <w:t xml:space="preserve">See </w:t>
      </w:r>
      <w:hyperlink r:id="rId10" w:history="1">
        <w:r w:rsidR="007648BD" w:rsidRPr="00785E72">
          <w:rPr>
            <w:rStyle w:val="Hyperlink"/>
            <w:rFonts w:cstheme="minorHAnsi"/>
            <w:sz w:val="20"/>
            <w:szCs w:val="20"/>
          </w:rPr>
          <w:t>https://www.edweek.org/teaching-learning/opinion-how-teachers-get-beyond-tough-days-in-the-classroom/2023/10</w:t>
        </w:r>
      </w:hyperlink>
      <w:r>
        <w:rPr>
          <w:rFonts w:cstheme="minorHAnsi"/>
          <w:sz w:val="20"/>
          <w:szCs w:val="20"/>
        </w:rPr>
        <w:t xml:space="preserve"> </w:t>
      </w:r>
    </w:p>
    <w:p w14:paraId="3C35E0C2" w14:textId="77777777" w:rsidR="003F76F6" w:rsidRDefault="003F76F6" w:rsidP="003F76F6">
      <w:pPr>
        <w:pStyle w:val="NoSpacing"/>
        <w:ind w:right="-900"/>
        <w:rPr>
          <w:rFonts w:ascii="Palatino Linotype" w:hAnsi="Palatino Linotype"/>
        </w:rPr>
      </w:pPr>
    </w:p>
    <w:p w14:paraId="477C119B" w14:textId="4DDD41E6" w:rsidR="00FA43AE" w:rsidRPr="003F76F6" w:rsidRDefault="003F76F6" w:rsidP="003F76F6">
      <w:pPr>
        <w:pStyle w:val="NoSpacing"/>
        <w:spacing w:after="120"/>
        <w:ind w:right="-900"/>
        <w:rPr>
          <w:rFonts w:ascii="Palatino Linotype" w:hAnsi="Palatino Linotype"/>
          <w:b/>
          <w:bCs/>
          <w:sz w:val="24"/>
          <w:szCs w:val="24"/>
        </w:rPr>
      </w:pPr>
      <w:r w:rsidRPr="003F76F6">
        <w:rPr>
          <w:rFonts w:ascii="Palatino Linotype" w:hAnsi="Palatino Linotype"/>
          <w:b/>
          <w:bCs/>
          <w:sz w:val="24"/>
          <w:szCs w:val="24"/>
        </w:rPr>
        <w:t>Advice</w:t>
      </w:r>
      <w:r w:rsidR="00FA43AE" w:rsidRPr="003F76F6">
        <w:rPr>
          <w:rFonts w:ascii="Palatino Linotype" w:hAnsi="Palatino Linotype"/>
          <w:b/>
          <w:bCs/>
          <w:sz w:val="24"/>
          <w:szCs w:val="24"/>
        </w:rPr>
        <w:t xml:space="preserve"> from our CIT Mentors in tonight’s Chat:</w:t>
      </w:r>
    </w:p>
    <w:p w14:paraId="79FC41E6" w14:textId="77777777" w:rsidR="003F76F6" w:rsidRDefault="003F76F6" w:rsidP="003F76F6">
      <w:pPr>
        <w:pStyle w:val="NoSpacing"/>
        <w:spacing w:after="60"/>
        <w:ind w:right="-720"/>
        <w:rPr>
          <w:rFonts w:ascii="Palatino Linotype" w:hAnsi="Palatino Linotype"/>
        </w:rPr>
        <w:sectPr w:rsidR="003F76F6">
          <w:footerReference w:type="defaul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54D184B" w14:textId="56CB3693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This too shall pass.  </w:t>
      </w:r>
    </w:p>
    <w:p w14:paraId="56150726" w14:textId="3919D0E0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Today may not have gone as I hoped or expected, but tomorrow is a new day!</w:t>
      </w:r>
    </w:p>
    <w:p w14:paraId="0A1A081F" w14:textId="5A615A66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 xml:space="preserve">Tomorrow is a new </w:t>
      </w:r>
      <w:proofErr w:type="gramStart"/>
      <w:r w:rsidRPr="00FA43AE">
        <w:rPr>
          <w:rFonts w:ascii="Palatino Linotype" w:hAnsi="Palatino Linotype"/>
        </w:rPr>
        <w:t>day</w:t>
      </w:r>
      <w:proofErr w:type="gramEnd"/>
    </w:p>
    <w:p w14:paraId="22D59936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Tomorrow is another day!</w:t>
      </w:r>
    </w:p>
    <w:p w14:paraId="3EBA18BB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 xml:space="preserve">Tomorrow is a new </w:t>
      </w:r>
      <w:proofErr w:type="gramStart"/>
      <w:r w:rsidRPr="00FA43AE">
        <w:rPr>
          <w:rFonts w:ascii="Palatino Linotype" w:hAnsi="Palatino Linotype"/>
        </w:rPr>
        <w:t>day</w:t>
      </w:r>
      <w:proofErr w:type="gramEnd"/>
    </w:p>
    <w:p w14:paraId="1476E9AD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 xml:space="preserve">Tomorrow is a new </w:t>
      </w:r>
      <w:proofErr w:type="gramStart"/>
      <w:r w:rsidRPr="00FA43AE">
        <w:rPr>
          <w:rFonts w:ascii="Palatino Linotype" w:hAnsi="Palatino Linotype"/>
        </w:rPr>
        <w:t>day</w:t>
      </w:r>
      <w:proofErr w:type="gramEnd"/>
    </w:p>
    <w:p w14:paraId="673A87B3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I email/visit my intern. </w:t>
      </w:r>
    </w:p>
    <w:p w14:paraId="5C0E5FA8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 w:cs="Times New Roman"/>
          <w:sz w:val="24"/>
          <w:szCs w:val="24"/>
        </w:rPr>
      </w:pPr>
      <w:r w:rsidRPr="00FA43AE">
        <w:rPr>
          <w:rFonts w:ascii="Palatino Linotype" w:hAnsi="Palatino Linotype"/>
        </w:rPr>
        <w:t>Most days are great; there are always bumps in the road!</w:t>
      </w:r>
    </w:p>
    <w:p w14:paraId="23C42717" w14:textId="5EE4525C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Just Breath</w:t>
      </w:r>
    </w:p>
    <w:p w14:paraId="17BC7026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 w:cs="Times New Roman"/>
          <w:sz w:val="24"/>
          <w:szCs w:val="24"/>
        </w:rPr>
      </w:pPr>
      <w:r w:rsidRPr="00FA43AE">
        <w:rPr>
          <w:rFonts w:ascii="Palatino Linotype" w:hAnsi="Palatino Linotype"/>
        </w:rPr>
        <w:t xml:space="preserve">tomorrow is another day and another fresh </w:t>
      </w:r>
      <w:proofErr w:type="gramStart"/>
      <w:r w:rsidRPr="00FA43AE">
        <w:rPr>
          <w:rFonts w:ascii="Palatino Linotype" w:hAnsi="Palatino Linotype"/>
        </w:rPr>
        <w:t>start</w:t>
      </w:r>
      <w:proofErr w:type="gramEnd"/>
    </w:p>
    <w:p w14:paraId="00595AF3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 w:cs="Times New Roman"/>
          <w:sz w:val="24"/>
          <w:szCs w:val="24"/>
        </w:rPr>
      </w:pPr>
      <w:r w:rsidRPr="00FA43AE">
        <w:rPr>
          <w:rFonts w:ascii="Palatino Linotype" w:hAnsi="Palatino Linotype"/>
        </w:rPr>
        <w:t xml:space="preserve">Tomorrow is a new </w:t>
      </w:r>
      <w:proofErr w:type="gramStart"/>
      <w:r w:rsidRPr="00FA43AE">
        <w:rPr>
          <w:rFonts w:ascii="Palatino Linotype" w:hAnsi="Palatino Linotype"/>
        </w:rPr>
        <w:t>day</w:t>
      </w:r>
      <w:proofErr w:type="gramEnd"/>
    </w:p>
    <w:p w14:paraId="2902FB22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 xml:space="preserve">The worst in life can't take the best of </w:t>
      </w:r>
      <w:proofErr w:type="gramStart"/>
      <w:r w:rsidRPr="00FA43AE">
        <w:rPr>
          <w:rFonts w:ascii="Palatino Linotype" w:hAnsi="Palatino Linotype"/>
        </w:rPr>
        <w:t>me</w:t>
      </w:r>
      <w:proofErr w:type="gramEnd"/>
    </w:p>
    <w:p w14:paraId="0662AFC1" w14:textId="02E80E41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 w:cs="Times New Roman"/>
          <w:sz w:val="24"/>
          <w:szCs w:val="24"/>
        </w:rPr>
      </w:pPr>
      <w:r w:rsidRPr="00FA43AE">
        <w:rPr>
          <w:rFonts w:ascii="Palatino Linotype" w:hAnsi="Palatino Linotype"/>
        </w:rPr>
        <w:t>Tomorrow is a new day.</w:t>
      </w:r>
    </w:p>
    <w:p w14:paraId="19509C96" w14:textId="4D2A6ECE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 xml:space="preserve">This too shall </w:t>
      </w:r>
      <w:proofErr w:type="gramStart"/>
      <w:r w:rsidRPr="00FA43AE">
        <w:rPr>
          <w:rFonts w:ascii="Palatino Linotype" w:hAnsi="Palatino Linotype"/>
        </w:rPr>
        <w:t>pass</w:t>
      </w:r>
      <w:proofErr w:type="gramEnd"/>
    </w:p>
    <w:p w14:paraId="4493EB6D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What am I going to do tonight to take care of myself?</w:t>
      </w:r>
    </w:p>
    <w:p w14:paraId="77373CD6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 w:cs="Times New Roman"/>
          <w:sz w:val="24"/>
          <w:szCs w:val="24"/>
        </w:rPr>
      </w:pPr>
      <w:r w:rsidRPr="00FA43AE">
        <w:rPr>
          <w:rFonts w:ascii="Palatino Linotype" w:hAnsi="Palatino Linotype"/>
        </w:rPr>
        <w:t xml:space="preserve">When I walk out at the day's </w:t>
      </w:r>
      <w:proofErr w:type="gramStart"/>
      <w:r w:rsidRPr="00FA43AE">
        <w:rPr>
          <w:rFonts w:ascii="Palatino Linotype" w:hAnsi="Palatino Linotype"/>
        </w:rPr>
        <w:t>end</w:t>
      </w:r>
      <w:proofErr w:type="gramEnd"/>
      <w:r w:rsidRPr="00FA43AE">
        <w:rPr>
          <w:rFonts w:ascii="Palatino Linotype" w:hAnsi="Palatino Linotype"/>
        </w:rPr>
        <w:t xml:space="preserve"> I shake my hands like they are wet. Feels like letting go. </w:t>
      </w:r>
    </w:p>
    <w:p w14:paraId="69B61599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Go for a long walk. </w:t>
      </w:r>
    </w:p>
    <w:p w14:paraId="621A6681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 xml:space="preserve">I am here for the </w:t>
      </w:r>
      <w:proofErr w:type="gramStart"/>
      <w:r w:rsidRPr="00FA43AE">
        <w:rPr>
          <w:rFonts w:ascii="Palatino Linotype" w:hAnsi="Palatino Linotype"/>
        </w:rPr>
        <w:t>kids</w:t>
      </w:r>
      <w:proofErr w:type="gramEnd"/>
    </w:p>
    <w:p w14:paraId="5D15FBA5" w14:textId="77777777" w:rsidR="00D363C7" w:rsidRPr="00FA43AE" w:rsidRDefault="00D363C7" w:rsidP="003F76F6">
      <w:pPr>
        <w:pStyle w:val="NoSpacing"/>
        <w:spacing w:after="60"/>
        <w:ind w:right="-9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This isn't easy work, but it is worth it.</w:t>
      </w:r>
    </w:p>
    <w:p w14:paraId="4F6FA3E1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 w:cs="Times New Roman"/>
          <w:sz w:val="24"/>
          <w:szCs w:val="24"/>
        </w:rPr>
      </w:pPr>
      <w:r w:rsidRPr="00FA43AE">
        <w:rPr>
          <w:rFonts w:ascii="Palatino Linotype" w:hAnsi="Palatino Linotype"/>
        </w:rPr>
        <w:t>Take a deep breath!</w:t>
      </w:r>
    </w:p>
    <w:p w14:paraId="4A415691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 xml:space="preserve">Keep </w:t>
      </w:r>
      <w:proofErr w:type="gramStart"/>
      <w:r w:rsidRPr="00FA43AE">
        <w:rPr>
          <w:rFonts w:ascii="Palatino Linotype" w:hAnsi="Palatino Linotype"/>
        </w:rPr>
        <w:t>breathing</w:t>
      </w:r>
      <w:proofErr w:type="gramEnd"/>
    </w:p>
    <w:p w14:paraId="4FA61EC4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 xml:space="preserve">Tomorrow is a </w:t>
      </w:r>
      <w:proofErr w:type="gramStart"/>
      <w:r w:rsidRPr="00FA43AE">
        <w:rPr>
          <w:rFonts w:ascii="Palatino Linotype" w:hAnsi="Palatino Linotype"/>
        </w:rPr>
        <w:t>brand new</w:t>
      </w:r>
      <w:proofErr w:type="gramEnd"/>
      <w:r w:rsidRPr="00FA43AE">
        <w:rPr>
          <w:rFonts w:ascii="Palatino Linotype" w:hAnsi="Palatino Linotype"/>
        </w:rPr>
        <w:t xml:space="preserve"> day and a fresh start- a re-do</w:t>
      </w:r>
    </w:p>
    <w:p w14:paraId="4F93C1F7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Treat each day as a fresh start. One day isn't the be all, end all.</w:t>
      </w:r>
    </w:p>
    <w:p w14:paraId="752CA465" w14:textId="263C6CDF" w:rsidR="00221366" w:rsidRPr="00FA43AE" w:rsidRDefault="00D363C7" w:rsidP="003F76F6">
      <w:pPr>
        <w:pStyle w:val="NoSpacing"/>
        <w:spacing w:after="60"/>
        <w:ind w:right="-72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 xml:space="preserve">Try again </w:t>
      </w:r>
      <w:proofErr w:type="gramStart"/>
      <w:r w:rsidRPr="00FA43AE">
        <w:rPr>
          <w:rFonts w:ascii="Palatino Linotype" w:hAnsi="Palatino Linotype"/>
        </w:rPr>
        <w:t>tomorrow</w:t>
      </w:r>
      <w:proofErr w:type="gramEnd"/>
    </w:p>
    <w:p w14:paraId="6FB89143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 w:cs="Times New Roman"/>
          <w:sz w:val="24"/>
          <w:szCs w:val="24"/>
        </w:rPr>
      </w:pPr>
      <w:r w:rsidRPr="00FA43AE">
        <w:rPr>
          <w:rFonts w:ascii="Palatino Linotype" w:hAnsi="Palatino Linotype"/>
        </w:rPr>
        <w:t xml:space="preserve">One day doesn't cancel out a bunch of good </w:t>
      </w:r>
      <w:proofErr w:type="gramStart"/>
      <w:r w:rsidRPr="00FA43AE">
        <w:rPr>
          <w:rFonts w:ascii="Palatino Linotype" w:hAnsi="Palatino Linotype"/>
        </w:rPr>
        <w:t>days</w:t>
      </w:r>
      <w:proofErr w:type="gramEnd"/>
    </w:p>
    <w:p w14:paraId="54BBED0A" w14:textId="3A168748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 xml:space="preserve">Tomorrow is a </w:t>
      </w:r>
      <w:proofErr w:type="gramStart"/>
      <w:r w:rsidRPr="00FA43AE">
        <w:rPr>
          <w:rFonts w:ascii="Palatino Linotype" w:hAnsi="Palatino Linotype"/>
        </w:rPr>
        <w:t>brand new</w:t>
      </w:r>
      <w:proofErr w:type="gramEnd"/>
      <w:r w:rsidRPr="00FA43AE">
        <w:rPr>
          <w:rFonts w:ascii="Palatino Linotype" w:hAnsi="Palatino Linotype"/>
        </w:rPr>
        <w:t xml:space="preserve"> day!</w:t>
      </w:r>
    </w:p>
    <w:p w14:paraId="488181E8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 xml:space="preserve">Go to bed early tonight and start fresh </w:t>
      </w:r>
      <w:proofErr w:type="gramStart"/>
      <w:r w:rsidRPr="00FA43AE">
        <w:rPr>
          <w:rFonts w:ascii="Palatino Linotype" w:hAnsi="Palatino Linotype"/>
        </w:rPr>
        <w:t>tomorrow</w:t>
      </w:r>
      <w:proofErr w:type="gramEnd"/>
    </w:p>
    <w:p w14:paraId="56EAF85A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 xml:space="preserve">Go for a long </w:t>
      </w:r>
      <w:proofErr w:type="gramStart"/>
      <w:r w:rsidRPr="00FA43AE">
        <w:rPr>
          <w:rFonts w:ascii="Palatino Linotype" w:hAnsi="Palatino Linotype"/>
        </w:rPr>
        <w:t>walk</w:t>
      </w:r>
      <w:proofErr w:type="gramEnd"/>
    </w:p>
    <w:p w14:paraId="201EC080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Fresh start tomorrow</w:t>
      </w:r>
    </w:p>
    <w:p w14:paraId="4DDBC4E0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 w:cs="Times New Roman"/>
          <w:sz w:val="24"/>
          <w:szCs w:val="24"/>
        </w:rPr>
      </w:pPr>
      <w:r w:rsidRPr="00FA43AE">
        <w:rPr>
          <w:rFonts w:ascii="Palatino Linotype" w:hAnsi="Palatino Linotype"/>
        </w:rPr>
        <w:t xml:space="preserve">I go home and </w:t>
      </w:r>
      <w:proofErr w:type="gramStart"/>
      <w:r w:rsidRPr="00FA43AE">
        <w:rPr>
          <w:rFonts w:ascii="Palatino Linotype" w:hAnsi="Palatino Linotype"/>
        </w:rPr>
        <w:t>relax</w:t>
      </w:r>
      <w:proofErr w:type="gramEnd"/>
    </w:p>
    <w:p w14:paraId="7B8DB8BA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 w:cs="Times New Roman"/>
          <w:sz w:val="24"/>
          <w:szCs w:val="24"/>
        </w:rPr>
      </w:pPr>
      <w:r w:rsidRPr="00FA43AE">
        <w:rPr>
          <w:rFonts w:ascii="Palatino Linotype" w:hAnsi="Palatino Linotype"/>
        </w:rPr>
        <w:t>This is normal!</w:t>
      </w:r>
    </w:p>
    <w:p w14:paraId="250F396D" w14:textId="77295C5C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 w:cs="Times New Roman"/>
          <w:sz w:val="24"/>
          <w:szCs w:val="24"/>
        </w:rPr>
      </w:pPr>
      <w:r w:rsidRPr="00FA43AE">
        <w:rPr>
          <w:rFonts w:ascii="Palatino Linotype" w:hAnsi="Palatino Linotype"/>
        </w:rPr>
        <w:t xml:space="preserve">I'll do better </w:t>
      </w:r>
      <w:proofErr w:type="gramStart"/>
      <w:r w:rsidRPr="00FA43AE">
        <w:rPr>
          <w:rFonts w:ascii="Palatino Linotype" w:hAnsi="Palatino Linotype"/>
        </w:rPr>
        <w:t>tomorrow</w:t>
      </w:r>
      <w:proofErr w:type="gramEnd"/>
    </w:p>
    <w:p w14:paraId="541ADCA5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 w:cs="Times New Roman"/>
          <w:sz w:val="24"/>
          <w:szCs w:val="24"/>
        </w:rPr>
      </w:pPr>
      <w:r w:rsidRPr="00FA43AE">
        <w:rPr>
          <w:rFonts w:ascii="Palatino Linotype" w:hAnsi="Palatino Linotype"/>
        </w:rPr>
        <w:t>We'll try again tomorrow.</w:t>
      </w:r>
    </w:p>
    <w:p w14:paraId="0C8D9430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 w:cs="Times New Roman"/>
          <w:sz w:val="24"/>
          <w:szCs w:val="24"/>
        </w:rPr>
      </w:pPr>
      <w:r w:rsidRPr="00FA43AE">
        <w:rPr>
          <w:rFonts w:ascii="Palatino Linotype" w:hAnsi="Palatino Linotype"/>
        </w:rPr>
        <w:t xml:space="preserve">Tomorrow is a new day! </w:t>
      </w:r>
    </w:p>
    <w:p w14:paraId="30DA5FC3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Tomorrow is a new day.</w:t>
      </w:r>
    </w:p>
    <w:p w14:paraId="29D0471F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No one wants to be in middle school again.  Try again tomorrow. </w:t>
      </w:r>
    </w:p>
    <w:p w14:paraId="18E593E4" w14:textId="77777777" w:rsidR="00D363C7" w:rsidRPr="00FA43AE" w:rsidRDefault="00D363C7" w:rsidP="003F76F6">
      <w:pPr>
        <w:pStyle w:val="NoSpacing"/>
        <w:spacing w:after="60"/>
        <w:ind w:right="-720"/>
        <w:rPr>
          <w:rFonts w:ascii="Palatino Linotype" w:hAnsi="Palatino Linotype"/>
        </w:rPr>
      </w:pPr>
      <w:r w:rsidRPr="00FA43AE">
        <w:rPr>
          <w:rFonts w:ascii="Palatino Linotype" w:hAnsi="Palatino Linotype"/>
        </w:rPr>
        <w:t>Be kind to yourself and take a break tonight, tomorrow is a new day.</w:t>
      </w:r>
    </w:p>
    <w:p w14:paraId="3EE72520" w14:textId="090E3C94" w:rsidR="003F76F6" w:rsidRDefault="00D363C7" w:rsidP="003F76F6">
      <w:pPr>
        <w:pStyle w:val="NoSpacing"/>
        <w:spacing w:after="60"/>
        <w:ind w:right="-720"/>
        <w:rPr>
          <w:rFonts w:ascii="Palatino Linotype" w:hAnsi="Palatino Linotype"/>
        </w:rPr>
        <w:sectPr w:rsidR="003F76F6" w:rsidSect="003F76F6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FA43AE">
        <w:rPr>
          <w:rFonts w:ascii="Palatino Linotype" w:hAnsi="Palatino Linotype"/>
        </w:rPr>
        <w:t>Breathe and know tomorrow you can try again</w:t>
      </w:r>
    </w:p>
    <w:p w14:paraId="4CAF6085" w14:textId="08E6123C" w:rsidR="00FA43AE" w:rsidRPr="00FA43AE" w:rsidRDefault="003F76F6" w:rsidP="003F76F6">
      <w:pPr>
        <w:spacing w:after="120"/>
        <w:ind w:right="-720"/>
        <w:rPr>
          <w:rFonts w:ascii="Palatino Linotype" w:hAnsi="Palatino Linotype"/>
        </w:rPr>
      </w:pPr>
      <w:r>
        <w:rPr>
          <w:rFonts w:ascii="Palatino Linotype" w:hAnsi="Palatino Linotype"/>
        </w:rPr>
        <w:t>Also see:</w:t>
      </w:r>
      <w:r>
        <w:rPr>
          <w:rFonts w:ascii="Palatino Linotype" w:hAnsi="Palatino Linotype"/>
        </w:rPr>
        <w:br/>
      </w:r>
      <w:hyperlink r:id="rId12" w:history="1">
        <w:r w:rsidRPr="00102754">
          <w:rPr>
            <w:color w:val="2F5496" w:themeColor="accent1" w:themeShade="BF"/>
            <w:sz w:val="20"/>
            <w:szCs w:val="20"/>
            <w:u w:val="single"/>
          </w:rPr>
          <w:t>https://www.edweek.org/teaching-learning/how-to-shake-the-october-blues-and-rediscover-the-joy-in-teaching/2022/10</w:t>
        </w:r>
      </w:hyperlink>
    </w:p>
    <w:sectPr w:rsidR="00FA43AE" w:rsidRPr="00FA43AE" w:rsidSect="003F76F6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6ACDD" w14:textId="77777777" w:rsidR="007648BD" w:rsidRDefault="007648BD" w:rsidP="007648BD">
      <w:pPr>
        <w:spacing w:after="0" w:line="240" w:lineRule="auto"/>
      </w:pPr>
      <w:r>
        <w:separator/>
      </w:r>
    </w:p>
  </w:endnote>
  <w:endnote w:type="continuationSeparator" w:id="0">
    <w:p w14:paraId="712382C2" w14:textId="77777777" w:rsidR="007648BD" w:rsidRDefault="007648BD" w:rsidP="00764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13AAB" w14:textId="481F7FB2" w:rsidR="007648BD" w:rsidRDefault="007648BD" w:rsidP="002837FB">
    <w:pPr>
      <w:pStyle w:val="Footer"/>
      <w:tabs>
        <w:tab w:val="clear" w:pos="9360"/>
      </w:tabs>
      <w:ind w:right="-630"/>
    </w:pPr>
    <w:r>
      <w:t>All slides, materials from November 20</w:t>
    </w:r>
    <w:r w:rsidRPr="007648BD">
      <w:rPr>
        <w:vertAlign w:val="superscript"/>
      </w:rPr>
      <w:t>th</w:t>
    </w:r>
    <w:r>
      <w:t xml:space="preserve"> Mentor Forum found here: </w:t>
    </w:r>
    <w:hyperlink r:id="rId1" w:history="1">
      <w:r w:rsidR="002837FB" w:rsidRPr="00785E72">
        <w:rPr>
          <w:rStyle w:val="Hyperlink"/>
        </w:rPr>
        <w:t>https://www.rcsdk12.org/Page/58798</w:t>
      </w:r>
    </w:hyperlink>
    <w:r w:rsidR="002837FB"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7382C9" w14:textId="77777777" w:rsidR="007648BD" w:rsidRDefault="007648BD" w:rsidP="007648BD">
      <w:pPr>
        <w:spacing w:after="0" w:line="240" w:lineRule="auto"/>
      </w:pPr>
      <w:r>
        <w:separator/>
      </w:r>
    </w:p>
  </w:footnote>
  <w:footnote w:type="continuationSeparator" w:id="0">
    <w:p w14:paraId="2EF09398" w14:textId="77777777" w:rsidR="007648BD" w:rsidRDefault="007648BD" w:rsidP="007648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171"/>
    <w:rsid w:val="00102754"/>
    <w:rsid w:val="00221366"/>
    <w:rsid w:val="002837FB"/>
    <w:rsid w:val="002A2E75"/>
    <w:rsid w:val="003B68FE"/>
    <w:rsid w:val="003F76F6"/>
    <w:rsid w:val="007648BD"/>
    <w:rsid w:val="00D363C7"/>
    <w:rsid w:val="00F45D79"/>
    <w:rsid w:val="00FA43AE"/>
    <w:rsid w:val="00FD7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557F5"/>
  <w15:chartTrackingRefBased/>
  <w15:docId w15:val="{49259AA6-02FC-464E-9552-986D4743F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A43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ui-provider">
    <w:name w:val="ui-provider"/>
    <w:basedOn w:val="DefaultParagraphFont"/>
    <w:rsid w:val="00FD7171"/>
  </w:style>
  <w:style w:type="paragraph" w:styleId="NormalWeb">
    <w:name w:val="Normal (Web)"/>
    <w:basedOn w:val="Normal"/>
    <w:uiPriority w:val="99"/>
    <w:semiHidden/>
    <w:unhideWhenUsed/>
    <w:rsid w:val="00FD7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Strong">
    <w:name w:val="Strong"/>
    <w:basedOn w:val="DefaultParagraphFont"/>
    <w:uiPriority w:val="22"/>
    <w:qFormat/>
    <w:rsid w:val="00FD7171"/>
    <w:rPr>
      <w:b/>
      <w:bCs/>
    </w:rPr>
  </w:style>
  <w:style w:type="character" w:styleId="Hyperlink">
    <w:name w:val="Hyperlink"/>
    <w:basedOn w:val="DefaultParagraphFont"/>
    <w:uiPriority w:val="99"/>
    <w:unhideWhenUsed/>
    <w:rsid w:val="00FD717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717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21366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A43AE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m-article-titlelabel">
    <w:name w:val="m-article-title__label"/>
    <w:basedOn w:val="DefaultParagraphFont"/>
    <w:rsid w:val="00FA43AE"/>
  </w:style>
  <w:style w:type="character" w:customStyle="1" w:styleId="m-article-titleauthor">
    <w:name w:val="m-article-title__author"/>
    <w:basedOn w:val="DefaultParagraphFont"/>
    <w:rsid w:val="00FA43AE"/>
  </w:style>
  <w:style w:type="character" w:customStyle="1" w:styleId="m-article-titleduration">
    <w:name w:val="m-article-title__duration"/>
    <w:basedOn w:val="DefaultParagraphFont"/>
    <w:rsid w:val="00FA43AE"/>
  </w:style>
  <w:style w:type="paragraph" w:styleId="Header">
    <w:name w:val="header"/>
    <w:basedOn w:val="Normal"/>
    <w:link w:val="HeaderChar"/>
    <w:uiPriority w:val="99"/>
    <w:unhideWhenUsed/>
    <w:rsid w:val="00764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8BD"/>
  </w:style>
  <w:style w:type="paragraph" w:styleId="Footer">
    <w:name w:val="footer"/>
    <w:basedOn w:val="Normal"/>
    <w:link w:val="FooterChar"/>
    <w:uiPriority w:val="99"/>
    <w:unhideWhenUsed/>
    <w:rsid w:val="007648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51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4397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59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8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5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313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191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520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88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60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12" Type="http://schemas.openxmlformats.org/officeDocument/2006/relationships/hyperlink" Target="https://www.edweek.org/teaching-learning/how-to-shake-the-october-blues-and-rediscover-the-joy-in-teaching/2022/1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www.edweek.org/teaching-learning/opinion-how-teachers-get-beyond-tough-days-in-the-classroom/2023/10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edweek.org/by/larry-ferlazzo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rcsdk12.org/Page/5879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Rochester City School District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Cohen, Stefan L</dc:creator>
  <cp:keywords/>
  <dc:description/>
  <cp:lastModifiedBy>Cohen, Stefan L</cp:lastModifiedBy>
  <cp:revision>5</cp:revision>
  <dcterms:created xsi:type="dcterms:W3CDTF">2023-11-20T23:37:00Z</dcterms:created>
  <dcterms:modified xsi:type="dcterms:W3CDTF">2023-11-21T00:30:00Z</dcterms:modified>
</cp:coreProperties>
</file>