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CFE2F3"/>
  <w:body>
    <w:p w:rsidR="00000000" w:rsidDel="00000000" w:rsidP="00000000" w:rsidRDefault="00000000" w:rsidRPr="00000000" w14:paraId="00000001">
      <w:pPr>
        <w:widowControl w:val="0"/>
        <w:spacing w:line="240" w:lineRule="auto"/>
        <w:ind w:left="-360" w:right="-360" w:firstLine="0"/>
        <w:jc w:val="center"/>
        <w:rPr>
          <w:rFonts w:ascii="Quattrocento Sans" w:cs="Quattrocento Sans" w:eastAsia="Quattrocento Sans" w:hAnsi="Quattrocento Sans"/>
          <w:b w:val="1"/>
          <w:color w:val="38761d"/>
          <w:sz w:val="62"/>
          <w:szCs w:val="62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38761d"/>
          <w:sz w:val="80"/>
          <w:szCs w:val="80"/>
          <w:rtl w:val="0"/>
        </w:rPr>
        <w:t xml:space="preserve">Breakout Room Instructions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38761d"/>
          <w:sz w:val="72"/>
          <w:szCs w:val="72"/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38761d"/>
          <w:sz w:val="62"/>
          <w:szCs w:val="62"/>
          <w:rtl w:val="0"/>
        </w:rPr>
        <w:t xml:space="preserve">September 18, 2023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-360" w:right="-360" w:firstLine="0"/>
        <w:jc w:val="center"/>
        <w:rPr>
          <w:rFonts w:ascii="Quattrocento Sans" w:cs="Quattrocento Sans" w:eastAsia="Quattrocento Sans" w:hAnsi="Quattrocento Sans"/>
          <w:b w:val="1"/>
          <w:sz w:val="62"/>
          <w:szCs w:val="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3"/>
        </w:numPr>
        <w:spacing w:after="200" w:line="240" w:lineRule="auto"/>
        <w:ind w:left="-180" w:right="-720" w:hanging="360"/>
        <w:rPr>
          <w:rFonts w:ascii="Quattrocento Sans" w:cs="Quattrocento Sans" w:eastAsia="Quattrocento Sans" w:hAnsi="Quattrocento Sans"/>
          <w:u w:val="no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43.1112"/>
          <w:szCs w:val="43.1112"/>
          <w:rtl w:val="0"/>
        </w:rPr>
        <w:t xml:space="preserve">Take turns introducing yourself to your fellow CIT Mentors.</w:t>
      </w:r>
      <w:r w:rsidDel="00000000" w:rsidR="00000000" w:rsidRPr="00000000">
        <w:rPr>
          <w:rFonts w:ascii="Quattrocento Sans" w:cs="Quattrocento Sans" w:eastAsia="Quattrocento Sans" w:hAnsi="Quattrocento Sans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3"/>
        </w:numPr>
        <w:spacing w:line="240" w:lineRule="auto"/>
        <w:ind w:left="-180" w:right="-360" w:hanging="360"/>
        <w:rPr>
          <w:rFonts w:ascii="Quattrocento Sans" w:cs="Quattrocento Sans" w:eastAsia="Quattrocento Sans" w:hAnsi="Quattrocento Sans"/>
          <w:b w:val="1"/>
          <w:sz w:val="38"/>
          <w:szCs w:val="3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43.1112"/>
          <w:szCs w:val="43.1112"/>
          <w:rtl w:val="0"/>
        </w:rPr>
        <w:t xml:space="preserve"> Share some experience, questions, and challenges.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96" w:line="240" w:lineRule="auto"/>
        <w:rPr>
          <w:rFonts w:ascii="Quattrocento Sans" w:cs="Quattrocento Sans" w:eastAsia="Quattrocento Sans" w:hAnsi="Quattrocento Sans"/>
          <w:b w:val="1"/>
          <w:sz w:val="40"/>
          <w:szCs w:val="4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40"/>
          <w:szCs w:val="40"/>
          <w:rtl w:val="0"/>
        </w:rPr>
        <w:t xml:space="preserve">New Mentors First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200" w:before="96" w:line="240" w:lineRule="auto"/>
        <w:ind w:left="720" w:hanging="360"/>
        <w:rPr>
          <w:rFonts w:ascii="Quattrocento Sans" w:cs="Quattrocento Sans" w:eastAsia="Quattrocento Sans" w:hAnsi="Quattrocento Sans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36"/>
          <w:szCs w:val="36"/>
          <w:rtl w:val="0"/>
        </w:rPr>
        <w:t xml:space="preserve">Share about your experience as a CIT Mentor so far AND/OR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200" w:before="96" w:line="240" w:lineRule="auto"/>
        <w:ind w:left="720" w:hanging="360"/>
        <w:rPr>
          <w:rFonts w:ascii="Quattrocento Sans" w:cs="Quattrocento Sans" w:eastAsia="Quattrocento Sans" w:hAnsi="Quattrocento Sans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36"/>
          <w:szCs w:val="36"/>
          <w:rtl w:val="0"/>
        </w:rPr>
        <w:t xml:space="preserve">Share a question about mentoring work that you would like to have answered, or share a current mentoring challenge that you would like some help addressing.</w:t>
      </w:r>
    </w:p>
    <w:p w:rsidR="00000000" w:rsidDel="00000000" w:rsidP="00000000" w:rsidRDefault="00000000" w:rsidRPr="00000000" w14:paraId="00000008">
      <w:pPr>
        <w:widowControl w:val="0"/>
        <w:spacing w:before="96" w:line="240" w:lineRule="auto"/>
        <w:rPr>
          <w:rFonts w:ascii="Quattrocento Sans" w:cs="Quattrocento Sans" w:eastAsia="Quattrocento Sans" w:hAnsi="Quattrocento Sans"/>
          <w:b w:val="1"/>
          <w:sz w:val="40"/>
          <w:szCs w:val="4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40"/>
          <w:szCs w:val="40"/>
          <w:rtl w:val="0"/>
        </w:rPr>
        <w:t xml:space="preserve">Then Experienced Mentors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after="200" w:before="96" w:line="240" w:lineRule="auto"/>
        <w:ind w:left="720" w:hanging="360"/>
        <w:rPr>
          <w:rFonts w:ascii="Quattrocento Sans" w:cs="Quattrocento Sans" w:eastAsia="Quattrocento Sans" w:hAnsi="Quattrocento Sans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36"/>
          <w:szCs w:val="36"/>
          <w:rtl w:val="0"/>
        </w:rPr>
        <w:t xml:space="preserve">Share what you enjoy most about being a Mentor AND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after="200" w:before="96" w:line="240" w:lineRule="auto"/>
        <w:ind w:left="720" w:hanging="360"/>
        <w:rPr>
          <w:rFonts w:ascii="Quattrocento Sans" w:cs="Quattrocento Sans" w:eastAsia="Quattrocento Sans" w:hAnsi="Quattrocento Sans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36"/>
          <w:szCs w:val="36"/>
          <w:rtl w:val="0"/>
        </w:rPr>
        <w:t xml:space="preserve">Share the advice you wish you had received when you first started as a Mentor (“If I knew then what I know now . . .“).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-630" w:right="-720" w:firstLine="0"/>
        <w:jc w:val="center"/>
        <w:rPr>
          <w:rFonts w:ascii="Quattrocento Sans" w:cs="Quattrocento Sans" w:eastAsia="Quattrocento Sans" w:hAnsi="Quattrocento Sans"/>
          <w:b w:val="1"/>
          <w:sz w:val="40"/>
          <w:szCs w:val="4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40"/>
          <w:szCs w:val="40"/>
          <w:rtl w:val="0"/>
        </w:rPr>
        <w:t xml:space="preserve">Note any insights that you would want to share with the whole group.  You will have an opportunity to do so on the Mentor Forum Evaluation Survey after the program.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5629275</wp:posOffset>
            </wp:positionH>
            <wp:positionV relativeFrom="paragraph">
              <wp:posOffset>828675</wp:posOffset>
            </wp:positionV>
            <wp:extent cx="955514" cy="87314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5514" cy="8731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Quattrocento Sans" w:cs="Quattrocento Sans" w:eastAsia="Quattrocento Sans" w:hAnsi="Quattrocento San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rFonts w:ascii="Quattrocento Sans" w:cs="Quattrocento Sans" w:eastAsia="Quattrocento Sans" w:hAnsi="Quattrocento San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-720" w:right="-720" w:firstLine="0"/>
        <w:rPr>
          <w:rFonts w:ascii="Quattrocento Sans" w:cs="Quattrocento Sans" w:eastAsia="Quattrocento Sans" w:hAnsi="Quattrocento Sans"/>
          <w:b w:val="1"/>
          <w:color w:val="0000ff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ff"/>
          <w:sz w:val="28"/>
          <w:szCs w:val="28"/>
          <w:rtl w:val="0"/>
        </w:rPr>
        <w:t xml:space="preserve">Please . . . Be sure to give everyone an opportunity to speak and to listen.</w:t>
        <w:br w:type="textWrapping"/>
        <w:t xml:space="preserve">Only share what you feel comfortable sharing, you always have the option to pass. </w:t>
        <w:br w:type="textWrapping"/>
        <w:t xml:space="preserve">Please respect the privacy of the others in your Breakout Room.</w:t>
        <w:br w:type="textWrapping"/>
        <w:t xml:space="preserve">You are welcome to leave the Breakout Room to return to the main room at any time.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sz w:val="48"/>
        <w:szCs w:val="48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