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3593A" w:rsidRDefault="003640AA">
      <w:pPr>
        <w:pBdr>
          <w:top w:val="nil"/>
          <w:left w:val="nil"/>
          <w:bottom w:val="nil"/>
          <w:right w:val="nil"/>
          <w:between w:val="nil"/>
        </w:pBdr>
        <w:jc w:val="center"/>
      </w:pPr>
      <w:bookmarkStart w:id="0" w:name="_GoBack"/>
      <w:bookmarkEnd w:id="0"/>
      <w:r>
        <w:rPr>
          <w:rFonts w:ascii="Arial" w:eastAsia="Arial" w:hAnsi="Arial" w:cs="Arial"/>
          <w:b/>
          <w:sz w:val="32"/>
          <w:szCs w:val="32"/>
        </w:rPr>
        <w:t>School Based Action Plan Team Meeting</w:t>
      </w:r>
      <w:r>
        <w:rPr>
          <w:noProof/>
          <w:lang w:val="en-US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7753350</wp:posOffset>
            </wp:positionH>
            <wp:positionV relativeFrom="paragraph">
              <wp:posOffset>0</wp:posOffset>
            </wp:positionV>
            <wp:extent cx="1147763" cy="1343025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 t="-17164" b="17164"/>
                    <a:stretch>
                      <a:fillRect/>
                    </a:stretch>
                  </pic:blipFill>
                  <pic:spPr>
                    <a:xfrm>
                      <a:off x="0" y="0"/>
                      <a:ext cx="1147763" cy="1343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3593A" w:rsidRDefault="003640AA">
      <w:pPr>
        <w:pBdr>
          <w:top w:val="nil"/>
          <w:left w:val="nil"/>
          <w:bottom w:val="nil"/>
          <w:right w:val="nil"/>
          <w:between w:val="nil"/>
        </w:pBdr>
        <w:jc w:val="center"/>
      </w:pPr>
      <w:r>
        <w:rPr>
          <w:rFonts w:ascii="Arial" w:eastAsia="Arial" w:hAnsi="Arial" w:cs="Arial"/>
          <w:b/>
          <w:sz w:val="32"/>
          <w:szCs w:val="32"/>
        </w:rPr>
        <w:t>Date: February 26, 2019</w:t>
      </w:r>
      <w:r>
        <w:rPr>
          <w:noProof/>
          <w:lang w:val="en-US"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7915275</wp:posOffset>
            </wp:positionH>
            <wp:positionV relativeFrom="paragraph">
              <wp:posOffset>123825</wp:posOffset>
            </wp:positionV>
            <wp:extent cx="828040" cy="828040"/>
            <wp:effectExtent l="0" t="0" r="0" b="0"/>
            <wp:wrapNone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040" cy="8280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3593A" w:rsidRDefault="003640A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 xml:space="preserve">Present: Burton, </w:t>
      </w:r>
      <w:proofErr w:type="spellStart"/>
      <w:r>
        <w:rPr>
          <w:rFonts w:ascii="Arial" w:eastAsia="Arial" w:hAnsi="Arial" w:cs="Arial"/>
          <w:b/>
          <w:sz w:val="32"/>
          <w:szCs w:val="32"/>
        </w:rPr>
        <w:t>Buonomo</w:t>
      </w:r>
      <w:proofErr w:type="spellEnd"/>
      <w:r>
        <w:rPr>
          <w:rFonts w:ascii="Arial" w:eastAsia="Arial" w:hAnsi="Arial" w:cs="Arial"/>
          <w:b/>
          <w:sz w:val="32"/>
          <w:szCs w:val="32"/>
        </w:rPr>
        <w:t xml:space="preserve">, Swick, </w:t>
      </w:r>
      <w:proofErr w:type="spellStart"/>
      <w:r>
        <w:rPr>
          <w:rFonts w:ascii="Arial" w:eastAsia="Arial" w:hAnsi="Arial" w:cs="Arial"/>
          <w:b/>
          <w:sz w:val="32"/>
          <w:szCs w:val="32"/>
        </w:rPr>
        <w:t>Rothfuss</w:t>
      </w:r>
      <w:proofErr w:type="spellEnd"/>
      <w:r>
        <w:rPr>
          <w:rFonts w:ascii="Arial" w:eastAsia="Arial" w:hAnsi="Arial" w:cs="Arial"/>
          <w:b/>
          <w:sz w:val="32"/>
          <w:szCs w:val="32"/>
        </w:rPr>
        <w:t>, Hurwitz, Gonzalez, Sullivan, McKinney, Clayton</w:t>
      </w:r>
    </w:p>
    <w:p w:rsidR="0003593A" w:rsidRDefault="0003593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32"/>
          <w:szCs w:val="32"/>
        </w:rPr>
      </w:pPr>
    </w:p>
    <w:p w:rsidR="0003593A" w:rsidRDefault="003640AA">
      <w:pPr>
        <w:pBdr>
          <w:top w:val="nil"/>
          <w:left w:val="nil"/>
          <w:bottom w:val="nil"/>
          <w:right w:val="nil"/>
          <w:between w:val="nil"/>
        </w:pBdr>
        <w:rPr>
          <w:color w:val="212121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Agenda Items:</w:t>
      </w:r>
      <w:r>
        <w:rPr>
          <w:rFonts w:ascii="Calibri" w:eastAsia="Calibri" w:hAnsi="Calibri" w:cs="Calibri"/>
          <w:sz w:val="36"/>
          <w:szCs w:val="36"/>
        </w:rPr>
        <w:t xml:space="preserve"> </w:t>
      </w:r>
    </w:p>
    <w:p w:rsidR="0003593A" w:rsidRDefault="003640AA">
      <w:pPr>
        <w:numPr>
          <w:ilvl w:val="0"/>
          <w:numId w:val="2"/>
        </w:numPr>
        <w:shd w:val="clear" w:color="auto" w:fill="FFFFFF"/>
        <w:rPr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t>PD Request Approvals</w:t>
      </w:r>
    </w:p>
    <w:p w:rsidR="0003593A" w:rsidRDefault="003640AA">
      <w:pPr>
        <w:numPr>
          <w:ilvl w:val="0"/>
          <w:numId w:val="2"/>
        </w:numPr>
        <w:shd w:val="clear" w:color="auto" w:fill="FFFFFF"/>
        <w:rPr>
          <w:color w:val="212121"/>
        </w:rPr>
      </w:pPr>
      <w:r>
        <w:rPr>
          <w:color w:val="212121"/>
          <w:sz w:val="14"/>
          <w:szCs w:val="14"/>
        </w:rPr>
        <w:t xml:space="preserve"> </w:t>
      </w:r>
      <w:r>
        <w:rPr>
          <w:color w:val="212121"/>
          <w:sz w:val="22"/>
          <w:szCs w:val="22"/>
        </w:rPr>
        <w:t>Shared Governance Report Out</w:t>
      </w:r>
    </w:p>
    <w:p w:rsidR="0003593A" w:rsidRDefault="003640AA">
      <w:pPr>
        <w:numPr>
          <w:ilvl w:val="0"/>
          <w:numId w:val="2"/>
        </w:numPr>
        <w:shd w:val="clear" w:color="auto" w:fill="FFFFFF"/>
        <w:rPr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t>Curriculum Waiver</w:t>
      </w:r>
    </w:p>
    <w:p w:rsidR="0003593A" w:rsidRDefault="0003593A">
      <w:pPr>
        <w:ind w:left="720"/>
        <w:rPr>
          <w:rFonts w:ascii="Calibri" w:eastAsia="Calibri" w:hAnsi="Calibri" w:cs="Calibri"/>
          <w:b/>
          <w:color w:val="212121"/>
          <w:sz w:val="22"/>
          <w:szCs w:val="22"/>
        </w:rPr>
      </w:pPr>
    </w:p>
    <w:tbl>
      <w:tblPr>
        <w:tblStyle w:val="a"/>
        <w:tblW w:w="134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94"/>
        <w:gridCol w:w="3240"/>
        <w:gridCol w:w="3240"/>
        <w:gridCol w:w="1368"/>
      </w:tblGrid>
      <w:tr w:rsidR="0003593A">
        <w:trPr>
          <w:jc w:val="center"/>
        </w:trPr>
        <w:tc>
          <w:tcPr>
            <w:tcW w:w="5594" w:type="dxa"/>
          </w:tcPr>
          <w:p w:rsidR="0003593A" w:rsidRDefault="003640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b/>
                <w:sz w:val="28"/>
                <w:szCs w:val="28"/>
              </w:rPr>
              <w:t>Action/Activity</w:t>
            </w:r>
          </w:p>
        </w:tc>
        <w:tc>
          <w:tcPr>
            <w:tcW w:w="3240" w:type="dxa"/>
          </w:tcPr>
          <w:p w:rsidR="0003593A" w:rsidRDefault="003640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b/>
                <w:sz w:val="28"/>
                <w:szCs w:val="28"/>
              </w:rPr>
              <w:t>Person Responsible</w:t>
            </w:r>
          </w:p>
        </w:tc>
        <w:tc>
          <w:tcPr>
            <w:tcW w:w="3240" w:type="dxa"/>
          </w:tcPr>
          <w:p w:rsidR="0003593A" w:rsidRDefault="003640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b/>
                <w:sz w:val="28"/>
                <w:szCs w:val="28"/>
              </w:rPr>
              <w:t>Target Dates</w:t>
            </w:r>
          </w:p>
        </w:tc>
        <w:tc>
          <w:tcPr>
            <w:tcW w:w="1368" w:type="dxa"/>
          </w:tcPr>
          <w:p w:rsidR="0003593A" w:rsidRDefault="003640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b/>
                <w:sz w:val="28"/>
                <w:szCs w:val="28"/>
              </w:rPr>
              <w:t>Status</w:t>
            </w:r>
          </w:p>
        </w:tc>
      </w:tr>
      <w:tr w:rsidR="0003593A">
        <w:trPr>
          <w:jc w:val="center"/>
        </w:trPr>
        <w:tc>
          <w:tcPr>
            <w:tcW w:w="5594" w:type="dxa"/>
          </w:tcPr>
          <w:p w:rsidR="0003593A" w:rsidRDefault="003640A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PD Request Approval- </w:t>
            </w:r>
          </w:p>
          <w:p w:rsidR="0003593A" w:rsidRDefault="003640A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J. </w:t>
            </w:r>
            <w:proofErr w:type="spellStart"/>
            <w:r>
              <w:t>Rothfuss</w:t>
            </w:r>
            <w:proofErr w:type="spellEnd"/>
            <w:r>
              <w:t xml:space="preserve"> submitted a 40 Hour Teacher Club PD - Designed to help teachers use meaningful assessment techniques and improve grading systems among other things. Hours TBD but hours were APPROVED.</w:t>
            </w:r>
          </w:p>
          <w:p w:rsidR="0003593A" w:rsidRDefault="003640A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Sara </w:t>
            </w:r>
            <w:proofErr w:type="spellStart"/>
            <w:r>
              <w:t>Guidera</w:t>
            </w:r>
            <w:proofErr w:type="spellEnd"/>
            <w:r>
              <w:t xml:space="preserve"> and Jessamine Perez- Collegial Circle around th</w:t>
            </w:r>
            <w:r>
              <w:t>e book “The Big Potential”. Asking for 12 hours. APPROVED</w:t>
            </w:r>
          </w:p>
        </w:tc>
        <w:tc>
          <w:tcPr>
            <w:tcW w:w="3240" w:type="dxa"/>
          </w:tcPr>
          <w:p w:rsidR="0003593A" w:rsidRDefault="00035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03593A" w:rsidRDefault="00035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03593A" w:rsidRDefault="00035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03593A" w:rsidRDefault="00035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03593A" w:rsidRDefault="003640A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                      Team</w:t>
            </w:r>
          </w:p>
        </w:tc>
        <w:tc>
          <w:tcPr>
            <w:tcW w:w="3240" w:type="dxa"/>
          </w:tcPr>
          <w:p w:rsidR="0003593A" w:rsidRDefault="00035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368" w:type="dxa"/>
          </w:tcPr>
          <w:p w:rsidR="0003593A" w:rsidRDefault="00035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03593A" w:rsidRDefault="00035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03593A" w:rsidRDefault="003640A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br/>
              <w:t>Done</w:t>
            </w:r>
          </w:p>
        </w:tc>
      </w:tr>
      <w:tr w:rsidR="0003593A">
        <w:trPr>
          <w:jc w:val="center"/>
        </w:trPr>
        <w:tc>
          <w:tcPr>
            <w:tcW w:w="5594" w:type="dxa"/>
          </w:tcPr>
          <w:p w:rsidR="0003593A" w:rsidRDefault="003640A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Shared Governance Report Out-</w:t>
            </w:r>
          </w:p>
          <w:p w:rsidR="0003593A" w:rsidRDefault="003640A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Authentic Relationships- Pieces of Africa event was a huge success. 280 people signed in (80 families). It was suggested that for next year, people use a ticket to get food to help with correct RSVPs. </w:t>
            </w:r>
          </w:p>
          <w:p w:rsidR="0003593A" w:rsidRDefault="003640A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Engaging Learning- Next PBL showcase will be March 25t</w:t>
            </w:r>
            <w:r>
              <w:t>h. Will be moved into the gym, with each teacher having their own table for displays. There is a hope for more student presentations. Group needs more trifold boards. Continued discussion about purchasing culturally relevant texts. J. Gonzalez will email a</w:t>
            </w:r>
            <w:r>
              <w:t xml:space="preserve"> dollar amount to Kim B. and Jenn </w:t>
            </w:r>
            <w:proofErr w:type="spellStart"/>
            <w:r>
              <w:t>Rothfuss</w:t>
            </w:r>
            <w:proofErr w:type="spellEnd"/>
            <w:r>
              <w:t xml:space="preserve"> so they know what money can be spent on these texts. </w:t>
            </w:r>
          </w:p>
          <w:p w:rsidR="0003593A" w:rsidRDefault="003640A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Social Excellence- By March 1st, team will create Zones posters for the hallways. New lanyards need to be ordered for SOTM. House Star Round 1 will happen with</w:t>
            </w:r>
            <w:r>
              <w:t xml:space="preserve"> February group chosen today. Looking to start a Zones </w:t>
            </w:r>
            <w:proofErr w:type="spellStart"/>
            <w:r>
              <w:t>Gotcha</w:t>
            </w:r>
            <w:proofErr w:type="spellEnd"/>
            <w:r>
              <w:t xml:space="preserve">. Team is still thinking about how to go about this. </w:t>
            </w:r>
          </w:p>
          <w:p w:rsidR="0003593A" w:rsidRDefault="003640A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lastRenderedPageBreak/>
              <w:t xml:space="preserve">Rigorous Academics- Math Night was also a success. Sign in sheets may be in the main office. Food and BINGO were at a different time. Saving </w:t>
            </w:r>
            <w:r>
              <w:t xml:space="preserve">the juice boxes from leftover snack was great. Next event will be Snuggle Up and Read/Scholastic Book Fair. </w:t>
            </w:r>
          </w:p>
        </w:tc>
        <w:tc>
          <w:tcPr>
            <w:tcW w:w="3240" w:type="dxa"/>
          </w:tcPr>
          <w:p w:rsidR="0003593A" w:rsidRDefault="00035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03593A" w:rsidRDefault="00035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03593A" w:rsidRDefault="00035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03593A" w:rsidRDefault="00035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03593A" w:rsidRDefault="00035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03593A" w:rsidRDefault="00035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03593A" w:rsidRDefault="00035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03593A" w:rsidRDefault="003640A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                  Staff</w:t>
            </w:r>
          </w:p>
          <w:p w:rsidR="0003593A" w:rsidRDefault="00035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03593A" w:rsidRDefault="00035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03593A" w:rsidRDefault="00035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03593A" w:rsidRDefault="00035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03593A" w:rsidRDefault="00035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03593A" w:rsidRDefault="00035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240" w:type="dxa"/>
          </w:tcPr>
          <w:p w:rsidR="0003593A" w:rsidRDefault="00035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368" w:type="dxa"/>
          </w:tcPr>
          <w:p w:rsidR="0003593A" w:rsidRDefault="00035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3593A">
        <w:trPr>
          <w:jc w:val="center"/>
        </w:trPr>
        <w:tc>
          <w:tcPr>
            <w:tcW w:w="5594" w:type="dxa"/>
          </w:tcPr>
          <w:p w:rsidR="0003593A" w:rsidRDefault="003640A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Curriculum Waiver- RCSD is looking to identify a curriculum that will be universal in every school in the district. There is a waiver process that schools can participate in to use their own curriculum. As a leadership team, we are working to create this w</w:t>
            </w:r>
            <w:r>
              <w:t xml:space="preserve">aiver. J. </w:t>
            </w:r>
            <w:proofErr w:type="spellStart"/>
            <w:r>
              <w:t>Rothfuss</w:t>
            </w:r>
            <w:proofErr w:type="spellEnd"/>
            <w:r>
              <w:t xml:space="preserve"> put this out to a vote with RTA staff to gauge staff interest. 78.9% would like to apply for a waiver with the possibility of exemption; 21.1% would like to utilize the district-wide curriculum.</w:t>
            </w:r>
          </w:p>
        </w:tc>
        <w:tc>
          <w:tcPr>
            <w:tcW w:w="3240" w:type="dxa"/>
          </w:tcPr>
          <w:p w:rsidR="0003593A" w:rsidRDefault="00035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03593A" w:rsidRDefault="00035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03593A" w:rsidRDefault="00035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03593A" w:rsidRDefault="00035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03593A" w:rsidRDefault="003640A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Leadership team, SBPT</w:t>
            </w:r>
          </w:p>
        </w:tc>
        <w:tc>
          <w:tcPr>
            <w:tcW w:w="3240" w:type="dxa"/>
          </w:tcPr>
          <w:p w:rsidR="0003593A" w:rsidRDefault="00035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368" w:type="dxa"/>
          </w:tcPr>
          <w:p w:rsidR="0003593A" w:rsidRDefault="00035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:rsidR="0003593A" w:rsidRDefault="0003593A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:rsidR="0003593A" w:rsidRDefault="003640AA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 xml:space="preserve">Next meeting: March 12th </w:t>
      </w:r>
    </w:p>
    <w:p w:rsidR="0003593A" w:rsidRDefault="0003593A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:rsidR="0003593A" w:rsidRDefault="003640AA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 xml:space="preserve">Agenda: </w:t>
      </w:r>
    </w:p>
    <w:p w:rsidR="0003593A" w:rsidRDefault="000359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sectPr w:rsidR="0003593A">
      <w:pgSz w:w="15840" w:h="12240"/>
      <w:pgMar w:top="720" w:right="1440" w:bottom="18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40AE"/>
    <w:multiLevelType w:val="multilevel"/>
    <w:tmpl w:val="39303F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86C7535"/>
    <w:multiLevelType w:val="multilevel"/>
    <w:tmpl w:val="7FD6D0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93A"/>
    <w:rsid w:val="0003593A"/>
    <w:rsid w:val="0036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CBE08E4-9393-4E58-AB9E-986DDA70E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40" w:after="60"/>
      <w:outlineLvl w:val="2"/>
    </w:pPr>
    <w:rPr>
      <w:rFonts w:ascii="Arial" w:eastAsia="Arial" w:hAnsi="Arial" w:cs="Arial"/>
      <w:b/>
      <w:color w:val="000000"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Swick, Joanne</dc:creator>
  <cp:lastModifiedBy>Swick, Joanne</cp:lastModifiedBy>
  <cp:revision>2</cp:revision>
  <dcterms:created xsi:type="dcterms:W3CDTF">2019-02-27T12:10:00Z</dcterms:created>
  <dcterms:modified xsi:type="dcterms:W3CDTF">2019-02-27T12:10:00Z</dcterms:modified>
</cp:coreProperties>
</file>