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BEA" w:rsidRPr="00D519ED" w:rsidRDefault="001A52B3" w:rsidP="001A52B3">
      <w:pPr>
        <w:jc w:val="center"/>
        <w:rPr>
          <w:b/>
          <w:sz w:val="24"/>
          <w:szCs w:val="24"/>
        </w:rPr>
      </w:pPr>
      <w:r w:rsidRPr="00D519ED">
        <w:rPr>
          <w:b/>
          <w:sz w:val="24"/>
          <w:szCs w:val="24"/>
        </w:rPr>
        <w:t>RECIHS</w:t>
      </w:r>
    </w:p>
    <w:p w:rsidR="001A52B3" w:rsidRPr="00D519ED" w:rsidRDefault="001A52B3" w:rsidP="001A52B3">
      <w:pPr>
        <w:jc w:val="center"/>
        <w:rPr>
          <w:b/>
          <w:sz w:val="24"/>
          <w:szCs w:val="24"/>
        </w:rPr>
      </w:pPr>
      <w:r w:rsidRPr="00D519ED">
        <w:rPr>
          <w:b/>
          <w:sz w:val="24"/>
          <w:szCs w:val="24"/>
        </w:rPr>
        <w:t>SBPT Minutes</w:t>
      </w:r>
      <w:r w:rsidR="00241DC2" w:rsidRPr="00D519ED">
        <w:rPr>
          <w:b/>
          <w:sz w:val="24"/>
          <w:szCs w:val="24"/>
        </w:rPr>
        <w:t xml:space="preserve"> (DRAFT)</w:t>
      </w:r>
    </w:p>
    <w:p w:rsidR="001A52B3" w:rsidRPr="00D519ED" w:rsidRDefault="001A52B3" w:rsidP="001A52B3">
      <w:pPr>
        <w:jc w:val="center"/>
        <w:rPr>
          <w:b/>
          <w:sz w:val="24"/>
          <w:szCs w:val="24"/>
        </w:rPr>
      </w:pPr>
      <w:r w:rsidRPr="00D519ED">
        <w:rPr>
          <w:b/>
          <w:sz w:val="24"/>
          <w:szCs w:val="24"/>
        </w:rPr>
        <w:t>October 21, 2015</w:t>
      </w:r>
    </w:p>
    <w:p w:rsidR="00B62607" w:rsidRDefault="00B62607" w:rsidP="001A52B3">
      <w:pPr>
        <w:jc w:val="center"/>
      </w:pPr>
    </w:p>
    <w:p w:rsidR="001A52B3" w:rsidRDefault="00B62607" w:rsidP="00D519ED">
      <w:r w:rsidRPr="00D519ED">
        <w:rPr>
          <w:b/>
        </w:rPr>
        <w:t>Present</w:t>
      </w:r>
      <w:r w:rsidRPr="00D519ED">
        <w:rPr>
          <w:b/>
          <w:i/>
        </w:rPr>
        <w:t>:</w:t>
      </w:r>
      <w:r w:rsidRPr="00D519ED">
        <w:rPr>
          <w:i/>
        </w:rPr>
        <w:t xml:space="preserve"> K. Ross (parent), Dr. Liles (</w:t>
      </w:r>
      <w:proofErr w:type="spellStart"/>
      <w:r w:rsidRPr="00D519ED">
        <w:rPr>
          <w:i/>
        </w:rPr>
        <w:t>SJFC</w:t>
      </w:r>
      <w:proofErr w:type="spellEnd"/>
      <w:r w:rsidRPr="00D519ED">
        <w:rPr>
          <w:i/>
        </w:rPr>
        <w:t xml:space="preserve">), Dr. McKinsey-Mabry (MCC), T. Lawrence, S. Strothers, S. Jordan, K. Hardaway, </w:t>
      </w:r>
      <w:r w:rsidR="00A5311C">
        <w:rPr>
          <w:i/>
        </w:rPr>
        <w:t xml:space="preserve">L. Englert, </w:t>
      </w:r>
      <w:bookmarkStart w:id="0" w:name="_GoBack"/>
      <w:bookmarkEnd w:id="0"/>
      <w:r w:rsidRPr="00D519ED">
        <w:rPr>
          <w:i/>
        </w:rPr>
        <w:t>A. Berardi, D. Kankam</w:t>
      </w:r>
    </w:p>
    <w:p w:rsidR="00D519ED" w:rsidRPr="00D519ED" w:rsidRDefault="001A52B3" w:rsidP="001A52B3">
      <w:pPr>
        <w:rPr>
          <w:b/>
        </w:rPr>
      </w:pPr>
      <w:r w:rsidRPr="00D519ED">
        <w:rPr>
          <w:b/>
        </w:rPr>
        <w:t>Update</w:t>
      </w:r>
      <w:r w:rsidR="00D519ED" w:rsidRPr="00D519ED">
        <w:rPr>
          <w:b/>
        </w:rPr>
        <w:t>s</w:t>
      </w:r>
    </w:p>
    <w:p w:rsidR="001A52B3" w:rsidRDefault="001A52B3" w:rsidP="00D519ED">
      <w:pPr>
        <w:pStyle w:val="ListParagraph"/>
        <w:numPr>
          <w:ilvl w:val="0"/>
          <w:numId w:val="3"/>
        </w:numPr>
      </w:pPr>
      <w:r>
        <w:t xml:space="preserve"> MCC changing location</w:t>
      </w:r>
    </w:p>
    <w:p w:rsidR="001A52B3" w:rsidRDefault="001A52B3" w:rsidP="00D519ED">
      <w:pPr>
        <w:pStyle w:val="ListParagraph"/>
        <w:numPr>
          <w:ilvl w:val="0"/>
          <w:numId w:val="3"/>
        </w:numPr>
      </w:pPr>
      <w:r>
        <w:t xml:space="preserve"> </w:t>
      </w:r>
      <w:proofErr w:type="spellStart"/>
      <w:r>
        <w:t>JROTC</w:t>
      </w:r>
      <w:proofErr w:type="spellEnd"/>
      <w:r>
        <w:t xml:space="preserve"> performing at the induction of the new President of the </w:t>
      </w:r>
      <w:proofErr w:type="spellStart"/>
      <w:r>
        <w:t>SJFC</w:t>
      </w:r>
      <w:proofErr w:type="spellEnd"/>
    </w:p>
    <w:p w:rsidR="001A52B3" w:rsidRDefault="001A52B3" w:rsidP="001A52B3"/>
    <w:p w:rsidR="00D519ED" w:rsidRPr="00D519ED" w:rsidRDefault="001A52B3" w:rsidP="00D519ED">
      <w:pPr>
        <w:rPr>
          <w:b/>
        </w:rPr>
      </w:pPr>
      <w:r w:rsidRPr="00D519ED">
        <w:rPr>
          <w:b/>
        </w:rPr>
        <w:t xml:space="preserve">Ground Rules </w:t>
      </w:r>
    </w:p>
    <w:p w:rsidR="001A52B3" w:rsidRDefault="00D519ED" w:rsidP="00D519ED">
      <w:pPr>
        <w:pStyle w:val="ListParagraph"/>
        <w:numPr>
          <w:ilvl w:val="0"/>
          <w:numId w:val="3"/>
        </w:numPr>
      </w:pPr>
      <w:r>
        <w:t>R</w:t>
      </w:r>
      <w:r w:rsidR="001A52B3">
        <w:t>eviewed for the SBPT for any suggestions or changes.</w:t>
      </w:r>
    </w:p>
    <w:p w:rsidR="001A52B3" w:rsidRDefault="00A91D83" w:rsidP="00D519ED">
      <w:pPr>
        <w:pStyle w:val="ListParagraph"/>
        <w:numPr>
          <w:ilvl w:val="0"/>
          <w:numId w:val="3"/>
        </w:numPr>
      </w:pPr>
      <w:r>
        <w:t>The team will</w:t>
      </w:r>
      <w:r w:rsidR="001A52B3">
        <w:t xml:space="preserve"> endorse the ground rules</w:t>
      </w:r>
      <w:r>
        <w:t xml:space="preserve"> for the 11/18/15 mee</w:t>
      </w:r>
      <w:r w:rsidR="00D519ED">
        <w:t>t</w:t>
      </w:r>
      <w:r>
        <w:t>ing</w:t>
      </w:r>
    </w:p>
    <w:p w:rsidR="00D519ED" w:rsidRDefault="00D519ED" w:rsidP="00D519ED">
      <w:pPr>
        <w:pStyle w:val="ListParagraph"/>
      </w:pPr>
    </w:p>
    <w:p w:rsidR="001A52B3" w:rsidRPr="00D519ED" w:rsidRDefault="001A52B3" w:rsidP="00D519ED">
      <w:pPr>
        <w:rPr>
          <w:b/>
        </w:rPr>
      </w:pPr>
      <w:r w:rsidRPr="00D519ED">
        <w:rPr>
          <w:b/>
        </w:rPr>
        <w:t>Draft Application for Club monies</w:t>
      </w:r>
    </w:p>
    <w:p w:rsidR="001A52B3" w:rsidRDefault="00D519ED" w:rsidP="00D519ED">
      <w:pPr>
        <w:pStyle w:val="ListParagraph"/>
        <w:numPr>
          <w:ilvl w:val="0"/>
          <w:numId w:val="3"/>
        </w:numPr>
      </w:pPr>
      <w:r>
        <w:t>Autistic class has</w:t>
      </w:r>
      <w:r w:rsidR="001A52B3">
        <w:t xml:space="preserve"> applied for a Photography club</w:t>
      </w:r>
    </w:p>
    <w:p w:rsidR="001A52B3" w:rsidRDefault="00D519ED" w:rsidP="00D519ED">
      <w:pPr>
        <w:pStyle w:val="ListParagraph"/>
        <w:numPr>
          <w:ilvl w:val="0"/>
          <w:numId w:val="3"/>
        </w:numPr>
      </w:pPr>
      <w:r>
        <w:t xml:space="preserve">Review the draft for changes and </w:t>
      </w:r>
      <w:r w:rsidR="001A52B3">
        <w:t xml:space="preserve">submit suggestions by Friday, </w:t>
      </w:r>
      <w:r>
        <w:t xml:space="preserve">October 23, 2015 to </w:t>
      </w:r>
      <w:r w:rsidR="00A91D83">
        <w:t>Andrea Berardi who will send out another draft on Monday October 26, 2015.</w:t>
      </w:r>
    </w:p>
    <w:p w:rsidR="00A91D83" w:rsidRDefault="00D519ED" w:rsidP="00D519ED">
      <w:pPr>
        <w:pStyle w:val="ListParagraph"/>
        <w:numPr>
          <w:ilvl w:val="0"/>
          <w:numId w:val="3"/>
        </w:numPr>
      </w:pPr>
      <w:r>
        <w:t>Club Application deadline is</w:t>
      </w:r>
      <w:r w:rsidR="00A91D83">
        <w:t xml:space="preserve"> November 13, 2015 </w:t>
      </w:r>
    </w:p>
    <w:p w:rsidR="00A91D83" w:rsidRDefault="00A91D83" w:rsidP="001A52B3">
      <w:pPr>
        <w:pStyle w:val="ListParagraph"/>
        <w:ind w:left="1440"/>
      </w:pPr>
      <w:r>
        <w:t>Some suggestions:</w:t>
      </w:r>
    </w:p>
    <w:p w:rsidR="00A91D83" w:rsidRDefault="00D519ED" w:rsidP="00A91D83">
      <w:pPr>
        <w:pStyle w:val="ListParagraph"/>
        <w:numPr>
          <w:ilvl w:val="0"/>
          <w:numId w:val="2"/>
        </w:numPr>
      </w:pPr>
      <w:r>
        <w:t xml:space="preserve">Require training for fundraising </w:t>
      </w:r>
    </w:p>
    <w:p w:rsidR="00A91D83" w:rsidRDefault="00D519ED" w:rsidP="00A91D83">
      <w:pPr>
        <w:pStyle w:val="ListParagraph"/>
        <w:numPr>
          <w:ilvl w:val="0"/>
          <w:numId w:val="2"/>
        </w:numPr>
      </w:pPr>
      <w:r>
        <w:t xml:space="preserve">Submit </w:t>
      </w:r>
      <w:r w:rsidR="00A91D83">
        <w:t>minutes for club meetings</w:t>
      </w:r>
    </w:p>
    <w:p w:rsidR="001A52B3" w:rsidRDefault="00D519ED" w:rsidP="00A91D83">
      <w:pPr>
        <w:pStyle w:val="ListParagraph"/>
        <w:numPr>
          <w:ilvl w:val="0"/>
          <w:numId w:val="2"/>
        </w:numPr>
      </w:pPr>
      <w:r>
        <w:t>Utilize some form</w:t>
      </w:r>
      <w:r w:rsidR="001A52B3">
        <w:t xml:space="preserve"> of evaluation</w:t>
      </w:r>
      <w:r>
        <w:t xml:space="preserve"> of the club</w:t>
      </w:r>
    </w:p>
    <w:p w:rsidR="00A91D83" w:rsidRDefault="00D519ED" w:rsidP="00D519ED">
      <w:pPr>
        <w:pStyle w:val="ListParagraph"/>
        <w:numPr>
          <w:ilvl w:val="0"/>
          <w:numId w:val="2"/>
        </w:numPr>
      </w:pPr>
      <w:r>
        <w:t>PTO should</w:t>
      </w:r>
      <w:r w:rsidR="00A91D83">
        <w:t xml:space="preserve"> participate in the selection process</w:t>
      </w:r>
      <w:r>
        <w:t xml:space="preserve"> of clubs</w:t>
      </w:r>
    </w:p>
    <w:p w:rsidR="00D519ED" w:rsidRDefault="00D519ED" w:rsidP="00D519ED">
      <w:pPr>
        <w:pStyle w:val="ListParagraph"/>
        <w:ind w:left="1800"/>
      </w:pPr>
    </w:p>
    <w:p w:rsidR="00A91D83" w:rsidRPr="00B75283" w:rsidRDefault="00A91D83" w:rsidP="00B75283">
      <w:pPr>
        <w:rPr>
          <w:b/>
        </w:rPr>
      </w:pPr>
      <w:r w:rsidRPr="00B75283">
        <w:rPr>
          <w:b/>
        </w:rPr>
        <w:t>Parent Election</w:t>
      </w:r>
    </w:p>
    <w:p w:rsidR="00A91D83" w:rsidRDefault="00A91D83" w:rsidP="00B75283">
      <w:pPr>
        <w:pStyle w:val="ListParagraph"/>
        <w:numPr>
          <w:ilvl w:val="0"/>
          <w:numId w:val="2"/>
        </w:numPr>
      </w:pPr>
      <w:r>
        <w:t>S</w:t>
      </w:r>
      <w:r w:rsidR="00DC74E2">
        <w:t>. Strothers is working to increase participation</w:t>
      </w:r>
    </w:p>
    <w:p w:rsidR="00B75283" w:rsidRDefault="00B75283" w:rsidP="00B75283">
      <w:pPr>
        <w:ind w:left="1440"/>
      </w:pPr>
    </w:p>
    <w:p w:rsidR="00A91D83" w:rsidRPr="00B75283" w:rsidRDefault="00A91D83" w:rsidP="00B75283">
      <w:pPr>
        <w:rPr>
          <w:b/>
        </w:rPr>
      </w:pPr>
      <w:r w:rsidRPr="00B75283">
        <w:rPr>
          <w:b/>
        </w:rPr>
        <w:t>Smart Scholar Training</w:t>
      </w:r>
    </w:p>
    <w:p w:rsidR="00A91D83" w:rsidRDefault="00A91D83" w:rsidP="00A91D83">
      <w:pPr>
        <w:pStyle w:val="ListParagraph"/>
        <w:numPr>
          <w:ilvl w:val="0"/>
          <w:numId w:val="2"/>
        </w:numPr>
      </w:pPr>
      <w:r>
        <w:t xml:space="preserve">18 teachers met at </w:t>
      </w:r>
      <w:proofErr w:type="spellStart"/>
      <w:r>
        <w:t>SJFC</w:t>
      </w:r>
      <w:proofErr w:type="spellEnd"/>
      <w:r>
        <w:t xml:space="preserve"> on Superintendent’s conference day </w:t>
      </w:r>
    </w:p>
    <w:p w:rsidR="00A91D83" w:rsidRDefault="00A91D83" w:rsidP="00A91D83">
      <w:pPr>
        <w:pStyle w:val="ListParagraph"/>
        <w:numPr>
          <w:ilvl w:val="0"/>
          <w:numId w:val="2"/>
        </w:numPr>
      </w:pPr>
      <w:r>
        <w:t>Feedback from Scholars suggested that they would like AP courses to prepare them for college</w:t>
      </w:r>
    </w:p>
    <w:p w:rsidR="00A91D83" w:rsidRDefault="00A91D83" w:rsidP="00A91D83">
      <w:pPr>
        <w:pStyle w:val="ListParagraph"/>
        <w:numPr>
          <w:ilvl w:val="0"/>
          <w:numId w:val="2"/>
        </w:numPr>
      </w:pPr>
      <w:proofErr w:type="spellStart"/>
      <w:r>
        <w:t>SJFC</w:t>
      </w:r>
      <w:proofErr w:type="spellEnd"/>
      <w:r>
        <w:t xml:space="preserve"> offers Pre-AP Math training for free and AP Course training</w:t>
      </w:r>
      <w:r w:rsidR="00DC74E2">
        <w:t xml:space="preserve"> is also available for a fee</w:t>
      </w:r>
    </w:p>
    <w:p w:rsidR="00DC74E2" w:rsidRDefault="00DC74E2" w:rsidP="00A91D83">
      <w:pPr>
        <w:pStyle w:val="ListParagraph"/>
        <w:numPr>
          <w:ilvl w:val="0"/>
          <w:numId w:val="2"/>
        </w:numPr>
      </w:pPr>
      <w:r>
        <w:lastRenderedPageBreak/>
        <w:t xml:space="preserve">Sandy suggested that we look at providing AP training for our staff (L. </w:t>
      </w:r>
      <w:proofErr w:type="spellStart"/>
      <w:r>
        <w:t>Schlossher</w:t>
      </w:r>
      <w:proofErr w:type="spellEnd"/>
      <w:r>
        <w:t xml:space="preserve"> from </w:t>
      </w:r>
      <w:proofErr w:type="spellStart"/>
      <w:r>
        <w:t>SJFC</w:t>
      </w:r>
      <w:proofErr w:type="spellEnd"/>
      <w:r>
        <w:t>) and she will look into moving funds around to pay for the training</w:t>
      </w:r>
    </w:p>
    <w:p w:rsidR="00DC74E2" w:rsidRDefault="00496B17" w:rsidP="00A91D83">
      <w:pPr>
        <w:pStyle w:val="ListParagraph"/>
        <w:numPr>
          <w:ilvl w:val="0"/>
          <w:numId w:val="2"/>
        </w:numPr>
      </w:pPr>
      <w:r>
        <w:t>Sandy spoke to the different configurations of EC programs across the state</w:t>
      </w:r>
    </w:p>
    <w:p w:rsidR="00DC74E2" w:rsidRDefault="00496B17" w:rsidP="00A91D83">
      <w:pPr>
        <w:pStyle w:val="ListParagraph"/>
        <w:numPr>
          <w:ilvl w:val="0"/>
          <w:numId w:val="2"/>
        </w:numPr>
      </w:pPr>
      <w:r>
        <w:t>Sandy reviewed the budget allocations, line by line</w:t>
      </w:r>
    </w:p>
    <w:p w:rsidR="00496B17" w:rsidRDefault="00496B17" w:rsidP="00A91D83">
      <w:pPr>
        <w:pStyle w:val="ListParagraph"/>
        <w:numPr>
          <w:ilvl w:val="0"/>
          <w:numId w:val="2"/>
        </w:numPr>
      </w:pPr>
    </w:p>
    <w:p w:rsidR="00496B17" w:rsidRPr="00B75283" w:rsidRDefault="00496B17" w:rsidP="00B75283">
      <w:pPr>
        <w:rPr>
          <w:b/>
        </w:rPr>
      </w:pPr>
      <w:r w:rsidRPr="00B75283">
        <w:rPr>
          <w:b/>
        </w:rPr>
        <w:t>Calendar Dates for next meetings</w:t>
      </w:r>
    </w:p>
    <w:p w:rsidR="00496B17" w:rsidRDefault="00496B17" w:rsidP="00B75283">
      <w:pPr>
        <w:pStyle w:val="ListParagraph"/>
        <w:numPr>
          <w:ilvl w:val="0"/>
          <w:numId w:val="2"/>
        </w:numPr>
      </w:pPr>
      <w:r>
        <w:t>11/18/15</w:t>
      </w:r>
    </w:p>
    <w:p w:rsidR="00496B17" w:rsidRDefault="00496B17" w:rsidP="00B75283">
      <w:pPr>
        <w:pStyle w:val="ListParagraph"/>
        <w:numPr>
          <w:ilvl w:val="0"/>
          <w:numId w:val="2"/>
        </w:numPr>
      </w:pPr>
      <w:r>
        <w:t>12/16/15</w:t>
      </w:r>
    </w:p>
    <w:p w:rsidR="00496B17" w:rsidRDefault="00496B17" w:rsidP="00B75283">
      <w:pPr>
        <w:pStyle w:val="ListParagraph"/>
        <w:numPr>
          <w:ilvl w:val="0"/>
          <w:numId w:val="2"/>
        </w:numPr>
      </w:pPr>
      <w:r>
        <w:t>1/20/16</w:t>
      </w:r>
    </w:p>
    <w:p w:rsidR="00496B17" w:rsidRDefault="00496B17" w:rsidP="00B75283">
      <w:pPr>
        <w:pStyle w:val="ListParagraph"/>
        <w:numPr>
          <w:ilvl w:val="0"/>
          <w:numId w:val="2"/>
        </w:numPr>
      </w:pPr>
      <w:r>
        <w:t>2/24/16</w:t>
      </w:r>
    </w:p>
    <w:p w:rsidR="00496B17" w:rsidRDefault="00496B17" w:rsidP="00B75283">
      <w:pPr>
        <w:pStyle w:val="ListParagraph"/>
        <w:numPr>
          <w:ilvl w:val="0"/>
          <w:numId w:val="2"/>
        </w:numPr>
      </w:pPr>
      <w:r>
        <w:t>3/16/16</w:t>
      </w:r>
    </w:p>
    <w:p w:rsidR="00496B17" w:rsidRDefault="00496B17" w:rsidP="00B75283">
      <w:pPr>
        <w:pStyle w:val="ListParagraph"/>
        <w:numPr>
          <w:ilvl w:val="0"/>
          <w:numId w:val="2"/>
        </w:numPr>
      </w:pPr>
      <w:r>
        <w:t>4/20/16</w:t>
      </w:r>
    </w:p>
    <w:p w:rsidR="00496B17" w:rsidRDefault="00496B17" w:rsidP="00B75283">
      <w:pPr>
        <w:pStyle w:val="ListParagraph"/>
        <w:numPr>
          <w:ilvl w:val="0"/>
          <w:numId w:val="2"/>
        </w:numPr>
      </w:pPr>
      <w:r>
        <w:t>5/18/16</w:t>
      </w:r>
    </w:p>
    <w:p w:rsidR="00496B17" w:rsidRDefault="00496B17" w:rsidP="00B75283">
      <w:pPr>
        <w:pStyle w:val="ListParagraph"/>
        <w:numPr>
          <w:ilvl w:val="0"/>
          <w:numId w:val="2"/>
        </w:numPr>
      </w:pPr>
      <w:r>
        <w:t>6/15/16</w:t>
      </w:r>
    </w:p>
    <w:p w:rsidR="00496B17" w:rsidRDefault="00496B17" w:rsidP="00496B17">
      <w:pPr>
        <w:pStyle w:val="ListParagraph"/>
      </w:pPr>
    </w:p>
    <w:p w:rsidR="00496B17" w:rsidRDefault="00496B17" w:rsidP="00496B17">
      <w:pPr>
        <w:pStyle w:val="ListParagraph"/>
      </w:pPr>
    </w:p>
    <w:p w:rsidR="00496B17" w:rsidRPr="00B75283" w:rsidRDefault="00496B17" w:rsidP="00B75283">
      <w:pPr>
        <w:rPr>
          <w:b/>
        </w:rPr>
      </w:pPr>
      <w:r w:rsidRPr="00B75283">
        <w:rPr>
          <w:b/>
        </w:rPr>
        <w:t>Plag</w:t>
      </w:r>
      <w:r w:rsidR="00B02C3E" w:rsidRPr="00B75283">
        <w:rPr>
          <w:b/>
        </w:rPr>
        <w:t>ia</w:t>
      </w:r>
      <w:r w:rsidRPr="00B75283">
        <w:rPr>
          <w:b/>
        </w:rPr>
        <w:t>rism</w:t>
      </w:r>
      <w:r w:rsidR="00B75283" w:rsidRPr="00B75283">
        <w:rPr>
          <w:b/>
        </w:rPr>
        <w:t xml:space="preserve"> – proposed guidelines</w:t>
      </w:r>
    </w:p>
    <w:p w:rsidR="00496B17" w:rsidRDefault="00496B17" w:rsidP="00B02C3E">
      <w:pPr>
        <w:pStyle w:val="ListParagraph"/>
        <w:numPr>
          <w:ilvl w:val="0"/>
          <w:numId w:val="2"/>
        </w:numPr>
      </w:pPr>
      <w:r>
        <w:t xml:space="preserve">Karen Hardaway submitted two forms.  One specific to the ELA department and the other applicable to all subject areas </w:t>
      </w:r>
      <w:r w:rsidR="00B02C3E">
        <w:t>(changes based upon semester courses)</w:t>
      </w:r>
    </w:p>
    <w:p w:rsidR="00B02C3E" w:rsidRDefault="00B02C3E" w:rsidP="00B02C3E">
      <w:pPr>
        <w:pStyle w:val="ListParagraph"/>
        <w:numPr>
          <w:ilvl w:val="0"/>
          <w:numId w:val="2"/>
        </w:numPr>
      </w:pPr>
      <w:r>
        <w:t>Dr. Liles posed the question about how “plagiarism has been addressed instructionally to Scholars?”  He suggested having workshops or educating Scholars about plagiarism, especially due to the growing use of technology and Scholars being unaware of boundaries and guidelines.</w:t>
      </w:r>
    </w:p>
    <w:p w:rsidR="00B02C3E" w:rsidRDefault="00B02C3E" w:rsidP="00B02C3E">
      <w:pPr>
        <w:pStyle w:val="ListParagraph"/>
        <w:numPr>
          <w:ilvl w:val="0"/>
          <w:numId w:val="2"/>
        </w:numPr>
      </w:pPr>
      <w:r>
        <w:t>COS could add it to the curriculum</w:t>
      </w:r>
    </w:p>
    <w:p w:rsidR="00B02C3E" w:rsidRDefault="00B02C3E" w:rsidP="00B02C3E">
      <w:pPr>
        <w:pStyle w:val="ListParagraph"/>
        <w:numPr>
          <w:ilvl w:val="0"/>
          <w:numId w:val="2"/>
        </w:numPr>
      </w:pPr>
      <w:r>
        <w:t>Sandy suggested inviting Cara Briggs to review the document and RECIHS policy</w:t>
      </w:r>
    </w:p>
    <w:p w:rsidR="00B02C3E" w:rsidRDefault="00B02C3E" w:rsidP="00B02C3E">
      <w:pPr>
        <w:pStyle w:val="ListParagraph"/>
        <w:numPr>
          <w:ilvl w:val="0"/>
          <w:numId w:val="2"/>
        </w:numPr>
      </w:pPr>
      <w:r>
        <w:t xml:space="preserve">Teresa Lawrence bought up </w:t>
      </w:r>
      <w:r w:rsidR="00E811A4">
        <w:t xml:space="preserve">the Instructional guide that was previously used.  She will locate it to bring it to SBPT.  </w:t>
      </w:r>
    </w:p>
    <w:p w:rsidR="001E6968" w:rsidRDefault="001E6968" w:rsidP="001E6968">
      <w:pPr>
        <w:pStyle w:val="ListParagraph"/>
        <w:ind w:left="1800"/>
      </w:pPr>
    </w:p>
    <w:p w:rsidR="001E6968" w:rsidRPr="00B75283" w:rsidRDefault="001E6968" w:rsidP="00B75283">
      <w:pPr>
        <w:rPr>
          <w:b/>
        </w:rPr>
      </w:pPr>
      <w:r w:rsidRPr="00B75283">
        <w:rPr>
          <w:b/>
        </w:rPr>
        <w:t>Approval of the minutes</w:t>
      </w:r>
    </w:p>
    <w:p w:rsidR="00A07C01" w:rsidRPr="00B75283" w:rsidRDefault="00A07C01" w:rsidP="00B75283">
      <w:pPr>
        <w:rPr>
          <w:b/>
        </w:rPr>
      </w:pPr>
      <w:r w:rsidRPr="00B75283">
        <w:rPr>
          <w:b/>
        </w:rPr>
        <w:t>Agenda Items for November</w:t>
      </w:r>
    </w:p>
    <w:p w:rsidR="00A07C01" w:rsidRDefault="00A07C01" w:rsidP="00A07C01">
      <w:pPr>
        <w:pStyle w:val="ListParagraph"/>
        <w:numPr>
          <w:ilvl w:val="1"/>
          <w:numId w:val="1"/>
        </w:numPr>
      </w:pPr>
      <w:r>
        <w:t>Endorse Ground Rules</w:t>
      </w:r>
    </w:p>
    <w:p w:rsidR="00A07C01" w:rsidRDefault="00A07C01" w:rsidP="00A07C01">
      <w:pPr>
        <w:pStyle w:val="ListParagraph"/>
        <w:numPr>
          <w:ilvl w:val="1"/>
          <w:numId w:val="1"/>
        </w:numPr>
      </w:pPr>
      <w:r>
        <w:t>Accept club applications</w:t>
      </w:r>
    </w:p>
    <w:p w:rsidR="00A07C01" w:rsidRDefault="00A07C01" w:rsidP="00A07C01">
      <w:pPr>
        <w:pStyle w:val="ListParagraph"/>
        <w:numPr>
          <w:ilvl w:val="1"/>
          <w:numId w:val="1"/>
        </w:numPr>
      </w:pPr>
      <w:proofErr w:type="spellStart"/>
      <w:r>
        <w:t>SJFC</w:t>
      </w:r>
      <w:proofErr w:type="spellEnd"/>
      <w:r>
        <w:t xml:space="preserve"> </w:t>
      </w:r>
      <w:proofErr w:type="spellStart"/>
      <w:r>
        <w:t>A.P</w:t>
      </w:r>
      <w:proofErr w:type="spellEnd"/>
      <w:r>
        <w:t>. update</w:t>
      </w:r>
    </w:p>
    <w:p w:rsidR="00A07C01" w:rsidRDefault="00A07C01" w:rsidP="00A07C01">
      <w:pPr>
        <w:pStyle w:val="ListParagraph"/>
        <w:numPr>
          <w:ilvl w:val="1"/>
          <w:numId w:val="1"/>
        </w:numPr>
      </w:pPr>
      <w:r>
        <w:t>Plagiarism summary</w:t>
      </w:r>
    </w:p>
    <w:p w:rsidR="00A07C01" w:rsidRDefault="00A07C01" w:rsidP="00A07C01">
      <w:pPr>
        <w:pStyle w:val="ListParagraph"/>
        <w:numPr>
          <w:ilvl w:val="1"/>
          <w:numId w:val="1"/>
        </w:numPr>
      </w:pPr>
      <w:r>
        <w:t>PD Approvals</w:t>
      </w:r>
    </w:p>
    <w:p w:rsidR="00A07C01" w:rsidRDefault="00A07C01" w:rsidP="00A07C01">
      <w:pPr>
        <w:pStyle w:val="ListParagraph"/>
        <w:numPr>
          <w:ilvl w:val="1"/>
          <w:numId w:val="1"/>
        </w:numPr>
      </w:pPr>
      <w:r>
        <w:t>Minutes approval</w:t>
      </w:r>
    </w:p>
    <w:p w:rsidR="00A07C01" w:rsidRDefault="00A07C01" w:rsidP="00A07C01">
      <w:pPr>
        <w:pStyle w:val="ListParagraph"/>
        <w:numPr>
          <w:ilvl w:val="1"/>
          <w:numId w:val="1"/>
        </w:numPr>
      </w:pPr>
      <w:r>
        <w:t>COS 2</w:t>
      </w:r>
      <w:r w:rsidRPr="00A07C01">
        <w:rPr>
          <w:vertAlign w:val="superscript"/>
        </w:rPr>
        <w:t>nd</w:t>
      </w:r>
      <w:r>
        <w:t xml:space="preserve"> block class</w:t>
      </w:r>
    </w:p>
    <w:p w:rsidR="00A07C01" w:rsidRDefault="00A07C01" w:rsidP="00A07C01">
      <w:pPr>
        <w:pStyle w:val="ListParagraph"/>
        <w:numPr>
          <w:ilvl w:val="1"/>
          <w:numId w:val="1"/>
        </w:numPr>
      </w:pPr>
      <w:r>
        <w:t xml:space="preserve">MCC OAR (for new students)/PAR (returning)dates </w:t>
      </w:r>
    </w:p>
    <w:p w:rsidR="00B75283" w:rsidRDefault="00B75283" w:rsidP="00B75283">
      <w:pPr>
        <w:ind w:left="360"/>
      </w:pPr>
    </w:p>
    <w:p w:rsidR="00A07C01" w:rsidRDefault="00B75283" w:rsidP="00B75283">
      <w:pPr>
        <w:ind w:left="360"/>
        <w:rPr>
          <w:b/>
        </w:rPr>
      </w:pPr>
      <w:r w:rsidRPr="00B75283">
        <w:rPr>
          <w:b/>
        </w:rPr>
        <w:lastRenderedPageBreak/>
        <w:t>PD Approval</w:t>
      </w:r>
    </w:p>
    <w:p w:rsidR="00B75283" w:rsidRDefault="00FF0B79" w:rsidP="00B75283">
      <w:pPr>
        <w:ind w:left="360"/>
      </w:pPr>
      <w:r>
        <w:t xml:space="preserve">Submitted by Donna </w:t>
      </w:r>
      <w:proofErr w:type="gramStart"/>
      <w:r>
        <w:t>Richardson  -</w:t>
      </w:r>
      <w:proofErr w:type="gramEnd"/>
      <w:r>
        <w:t xml:space="preserve"> </w:t>
      </w:r>
      <w:r w:rsidR="00B75283" w:rsidRPr="00B75283">
        <w:t xml:space="preserve">“Google and other Tech Tools, Bus. Ed Pathways &amp; Virtual Enterprise, LinkedIn: Resources for class a </w:t>
      </w:r>
      <w:proofErr w:type="spellStart"/>
      <w:r w:rsidR="00B75283" w:rsidRPr="00B75283">
        <w:t>WBL</w:t>
      </w:r>
      <w:proofErr w:type="spellEnd"/>
      <w:r w:rsidR="00B75283" w:rsidRPr="00B75283">
        <w:t>, Take Charge Today Financial Ed for Better Future, What’s New in Work Based Learning”</w:t>
      </w:r>
    </w:p>
    <w:p w:rsidR="00FF0B79" w:rsidRDefault="00FF0B79" w:rsidP="00B75283">
      <w:pPr>
        <w:ind w:left="360"/>
      </w:pPr>
      <w:r>
        <w:t>Approved for 1.5 hours</w:t>
      </w:r>
    </w:p>
    <w:p w:rsidR="00FF0B79" w:rsidRDefault="00FF0B79" w:rsidP="00B75283">
      <w:pPr>
        <w:ind w:left="360"/>
      </w:pPr>
    </w:p>
    <w:p w:rsidR="00FF0B79" w:rsidRDefault="00FF0B79" w:rsidP="00B75283">
      <w:pPr>
        <w:ind w:left="360"/>
      </w:pPr>
      <w:r>
        <w:t xml:space="preserve">Submitted by Lisa Englert and Kirsten Roessel – “Learning </w:t>
      </w:r>
      <w:proofErr w:type="gramStart"/>
      <w:r>
        <w:t>As</w:t>
      </w:r>
      <w:proofErr w:type="gramEnd"/>
      <w:r>
        <w:t xml:space="preserve"> Evidence: Improving </w:t>
      </w:r>
      <w:proofErr w:type="spellStart"/>
      <w:r>
        <w:t>ELL’s</w:t>
      </w:r>
      <w:proofErr w:type="spellEnd"/>
      <w:r>
        <w:t xml:space="preserve"> Argumentation Skills Through Formative Assessment”</w:t>
      </w:r>
    </w:p>
    <w:p w:rsidR="00FF0B79" w:rsidRDefault="00FF0B79" w:rsidP="00B75283">
      <w:pPr>
        <w:ind w:left="360"/>
      </w:pPr>
      <w:r>
        <w:t>Approved for 20 hours</w:t>
      </w:r>
    </w:p>
    <w:p w:rsidR="00FF0B79" w:rsidRDefault="00FF0B79" w:rsidP="00B75283">
      <w:pPr>
        <w:ind w:left="360"/>
      </w:pPr>
      <w:r>
        <w:t xml:space="preserve">Submitted by Andrea </w:t>
      </w:r>
      <w:proofErr w:type="gramStart"/>
      <w:r>
        <w:t>Berardi  -</w:t>
      </w:r>
      <w:proofErr w:type="gramEnd"/>
      <w:r>
        <w:t xml:space="preserve"> She took the form to complete it.  I believe it was approved for 2 hours but I cannot remember the title at this time.  I will update the minutes when I get the form back.</w:t>
      </w:r>
    </w:p>
    <w:p w:rsidR="00FF0B79" w:rsidRDefault="00FF0B79" w:rsidP="00B75283">
      <w:pPr>
        <w:ind w:left="360"/>
      </w:pPr>
      <w:r>
        <w:t>All approved PD hours/forms will be given to Kathy Diener to create classes in Generation Ready</w:t>
      </w:r>
    </w:p>
    <w:p w:rsidR="00FF0B79" w:rsidRDefault="00FF0B79" w:rsidP="00B75283">
      <w:pPr>
        <w:ind w:left="360"/>
      </w:pPr>
    </w:p>
    <w:p w:rsidR="00496B17" w:rsidRDefault="00FF0B79" w:rsidP="00FF0B79">
      <w:pPr>
        <w:ind w:left="360"/>
      </w:pPr>
      <w:r>
        <w:t>Minutes submitted by Akua D. Kankam</w:t>
      </w:r>
    </w:p>
    <w:sectPr w:rsidR="00496B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F245A1D"/>
    <w:multiLevelType w:val="hybridMultilevel"/>
    <w:tmpl w:val="4424A864"/>
    <w:lvl w:ilvl="0" w:tplc="E2580E4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C03284"/>
    <w:multiLevelType w:val="hybridMultilevel"/>
    <w:tmpl w:val="915CEBA2"/>
    <w:lvl w:ilvl="0" w:tplc="8A30C8E4">
      <w:start w:val="2"/>
      <w:numFmt w:val="bullet"/>
      <w:lvlText w:val="-"/>
      <w:lvlJc w:val="left"/>
      <w:pPr>
        <w:ind w:left="1800" w:hanging="360"/>
      </w:pPr>
      <w:rPr>
        <w:rFonts w:ascii="Calibri" w:eastAsiaTheme="minorHAnsi" w:hAnsi="Calibri" w:cstheme="minorBid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66EF2B95"/>
    <w:multiLevelType w:val="hybridMultilevel"/>
    <w:tmpl w:val="873C993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52B3"/>
    <w:rsid w:val="001A52B3"/>
    <w:rsid w:val="001E6968"/>
    <w:rsid w:val="00241DC2"/>
    <w:rsid w:val="00496B17"/>
    <w:rsid w:val="008837BB"/>
    <w:rsid w:val="009461A4"/>
    <w:rsid w:val="00A07C01"/>
    <w:rsid w:val="00A17984"/>
    <w:rsid w:val="00A5311C"/>
    <w:rsid w:val="00A91D83"/>
    <w:rsid w:val="00B02C3E"/>
    <w:rsid w:val="00B62607"/>
    <w:rsid w:val="00B75283"/>
    <w:rsid w:val="00D519ED"/>
    <w:rsid w:val="00DC74E2"/>
    <w:rsid w:val="00E811A4"/>
    <w:rsid w:val="00FF0B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2538FF1-FE70-4159-96E0-4E4DAF461F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5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Kankam, Akua D</dc:creator>
  <cp:keywords/>
  <dc:description/>
  <cp:lastModifiedBy>Kankam, Akua D</cp:lastModifiedBy>
  <cp:revision>2</cp:revision>
  <dcterms:created xsi:type="dcterms:W3CDTF">2015-10-22T03:04:00Z</dcterms:created>
  <dcterms:modified xsi:type="dcterms:W3CDTF">2015-10-22T03:04:00Z</dcterms:modified>
</cp:coreProperties>
</file>