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97" w:rsidRPr="009B1E0B" w:rsidRDefault="003A7A97" w:rsidP="003A7A97">
      <w:pPr>
        <w:jc w:val="center"/>
        <w:rPr>
          <w:b/>
          <w:sz w:val="24"/>
        </w:rPr>
      </w:pPr>
      <w:r w:rsidRPr="009B1E0B">
        <w:rPr>
          <w:b/>
          <w:sz w:val="24"/>
        </w:rPr>
        <w:t>World of Inquiry School #58</w:t>
      </w:r>
    </w:p>
    <w:p w:rsidR="003A7A97" w:rsidRPr="009B1E0B" w:rsidRDefault="003A7A97" w:rsidP="003A7A97">
      <w:pPr>
        <w:jc w:val="center"/>
        <w:rPr>
          <w:b/>
          <w:sz w:val="24"/>
        </w:rPr>
      </w:pPr>
      <w:r>
        <w:rPr>
          <w:b/>
          <w:sz w:val="24"/>
        </w:rPr>
        <w:t>SBPT November 6th</w:t>
      </w:r>
      <w:r w:rsidRPr="009B1E0B">
        <w:rPr>
          <w:b/>
          <w:sz w:val="24"/>
        </w:rPr>
        <w:t>, 2014</w:t>
      </w:r>
    </w:p>
    <w:p w:rsidR="003A7A97" w:rsidRDefault="003A7A97" w:rsidP="003A7A97">
      <w:pPr>
        <w:rPr>
          <w:sz w:val="24"/>
        </w:rPr>
      </w:pPr>
      <w:r w:rsidRPr="005A345C">
        <w:rPr>
          <w:b/>
          <w:sz w:val="24"/>
        </w:rPr>
        <w:t>Members Present</w:t>
      </w:r>
      <w:r>
        <w:rPr>
          <w:sz w:val="24"/>
        </w:rPr>
        <w:t xml:space="preserve">: Sheela Webster, Sheena </w:t>
      </w:r>
      <w:proofErr w:type="spellStart"/>
      <w:r>
        <w:rPr>
          <w:sz w:val="24"/>
        </w:rPr>
        <w:t>Eckler</w:t>
      </w:r>
      <w:proofErr w:type="spellEnd"/>
      <w:r>
        <w:rPr>
          <w:sz w:val="24"/>
        </w:rPr>
        <w:t xml:space="preserve">, Mary Ellen West, Kerry Robertson, Robert Bond, Karen Dingwall, Christina Knauf, Gloria Gaines, </w:t>
      </w:r>
      <w:proofErr w:type="spellStart"/>
      <w:r>
        <w:rPr>
          <w:sz w:val="24"/>
        </w:rPr>
        <w:t>Mahreen</w:t>
      </w:r>
      <w:proofErr w:type="spellEnd"/>
      <w:r>
        <w:rPr>
          <w:sz w:val="24"/>
        </w:rPr>
        <w:t xml:space="preserve"> George, Unique Fair, Wendy Low, Ingrid Dickson, Kim Garlock</w:t>
      </w:r>
    </w:p>
    <w:p w:rsidR="003A7A97" w:rsidRDefault="003A7A97" w:rsidP="003A7A97">
      <w:pPr>
        <w:rPr>
          <w:sz w:val="24"/>
        </w:rPr>
      </w:pPr>
      <w:r w:rsidRPr="005A345C">
        <w:rPr>
          <w:b/>
          <w:sz w:val="24"/>
        </w:rPr>
        <w:t>Members Absent</w:t>
      </w:r>
      <w:r>
        <w:rPr>
          <w:sz w:val="24"/>
        </w:rPr>
        <w:t>: none</w:t>
      </w:r>
    </w:p>
    <w:p w:rsidR="003A7A97" w:rsidRDefault="003A7A97" w:rsidP="003A7A97">
      <w:pPr>
        <w:rPr>
          <w:b/>
          <w:sz w:val="24"/>
        </w:rPr>
      </w:pPr>
      <w:r w:rsidRPr="005A345C">
        <w:rPr>
          <w:b/>
          <w:sz w:val="24"/>
        </w:rPr>
        <w:t>New Business</w:t>
      </w:r>
      <w:r>
        <w:rPr>
          <w:b/>
          <w:sz w:val="24"/>
        </w:rPr>
        <w:t xml:space="preserve"> </w:t>
      </w:r>
    </w:p>
    <w:p w:rsidR="003A7A97" w:rsidRDefault="003A7A97" w:rsidP="003A7A97">
      <w:pPr>
        <w:pStyle w:val="ListParagraph"/>
        <w:numPr>
          <w:ilvl w:val="0"/>
          <w:numId w:val="1"/>
        </w:numPr>
        <w:rPr>
          <w:sz w:val="24"/>
        </w:rPr>
      </w:pPr>
      <w:r w:rsidRPr="005A345C">
        <w:rPr>
          <w:b/>
          <w:sz w:val="24"/>
        </w:rPr>
        <w:t>Updates:</w:t>
      </w:r>
      <w:r w:rsidRPr="005A345C">
        <w:rPr>
          <w:sz w:val="24"/>
        </w:rPr>
        <w:t xml:space="preserve"> </w:t>
      </w:r>
    </w:p>
    <w:p w:rsidR="003A7A97" w:rsidRDefault="003A7A97" w:rsidP="004E581D">
      <w:pPr>
        <w:ind w:left="360"/>
        <w:rPr>
          <w:sz w:val="24"/>
        </w:rPr>
      </w:pPr>
      <w:r>
        <w:rPr>
          <w:sz w:val="24"/>
        </w:rPr>
        <w:t xml:space="preserve">Robert and Unique shared that some parents have expressed concerns about “how many days per week?” with new dress </w:t>
      </w:r>
      <w:r w:rsidR="00974733">
        <w:rPr>
          <w:sz w:val="24"/>
        </w:rPr>
        <w:t>code. New</w:t>
      </w:r>
      <w:r>
        <w:rPr>
          <w:sz w:val="24"/>
        </w:rPr>
        <w:t xml:space="preserve"> dress code has been defined on paper</w:t>
      </w:r>
      <w:r w:rsidR="00157C88">
        <w:rPr>
          <w:sz w:val="24"/>
        </w:rPr>
        <w:t xml:space="preserve"> and approved by SBPT as each Monday starting on 11/17. We will revisit as a SBPT next marking period. </w:t>
      </w:r>
    </w:p>
    <w:p w:rsidR="00157C88" w:rsidRDefault="00157C88" w:rsidP="003A7A97">
      <w:pPr>
        <w:ind w:left="360"/>
        <w:rPr>
          <w:sz w:val="24"/>
        </w:rPr>
      </w:pPr>
      <w:r>
        <w:rPr>
          <w:sz w:val="24"/>
        </w:rPr>
        <w:t xml:space="preserve">Kim Garlock printed out most recent legal RCSD student dress code pertaining to hoodies. Cool college-wear hoodies were not allowed. Now college wear hoodies are allowed as long as hoods are not up 9-12. Same goes for Crew wear Fridays. </w:t>
      </w:r>
      <w:proofErr w:type="gramStart"/>
      <w:r>
        <w:rPr>
          <w:sz w:val="24"/>
        </w:rPr>
        <w:t>(First Friday only for grades 7-8).</w:t>
      </w:r>
      <w:bookmarkStart w:id="0" w:name="_GoBack"/>
      <w:bookmarkEnd w:id="0"/>
      <w:proofErr w:type="gramEnd"/>
    </w:p>
    <w:p w:rsidR="00157C88" w:rsidRDefault="00157C88" w:rsidP="004E581D">
      <w:pPr>
        <w:ind w:left="360"/>
        <w:rPr>
          <w:sz w:val="24"/>
        </w:rPr>
      </w:pPr>
      <w:r>
        <w:rPr>
          <w:sz w:val="24"/>
        </w:rPr>
        <w:t xml:space="preserve">There is a defined problem of students wearing non-logo outerwear. Reservations of faculty should be heard—hoodies </w:t>
      </w:r>
      <w:r w:rsidR="004E581D">
        <w:rPr>
          <w:sz w:val="24"/>
        </w:rPr>
        <w:t>are not professional. A c</w:t>
      </w:r>
      <w:r>
        <w:rPr>
          <w:sz w:val="24"/>
        </w:rPr>
        <w:t xml:space="preserve">oncern </w:t>
      </w:r>
      <w:r w:rsidR="004E581D">
        <w:rPr>
          <w:sz w:val="24"/>
        </w:rPr>
        <w:t xml:space="preserve">was </w:t>
      </w:r>
      <w:r>
        <w:rPr>
          <w:sz w:val="24"/>
        </w:rPr>
        <w:t xml:space="preserve">expressed that student voice is not necessarily represented at SBPT. Unique is working toward having a functional student government </w:t>
      </w:r>
      <w:r w:rsidR="004E581D">
        <w:rPr>
          <w:sz w:val="24"/>
        </w:rPr>
        <w:t xml:space="preserve">by the end of the year. </w:t>
      </w:r>
    </w:p>
    <w:p w:rsidR="003869EC" w:rsidRDefault="003869EC" w:rsidP="004E581D">
      <w:pPr>
        <w:ind w:left="360"/>
        <w:rPr>
          <w:sz w:val="24"/>
        </w:rPr>
      </w:pPr>
      <w:r>
        <w:rPr>
          <w:sz w:val="24"/>
        </w:rPr>
        <w:t xml:space="preserve">Members asked to take document home in order to deeply read and provide feedback as they feel moved to do. Feedback must be submitted within one week in order for changes to be made. </w:t>
      </w:r>
    </w:p>
    <w:p w:rsidR="003869EC" w:rsidRDefault="003869EC" w:rsidP="004E581D">
      <w:pPr>
        <w:ind w:left="360"/>
        <w:rPr>
          <w:sz w:val="24"/>
        </w:rPr>
      </w:pPr>
    </w:p>
    <w:p w:rsidR="003A7A97" w:rsidRPr="003869EC" w:rsidRDefault="00974733" w:rsidP="003869EC">
      <w:pPr>
        <w:pStyle w:val="ListParagraph"/>
        <w:numPr>
          <w:ilvl w:val="0"/>
          <w:numId w:val="1"/>
        </w:numPr>
        <w:rPr>
          <w:b/>
          <w:sz w:val="24"/>
        </w:rPr>
      </w:pPr>
      <w:r>
        <w:rPr>
          <w:b/>
          <w:sz w:val="24"/>
        </w:rPr>
        <w:t>S</w:t>
      </w:r>
      <w:r w:rsidR="003A7A97" w:rsidRPr="005A345C">
        <w:rPr>
          <w:b/>
          <w:sz w:val="24"/>
        </w:rPr>
        <w:t>CEP Plan/EL Plan/Professional Development Plan</w:t>
      </w:r>
    </w:p>
    <w:p w:rsidR="003869EC" w:rsidRPr="003869EC" w:rsidRDefault="003869EC" w:rsidP="003869EC">
      <w:pPr>
        <w:ind w:left="360"/>
        <w:rPr>
          <w:sz w:val="24"/>
        </w:rPr>
      </w:pPr>
      <w:r w:rsidRPr="003869EC">
        <w:rPr>
          <w:sz w:val="24"/>
        </w:rPr>
        <w:t xml:space="preserve">Griffin Values Document: Kerry and Robert finished the work begun by staff and the Culture Committee. SBPT members agree that the document is very well done. Ms. Webster plans to roll this document out soon so that we can begin to use this language with students to help them grow. It also reflects our work with the </w:t>
      </w:r>
      <w:r w:rsidR="00974733">
        <w:rPr>
          <w:sz w:val="24"/>
        </w:rPr>
        <w:t>S</w:t>
      </w:r>
      <w:r w:rsidRPr="003869EC">
        <w:rPr>
          <w:sz w:val="24"/>
        </w:rPr>
        <w:t xml:space="preserve">CEP plan. Members shared that sample use in classrooms has already sparked student ownership of language. </w:t>
      </w:r>
    </w:p>
    <w:p w:rsidR="003869EC" w:rsidRPr="003869EC" w:rsidRDefault="003869EC" w:rsidP="003869EC">
      <w:pPr>
        <w:ind w:left="360"/>
        <w:rPr>
          <w:sz w:val="24"/>
        </w:rPr>
      </w:pPr>
      <w:r w:rsidRPr="003869EC">
        <w:rPr>
          <w:sz w:val="24"/>
        </w:rPr>
        <w:lastRenderedPageBreak/>
        <w:t xml:space="preserve">Kerry shared history of document’s origins at summer retreat. This is important because staff will feel ownership of language and traits. These are the five traits that we hope come to define </w:t>
      </w:r>
      <w:proofErr w:type="gramStart"/>
      <w:r w:rsidRPr="003869EC">
        <w:rPr>
          <w:sz w:val="24"/>
        </w:rPr>
        <w:t>a  Griffin</w:t>
      </w:r>
      <w:proofErr w:type="gramEnd"/>
      <w:r w:rsidRPr="003869EC">
        <w:rPr>
          <w:sz w:val="24"/>
        </w:rPr>
        <w:t xml:space="preserve"> graduate. </w:t>
      </w:r>
    </w:p>
    <w:p w:rsidR="003869EC" w:rsidRPr="003869EC" w:rsidRDefault="003869EC" w:rsidP="003869EC">
      <w:pPr>
        <w:ind w:firstLine="360"/>
        <w:rPr>
          <w:sz w:val="24"/>
        </w:rPr>
      </w:pPr>
      <w:r w:rsidRPr="003869EC">
        <w:rPr>
          <w:sz w:val="24"/>
        </w:rPr>
        <w:t xml:space="preserve">Question—are they “grade-able”—no, but these will become a part of SLCs. </w:t>
      </w:r>
    </w:p>
    <w:p w:rsidR="003869EC" w:rsidRDefault="003869EC" w:rsidP="003869EC">
      <w:pPr>
        <w:ind w:left="360"/>
        <w:rPr>
          <w:sz w:val="24"/>
        </w:rPr>
      </w:pPr>
      <w:r w:rsidRPr="003869EC">
        <w:rPr>
          <w:sz w:val="24"/>
        </w:rPr>
        <w:t xml:space="preserve">Members asked to take document home in order to deeply read and provide feedback as they feel moved to do. Feedback must be submitted within one week in order for changes to be made. </w:t>
      </w:r>
    </w:p>
    <w:p w:rsidR="00924CDB" w:rsidRPr="004E6838" w:rsidRDefault="00924CDB" w:rsidP="004E6838">
      <w:pPr>
        <w:pStyle w:val="ListParagraph"/>
        <w:numPr>
          <w:ilvl w:val="0"/>
          <w:numId w:val="1"/>
        </w:numPr>
        <w:rPr>
          <w:b/>
          <w:sz w:val="24"/>
        </w:rPr>
      </w:pPr>
      <w:r w:rsidRPr="004E6838">
        <w:rPr>
          <w:b/>
          <w:sz w:val="24"/>
        </w:rPr>
        <w:t>EL Updates</w:t>
      </w:r>
    </w:p>
    <w:p w:rsidR="00924CDB" w:rsidRDefault="00924CDB" w:rsidP="004E6838">
      <w:pPr>
        <w:spacing w:after="0" w:line="240" w:lineRule="auto"/>
        <w:ind w:left="360"/>
        <w:rPr>
          <w:sz w:val="24"/>
        </w:rPr>
      </w:pPr>
      <w:r>
        <w:rPr>
          <w:sz w:val="24"/>
        </w:rPr>
        <w:t>Superintendent’s Conference Day</w:t>
      </w:r>
    </w:p>
    <w:p w:rsidR="00924CDB" w:rsidRDefault="00924CDB" w:rsidP="004E6838">
      <w:pPr>
        <w:spacing w:after="0" w:line="240" w:lineRule="auto"/>
        <w:ind w:left="360"/>
        <w:rPr>
          <w:sz w:val="24"/>
        </w:rPr>
      </w:pPr>
      <w:r>
        <w:rPr>
          <w:sz w:val="24"/>
        </w:rPr>
        <w:t>Meetings by Design Task Teams</w:t>
      </w:r>
    </w:p>
    <w:p w:rsidR="00924CDB" w:rsidRDefault="00924CDB" w:rsidP="004E6838">
      <w:pPr>
        <w:spacing w:after="0" w:line="240" w:lineRule="auto"/>
        <w:ind w:left="360"/>
        <w:rPr>
          <w:sz w:val="24"/>
        </w:rPr>
      </w:pPr>
      <w:r>
        <w:rPr>
          <w:sz w:val="24"/>
        </w:rPr>
        <w:t>Team building</w:t>
      </w:r>
    </w:p>
    <w:p w:rsidR="00924CDB" w:rsidRDefault="00924CDB" w:rsidP="004E6838">
      <w:pPr>
        <w:spacing w:after="0" w:line="240" w:lineRule="auto"/>
        <w:ind w:left="360"/>
        <w:rPr>
          <w:sz w:val="24"/>
        </w:rPr>
      </w:pPr>
      <w:r>
        <w:rPr>
          <w:sz w:val="24"/>
        </w:rPr>
        <w:t>Structured break-out sessions for planning</w:t>
      </w:r>
    </w:p>
    <w:p w:rsidR="00924CDB" w:rsidRDefault="00924CDB" w:rsidP="004E6838">
      <w:pPr>
        <w:spacing w:after="0" w:line="240" w:lineRule="auto"/>
        <w:ind w:left="360"/>
        <w:rPr>
          <w:sz w:val="24"/>
        </w:rPr>
      </w:pPr>
      <w:r>
        <w:rPr>
          <w:sz w:val="24"/>
        </w:rPr>
        <w:t>Working lunch</w:t>
      </w:r>
    </w:p>
    <w:p w:rsidR="00924CDB" w:rsidRDefault="00924CDB" w:rsidP="004E6838">
      <w:pPr>
        <w:spacing w:after="0" w:line="240" w:lineRule="auto"/>
        <w:ind w:left="360"/>
        <w:rPr>
          <w:sz w:val="24"/>
        </w:rPr>
      </w:pPr>
      <w:r>
        <w:rPr>
          <w:sz w:val="24"/>
        </w:rPr>
        <w:t>Roll-out of Griffin Values</w:t>
      </w:r>
    </w:p>
    <w:p w:rsidR="00924CDB" w:rsidRPr="00924CDB" w:rsidRDefault="00924CDB" w:rsidP="004E6838">
      <w:pPr>
        <w:spacing w:after="0" w:line="240" w:lineRule="auto"/>
        <w:ind w:left="360"/>
        <w:rPr>
          <w:sz w:val="24"/>
        </w:rPr>
      </w:pPr>
      <w:r>
        <w:rPr>
          <w:sz w:val="24"/>
        </w:rPr>
        <w:t>Agenda approved by SBPT</w:t>
      </w:r>
    </w:p>
    <w:p w:rsidR="003A7A97" w:rsidRDefault="003A7A97" w:rsidP="003A7A97">
      <w:pPr>
        <w:pStyle w:val="ListParagraph"/>
        <w:numPr>
          <w:ilvl w:val="0"/>
          <w:numId w:val="1"/>
        </w:numPr>
        <w:rPr>
          <w:b/>
          <w:sz w:val="24"/>
        </w:rPr>
      </w:pPr>
      <w:r w:rsidRPr="005A345C">
        <w:rPr>
          <w:b/>
          <w:sz w:val="24"/>
        </w:rPr>
        <w:t>Secondary Updates</w:t>
      </w:r>
    </w:p>
    <w:p w:rsidR="00924CDB" w:rsidRDefault="00924CDB" w:rsidP="00924CDB">
      <w:pPr>
        <w:ind w:left="360"/>
        <w:rPr>
          <w:sz w:val="24"/>
        </w:rPr>
      </w:pPr>
      <w:r>
        <w:rPr>
          <w:sz w:val="24"/>
        </w:rPr>
        <w:t>Graduation date and venue solidified: St. John Fisher on June 28</w:t>
      </w:r>
      <w:r w:rsidRPr="00924CDB">
        <w:rPr>
          <w:sz w:val="24"/>
          <w:vertAlign w:val="superscript"/>
        </w:rPr>
        <w:t>th</w:t>
      </w:r>
    </w:p>
    <w:p w:rsidR="00924CDB" w:rsidRDefault="00924CDB" w:rsidP="00924CDB">
      <w:pPr>
        <w:ind w:left="360"/>
        <w:rPr>
          <w:sz w:val="24"/>
        </w:rPr>
      </w:pPr>
      <w:r>
        <w:rPr>
          <w:sz w:val="24"/>
        </w:rPr>
        <w:t xml:space="preserve">College March—seniors walk to post office to submit letters of acceptance. Everyone will cheer them on! Garlock and Webster are working on galvanizing community. </w:t>
      </w:r>
    </w:p>
    <w:p w:rsidR="00924CDB" w:rsidRPr="00924CDB" w:rsidRDefault="00924CDB" w:rsidP="00924CDB">
      <w:pPr>
        <w:ind w:left="360"/>
        <w:rPr>
          <w:sz w:val="24"/>
        </w:rPr>
      </w:pPr>
      <w:r>
        <w:rPr>
          <w:sz w:val="24"/>
        </w:rPr>
        <w:t>SWMM every week at Secondary level has been great for building culture. The last meeting honoring the soccer team was great!</w:t>
      </w:r>
    </w:p>
    <w:p w:rsidR="003A7A97" w:rsidRPr="004E6838" w:rsidRDefault="003A7A97" w:rsidP="004E6838">
      <w:pPr>
        <w:pStyle w:val="ListParagraph"/>
        <w:numPr>
          <w:ilvl w:val="0"/>
          <w:numId w:val="1"/>
        </w:numPr>
        <w:rPr>
          <w:b/>
          <w:sz w:val="24"/>
        </w:rPr>
      </w:pPr>
      <w:r w:rsidRPr="004E6838">
        <w:rPr>
          <w:b/>
          <w:sz w:val="24"/>
        </w:rPr>
        <w:t>Secondary Culture Crew—Bond</w:t>
      </w:r>
    </w:p>
    <w:p w:rsidR="00924CDB" w:rsidRPr="004E6838" w:rsidRDefault="00924CDB" w:rsidP="004E6838">
      <w:pPr>
        <w:pStyle w:val="ListParagraph"/>
        <w:numPr>
          <w:ilvl w:val="0"/>
          <w:numId w:val="1"/>
        </w:numPr>
        <w:rPr>
          <w:sz w:val="24"/>
        </w:rPr>
      </w:pPr>
      <w:r w:rsidRPr="004E6838">
        <w:rPr>
          <w:sz w:val="24"/>
        </w:rPr>
        <w:t xml:space="preserve">Parent-Teacher conference in November. First half to highest-need </w:t>
      </w:r>
      <w:proofErr w:type="gramStart"/>
      <w:r w:rsidRPr="004E6838">
        <w:rPr>
          <w:sz w:val="24"/>
        </w:rPr>
        <w:t>students,</w:t>
      </w:r>
      <w:proofErr w:type="gramEnd"/>
      <w:r w:rsidRPr="004E6838">
        <w:rPr>
          <w:sz w:val="24"/>
        </w:rPr>
        <w:t xml:space="preserve"> second half in cafeteria—walk from teacher to teacher. </w:t>
      </w:r>
    </w:p>
    <w:p w:rsidR="003A7A97" w:rsidRPr="004E6838" w:rsidRDefault="003A7A97" w:rsidP="004E6838">
      <w:pPr>
        <w:pStyle w:val="ListParagraph"/>
        <w:numPr>
          <w:ilvl w:val="0"/>
          <w:numId w:val="1"/>
        </w:numPr>
        <w:rPr>
          <w:b/>
          <w:sz w:val="24"/>
        </w:rPr>
      </w:pPr>
      <w:r w:rsidRPr="004E6838">
        <w:rPr>
          <w:b/>
          <w:sz w:val="24"/>
        </w:rPr>
        <w:t>Outward Bound Crew--George</w:t>
      </w:r>
    </w:p>
    <w:p w:rsidR="003A7A97" w:rsidRPr="004E6838" w:rsidRDefault="003A7A97" w:rsidP="004E6838">
      <w:pPr>
        <w:pStyle w:val="ListParagraph"/>
        <w:numPr>
          <w:ilvl w:val="0"/>
          <w:numId w:val="1"/>
        </w:numPr>
        <w:rPr>
          <w:b/>
          <w:sz w:val="24"/>
        </w:rPr>
      </w:pPr>
      <w:r w:rsidRPr="004E6838">
        <w:rPr>
          <w:b/>
          <w:sz w:val="24"/>
        </w:rPr>
        <w:t>Values--Robertson</w:t>
      </w:r>
    </w:p>
    <w:p w:rsidR="003A7A97" w:rsidRPr="004E6838" w:rsidRDefault="00924CDB" w:rsidP="004E6838">
      <w:pPr>
        <w:pStyle w:val="ListParagraph"/>
        <w:numPr>
          <w:ilvl w:val="0"/>
          <w:numId w:val="1"/>
        </w:numPr>
        <w:rPr>
          <w:b/>
          <w:sz w:val="24"/>
        </w:rPr>
      </w:pPr>
      <w:r w:rsidRPr="004E6838">
        <w:rPr>
          <w:b/>
          <w:sz w:val="24"/>
        </w:rPr>
        <w:t>Steer</w:t>
      </w:r>
      <w:r w:rsidR="003A7A97" w:rsidRPr="004E6838">
        <w:rPr>
          <w:b/>
          <w:sz w:val="24"/>
        </w:rPr>
        <w:t>ing—Garlock</w:t>
      </w:r>
    </w:p>
    <w:p w:rsidR="003A7A97" w:rsidRPr="004E6838" w:rsidRDefault="003A7A97" w:rsidP="004E6838">
      <w:pPr>
        <w:pStyle w:val="ListParagraph"/>
        <w:numPr>
          <w:ilvl w:val="0"/>
          <w:numId w:val="1"/>
        </w:numPr>
        <w:rPr>
          <w:b/>
          <w:sz w:val="24"/>
        </w:rPr>
      </w:pPr>
      <w:r w:rsidRPr="004E6838">
        <w:rPr>
          <w:b/>
          <w:sz w:val="24"/>
        </w:rPr>
        <w:t>SWMM Crew—Webster</w:t>
      </w:r>
    </w:p>
    <w:p w:rsidR="003A7A97" w:rsidRPr="004E6838" w:rsidRDefault="003A7A97" w:rsidP="004E6838">
      <w:pPr>
        <w:pStyle w:val="ListParagraph"/>
        <w:numPr>
          <w:ilvl w:val="0"/>
          <w:numId w:val="1"/>
        </w:numPr>
        <w:rPr>
          <w:b/>
          <w:sz w:val="24"/>
        </w:rPr>
      </w:pPr>
      <w:r w:rsidRPr="004E6838">
        <w:rPr>
          <w:b/>
          <w:sz w:val="24"/>
        </w:rPr>
        <w:t>Health Advisory Crew—Kamaria Simmons</w:t>
      </w:r>
    </w:p>
    <w:p w:rsidR="003A7A97" w:rsidRPr="004E6838" w:rsidRDefault="003A7A97" w:rsidP="004E6838">
      <w:pPr>
        <w:pStyle w:val="ListParagraph"/>
        <w:numPr>
          <w:ilvl w:val="0"/>
          <w:numId w:val="1"/>
        </w:numPr>
        <w:rPr>
          <w:b/>
          <w:sz w:val="24"/>
        </w:rPr>
      </w:pPr>
      <w:r w:rsidRPr="004E6838">
        <w:rPr>
          <w:b/>
          <w:sz w:val="24"/>
        </w:rPr>
        <w:t>High Readiness Crew—Sheena</w:t>
      </w:r>
    </w:p>
    <w:p w:rsidR="003A7A97" w:rsidRPr="004E6838" w:rsidRDefault="003A7A97" w:rsidP="004E6838">
      <w:pPr>
        <w:pStyle w:val="ListParagraph"/>
        <w:numPr>
          <w:ilvl w:val="0"/>
          <w:numId w:val="1"/>
        </w:numPr>
        <w:rPr>
          <w:b/>
          <w:sz w:val="24"/>
        </w:rPr>
      </w:pPr>
      <w:r w:rsidRPr="004E6838">
        <w:rPr>
          <w:b/>
          <w:sz w:val="24"/>
        </w:rPr>
        <w:t>Safe and Supportive –Dingwall</w:t>
      </w:r>
    </w:p>
    <w:p w:rsidR="00924CDB" w:rsidRPr="004E6838" w:rsidRDefault="00924CDB" w:rsidP="004E6838">
      <w:pPr>
        <w:pStyle w:val="ListParagraph"/>
        <w:numPr>
          <w:ilvl w:val="0"/>
          <w:numId w:val="1"/>
        </w:numPr>
        <w:rPr>
          <w:sz w:val="24"/>
        </w:rPr>
      </w:pPr>
      <w:r w:rsidRPr="004E6838">
        <w:rPr>
          <w:sz w:val="24"/>
        </w:rPr>
        <w:t>Holiday party coming up Tuesday 25</w:t>
      </w:r>
      <w:r w:rsidRPr="004E6838">
        <w:rPr>
          <w:sz w:val="24"/>
          <w:vertAlign w:val="superscript"/>
        </w:rPr>
        <w:t>th</w:t>
      </w:r>
      <w:r w:rsidRPr="004E6838">
        <w:rPr>
          <w:sz w:val="24"/>
        </w:rPr>
        <w:t xml:space="preserve"> of November. Reach out to constituency to participate. </w:t>
      </w:r>
    </w:p>
    <w:p w:rsidR="003A7A97" w:rsidRPr="004E6838" w:rsidRDefault="003A7A97" w:rsidP="004E6838">
      <w:pPr>
        <w:pStyle w:val="ListParagraph"/>
        <w:numPr>
          <w:ilvl w:val="0"/>
          <w:numId w:val="1"/>
        </w:numPr>
        <w:rPr>
          <w:b/>
          <w:sz w:val="24"/>
        </w:rPr>
      </w:pPr>
      <w:r w:rsidRPr="004E6838">
        <w:rPr>
          <w:b/>
          <w:sz w:val="24"/>
        </w:rPr>
        <w:t>School Service Crew—Roseann Ricci</w:t>
      </w:r>
    </w:p>
    <w:p w:rsidR="00BA21E7" w:rsidRPr="004E6838" w:rsidRDefault="00BA21E7" w:rsidP="004E6838">
      <w:pPr>
        <w:pStyle w:val="ListParagraph"/>
        <w:numPr>
          <w:ilvl w:val="0"/>
          <w:numId w:val="1"/>
        </w:numPr>
        <w:rPr>
          <w:sz w:val="24"/>
        </w:rPr>
      </w:pPr>
      <w:r w:rsidRPr="004E6838">
        <w:rPr>
          <w:sz w:val="24"/>
        </w:rPr>
        <w:lastRenderedPageBreak/>
        <w:t xml:space="preserve">Roseann is working on food drive. Clothing orders will partially support food drive. Baskets have been well received, as have gift cards—particularly because people have more choice. </w:t>
      </w:r>
    </w:p>
    <w:p w:rsidR="003A7A97" w:rsidRPr="004E6838" w:rsidRDefault="003A7A97" w:rsidP="004E6838">
      <w:pPr>
        <w:pStyle w:val="ListParagraph"/>
        <w:numPr>
          <w:ilvl w:val="0"/>
          <w:numId w:val="1"/>
        </w:numPr>
        <w:rPr>
          <w:b/>
          <w:sz w:val="24"/>
        </w:rPr>
      </w:pPr>
      <w:r w:rsidRPr="004E6838">
        <w:rPr>
          <w:b/>
          <w:sz w:val="24"/>
        </w:rPr>
        <w:t>EL Crew—Dingwall</w:t>
      </w:r>
    </w:p>
    <w:p w:rsidR="003A7A97" w:rsidRPr="004E6838" w:rsidRDefault="003A7A97" w:rsidP="004E6838">
      <w:pPr>
        <w:pStyle w:val="ListParagraph"/>
        <w:numPr>
          <w:ilvl w:val="0"/>
          <w:numId w:val="1"/>
        </w:numPr>
        <w:rPr>
          <w:b/>
          <w:sz w:val="24"/>
        </w:rPr>
      </w:pPr>
      <w:r w:rsidRPr="004E6838">
        <w:rPr>
          <w:b/>
          <w:sz w:val="24"/>
        </w:rPr>
        <w:t>PD Crew—Kerry</w:t>
      </w:r>
    </w:p>
    <w:p w:rsidR="00BA21E7" w:rsidRPr="004E6838" w:rsidRDefault="00BA21E7" w:rsidP="004E6838">
      <w:pPr>
        <w:pStyle w:val="ListParagraph"/>
        <w:numPr>
          <w:ilvl w:val="0"/>
          <w:numId w:val="1"/>
        </w:numPr>
        <w:rPr>
          <w:sz w:val="24"/>
        </w:rPr>
      </w:pPr>
      <w:r w:rsidRPr="004E6838">
        <w:rPr>
          <w:sz w:val="24"/>
        </w:rPr>
        <w:t>Next week will work alignment of standards to support growth of student achievement on constructed responses.</w:t>
      </w:r>
    </w:p>
    <w:p w:rsidR="003A7A97" w:rsidRPr="004E6838" w:rsidRDefault="003A7A97" w:rsidP="004E6838">
      <w:pPr>
        <w:pStyle w:val="ListParagraph"/>
        <w:numPr>
          <w:ilvl w:val="0"/>
          <w:numId w:val="1"/>
        </w:numPr>
        <w:rPr>
          <w:b/>
          <w:sz w:val="24"/>
        </w:rPr>
      </w:pPr>
      <w:r w:rsidRPr="004E6838">
        <w:rPr>
          <w:b/>
          <w:sz w:val="24"/>
        </w:rPr>
        <w:t>Student Led Conferences Crew</w:t>
      </w:r>
    </w:p>
    <w:p w:rsidR="00BA21E7" w:rsidRPr="004E6838" w:rsidRDefault="00BA21E7" w:rsidP="004E6838">
      <w:pPr>
        <w:pStyle w:val="ListParagraph"/>
        <w:numPr>
          <w:ilvl w:val="0"/>
          <w:numId w:val="1"/>
        </w:numPr>
        <w:rPr>
          <w:sz w:val="24"/>
        </w:rPr>
      </w:pPr>
      <w:r w:rsidRPr="004E6838">
        <w:rPr>
          <w:sz w:val="24"/>
        </w:rPr>
        <w:t>Being discussed—more to follow</w:t>
      </w:r>
    </w:p>
    <w:p w:rsidR="003A7A97" w:rsidRPr="004E6838" w:rsidRDefault="003A7A97" w:rsidP="004E6838">
      <w:pPr>
        <w:pStyle w:val="ListParagraph"/>
        <w:numPr>
          <w:ilvl w:val="0"/>
          <w:numId w:val="1"/>
        </w:numPr>
        <w:rPr>
          <w:b/>
          <w:sz w:val="24"/>
        </w:rPr>
      </w:pPr>
      <w:r w:rsidRPr="004E6838">
        <w:rPr>
          <w:b/>
          <w:sz w:val="24"/>
        </w:rPr>
        <w:t xml:space="preserve">Living Contract—Ingrid </w:t>
      </w:r>
    </w:p>
    <w:p w:rsidR="00924CDB" w:rsidRPr="004E6838" w:rsidRDefault="00924CDB" w:rsidP="004E6838">
      <w:pPr>
        <w:pStyle w:val="ListParagraph"/>
        <w:numPr>
          <w:ilvl w:val="0"/>
          <w:numId w:val="1"/>
        </w:numPr>
        <w:rPr>
          <w:sz w:val="24"/>
        </w:rPr>
      </w:pPr>
      <w:r w:rsidRPr="004E6838">
        <w:rPr>
          <w:sz w:val="24"/>
        </w:rPr>
        <w:t>Last year the contract was denied by District. This was expected. We are revising and will re-present. Staff vote will be needed. Most changes were things taken out (i.e.; extended time, extended pay)</w:t>
      </w:r>
      <w:r w:rsidR="00BA21E7" w:rsidRPr="004E6838">
        <w:rPr>
          <w:sz w:val="24"/>
        </w:rPr>
        <w:t>, and legalese.</w:t>
      </w:r>
    </w:p>
    <w:p w:rsidR="003A7A97" w:rsidRPr="004E6838" w:rsidRDefault="003A7A97" w:rsidP="004E6838">
      <w:pPr>
        <w:pStyle w:val="ListParagraph"/>
        <w:numPr>
          <w:ilvl w:val="0"/>
          <w:numId w:val="1"/>
        </w:numPr>
        <w:rPr>
          <w:b/>
          <w:sz w:val="24"/>
        </w:rPr>
      </w:pPr>
      <w:r w:rsidRPr="004E6838">
        <w:rPr>
          <w:b/>
          <w:sz w:val="24"/>
        </w:rPr>
        <w:t>Technology—Graves/Wagner/Sheena will connect to report out</w:t>
      </w:r>
    </w:p>
    <w:p w:rsidR="003A7A97" w:rsidRDefault="003A7A97" w:rsidP="003A7A97">
      <w:pPr>
        <w:pStyle w:val="ListParagraph"/>
        <w:numPr>
          <w:ilvl w:val="0"/>
          <w:numId w:val="1"/>
        </w:numPr>
        <w:rPr>
          <w:b/>
          <w:sz w:val="24"/>
        </w:rPr>
      </w:pPr>
      <w:r w:rsidRPr="005A345C">
        <w:rPr>
          <w:b/>
          <w:sz w:val="24"/>
        </w:rPr>
        <w:t>Facilities/Move Update</w:t>
      </w:r>
    </w:p>
    <w:p w:rsidR="00BA21E7" w:rsidRPr="00BA21E7" w:rsidRDefault="00BA21E7" w:rsidP="00BA21E7">
      <w:pPr>
        <w:rPr>
          <w:sz w:val="24"/>
        </w:rPr>
      </w:pPr>
      <w:r>
        <w:rPr>
          <w:sz w:val="24"/>
        </w:rPr>
        <w:t>More to come…</w:t>
      </w:r>
    </w:p>
    <w:p w:rsidR="00243D52" w:rsidRDefault="003A7A97" w:rsidP="00BA21E7">
      <w:pPr>
        <w:pStyle w:val="ListParagraph"/>
        <w:numPr>
          <w:ilvl w:val="0"/>
          <w:numId w:val="1"/>
        </w:numPr>
        <w:rPr>
          <w:b/>
          <w:sz w:val="24"/>
        </w:rPr>
      </w:pPr>
      <w:r w:rsidRPr="005A345C">
        <w:rPr>
          <w:b/>
          <w:sz w:val="24"/>
        </w:rPr>
        <w:t>PTC Update</w:t>
      </w:r>
    </w:p>
    <w:p w:rsidR="00BA21E7" w:rsidRPr="00BA21E7" w:rsidRDefault="00BA21E7" w:rsidP="00BA21E7">
      <w:pPr>
        <w:rPr>
          <w:sz w:val="24"/>
        </w:rPr>
      </w:pPr>
      <w:r>
        <w:rPr>
          <w:sz w:val="24"/>
        </w:rPr>
        <w:t>Title I funds for parents has been expanded to include stipend for</w:t>
      </w:r>
      <w:r w:rsidRPr="00BA21E7">
        <w:rPr>
          <w:sz w:val="24"/>
        </w:rPr>
        <w:t xml:space="preserve"> parents to</w:t>
      </w:r>
      <w:r>
        <w:rPr>
          <w:sz w:val="24"/>
        </w:rPr>
        <w:t xml:space="preserve"> travel to</w:t>
      </w:r>
      <w:r w:rsidRPr="00BA21E7">
        <w:rPr>
          <w:sz w:val="24"/>
        </w:rPr>
        <w:t xml:space="preserve"> attend conferences</w:t>
      </w:r>
      <w:r>
        <w:rPr>
          <w:sz w:val="24"/>
        </w:rPr>
        <w:t>.</w:t>
      </w:r>
    </w:p>
    <w:p w:rsidR="00BA21E7" w:rsidRDefault="00BA21E7" w:rsidP="00BA21E7">
      <w:pPr>
        <w:rPr>
          <w:sz w:val="24"/>
        </w:rPr>
      </w:pPr>
      <w:r>
        <w:rPr>
          <w:sz w:val="24"/>
        </w:rPr>
        <w:t>SBPT agrees to officially adopt the district’s parental involvement policy.</w:t>
      </w:r>
    </w:p>
    <w:p w:rsidR="00BA21E7" w:rsidRPr="00BA21E7" w:rsidRDefault="00BA21E7" w:rsidP="00BA21E7">
      <w:pPr>
        <w:rPr>
          <w:sz w:val="24"/>
        </w:rPr>
      </w:pPr>
      <w:r>
        <w:rPr>
          <w:sz w:val="24"/>
        </w:rPr>
        <w:t>Respectfully submitted by Christina Knauf</w:t>
      </w:r>
    </w:p>
    <w:sectPr w:rsidR="00BA21E7" w:rsidRPr="00BA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7ECF"/>
    <w:multiLevelType w:val="hybridMultilevel"/>
    <w:tmpl w:val="0C46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6A4BE6"/>
    <w:multiLevelType w:val="hybridMultilevel"/>
    <w:tmpl w:val="9DB25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97"/>
    <w:rsid w:val="00157C88"/>
    <w:rsid w:val="00243D52"/>
    <w:rsid w:val="003869EC"/>
    <w:rsid w:val="003A7A97"/>
    <w:rsid w:val="004E581D"/>
    <w:rsid w:val="004E6838"/>
    <w:rsid w:val="00924CDB"/>
    <w:rsid w:val="00974733"/>
    <w:rsid w:val="00B35F73"/>
    <w:rsid w:val="00BA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F73"/>
    <w:pPr>
      <w:spacing w:after="0" w:line="240" w:lineRule="auto"/>
    </w:pPr>
  </w:style>
  <w:style w:type="paragraph" w:styleId="ListParagraph">
    <w:name w:val="List Paragraph"/>
    <w:basedOn w:val="Normal"/>
    <w:uiPriority w:val="34"/>
    <w:qFormat/>
    <w:rsid w:val="003A7A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F73"/>
    <w:pPr>
      <w:spacing w:after="0" w:line="240" w:lineRule="auto"/>
    </w:pPr>
  </w:style>
  <w:style w:type="paragraph" w:styleId="ListParagraph">
    <w:name w:val="List Paragraph"/>
    <w:basedOn w:val="Normal"/>
    <w:uiPriority w:val="34"/>
    <w:qFormat/>
    <w:rsid w:val="003A7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Knauf, Christina H</dc:creator>
  <cp:lastModifiedBy>Knauf, Christina H</cp:lastModifiedBy>
  <cp:revision>3</cp:revision>
  <dcterms:created xsi:type="dcterms:W3CDTF">2014-11-06T21:03:00Z</dcterms:created>
  <dcterms:modified xsi:type="dcterms:W3CDTF">2015-01-07T12:24:00Z</dcterms:modified>
</cp:coreProperties>
</file>