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FE4" w:rsidRPr="005D19B8" w:rsidRDefault="002F3129" w:rsidP="002F3129">
      <w:pPr>
        <w:pStyle w:val="NoSpacing"/>
        <w:jc w:val="center"/>
        <w:rPr>
          <w:b/>
        </w:rPr>
      </w:pPr>
      <w:bookmarkStart w:id="0" w:name="_GoBack"/>
      <w:bookmarkEnd w:id="0"/>
      <w:r w:rsidRPr="005D19B8">
        <w:rPr>
          <w:b/>
        </w:rPr>
        <w:t>World of Inquiry School</w:t>
      </w:r>
    </w:p>
    <w:p w:rsidR="002F3129" w:rsidRPr="005D19B8" w:rsidRDefault="002F3129" w:rsidP="002F3129">
      <w:pPr>
        <w:pStyle w:val="NoSpacing"/>
        <w:jc w:val="center"/>
        <w:rPr>
          <w:b/>
        </w:rPr>
      </w:pPr>
      <w:r w:rsidRPr="005D19B8">
        <w:rPr>
          <w:b/>
        </w:rPr>
        <w:t>October 1, 2015</w:t>
      </w:r>
    </w:p>
    <w:p w:rsidR="002F3129" w:rsidRPr="005D19B8" w:rsidRDefault="002F3129" w:rsidP="002F3129">
      <w:pPr>
        <w:pStyle w:val="NoSpacing"/>
        <w:jc w:val="center"/>
        <w:rPr>
          <w:b/>
        </w:rPr>
      </w:pPr>
      <w:r w:rsidRPr="005D19B8">
        <w:rPr>
          <w:b/>
        </w:rPr>
        <w:t>SBPT Minutes</w:t>
      </w:r>
    </w:p>
    <w:p w:rsidR="002F3129" w:rsidRDefault="002F3129"/>
    <w:p w:rsidR="002F3129" w:rsidRDefault="002F3129">
      <w:r w:rsidRPr="005D19B8">
        <w:rPr>
          <w:b/>
        </w:rPr>
        <w:t>Members Present:</w:t>
      </w:r>
      <w:r>
        <w:t xml:space="preserve"> Robert Bond, Sheena Eckler, Mahreen George, Wendy Low, Sheela Webster, Kamaria Simmons, Ingrid Dickson, Kerry Robertson</w:t>
      </w:r>
    </w:p>
    <w:p w:rsidR="002F3129" w:rsidRPr="002F3129" w:rsidRDefault="002F3129">
      <w:pPr>
        <w:rPr>
          <w:b/>
        </w:rPr>
      </w:pPr>
      <w:r w:rsidRPr="002F3129">
        <w:rPr>
          <w:b/>
        </w:rPr>
        <w:t xml:space="preserve">Superintendent’s Conference Day Agenda: </w:t>
      </w:r>
    </w:p>
    <w:p w:rsidR="002F3129" w:rsidRDefault="002F3129" w:rsidP="00C90764">
      <w:r>
        <w:t>8-8:30</w:t>
      </w:r>
      <w:r w:rsidR="00C90764">
        <w:t xml:space="preserve"> Voluntary Breakfast</w:t>
      </w:r>
    </w:p>
    <w:p w:rsidR="002F3129" w:rsidRDefault="002C1EEF" w:rsidP="00C90764">
      <w:r>
        <w:t>8:30-9:3</w:t>
      </w:r>
      <w:r w:rsidR="00C90764">
        <w:t xml:space="preserve">0 Team Building led by </w:t>
      </w:r>
      <w:r w:rsidR="002F3129">
        <w:t>Kristen B</w:t>
      </w:r>
      <w:r w:rsidR="00C90764">
        <w:t xml:space="preserve">urgmaster </w:t>
      </w:r>
    </w:p>
    <w:p w:rsidR="005D19B8" w:rsidRDefault="002C1EEF" w:rsidP="00C90764">
      <w:r>
        <w:t>9:30</w:t>
      </w:r>
      <w:r w:rsidR="005D19B8">
        <w:t xml:space="preserve">-11:30 </w:t>
      </w:r>
      <w:r>
        <w:t>Staff work on SLCs</w:t>
      </w:r>
    </w:p>
    <w:p w:rsidR="002C1EEF" w:rsidRPr="002F3129" w:rsidRDefault="002C1EEF" w:rsidP="002C1EEF">
      <w:pPr>
        <w:rPr>
          <w:u w:val="single"/>
        </w:rPr>
      </w:pPr>
      <w:r w:rsidRPr="002F3129">
        <w:rPr>
          <w:u w:val="single"/>
        </w:rPr>
        <w:t>Elementary</w:t>
      </w:r>
    </w:p>
    <w:p w:rsidR="002C1EEF" w:rsidRDefault="002C1EEF" w:rsidP="002C1EEF">
      <w:pPr>
        <w:pStyle w:val="NoSpacing"/>
        <w:numPr>
          <w:ilvl w:val="0"/>
          <w:numId w:val="12"/>
        </w:numPr>
      </w:pPr>
      <w:r>
        <w:t>Preparation for SLC</w:t>
      </w:r>
    </w:p>
    <w:p w:rsidR="002C1EEF" w:rsidRDefault="002C1EEF" w:rsidP="002C1EEF">
      <w:pPr>
        <w:pStyle w:val="NoSpacing"/>
        <w:numPr>
          <w:ilvl w:val="0"/>
          <w:numId w:val="12"/>
        </w:numPr>
      </w:pPr>
      <w:r>
        <w:t>Background design of standards-targets-assessments</w:t>
      </w:r>
    </w:p>
    <w:p w:rsidR="002C1EEF" w:rsidRDefault="002C1EEF" w:rsidP="002C1EEF">
      <w:r>
        <w:rPr>
          <w:u w:val="single"/>
        </w:rPr>
        <w:t>Sec</w:t>
      </w:r>
      <w:r w:rsidRPr="002F3129">
        <w:rPr>
          <w:u w:val="single"/>
        </w:rPr>
        <w:t>onda</w:t>
      </w:r>
      <w:r>
        <w:rPr>
          <w:u w:val="single"/>
        </w:rPr>
        <w:t>r</w:t>
      </w:r>
      <w:r w:rsidRPr="002F3129">
        <w:rPr>
          <w:u w:val="single"/>
        </w:rPr>
        <w:t>y</w:t>
      </w:r>
      <w:r>
        <w:t xml:space="preserve">   Lucy EL Designer</w:t>
      </w:r>
    </w:p>
    <w:p w:rsidR="002C1EEF" w:rsidRDefault="002C1EEF" w:rsidP="002C1EEF">
      <w:pPr>
        <w:pStyle w:val="NoSpacing"/>
        <w:numPr>
          <w:ilvl w:val="0"/>
          <w:numId w:val="13"/>
        </w:numPr>
      </w:pPr>
      <w:r>
        <w:t>Working on SLCs</w:t>
      </w:r>
    </w:p>
    <w:p w:rsidR="002C1EEF" w:rsidRDefault="002C1EEF" w:rsidP="002C1EEF">
      <w:pPr>
        <w:pStyle w:val="NoSpacing"/>
        <w:numPr>
          <w:ilvl w:val="0"/>
          <w:numId w:val="13"/>
        </w:numPr>
      </w:pPr>
      <w:r>
        <w:t>Supporting Newer Staff</w:t>
      </w:r>
    </w:p>
    <w:p w:rsidR="002C1EEF" w:rsidRDefault="002C1EEF" w:rsidP="002C1EEF">
      <w:pPr>
        <w:pStyle w:val="NoSpacing"/>
        <w:numPr>
          <w:ilvl w:val="0"/>
          <w:numId w:val="13"/>
        </w:numPr>
      </w:pPr>
      <w:r>
        <w:t>1</w:t>
      </w:r>
      <w:r w:rsidRPr="002C1EEF">
        <w:rPr>
          <w:vertAlign w:val="superscript"/>
        </w:rPr>
        <w:t>st</w:t>
      </w:r>
      <w:r>
        <w:t xml:space="preserve"> semester improving formative assessment and assessment FOR learning strategies by establishing daily formative assessment practices</w:t>
      </w:r>
    </w:p>
    <w:p w:rsidR="002C1EEF" w:rsidRDefault="002C1EEF" w:rsidP="002C1EEF">
      <w:pPr>
        <w:pStyle w:val="NoSpacing"/>
      </w:pPr>
      <w:r>
        <w:t>2</w:t>
      </w:r>
      <w:r w:rsidRPr="002F3129">
        <w:rPr>
          <w:vertAlign w:val="superscript"/>
        </w:rPr>
        <w:t>nd</w:t>
      </w:r>
      <w:r>
        <w:t xml:space="preserve"> semester – Case Study work </w:t>
      </w:r>
    </w:p>
    <w:p w:rsidR="002C1EEF" w:rsidRDefault="002C1EEF" w:rsidP="002C1EEF">
      <w:pPr>
        <w:pStyle w:val="NoSpacing"/>
      </w:pPr>
    </w:p>
    <w:p w:rsidR="002F3129" w:rsidRDefault="002F3129" w:rsidP="002F3129">
      <w:r>
        <w:t>11:30-12:30 Lunch</w:t>
      </w:r>
    </w:p>
    <w:p w:rsidR="002F3129" w:rsidRDefault="002F3129" w:rsidP="005D19B8">
      <w:pPr>
        <w:pStyle w:val="NoSpacing"/>
      </w:pPr>
      <w:r>
        <w:t>12:30-2:30</w:t>
      </w:r>
    </w:p>
    <w:p w:rsidR="002F3129" w:rsidRDefault="005D19B8" w:rsidP="005D19B8">
      <w:pPr>
        <w:pStyle w:val="NoSpacing"/>
        <w:ind w:firstLine="720"/>
      </w:pPr>
      <w:r>
        <w:t xml:space="preserve">SECONDARY - </w:t>
      </w:r>
      <w:r w:rsidR="002F3129">
        <w:t>I</w:t>
      </w:r>
      <w:r>
        <w:t>ntens</w:t>
      </w:r>
      <w:r w:rsidR="002F3129">
        <w:t>ive</w:t>
      </w:r>
      <w:r>
        <w:t>s</w:t>
      </w:r>
      <w:r w:rsidR="002F3129">
        <w:t xml:space="preserve"> Development with </w:t>
      </w:r>
      <w:proofErr w:type="spellStart"/>
      <w:r w:rsidR="002F3129">
        <w:t>Gagliano</w:t>
      </w:r>
      <w:proofErr w:type="spellEnd"/>
      <w:r w:rsidR="002F3129">
        <w:t xml:space="preserve"> and Resch </w:t>
      </w:r>
    </w:p>
    <w:p w:rsidR="002F3129" w:rsidRDefault="002F3129" w:rsidP="005D19B8">
      <w:pPr>
        <w:pStyle w:val="NoSpacing"/>
        <w:ind w:firstLine="720"/>
      </w:pPr>
      <w:r>
        <w:t>E</w:t>
      </w:r>
      <w:r w:rsidR="005D19B8">
        <w:t xml:space="preserve">LEMENTARY - Compass Training </w:t>
      </w:r>
    </w:p>
    <w:p w:rsidR="00C90764" w:rsidRDefault="002F3129" w:rsidP="00C90764">
      <w:pPr>
        <w:pStyle w:val="NoSpacing"/>
      </w:pPr>
      <w:r>
        <w:t>2:30 – 3:</w:t>
      </w:r>
      <w:r w:rsidR="00C90764">
        <w:t>30 Debrief</w:t>
      </w:r>
    </w:p>
    <w:p w:rsidR="002F3129" w:rsidRDefault="002F3129" w:rsidP="005D19B8">
      <w:pPr>
        <w:pStyle w:val="NoSpacing"/>
        <w:ind w:left="720"/>
      </w:pPr>
      <w:r>
        <w:t>Design Task Teams</w:t>
      </w:r>
    </w:p>
    <w:p w:rsidR="00C90764" w:rsidRDefault="00C90764" w:rsidP="002F3129">
      <w:pPr>
        <w:rPr>
          <w:u w:val="single"/>
        </w:rPr>
      </w:pPr>
    </w:p>
    <w:p w:rsidR="002F3129" w:rsidRDefault="002F3129" w:rsidP="002F3129">
      <w:pPr>
        <w:rPr>
          <w:b/>
        </w:rPr>
      </w:pPr>
      <w:r w:rsidRPr="002F3129">
        <w:rPr>
          <w:b/>
        </w:rPr>
        <w:t>Update on Student Representatives</w:t>
      </w:r>
      <w:r>
        <w:rPr>
          <w:b/>
        </w:rPr>
        <w:t>:</w:t>
      </w:r>
    </w:p>
    <w:p w:rsidR="00BA14BA" w:rsidRDefault="00BA14BA" w:rsidP="00737374">
      <w:pPr>
        <w:pStyle w:val="ListParagraph"/>
        <w:numPr>
          <w:ilvl w:val="0"/>
          <w:numId w:val="5"/>
        </w:numPr>
      </w:pPr>
      <w:r>
        <w:t>4 seniors and 1 junior</w:t>
      </w:r>
    </w:p>
    <w:p w:rsidR="002F3129" w:rsidRDefault="00C90764" w:rsidP="00737374">
      <w:pPr>
        <w:pStyle w:val="ListParagraph"/>
        <w:numPr>
          <w:ilvl w:val="0"/>
          <w:numId w:val="5"/>
        </w:numPr>
      </w:pPr>
      <w:r w:rsidRPr="00C90764">
        <w:t xml:space="preserve">Should be in place for next month’s meeting </w:t>
      </w:r>
    </w:p>
    <w:p w:rsidR="00C90764" w:rsidRDefault="00C90764" w:rsidP="002F3129">
      <w:pPr>
        <w:rPr>
          <w:b/>
        </w:rPr>
      </w:pPr>
      <w:r w:rsidRPr="00C90764">
        <w:rPr>
          <w:b/>
        </w:rPr>
        <w:t xml:space="preserve">Comprehensive Education Plan/EL Work Plan: </w:t>
      </w:r>
    </w:p>
    <w:p w:rsidR="005D19B8" w:rsidRDefault="00C90764" w:rsidP="005D19B8">
      <w:pPr>
        <w:pStyle w:val="NoSpacing"/>
        <w:numPr>
          <w:ilvl w:val="0"/>
          <w:numId w:val="7"/>
        </w:numPr>
      </w:pPr>
      <w:r>
        <w:t xml:space="preserve">Professional Development </w:t>
      </w:r>
    </w:p>
    <w:p w:rsidR="005D19B8" w:rsidRDefault="00C90764" w:rsidP="005D19B8">
      <w:pPr>
        <w:pStyle w:val="NoSpacing"/>
        <w:numPr>
          <w:ilvl w:val="0"/>
          <w:numId w:val="7"/>
        </w:numPr>
      </w:pPr>
      <w:r>
        <w:t>Goal Setting with teachers align with these plans</w:t>
      </w:r>
    </w:p>
    <w:p w:rsidR="005D19B8" w:rsidRDefault="00C90764" w:rsidP="00C90764">
      <w:pPr>
        <w:pStyle w:val="NoSpacing"/>
        <w:numPr>
          <w:ilvl w:val="0"/>
          <w:numId w:val="7"/>
        </w:numPr>
      </w:pPr>
      <w:r>
        <w:t xml:space="preserve">Please review and prepare to discuss at November’s meeting </w:t>
      </w:r>
    </w:p>
    <w:p w:rsidR="00C90764" w:rsidRPr="005D19B8" w:rsidRDefault="00C90764" w:rsidP="00C90764">
      <w:pPr>
        <w:pStyle w:val="NoSpacing"/>
        <w:numPr>
          <w:ilvl w:val="0"/>
          <w:numId w:val="7"/>
        </w:numPr>
      </w:pPr>
      <w:r w:rsidRPr="005D19B8">
        <w:t xml:space="preserve">Feedback will also be discussed at that time </w:t>
      </w:r>
    </w:p>
    <w:p w:rsidR="00C90764" w:rsidRDefault="00C90764" w:rsidP="002F3129"/>
    <w:p w:rsidR="002C1EEF" w:rsidRDefault="002C1EEF" w:rsidP="002F3129">
      <w:pPr>
        <w:rPr>
          <w:b/>
        </w:rPr>
      </w:pPr>
    </w:p>
    <w:p w:rsidR="00C90764" w:rsidRPr="005D19B8" w:rsidRDefault="00C90764" w:rsidP="002F3129">
      <w:pPr>
        <w:rPr>
          <w:b/>
        </w:rPr>
      </w:pPr>
      <w:r w:rsidRPr="005D19B8">
        <w:rPr>
          <w:b/>
        </w:rPr>
        <w:lastRenderedPageBreak/>
        <w:t xml:space="preserve">Secondary Updates: </w:t>
      </w:r>
    </w:p>
    <w:p w:rsidR="005D19B8" w:rsidRDefault="00C90764" w:rsidP="005D19B8">
      <w:pPr>
        <w:pStyle w:val="NoSpacing"/>
        <w:numPr>
          <w:ilvl w:val="0"/>
          <w:numId w:val="8"/>
        </w:numPr>
      </w:pPr>
      <w:r>
        <w:t>7</w:t>
      </w:r>
      <w:r w:rsidRPr="00C90764">
        <w:rPr>
          <w:vertAlign w:val="superscript"/>
        </w:rPr>
        <w:t>th</w:t>
      </w:r>
      <w:r>
        <w:t xml:space="preserve"> graders – Camp Cory</w:t>
      </w:r>
    </w:p>
    <w:p w:rsidR="005D19B8" w:rsidRDefault="00C90764" w:rsidP="005D19B8">
      <w:pPr>
        <w:pStyle w:val="NoSpacing"/>
        <w:numPr>
          <w:ilvl w:val="0"/>
          <w:numId w:val="8"/>
        </w:numPr>
      </w:pPr>
      <w:r>
        <w:t>9</w:t>
      </w:r>
      <w:r w:rsidRPr="005D19B8">
        <w:rPr>
          <w:vertAlign w:val="superscript"/>
        </w:rPr>
        <w:t>th</w:t>
      </w:r>
      <w:r>
        <w:t>-12</w:t>
      </w:r>
      <w:r w:rsidRPr="005D19B8">
        <w:rPr>
          <w:vertAlign w:val="superscript"/>
        </w:rPr>
        <w:t>th</w:t>
      </w:r>
      <w:r>
        <w:t xml:space="preserve"> – Outward Bound Experience</w:t>
      </w:r>
    </w:p>
    <w:p w:rsidR="005D19B8" w:rsidRDefault="00C90764" w:rsidP="002F3129">
      <w:pPr>
        <w:pStyle w:val="NoSpacing"/>
        <w:numPr>
          <w:ilvl w:val="0"/>
          <w:numId w:val="8"/>
        </w:numPr>
      </w:pPr>
      <w:r>
        <w:t>Graduation Site has been secured at Hochstein</w:t>
      </w:r>
    </w:p>
    <w:p w:rsidR="00C90764" w:rsidRDefault="00C90764" w:rsidP="002F3129">
      <w:pPr>
        <w:pStyle w:val="NoSpacing"/>
        <w:numPr>
          <w:ilvl w:val="0"/>
          <w:numId w:val="8"/>
        </w:numPr>
      </w:pPr>
      <w:r>
        <w:t xml:space="preserve">Waiting to receive graduation rate </w:t>
      </w:r>
      <w:r w:rsidR="005D19B8">
        <w:t xml:space="preserve">but projection is strong </w:t>
      </w:r>
    </w:p>
    <w:p w:rsidR="005D19B8" w:rsidRDefault="005D19B8" w:rsidP="005D19B8">
      <w:pPr>
        <w:pStyle w:val="NoSpacing"/>
        <w:ind w:left="720"/>
      </w:pPr>
    </w:p>
    <w:p w:rsidR="00C90764" w:rsidRDefault="00C90764" w:rsidP="002F3129">
      <w:pPr>
        <w:rPr>
          <w:b/>
        </w:rPr>
      </w:pPr>
      <w:r w:rsidRPr="005D19B8">
        <w:rPr>
          <w:b/>
        </w:rPr>
        <w:t>Design Task Update</w:t>
      </w:r>
      <w:r w:rsidR="007074F6">
        <w:rPr>
          <w:b/>
        </w:rPr>
        <w:t xml:space="preserve"> (SPBT Members are responsible for the following committees)</w:t>
      </w:r>
      <w:r w:rsidRPr="005D19B8">
        <w:rPr>
          <w:b/>
        </w:rPr>
        <w:t xml:space="preserve">: </w:t>
      </w:r>
    </w:p>
    <w:p w:rsidR="005D19B8" w:rsidRDefault="005D19B8" w:rsidP="005D19B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Health Advisory Committee</w:t>
      </w:r>
      <w:r w:rsidR="007074F6">
        <w:rPr>
          <w:b/>
        </w:rPr>
        <w:t xml:space="preserve"> – </w:t>
      </w:r>
      <w:r w:rsidR="007074F6">
        <w:t>Kamaria Simmons</w:t>
      </w:r>
    </w:p>
    <w:p w:rsidR="005D19B8" w:rsidRDefault="005D19B8" w:rsidP="005D19B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High Readiness</w:t>
      </w:r>
      <w:r w:rsidR="007074F6">
        <w:rPr>
          <w:b/>
        </w:rPr>
        <w:t xml:space="preserve"> – </w:t>
      </w:r>
      <w:r w:rsidR="007074F6" w:rsidRPr="007074F6">
        <w:t>Sheena Eckler</w:t>
      </w:r>
    </w:p>
    <w:p w:rsidR="005D19B8" w:rsidRDefault="005D19B8" w:rsidP="005D19B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Professional Development Committee</w:t>
      </w:r>
      <w:r w:rsidR="007074F6">
        <w:rPr>
          <w:b/>
        </w:rPr>
        <w:t xml:space="preserve"> -  </w:t>
      </w:r>
      <w:r w:rsidR="007074F6" w:rsidRPr="007074F6">
        <w:t>Kerry Robertson</w:t>
      </w:r>
    </w:p>
    <w:p w:rsidR="005D19B8" w:rsidRDefault="005D19B8" w:rsidP="005D19B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Safe and Supportive Committee</w:t>
      </w:r>
      <w:r w:rsidR="007074F6">
        <w:rPr>
          <w:b/>
        </w:rPr>
        <w:t xml:space="preserve"> – </w:t>
      </w:r>
      <w:r w:rsidR="007074F6" w:rsidRPr="007074F6">
        <w:t>Ingrid Dickson</w:t>
      </w:r>
      <w:r w:rsidR="007074F6">
        <w:rPr>
          <w:b/>
        </w:rPr>
        <w:t xml:space="preserve"> </w:t>
      </w:r>
    </w:p>
    <w:p w:rsidR="005D19B8" w:rsidRDefault="005D19B8" w:rsidP="005D19B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Expeditionary Learning Committee</w:t>
      </w:r>
      <w:r w:rsidR="007074F6">
        <w:rPr>
          <w:b/>
        </w:rPr>
        <w:t xml:space="preserve"> – </w:t>
      </w:r>
      <w:r w:rsidR="007074F6" w:rsidRPr="007074F6">
        <w:t xml:space="preserve">Karen </w:t>
      </w:r>
      <w:proofErr w:type="spellStart"/>
      <w:r w:rsidR="007074F6" w:rsidRPr="007074F6">
        <w:t>Dingwall</w:t>
      </w:r>
      <w:proofErr w:type="spellEnd"/>
    </w:p>
    <w:p w:rsidR="005D19B8" w:rsidRDefault="005D19B8" w:rsidP="005D19B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School Service Committee</w:t>
      </w:r>
      <w:r w:rsidR="007074F6">
        <w:rPr>
          <w:b/>
        </w:rPr>
        <w:t xml:space="preserve"> – </w:t>
      </w:r>
      <w:r w:rsidR="007074F6" w:rsidRPr="007074F6">
        <w:t xml:space="preserve">Karen </w:t>
      </w:r>
      <w:proofErr w:type="spellStart"/>
      <w:r w:rsidR="007074F6" w:rsidRPr="007074F6">
        <w:t>Dingwall</w:t>
      </w:r>
      <w:proofErr w:type="spellEnd"/>
    </w:p>
    <w:p w:rsidR="005D19B8" w:rsidRDefault="005D19B8" w:rsidP="005D19B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Griffin Pride Committee</w:t>
      </w:r>
      <w:r w:rsidR="007074F6">
        <w:rPr>
          <w:b/>
        </w:rPr>
        <w:t xml:space="preserve"> – </w:t>
      </w:r>
      <w:r w:rsidR="007074F6" w:rsidRPr="007074F6">
        <w:t>Kara Miller</w:t>
      </w:r>
      <w:r w:rsidR="007074F6">
        <w:t xml:space="preserve"> &amp; Wendy Low</w:t>
      </w:r>
    </w:p>
    <w:p w:rsidR="005D19B8" w:rsidRDefault="005D19B8" w:rsidP="005D19B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SLC/ Crew Committee</w:t>
      </w:r>
      <w:r w:rsidR="007074F6">
        <w:rPr>
          <w:b/>
        </w:rPr>
        <w:t xml:space="preserve"> – </w:t>
      </w:r>
      <w:r w:rsidR="007074F6" w:rsidRPr="007074F6">
        <w:t>Robert Bond</w:t>
      </w:r>
      <w:r w:rsidR="007074F6">
        <w:rPr>
          <w:b/>
        </w:rPr>
        <w:t xml:space="preserve"> (SEC) </w:t>
      </w:r>
      <w:r w:rsidR="007074F6" w:rsidRPr="007074F6">
        <w:t>&amp;</w:t>
      </w:r>
      <w:r w:rsidR="007074F6">
        <w:rPr>
          <w:b/>
        </w:rPr>
        <w:t xml:space="preserve"> </w:t>
      </w:r>
      <w:r w:rsidR="007074F6" w:rsidRPr="007074F6">
        <w:t>Ingrid Dickson</w:t>
      </w:r>
      <w:r w:rsidR="007074F6">
        <w:rPr>
          <w:b/>
        </w:rPr>
        <w:t xml:space="preserve"> (ELEM)</w:t>
      </w:r>
    </w:p>
    <w:p w:rsidR="005D19B8" w:rsidRDefault="005D19B8" w:rsidP="005D19B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Outward Bound Committee</w:t>
      </w:r>
      <w:r w:rsidR="007074F6">
        <w:rPr>
          <w:b/>
        </w:rPr>
        <w:t xml:space="preserve"> – </w:t>
      </w:r>
      <w:r w:rsidR="007074F6" w:rsidRPr="007074F6">
        <w:t>Mahreen George</w:t>
      </w:r>
    </w:p>
    <w:p w:rsidR="005D19B8" w:rsidRDefault="005D19B8" w:rsidP="005D19B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SWMM (Elementary and Secondary)</w:t>
      </w:r>
      <w:r w:rsidR="007074F6">
        <w:rPr>
          <w:b/>
        </w:rPr>
        <w:t xml:space="preserve"> – </w:t>
      </w:r>
      <w:r w:rsidR="007074F6" w:rsidRPr="007074F6">
        <w:t xml:space="preserve">Christina </w:t>
      </w:r>
      <w:proofErr w:type="spellStart"/>
      <w:r w:rsidR="007074F6" w:rsidRPr="007074F6">
        <w:t>Knauf</w:t>
      </w:r>
      <w:proofErr w:type="spellEnd"/>
    </w:p>
    <w:p w:rsidR="005D19B8" w:rsidRDefault="005D19B8" w:rsidP="005D19B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Secondary Steering Committee</w:t>
      </w:r>
      <w:r w:rsidR="007074F6">
        <w:rPr>
          <w:b/>
        </w:rPr>
        <w:t xml:space="preserve"> – </w:t>
      </w:r>
      <w:r w:rsidR="007074F6" w:rsidRPr="007074F6">
        <w:t xml:space="preserve">Kim </w:t>
      </w:r>
      <w:proofErr w:type="spellStart"/>
      <w:r w:rsidR="007074F6" w:rsidRPr="007074F6">
        <w:t>Garlock</w:t>
      </w:r>
      <w:proofErr w:type="spellEnd"/>
      <w:r w:rsidR="007074F6">
        <w:rPr>
          <w:b/>
        </w:rPr>
        <w:t xml:space="preserve"> </w:t>
      </w:r>
    </w:p>
    <w:p w:rsidR="005D19B8" w:rsidRDefault="005D19B8" w:rsidP="005D19B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Technology Committee</w:t>
      </w:r>
      <w:r w:rsidR="007074F6">
        <w:rPr>
          <w:b/>
        </w:rPr>
        <w:t xml:space="preserve"> – </w:t>
      </w:r>
      <w:r w:rsidR="007074F6" w:rsidRPr="007074F6">
        <w:t>Sheena Eckler</w:t>
      </w:r>
      <w:r w:rsidR="007074F6">
        <w:rPr>
          <w:b/>
        </w:rPr>
        <w:t xml:space="preserve"> </w:t>
      </w:r>
    </w:p>
    <w:p w:rsidR="005D19B8" w:rsidRPr="005D19B8" w:rsidRDefault="005D19B8" w:rsidP="005D19B8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Ver</w:t>
      </w:r>
      <w:r w:rsidR="007074F6">
        <w:rPr>
          <w:b/>
        </w:rPr>
        <w:t>t</w:t>
      </w:r>
      <w:r>
        <w:rPr>
          <w:b/>
        </w:rPr>
        <w:t>ical Planning Committee</w:t>
      </w:r>
      <w:r w:rsidR="007074F6">
        <w:rPr>
          <w:b/>
        </w:rPr>
        <w:t xml:space="preserve"> – </w:t>
      </w:r>
      <w:r w:rsidR="007074F6" w:rsidRPr="007074F6">
        <w:t>Sheela Webster</w:t>
      </w:r>
      <w:r w:rsidR="007074F6">
        <w:rPr>
          <w:b/>
        </w:rPr>
        <w:t xml:space="preserve"> </w:t>
      </w:r>
      <w:r w:rsidR="007074F6" w:rsidRPr="007074F6">
        <w:t>&amp;</w:t>
      </w:r>
      <w:r w:rsidR="007074F6">
        <w:rPr>
          <w:b/>
        </w:rPr>
        <w:t xml:space="preserve"> </w:t>
      </w:r>
      <w:r w:rsidR="007074F6" w:rsidRPr="007074F6">
        <w:t>Gloria Gaines</w:t>
      </w:r>
    </w:p>
    <w:p w:rsidR="00C90764" w:rsidRPr="007074F6" w:rsidRDefault="00C90764" w:rsidP="002F3129">
      <w:pPr>
        <w:rPr>
          <w:b/>
        </w:rPr>
      </w:pPr>
      <w:r w:rsidRPr="007074F6">
        <w:rPr>
          <w:b/>
        </w:rPr>
        <w:t xml:space="preserve">PTC Updates: </w:t>
      </w:r>
    </w:p>
    <w:p w:rsidR="002F3129" w:rsidRDefault="007074F6" w:rsidP="007074F6">
      <w:pPr>
        <w:pStyle w:val="ListParagraph"/>
        <w:numPr>
          <w:ilvl w:val="0"/>
          <w:numId w:val="11"/>
        </w:numPr>
      </w:pPr>
      <w:r>
        <w:t>Parent Meet &amp; Greet</w:t>
      </w:r>
    </w:p>
    <w:p w:rsidR="002C1EEF" w:rsidRDefault="002C1EEF" w:rsidP="002C1EEF">
      <w:pPr>
        <w:pStyle w:val="ListParagraph"/>
        <w:numPr>
          <w:ilvl w:val="0"/>
          <w:numId w:val="11"/>
        </w:numPr>
      </w:pPr>
      <w:r>
        <w:t>Nominations were held – Election Ballot being sent home with students</w:t>
      </w:r>
    </w:p>
    <w:p w:rsidR="002C1EEF" w:rsidRDefault="002C1EEF" w:rsidP="002C1EEF">
      <w:pPr>
        <w:pStyle w:val="ListParagraph"/>
      </w:pPr>
    </w:p>
    <w:p w:rsidR="002C1EEF" w:rsidRPr="002C1EEF" w:rsidRDefault="002C1EEF" w:rsidP="002C1EEF">
      <w:pPr>
        <w:rPr>
          <w:b/>
        </w:rPr>
      </w:pPr>
      <w:r w:rsidRPr="002C1EEF">
        <w:rPr>
          <w:b/>
        </w:rPr>
        <w:t xml:space="preserve">Something to look forward to for next month: </w:t>
      </w:r>
    </w:p>
    <w:p w:rsidR="002C1EEF" w:rsidRDefault="002C1EEF" w:rsidP="002C1EEF">
      <w:r>
        <w:t>Restorative Practices will be discussed at November’s Meeting</w:t>
      </w:r>
    </w:p>
    <w:p w:rsidR="002C1EEF" w:rsidRDefault="002C1EEF" w:rsidP="002C1EEF">
      <w:r>
        <w:t>Side Note: BEDS Day is on the intranet</w:t>
      </w:r>
    </w:p>
    <w:p w:rsidR="002C1EEF" w:rsidRPr="002C1EEF" w:rsidRDefault="002C1EEF" w:rsidP="002C1EEF">
      <w:pPr>
        <w:ind w:firstLine="720"/>
      </w:pPr>
    </w:p>
    <w:sectPr w:rsidR="002C1EEF" w:rsidRPr="002C1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BA2"/>
    <w:multiLevelType w:val="hybridMultilevel"/>
    <w:tmpl w:val="9F2A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50A55"/>
    <w:multiLevelType w:val="hybridMultilevel"/>
    <w:tmpl w:val="37507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70B6F"/>
    <w:multiLevelType w:val="hybridMultilevel"/>
    <w:tmpl w:val="AB34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05CC0"/>
    <w:multiLevelType w:val="hybridMultilevel"/>
    <w:tmpl w:val="D1AC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F4E98"/>
    <w:multiLevelType w:val="hybridMultilevel"/>
    <w:tmpl w:val="DEC49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66055"/>
    <w:multiLevelType w:val="hybridMultilevel"/>
    <w:tmpl w:val="D1E28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2C1450"/>
    <w:multiLevelType w:val="hybridMultilevel"/>
    <w:tmpl w:val="D31C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75DBA"/>
    <w:multiLevelType w:val="hybridMultilevel"/>
    <w:tmpl w:val="005AB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04D3D"/>
    <w:multiLevelType w:val="hybridMultilevel"/>
    <w:tmpl w:val="E82E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63E39"/>
    <w:multiLevelType w:val="hybridMultilevel"/>
    <w:tmpl w:val="B816A2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8624220"/>
    <w:multiLevelType w:val="hybridMultilevel"/>
    <w:tmpl w:val="0112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34DA2"/>
    <w:multiLevelType w:val="hybridMultilevel"/>
    <w:tmpl w:val="304AD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077BB"/>
    <w:multiLevelType w:val="hybridMultilevel"/>
    <w:tmpl w:val="3A9CF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0"/>
  </w:num>
  <w:num w:numId="5">
    <w:abstractNumId w:val="1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29"/>
    <w:rsid w:val="002C1EEF"/>
    <w:rsid w:val="002F3129"/>
    <w:rsid w:val="0052032D"/>
    <w:rsid w:val="005D19B8"/>
    <w:rsid w:val="007074F6"/>
    <w:rsid w:val="00BA14BA"/>
    <w:rsid w:val="00C90764"/>
    <w:rsid w:val="00CE15B4"/>
    <w:rsid w:val="00D8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7160D-A055-4A52-A325-D8F39200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1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3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Simmons, Kamaria J</dc:creator>
  <cp:keywords/>
  <dc:description/>
  <cp:lastModifiedBy>Dauksha, Elizabeth M</cp:lastModifiedBy>
  <cp:revision>2</cp:revision>
  <dcterms:created xsi:type="dcterms:W3CDTF">2015-10-13T11:53:00Z</dcterms:created>
  <dcterms:modified xsi:type="dcterms:W3CDTF">2015-10-13T11:53:00Z</dcterms:modified>
</cp:coreProperties>
</file>