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b w:val="1"/>
          <w:color w:val="274e13"/>
          <w:sz w:val="28"/>
          <w:szCs w:val="28"/>
          <w:rtl w:val="0"/>
        </w:rPr>
        <w:t xml:space="preserve">Lista de Materiales Escolares de grado 6to </w:t>
      </w:r>
      <w:r w:rsidDel="00000000" w:rsidR="00000000" w:rsidRPr="00000000">
        <w:rPr>
          <w:rtl w:val="0"/>
        </w:rPr>
      </w:r>
    </w:p>
    <w:p w:rsidR="00000000" w:rsidDel="00000000" w:rsidP="00000000" w:rsidRDefault="00000000" w:rsidRPr="00000000" w14:paraId="00000002">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2025-2026</w:t>
      </w:r>
    </w:p>
    <w:p w:rsidR="00000000" w:rsidDel="00000000" w:rsidP="00000000" w:rsidRDefault="00000000" w:rsidRPr="00000000" w14:paraId="00000003">
      <w:pPr>
        <w:pageBreakBefore w:val="0"/>
        <w:jc w:val="cente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En Vida, nunca exigimos a las familias de nuestros estudiantes que proporcionen útiles escolares y entendemos que muchas familias no pueden hacerlo. Por favor, no se sienta obligado a donar artículos. Esta lista se proporciona sólo como una sugerencia para las familias que pueden y están interesadas en contribuir en beneficio de la clase de su estudiante.</w:t>
      </w:r>
    </w:p>
    <w:p w:rsidR="00000000" w:rsidDel="00000000" w:rsidP="00000000" w:rsidRDefault="00000000" w:rsidRPr="00000000" w14:paraId="00000005">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6">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Los materiales escolares más necesarios serán provistos por la escuela. Si su estudiante desea traer algún material escolar adicional, favor de identificarlo con su nombre.</w:t>
      </w:r>
    </w:p>
    <w:p w:rsidR="00000000" w:rsidDel="00000000" w:rsidP="00000000" w:rsidRDefault="00000000" w:rsidRPr="00000000" w14:paraId="00000007">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8">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Si usted desea colaborar con la maestra o el maestro de salón hogar de su estudiante, favor de verificar la lista de deseos a continuación:</w:t>
      </w:r>
    </w:p>
    <w:p w:rsidR="00000000" w:rsidDel="00000000" w:rsidP="00000000" w:rsidRDefault="00000000" w:rsidRPr="00000000" w14:paraId="00000009">
      <w:pPr>
        <w:pageBreakBefore w:val="0"/>
        <w:rPr>
          <w:rFonts w:ascii="Georgia" w:cs="Georgia" w:eastAsia="Georgia" w:hAnsi="Georgia"/>
          <w:b w:val="1"/>
          <w:color w:val="274e13"/>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Lápices de madera</w:t>
      </w:r>
    </w:p>
    <w:p w:rsidR="00000000" w:rsidDel="00000000" w:rsidP="00000000" w:rsidRDefault="00000000" w:rsidRPr="00000000" w14:paraId="0000000B">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Marcadores para pizarra (negro y de colores)</w:t>
      </w:r>
    </w:p>
    <w:p w:rsidR="00000000" w:rsidDel="00000000" w:rsidP="00000000" w:rsidRDefault="00000000" w:rsidRPr="00000000" w14:paraId="0000000C">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Toallitas antibacteriales</w:t>
      </w:r>
    </w:p>
    <w:p w:rsidR="00000000" w:rsidDel="00000000" w:rsidP="00000000" w:rsidRDefault="00000000" w:rsidRPr="00000000" w14:paraId="0000000D">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Papel toalla</w:t>
      </w:r>
    </w:p>
    <w:p w:rsidR="00000000" w:rsidDel="00000000" w:rsidP="00000000" w:rsidRDefault="00000000" w:rsidRPr="00000000" w14:paraId="0000000E">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Kleenex</w:t>
      </w:r>
    </w:p>
    <w:p w:rsidR="00000000" w:rsidDel="00000000" w:rsidP="00000000" w:rsidRDefault="00000000" w:rsidRPr="00000000" w14:paraId="0000000F">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Platos y tazas de papel</w:t>
      </w:r>
    </w:p>
    <w:p w:rsidR="00000000" w:rsidDel="00000000" w:rsidP="00000000" w:rsidRDefault="00000000" w:rsidRPr="00000000" w14:paraId="00000010">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Cucharas y tenedores de plástico</w:t>
      </w:r>
    </w:p>
    <w:p w:rsidR="00000000" w:rsidDel="00000000" w:rsidP="00000000" w:rsidRDefault="00000000" w:rsidRPr="00000000" w14:paraId="00000011">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Bolsas plasticas</w:t>
      </w:r>
    </w:p>
    <w:p w:rsidR="00000000" w:rsidDel="00000000" w:rsidP="00000000" w:rsidRDefault="00000000" w:rsidRPr="00000000" w14:paraId="00000012">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Stickers</w:t>
      </w:r>
    </w:p>
    <w:p w:rsidR="00000000" w:rsidDel="00000000" w:rsidP="00000000" w:rsidRDefault="00000000" w:rsidRPr="00000000" w14:paraId="00000013">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Revistas y libros usados</w:t>
      </w:r>
    </w:p>
    <w:p w:rsidR="00000000" w:rsidDel="00000000" w:rsidP="00000000" w:rsidRDefault="00000000" w:rsidRPr="00000000" w14:paraId="00000014">
      <w:pPr>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Juegos de mesa y cartas usados</w:t>
      </w:r>
    </w:p>
    <w:p w:rsidR="00000000" w:rsidDel="00000000" w:rsidP="00000000" w:rsidRDefault="00000000" w:rsidRPr="00000000" w14:paraId="00000015">
      <w:pPr>
        <w:ind w:left="720" w:firstLine="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6">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w:t>
      </w:r>
      <w:r w:rsidDel="00000000" w:rsidR="00000000" w:rsidRPr="00000000">
        <w:rPr>
          <w:rFonts w:ascii="Georgia" w:cs="Georgia" w:eastAsia="Georgia" w:hAnsi="Georgia"/>
          <w:i w:val="1"/>
          <w:color w:val="274e13"/>
          <w:sz w:val="28"/>
          <w:szCs w:val="28"/>
          <w:rtl w:val="0"/>
        </w:rPr>
        <w:t xml:space="preserve">Nos veremos pronto</w:t>
      </w:r>
      <w:r w:rsidDel="00000000" w:rsidR="00000000" w:rsidRPr="00000000">
        <w:rPr>
          <w:rFonts w:ascii="Georgia" w:cs="Georgia" w:eastAsia="Georgia" w:hAnsi="Georgia"/>
          <w:color w:val="274e13"/>
          <w:sz w:val="28"/>
          <w:szCs w:val="28"/>
          <w:rtl w:val="0"/>
        </w:rPr>
        <w:t xml:space="preserve">! </w:t>
      </w:r>
    </w:p>
    <w:p w:rsidR="00000000" w:rsidDel="00000000" w:rsidP="00000000" w:rsidRDefault="00000000" w:rsidRPr="00000000" w14:paraId="00000017">
      <w:pPr>
        <w:pageBreakBefore w:val="0"/>
        <w:jc w:val="center"/>
        <w:rPr>
          <w:rFonts w:ascii="Georgia" w:cs="Georgia" w:eastAsia="Georgia" w:hAnsi="Georgia"/>
          <w:b w:val="1"/>
          <w:color w:val="274e13"/>
          <w:sz w:val="24"/>
          <w:szCs w:val="24"/>
        </w:rPr>
      </w:pPr>
      <w:r w:rsidDel="00000000" w:rsidR="00000000" w:rsidRPr="00000000">
        <w:rPr>
          <w:rtl w:val="0"/>
        </w:rPr>
      </w:r>
    </w:p>
    <w:p w:rsidR="00000000" w:rsidDel="00000000" w:rsidP="00000000" w:rsidRDefault="00000000" w:rsidRPr="00000000" w14:paraId="00000018">
      <w:pPr>
        <w:pageBreakBefore w:val="0"/>
        <w:jc w:val="center"/>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6to  grado</w:t>
      </w:r>
    </w:p>
    <w:p w:rsidR="00000000" w:rsidDel="00000000" w:rsidP="00000000" w:rsidRDefault="00000000" w:rsidRPr="00000000" w14:paraId="00000019">
      <w:pPr>
        <w:pageBreakBefore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pageBreakBefore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pageBreakBefore w:val="0"/>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C">
      <w:pPr>
        <w:pageBreakBefore w:val="0"/>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D">
      <w:pPr>
        <w:pageBreakBefore w:val="0"/>
        <w:jc w:val="left"/>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E">
      <w:pPr>
        <w:pageBreakBefore w:val="0"/>
        <w:jc w:val="left"/>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F">
      <w:pPr>
        <w:pageBreakBefore w:val="0"/>
        <w:jc w:val="left"/>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20">
      <w:pPr>
        <w:pageBreakBefore w:val="0"/>
        <w:jc w:val="center"/>
        <w:rPr>
          <w:rFonts w:ascii="Georgia" w:cs="Georgia" w:eastAsia="Georgia" w:hAnsi="Georgia"/>
          <w:b w:val="1"/>
          <w:color w:val="0000ff"/>
          <w:sz w:val="28"/>
          <w:szCs w:val="28"/>
        </w:rPr>
      </w:pPr>
      <w:r w:rsidDel="00000000" w:rsidR="00000000" w:rsidRPr="00000000">
        <w:rPr>
          <w:rFonts w:ascii="Georgia" w:cs="Georgia" w:eastAsia="Georgia" w:hAnsi="Georgia"/>
          <w:b w:val="1"/>
          <w:color w:val="0000ff"/>
          <w:sz w:val="28"/>
          <w:szCs w:val="28"/>
          <w:rtl w:val="0"/>
        </w:rPr>
        <w:t xml:space="preserve">6th Grade School Supplies List</w:t>
      </w:r>
    </w:p>
    <w:p w:rsidR="00000000" w:rsidDel="00000000" w:rsidP="00000000" w:rsidRDefault="00000000" w:rsidRPr="00000000" w14:paraId="00000021">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color w:val="0000ff"/>
          <w:sz w:val="28"/>
          <w:szCs w:val="28"/>
          <w:rtl w:val="0"/>
        </w:rPr>
        <w:t xml:space="preserve">2025-2026</w:t>
      </w:r>
    </w:p>
    <w:p w:rsidR="00000000" w:rsidDel="00000000" w:rsidP="00000000" w:rsidRDefault="00000000" w:rsidRPr="00000000" w14:paraId="00000022">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At Vida, we never require our students’ families to provide school supplies, and we understand that it is not possible for many families to do so. Please do not feel any obligation to donate items. This list is provided only as a suggestion for families who are able and interested in contributing for the benefit of their child’s class.</w:t>
      </w:r>
    </w:p>
    <w:p w:rsidR="00000000" w:rsidDel="00000000" w:rsidP="00000000" w:rsidRDefault="00000000" w:rsidRPr="00000000" w14:paraId="00000025">
      <w:pPr>
        <w:pageBreakBefore w:val="0"/>
        <w:jc w:val="left"/>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6">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The most necessary school supplies will be provided by the school. If your child wishes to bring any additional school material, please identify it with their name.</w:t>
      </w:r>
    </w:p>
    <w:p w:rsidR="00000000" w:rsidDel="00000000" w:rsidP="00000000" w:rsidRDefault="00000000" w:rsidRPr="00000000" w14:paraId="00000027">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8">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If you would like to supplement materials in your child's homeroom teacher, please check the wish list below:</w:t>
      </w:r>
    </w:p>
    <w:p w:rsidR="00000000" w:rsidDel="00000000" w:rsidP="00000000" w:rsidRDefault="00000000" w:rsidRPr="00000000" w14:paraId="00000029">
      <w:pPr>
        <w:pageBreakBefore w:val="0"/>
        <w:rPr>
          <w:rFonts w:ascii="Georgia" w:cs="Georgia" w:eastAsia="Georgia" w:hAnsi="Georgia"/>
          <w:b w:val="1"/>
          <w:color w:val="0000ff"/>
          <w:sz w:val="24"/>
          <w:szCs w:val="24"/>
        </w:rPr>
      </w:pPr>
      <w:r w:rsidDel="00000000" w:rsidR="00000000" w:rsidRPr="00000000">
        <w:rPr>
          <w:rtl w:val="0"/>
        </w:rPr>
      </w:r>
    </w:p>
    <w:p w:rsidR="00000000" w:rsidDel="00000000" w:rsidP="00000000" w:rsidRDefault="00000000" w:rsidRPr="00000000" w14:paraId="0000002A">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Wooden pencils</w:t>
      </w:r>
    </w:p>
    <w:p w:rsidR="00000000" w:rsidDel="00000000" w:rsidP="00000000" w:rsidRDefault="00000000" w:rsidRPr="00000000" w14:paraId="0000002B">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Whiteboard markers (black and colored)</w:t>
      </w:r>
    </w:p>
    <w:p w:rsidR="00000000" w:rsidDel="00000000" w:rsidP="00000000" w:rsidRDefault="00000000" w:rsidRPr="00000000" w14:paraId="0000002C">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Antibacterial wipes</w:t>
      </w:r>
    </w:p>
    <w:p w:rsidR="00000000" w:rsidDel="00000000" w:rsidP="00000000" w:rsidRDefault="00000000" w:rsidRPr="00000000" w14:paraId="0000002D">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Paper towels</w:t>
      </w:r>
    </w:p>
    <w:p w:rsidR="00000000" w:rsidDel="00000000" w:rsidP="00000000" w:rsidRDefault="00000000" w:rsidRPr="00000000" w14:paraId="0000002E">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Kleenex </w:t>
      </w:r>
    </w:p>
    <w:p w:rsidR="00000000" w:rsidDel="00000000" w:rsidP="00000000" w:rsidRDefault="00000000" w:rsidRPr="00000000" w14:paraId="0000002F">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Paper plates and cups</w:t>
      </w:r>
    </w:p>
    <w:p w:rsidR="00000000" w:rsidDel="00000000" w:rsidP="00000000" w:rsidRDefault="00000000" w:rsidRPr="00000000" w14:paraId="00000030">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Plastic spoons and forks</w:t>
      </w:r>
    </w:p>
    <w:p w:rsidR="00000000" w:rsidDel="00000000" w:rsidP="00000000" w:rsidRDefault="00000000" w:rsidRPr="00000000" w14:paraId="00000031">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Plastic bags</w:t>
      </w:r>
    </w:p>
    <w:p w:rsidR="00000000" w:rsidDel="00000000" w:rsidP="00000000" w:rsidRDefault="00000000" w:rsidRPr="00000000" w14:paraId="00000032">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Stickers</w:t>
      </w:r>
    </w:p>
    <w:p w:rsidR="00000000" w:rsidDel="00000000" w:rsidP="00000000" w:rsidRDefault="00000000" w:rsidRPr="00000000" w14:paraId="00000033">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Used magazines/books</w:t>
      </w:r>
    </w:p>
    <w:p w:rsidR="00000000" w:rsidDel="00000000" w:rsidP="00000000" w:rsidRDefault="00000000" w:rsidRPr="00000000" w14:paraId="00000034">
      <w:pPr>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Gently used board games </w:t>
      </w:r>
    </w:p>
    <w:p w:rsidR="00000000" w:rsidDel="00000000" w:rsidP="00000000" w:rsidRDefault="00000000" w:rsidRPr="00000000" w14:paraId="00000035">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6">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7">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i w:val="1"/>
          <w:color w:val="0000ff"/>
          <w:sz w:val="28"/>
          <w:szCs w:val="28"/>
          <w:rtl w:val="0"/>
        </w:rPr>
        <w:t xml:space="preserve">See you soon</w:t>
      </w:r>
      <w:r w:rsidDel="00000000" w:rsidR="00000000" w:rsidRPr="00000000">
        <w:rPr>
          <w:rFonts w:ascii="Georgia" w:cs="Georgia" w:eastAsia="Georgia" w:hAnsi="Georgia"/>
          <w:color w:val="0000ff"/>
          <w:sz w:val="28"/>
          <w:szCs w:val="28"/>
          <w:rtl w:val="0"/>
        </w:rPr>
        <w:t xml:space="preserve">!</w:t>
      </w:r>
    </w:p>
    <w:p w:rsidR="00000000" w:rsidDel="00000000" w:rsidP="00000000" w:rsidRDefault="00000000" w:rsidRPr="00000000" w14:paraId="00000038">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39">
      <w:pPr>
        <w:pageBreakBefore w:val="0"/>
        <w:jc w:val="center"/>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6th grade</w:t>
      </w:r>
    </w:p>
    <w:p w:rsidR="00000000" w:rsidDel="00000000" w:rsidP="00000000" w:rsidRDefault="00000000" w:rsidRPr="00000000" w14:paraId="0000003A">
      <w:pPr>
        <w:pageBreakBefore w:val="0"/>
        <w:rPr>
          <w:rFonts w:ascii="Georgia" w:cs="Georgia" w:eastAsia="Georgia" w:hAnsi="Georgia"/>
          <w:color w:val="0000ff"/>
          <w:sz w:val="4"/>
          <w:szCs w:val="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spacing w:after="160" w:line="259" w:lineRule="auto"/>
      <w:jc w:val="center"/>
      <w:rPr/>
    </w:pPr>
    <w:r w:rsidDel="00000000" w:rsidR="00000000" w:rsidRPr="00000000">
      <w:rPr>
        <w:rFonts w:ascii="Calibri" w:cs="Calibri" w:eastAsia="Calibri" w:hAnsi="Calibri"/>
      </w:rPr>
      <w:drawing>
        <wp:inline distB="114300" distT="114300" distL="114300" distR="114300">
          <wp:extent cx="1138238" cy="877391"/>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8238" cy="877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VmS7MYfBTHac3e97l1+gmJ/NkA==">CgMxLjA4AHIhMXh6SkFiakpDbThxc2k0c0tUci10WFFnaVgzVThmdFVf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