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659D1" w14:textId="77777777" w:rsidR="006710DC" w:rsidRDefault="006710DC" w:rsidP="006710DC">
      <w:pPr>
        <w:spacing w:after="0" w:line="240" w:lineRule="auto"/>
        <w:jc w:val="center"/>
      </w:pPr>
      <w:r>
        <w:t>Highland Academy</w:t>
      </w:r>
    </w:p>
    <w:p w14:paraId="45C064E4" w14:textId="77777777" w:rsidR="006710DC" w:rsidRDefault="006710DC" w:rsidP="006710DC">
      <w:pPr>
        <w:spacing w:after="0" w:line="240" w:lineRule="auto"/>
        <w:jc w:val="center"/>
      </w:pPr>
      <w:r>
        <w:t>Academic Policy Committee</w:t>
      </w:r>
    </w:p>
    <w:p w14:paraId="00EB60FE" w14:textId="77777777" w:rsidR="006710DC" w:rsidRDefault="006710DC" w:rsidP="006710DC">
      <w:pPr>
        <w:spacing w:after="0" w:line="240" w:lineRule="auto"/>
        <w:jc w:val="center"/>
      </w:pPr>
      <w:r>
        <w:t>May 28, 2020</w:t>
      </w:r>
    </w:p>
    <w:p w14:paraId="60F49270" w14:textId="77777777" w:rsidR="006710DC" w:rsidRDefault="006710DC" w:rsidP="006710DC">
      <w:pPr>
        <w:spacing w:after="0" w:line="240" w:lineRule="auto"/>
        <w:jc w:val="center"/>
      </w:pPr>
      <w:r>
        <w:t>6:00p -7:30p</w:t>
      </w:r>
    </w:p>
    <w:p w14:paraId="21A2CC4D" w14:textId="77777777" w:rsidR="006710DC" w:rsidRDefault="006710DC" w:rsidP="006710DC">
      <w:pPr>
        <w:spacing w:after="0"/>
        <w:jc w:val="center"/>
      </w:pPr>
    </w:p>
    <w:p w14:paraId="7D845D57" w14:textId="77777777" w:rsidR="006710DC" w:rsidRDefault="006710DC" w:rsidP="006710DC">
      <w:pPr>
        <w:pStyle w:val="ListParagraph"/>
        <w:numPr>
          <w:ilvl w:val="0"/>
          <w:numId w:val="1"/>
        </w:numPr>
      </w:pPr>
      <w:r>
        <w:t>Determination of Quorum and Call to Order</w:t>
      </w:r>
    </w:p>
    <w:p w14:paraId="59FDDBB9" w14:textId="77777777" w:rsidR="006710DC" w:rsidRDefault="006710DC" w:rsidP="006710DC">
      <w:pPr>
        <w:pStyle w:val="ListParagraph"/>
      </w:pPr>
    </w:p>
    <w:p w14:paraId="7AE331A1" w14:textId="77777777" w:rsidR="006710DC" w:rsidRDefault="006710DC" w:rsidP="006710DC">
      <w:pPr>
        <w:pStyle w:val="ListParagraph"/>
        <w:numPr>
          <w:ilvl w:val="0"/>
          <w:numId w:val="1"/>
        </w:numPr>
      </w:pPr>
      <w:r>
        <w:t>Motion to approve the agenda</w:t>
      </w:r>
    </w:p>
    <w:p w14:paraId="78F3DD21" w14:textId="77777777" w:rsidR="006710DC" w:rsidRDefault="006710DC" w:rsidP="006710DC">
      <w:pPr>
        <w:pStyle w:val="ListParagraph"/>
      </w:pPr>
    </w:p>
    <w:p w14:paraId="3E772DB4" w14:textId="77777777" w:rsidR="006710DC" w:rsidRDefault="006710DC" w:rsidP="006710DC">
      <w:pPr>
        <w:pStyle w:val="ListParagraph"/>
        <w:numPr>
          <w:ilvl w:val="0"/>
          <w:numId w:val="1"/>
        </w:numPr>
        <w:spacing w:after="0"/>
      </w:pPr>
      <w:r>
        <w:t>Approval of Minutes</w:t>
      </w:r>
    </w:p>
    <w:p w14:paraId="7D212FD3" w14:textId="77777777" w:rsidR="006710DC" w:rsidRDefault="006710DC" w:rsidP="006710DC">
      <w:pPr>
        <w:pStyle w:val="ListParagraph"/>
        <w:numPr>
          <w:ilvl w:val="1"/>
          <w:numId w:val="1"/>
        </w:numPr>
        <w:spacing w:after="0"/>
      </w:pPr>
      <w:r>
        <w:t>April minutes</w:t>
      </w:r>
    </w:p>
    <w:p w14:paraId="7D349EE5" w14:textId="77777777" w:rsidR="006710DC" w:rsidRDefault="006710DC" w:rsidP="006710DC">
      <w:pPr>
        <w:spacing w:after="0"/>
      </w:pPr>
    </w:p>
    <w:p w14:paraId="66C0B119" w14:textId="77777777" w:rsidR="006710DC" w:rsidRDefault="006710DC" w:rsidP="006710DC">
      <w:pPr>
        <w:pStyle w:val="ListParagraph"/>
        <w:numPr>
          <w:ilvl w:val="0"/>
          <w:numId w:val="1"/>
        </w:numPr>
      </w:pPr>
      <w:r>
        <w:t>Public comment (2 minutes per participant)</w:t>
      </w:r>
    </w:p>
    <w:p w14:paraId="0956FA4E" w14:textId="77777777" w:rsidR="006710DC" w:rsidRDefault="006710DC" w:rsidP="006710DC">
      <w:pPr>
        <w:pStyle w:val="ListParagraph"/>
      </w:pPr>
    </w:p>
    <w:p w14:paraId="68CD3D3A" w14:textId="77777777" w:rsidR="006710DC" w:rsidRDefault="006710DC" w:rsidP="006710DC">
      <w:pPr>
        <w:pStyle w:val="ListParagraph"/>
        <w:numPr>
          <w:ilvl w:val="0"/>
          <w:numId w:val="1"/>
        </w:numPr>
        <w:spacing w:after="0"/>
      </w:pPr>
      <w:r>
        <w:t xml:space="preserve">Principal Report </w:t>
      </w:r>
    </w:p>
    <w:p w14:paraId="24B2D16F" w14:textId="77777777" w:rsidR="006710DC" w:rsidRDefault="006710DC" w:rsidP="006710DC">
      <w:pPr>
        <w:pStyle w:val="ListParagraph"/>
        <w:numPr>
          <w:ilvl w:val="1"/>
          <w:numId w:val="1"/>
        </w:numPr>
        <w:spacing w:after="0"/>
      </w:pPr>
      <w:r>
        <w:t xml:space="preserve">Celebration – Graduation </w:t>
      </w:r>
    </w:p>
    <w:p w14:paraId="7B19505C" w14:textId="77777777" w:rsidR="006710DC" w:rsidRDefault="006710DC" w:rsidP="006710DC">
      <w:pPr>
        <w:pStyle w:val="ListParagraph"/>
        <w:numPr>
          <w:ilvl w:val="1"/>
          <w:numId w:val="1"/>
        </w:numPr>
        <w:spacing w:after="0"/>
      </w:pPr>
      <w:r>
        <w:t xml:space="preserve">Enrollment </w:t>
      </w:r>
    </w:p>
    <w:p w14:paraId="152CCCBD" w14:textId="77777777" w:rsidR="006710DC" w:rsidRDefault="006710DC" w:rsidP="006710DC">
      <w:pPr>
        <w:pStyle w:val="ListParagraph"/>
        <w:numPr>
          <w:ilvl w:val="1"/>
          <w:numId w:val="1"/>
        </w:numPr>
        <w:spacing w:after="0"/>
      </w:pPr>
      <w:r>
        <w:t>Staffing</w:t>
      </w:r>
    </w:p>
    <w:p w14:paraId="72B7371D" w14:textId="77777777" w:rsidR="006710DC" w:rsidRDefault="006710DC" w:rsidP="006710DC">
      <w:pPr>
        <w:pStyle w:val="ListParagraph"/>
        <w:numPr>
          <w:ilvl w:val="1"/>
          <w:numId w:val="1"/>
        </w:numPr>
        <w:spacing w:after="0"/>
      </w:pPr>
      <w:r>
        <w:t>Climate &amp; Connectedness Results; Next Steps</w:t>
      </w:r>
    </w:p>
    <w:p w14:paraId="79CA462C" w14:textId="77777777" w:rsidR="006710DC" w:rsidRDefault="006710DC" w:rsidP="006710DC">
      <w:pPr>
        <w:pStyle w:val="ListParagraph"/>
        <w:numPr>
          <w:ilvl w:val="1"/>
          <w:numId w:val="1"/>
        </w:numPr>
        <w:spacing w:after="0"/>
      </w:pPr>
      <w:r>
        <w:t>Budget</w:t>
      </w:r>
    </w:p>
    <w:p w14:paraId="5FF302E3" w14:textId="77777777" w:rsidR="006710DC" w:rsidRDefault="006710DC" w:rsidP="006710DC">
      <w:pPr>
        <w:pStyle w:val="ListParagraph"/>
        <w:numPr>
          <w:ilvl w:val="1"/>
          <w:numId w:val="1"/>
        </w:numPr>
        <w:spacing w:after="0"/>
      </w:pPr>
      <w:r>
        <w:t>Building</w:t>
      </w:r>
    </w:p>
    <w:p w14:paraId="08C2B6E1" w14:textId="77777777" w:rsidR="006710DC" w:rsidRDefault="006710DC" w:rsidP="006710DC">
      <w:pPr>
        <w:pStyle w:val="ListParagraph"/>
        <w:spacing w:after="0"/>
        <w:ind w:left="2160"/>
      </w:pPr>
    </w:p>
    <w:p w14:paraId="30EE853E" w14:textId="77777777" w:rsidR="006710DC" w:rsidRDefault="006710DC" w:rsidP="006710DC">
      <w:pPr>
        <w:pStyle w:val="ListParagraph"/>
        <w:numPr>
          <w:ilvl w:val="0"/>
          <w:numId w:val="1"/>
        </w:numPr>
        <w:spacing w:after="0"/>
      </w:pPr>
      <w:r>
        <w:t>Meeting the mission of the Charter</w:t>
      </w:r>
    </w:p>
    <w:p w14:paraId="497A7B82" w14:textId="77777777" w:rsidR="006710DC" w:rsidRDefault="006710DC" w:rsidP="006710DC">
      <w:pPr>
        <w:pStyle w:val="ListParagraph"/>
        <w:numPr>
          <w:ilvl w:val="1"/>
          <w:numId w:val="1"/>
        </w:numPr>
        <w:spacing w:after="0"/>
      </w:pPr>
      <w:r>
        <w:t>By-Laws review and recommendations</w:t>
      </w:r>
    </w:p>
    <w:p w14:paraId="7AE0F7D9" w14:textId="77777777" w:rsidR="006B54FF" w:rsidRDefault="006B54FF" w:rsidP="006B54FF">
      <w:pPr>
        <w:pStyle w:val="ListParagraph"/>
        <w:numPr>
          <w:ilvl w:val="2"/>
          <w:numId w:val="1"/>
        </w:numPr>
        <w:spacing w:after="0"/>
      </w:pPr>
      <w:r>
        <w:t>Terms</w:t>
      </w:r>
    </w:p>
    <w:p w14:paraId="4443C383" w14:textId="76B04397" w:rsidR="00B33AF4" w:rsidRDefault="00B33AF4" w:rsidP="006B54FF">
      <w:pPr>
        <w:pStyle w:val="ListParagraph"/>
        <w:numPr>
          <w:ilvl w:val="2"/>
          <w:numId w:val="1"/>
        </w:numPr>
        <w:spacing w:after="0"/>
      </w:pPr>
      <w:r>
        <w:t>DEED Calendar Waiver</w:t>
      </w:r>
    </w:p>
    <w:p w14:paraId="2A88FA04" w14:textId="63EC3D0C" w:rsidR="0053778D" w:rsidRDefault="0053778D" w:rsidP="006B54FF">
      <w:pPr>
        <w:pStyle w:val="ListParagraph"/>
        <w:numPr>
          <w:ilvl w:val="2"/>
          <w:numId w:val="1"/>
        </w:numPr>
        <w:spacing w:after="0"/>
      </w:pPr>
      <w:r>
        <w:t>Sub-Lease</w:t>
      </w:r>
      <w:bookmarkStart w:id="0" w:name="_GoBack"/>
      <w:bookmarkEnd w:id="0"/>
    </w:p>
    <w:p w14:paraId="239146EE" w14:textId="77777777" w:rsidR="006710DC" w:rsidRDefault="006710DC" w:rsidP="006710DC">
      <w:pPr>
        <w:pStyle w:val="ListParagraph"/>
        <w:numPr>
          <w:ilvl w:val="1"/>
          <w:numId w:val="1"/>
        </w:numPr>
        <w:spacing w:after="0"/>
      </w:pPr>
      <w:r>
        <w:t>Board Evaluation Goals &amp; Next Steps</w:t>
      </w:r>
    </w:p>
    <w:p w14:paraId="175ADF1F" w14:textId="77777777" w:rsidR="006710DC" w:rsidRDefault="006710DC" w:rsidP="006710DC">
      <w:pPr>
        <w:pStyle w:val="ListParagraph"/>
        <w:numPr>
          <w:ilvl w:val="1"/>
          <w:numId w:val="1"/>
        </w:numPr>
        <w:spacing w:after="0"/>
      </w:pPr>
      <w:r>
        <w:t>Principal Evaluation</w:t>
      </w:r>
    </w:p>
    <w:p w14:paraId="142E66C1" w14:textId="77777777" w:rsidR="006710DC" w:rsidRDefault="006710DC" w:rsidP="006710DC">
      <w:pPr>
        <w:spacing w:after="0"/>
      </w:pPr>
    </w:p>
    <w:p w14:paraId="5328C052" w14:textId="77777777" w:rsidR="006710DC" w:rsidRPr="000A7634" w:rsidRDefault="006710DC" w:rsidP="006710DC">
      <w:pPr>
        <w:pStyle w:val="ListParagraph"/>
        <w:numPr>
          <w:ilvl w:val="0"/>
          <w:numId w:val="1"/>
        </w:numPr>
        <w:spacing w:after="0" w:line="240" w:lineRule="auto"/>
        <w:rPr>
          <w:rFonts w:ascii="Times New Roman" w:eastAsia="Times New Roman" w:hAnsi="Times New Roman" w:cs="Times New Roman"/>
          <w:sz w:val="13"/>
          <w:szCs w:val="13"/>
        </w:rPr>
      </w:pPr>
      <w:r w:rsidRPr="000A7634">
        <w:rPr>
          <w:rFonts w:ascii="Times New Roman" w:eastAsia="Times New Roman" w:hAnsi="Times New Roman" w:cs="Times New Roman"/>
          <w:i/>
          <w:iCs/>
          <w:color w:val="000000"/>
          <w:sz w:val="13"/>
          <w:szCs w:val="13"/>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5D66EB32" w14:textId="77777777" w:rsidR="006710DC" w:rsidRPr="000A7634" w:rsidRDefault="006710DC" w:rsidP="006710DC">
      <w:pPr>
        <w:rPr>
          <w:sz w:val="13"/>
          <w:szCs w:val="13"/>
        </w:rPr>
      </w:pPr>
    </w:p>
    <w:p w14:paraId="5059BC19" w14:textId="77777777" w:rsidR="006710DC" w:rsidRDefault="006710DC" w:rsidP="006710DC"/>
    <w:p w14:paraId="1D91EA3E" w14:textId="77777777" w:rsidR="006710DC" w:rsidRDefault="006710DC" w:rsidP="006710DC"/>
    <w:p w14:paraId="01D41A3A" w14:textId="77777777" w:rsidR="004C3B7E" w:rsidRDefault="0053778D"/>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DC"/>
    <w:rsid w:val="0053778D"/>
    <w:rsid w:val="006710DC"/>
    <w:rsid w:val="006B5201"/>
    <w:rsid w:val="006B54FF"/>
    <w:rsid w:val="006F50A9"/>
    <w:rsid w:val="00B33AF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F183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10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2020-05-24T05:49:00Z</dcterms:created>
  <dcterms:modified xsi:type="dcterms:W3CDTF">2020-05-26T06:56:00Z</dcterms:modified>
</cp:coreProperties>
</file>