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5CF0" w14:textId="2076E375" w:rsidR="001B13C8" w:rsidRPr="0004308E" w:rsidRDefault="001B13C8" w:rsidP="0024259D">
      <w:pPr>
        <w:spacing w:after="80"/>
        <w:jc w:val="center"/>
        <w:rPr>
          <w:rFonts w:ascii="Times New Roman" w:hAnsi="Times New Roman" w:cs="Times New Roman"/>
          <w:b/>
          <w:bCs/>
          <w:color w:val="000000"/>
          <w:sz w:val="22"/>
          <w:szCs w:val="22"/>
        </w:rPr>
      </w:pPr>
      <w:r w:rsidRPr="0004308E">
        <w:rPr>
          <w:rFonts w:ascii="Times New Roman" w:hAnsi="Times New Roman" w:cs="Times New Roman"/>
          <w:b/>
          <w:bCs/>
          <w:color w:val="000000"/>
          <w:sz w:val="22"/>
          <w:szCs w:val="22"/>
        </w:rPr>
        <w:t>MVHS</w:t>
      </w:r>
      <w:r w:rsidR="000A7CB2" w:rsidRPr="0004308E">
        <w:rPr>
          <w:rFonts w:ascii="Times New Roman" w:hAnsi="Times New Roman" w:cs="Times New Roman"/>
          <w:b/>
          <w:bCs/>
          <w:color w:val="000000"/>
          <w:sz w:val="22"/>
          <w:szCs w:val="22"/>
        </w:rPr>
        <w:t xml:space="preserve"> IB</w:t>
      </w:r>
      <w:r w:rsidRPr="0004308E">
        <w:rPr>
          <w:rFonts w:ascii="Times New Roman" w:hAnsi="Times New Roman" w:cs="Times New Roman"/>
          <w:b/>
          <w:bCs/>
          <w:color w:val="000000"/>
          <w:sz w:val="22"/>
          <w:szCs w:val="22"/>
        </w:rPr>
        <w:t xml:space="preserve"> </w:t>
      </w:r>
      <w:r w:rsidR="002B3B5B" w:rsidRPr="0004308E">
        <w:rPr>
          <w:rFonts w:ascii="Times New Roman" w:hAnsi="Times New Roman" w:cs="Times New Roman"/>
          <w:b/>
          <w:bCs/>
          <w:color w:val="000000"/>
          <w:sz w:val="22"/>
          <w:szCs w:val="22"/>
        </w:rPr>
        <w:t>Language</w:t>
      </w:r>
      <w:r w:rsidRPr="0004308E">
        <w:rPr>
          <w:rFonts w:ascii="Times New Roman" w:hAnsi="Times New Roman" w:cs="Times New Roman"/>
          <w:b/>
          <w:bCs/>
          <w:color w:val="000000"/>
          <w:sz w:val="22"/>
          <w:szCs w:val="22"/>
        </w:rPr>
        <w:t xml:space="preserve"> Policy</w:t>
      </w:r>
      <w:r w:rsidR="00511AEC" w:rsidRPr="0004308E">
        <w:rPr>
          <w:rFonts w:ascii="Times New Roman" w:hAnsi="Times New Roman" w:cs="Times New Roman"/>
          <w:b/>
          <w:bCs/>
          <w:color w:val="000000"/>
          <w:sz w:val="22"/>
          <w:szCs w:val="22"/>
        </w:rPr>
        <w:t xml:space="preserve"> </w:t>
      </w:r>
    </w:p>
    <w:p w14:paraId="1B2EC5F9" w14:textId="77777777" w:rsidR="00E20D54" w:rsidRPr="0004308E" w:rsidRDefault="00E20D54" w:rsidP="0024259D">
      <w:pPr>
        <w:spacing w:after="80"/>
        <w:jc w:val="center"/>
        <w:rPr>
          <w:rFonts w:ascii="Times New Roman" w:hAnsi="Times New Roman" w:cs="Times New Roman"/>
          <w:sz w:val="22"/>
          <w:szCs w:val="22"/>
        </w:rPr>
      </w:pPr>
    </w:p>
    <w:p w14:paraId="353E12CE" w14:textId="77777777" w:rsidR="001B13C8" w:rsidRPr="0004308E" w:rsidRDefault="001B13C8" w:rsidP="0024259D">
      <w:pPr>
        <w:spacing w:after="80"/>
        <w:rPr>
          <w:rFonts w:ascii="Times New Roman" w:hAnsi="Times New Roman" w:cs="Times New Roman"/>
          <w:sz w:val="22"/>
          <w:szCs w:val="22"/>
        </w:rPr>
      </w:pPr>
      <w:r w:rsidRPr="0004308E">
        <w:rPr>
          <w:rFonts w:ascii="Times New Roman" w:hAnsi="Times New Roman" w:cs="Times New Roman"/>
          <w:b/>
          <w:bCs/>
          <w:color w:val="000000"/>
          <w:sz w:val="22"/>
          <w:szCs w:val="22"/>
          <w:u w:val="single"/>
        </w:rPr>
        <w:t>Language Profile</w:t>
      </w:r>
    </w:p>
    <w:p w14:paraId="296426CE" w14:textId="77777777" w:rsidR="001B13C8" w:rsidRPr="0004308E" w:rsidRDefault="001B13C8" w:rsidP="0024259D">
      <w:pPr>
        <w:spacing w:after="80"/>
        <w:rPr>
          <w:rFonts w:ascii="Times New Roman" w:hAnsi="Times New Roman" w:cs="Times New Roman"/>
          <w:sz w:val="22"/>
          <w:szCs w:val="22"/>
        </w:rPr>
      </w:pPr>
      <w:r w:rsidRPr="0004308E">
        <w:rPr>
          <w:rFonts w:ascii="Times New Roman" w:hAnsi="Times New Roman" w:cs="Times New Roman"/>
          <w:color w:val="000000"/>
          <w:sz w:val="22"/>
          <w:szCs w:val="22"/>
        </w:rPr>
        <w:t>Students attending MVHS fall into one of the following language categories:</w:t>
      </w:r>
    </w:p>
    <w:p w14:paraId="023168A2" w14:textId="77777777" w:rsidR="001B13C8" w:rsidRPr="0004308E" w:rsidRDefault="001B13C8" w:rsidP="0024259D">
      <w:pPr>
        <w:numPr>
          <w:ilvl w:val="0"/>
          <w:numId w:val="1"/>
        </w:num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English background (both parents are fluent in English) with no proficiency in a language other than English</w:t>
      </w:r>
    </w:p>
    <w:p w14:paraId="3C87C061" w14:textId="77777777" w:rsidR="001B13C8" w:rsidRPr="0004308E" w:rsidRDefault="001B13C8" w:rsidP="0024259D">
      <w:pPr>
        <w:numPr>
          <w:ilvl w:val="0"/>
          <w:numId w:val="1"/>
        </w:num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 xml:space="preserve">English background (both parents are fluent in English) with some proficiency in a language other than English </w:t>
      </w:r>
      <w:proofErr w:type="gramStart"/>
      <w:r w:rsidRPr="0004308E">
        <w:rPr>
          <w:rFonts w:ascii="Times New Roman" w:hAnsi="Times New Roman" w:cs="Times New Roman"/>
          <w:color w:val="000000"/>
          <w:sz w:val="22"/>
          <w:szCs w:val="22"/>
        </w:rPr>
        <w:t>as a result of</w:t>
      </w:r>
      <w:proofErr w:type="gramEnd"/>
      <w:r w:rsidRPr="0004308E">
        <w:rPr>
          <w:rFonts w:ascii="Times New Roman" w:hAnsi="Times New Roman" w:cs="Times New Roman"/>
          <w:color w:val="000000"/>
          <w:sz w:val="22"/>
          <w:szCs w:val="22"/>
        </w:rPr>
        <w:t xml:space="preserve"> previously living in another country or studying that language for educational purposes</w:t>
      </w:r>
    </w:p>
    <w:p w14:paraId="3EEC258D" w14:textId="77777777" w:rsidR="001B13C8" w:rsidRPr="0004308E" w:rsidRDefault="001B13C8" w:rsidP="0024259D">
      <w:pPr>
        <w:numPr>
          <w:ilvl w:val="0"/>
          <w:numId w:val="1"/>
        </w:num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Bilingual students (one or both parents are fluent in a language other than English) who acquired both English and a second language simultaneously from birth, but only demonstrate proficiency in one of the languages (either English or the second language)</w:t>
      </w:r>
    </w:p>
    <w:p w14:paraId="04697AAD" w14:textId="77777777" w:rsidR="001B13C8" w:rsidRPr="0004308E" w:rsidRDefault="001B13C8" w:rsidP="0024259D">
      <w:pPr>
        <w:numPr>
          <w:ilvl w:val="0"/>
          <w:numId w:val="1"/>
        </w:num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Bilingual students (one or both parents are fluent in a language other than English) who have demonstrated proficiency in both English and a second language simultaneously from birth</w:t>
      </w:r>
    </w:p>
    <w:p w14:paraId="5D93FA44" w14:textId="77777777" w:rsidR="001B13C8" w:rsidRPr="0004308E" w:rsidRDefault="001B13C8" w:rsidP="0024259D">
      <w:pPr>
        <w:numPr>
          <w:ilvl w:val="0"/>
          <w:numId w:val="1"/>
        </w:num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English Language Learners (Limited English Proficient, Redesignated Fluent, Initially Fluent) who are proficient in a language other than English and vary in their level of English proficiency</w:t>
      </w:r>
    </w:p>
    <w:p w14:paraId="10F4DE1E" w14:textId="77777777" w:rsidR="001B13C8" w:rsidRPr="0004308E" w:rsidRDefault="001B13C8" w:rsidP="0024259D">
      <w:pPr>
        <w:numPr>
          <w:ilvl w:val="0"/>
          <w:numId w:val="1"/>
        </w:num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Foreign Exchange Students who are proficient in a language other than English and vary in their English proficiency</w:t>
      </w:r>
    </w:p>
    <w:p w14:paraId="1CF9EF74" w14:textId="77777777" w:rsidR="001B13C8" w:rsidRPr="0004308E" w:rsidRDefault="001B13C8" w:rsidP="0024259D">
      <w:pPr>
        <w:spacing w:after="80"/>
        <w:textAlignment w:val="baseline"/>
        <w:rPr>
          <w:rFonts w:ascii="Times New Roman" w:hAnsi="Times New Roman" w:cs="Times New Roman"/>
          <w:color w:val="000000"/>
          <w:sz w:val="22"/>
          <w:szCs w:val="22"/>
        </w:rPr>
      </w:pPr>
      <w:proofErr w:type="gramStart"/>
      <w:r w:rsidRPr="0004308E">
        <w:rPr>
          <w:rFonts w:ascii="Times New Roman" w:hAnsi="Times New Roman" w:cs="Times New Roman"/>
          <w:color w:val="000000"/>
          <w:sz w:val="22"/>
          <w:szCs w:val="22"/>
        </w:rPr>
        <w:t>The majority of</w:t>
      </w:r>
      <w:proofErr w:type="gramEnd"/>
      <w:r w:rsidRPr="0004308E">
        <w:rPr>
          <w:rFonts w:ascii="Times New Roman" w:hAnsi="Times New Roman" w:cs="Times New Roman"/>
          <w:color w:val="000000"/>
          <w:sz w:val="22"/>
          <w:szCs w:val="22"/>
        </w:rPr>
        <w:t xml:space="preserve"> students at MVHS are proficient in English and it is the primary language of instruction.</w:t>
      </w:r>
    </w:p>
    <w:p w14:paraId="3B6404B7" w14:textId="77777777" w:rsidR="001B13C8" w:rsidRPr="0004308E" w:rsidRDefault="001B13C8" w:rsidP="0024259D">
      <w:pPr>
        <w:spacing w:after="80"/>
        <w:rPr>
          <w:rFonts w:ascii="Times New Roman" w:eastAsia="Times New Roman" w:hAnsi="Times New Roman" w:cs="Times New Roman"/>
          <w:sz w:val="22"/>
          <w:szCs w:val="22"/>
        </w:rPr>
      </w:pPr>
    </w:p>
    <w:p w14:paraId="0715B694" w14:textId="77777777" w:rsidR="001B13C8" w:rsidRPr="0004308E" w:rsidRDefault="001B13C8" w:rsidP="0024259D">
      <w:pPr>
        <w:spacing w:after="80"/>
        <w:rPr>
          <w:rFonts w:ascii="Times New Roman" w:hAnsi="Times New Roman" w:cs="Times New Roman"/>
          <w:b/>
          <w:sz w:val="22"/>
          <w:szCs w:val="22"/>
          <w:u w:val="single"/>
        </w:rPr>
      </w:pPr>
      <w:r w:rsidRPr="0004308E">
        <w:rPr>
          <w:rFonts w:ascii="Times New Roman" w:hAnsi="Times New Roman" w:cs="Times New Roman"/>
          <w:b/>
          <w:color w:val="000000"/>
          <w:sz w:val="22"/>
          <w:szCs w:val="22"/>
          <w:u w:val="single"/>
        </w:rPr>
        <w:t>Statement of Philosophy</w:t>
      </w:r>
    </w:p>
    <w:p w14:paraId="6709F3ED" w14:textId="77777777" w:rsidR="001B13C8" w:rsidRPr="0004308E" w:rsidRDefault="001B13C8" w:rsidP="0024259D">
      <w:pPr>
        <w:spacing w:after="80"/>
        <w:rPr>
          <w:rFonts w:ascii="Times New Roman" w:hAnsi="Times New Roman" w:cs="Times New Roman"/>
          <w:sz w:val="22"/>
          <w:szCs w:val="22"/>
        </w:rPr>
      </w:pPr>
      <w:r w:rsidRPr="0004308E">
        <w:rPr>
          <w:rFonts w:ascii="Times New Roman" w:hAnsi="Times New Roman" w:cs="Times New Roman"/>
          <w:color w:val="111111"/>
          <w:sz w:val="22"/>
          <w:szCs w:val="22"/>
          <w:shd w:val="clear" w:color="auto" w:fill="FFFFFF"/>
        </w:rPr>
        <w:t>All students will benefit from a shared commitment to language acquisition in all classes and across all subjects, and all teachers, faculty members, administrators, staff, parents and community members are considered teachers of language. American Standard English is the primary language of instruction.</w:t>
      </w:r>
    </w:p>
    <w:p w14:paraId="03DFB2BA" w14:textId="244085F3" w:rsidR="001B13C8" w:rsidRPr="0004308E" w:rsidRDefault="001B13C8" w:rsidP="0024259D">
      <w:p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Development and maintenance of language skills, both spoken and written, is critical to strengthening communication and is an expression of culture, and emphasis and enrichment will be encouraged in the home. We value the linguistic diversity of our school community and are dedicated to supporting first-language development, as well as the acquisition of additional language. As multilingualism increases cognitive abilities, including problem-solving, creativity and memory, as well a</w:t>
      </w:r>
      <w:r w:rsidR="004F44FF" w:rsidRPr="0004308E">
        <w:rPr>
          <w:rFonts w:ascii="Times New Roman" w:eastAsia="Times New Roman" w:hAnsi="Times New Roman" w:cs="Times New Roman"/>
          <w:color w:val="111111"/>
          <w:sz w:val="22"/>
          <w:szCs w:val="22"/>
        </w:rPr>
        <w:t>s a</w:t>
      </w:r>
      <w:r w:rsidRPr="0004308E">
        <w:rPr>
          <w:rFonts w:ascii="Times New Roman" w:eastAsia="Times New Roman" w:hAnsi="Times New Roman" w:cs="Times New Roman"/>
          <w:color w:val="111111"/>
          <w:sz w:val="22"/>
          <w:szCs w:val="22"/>
        </w:rPr>
        <w:t xml:space="preserve"> learner’s ability to communicate in diverse environments</w:t>
      </w:r>
      <w:r w:rsidR="00C2319F" w:rsidRPr="0004308E">
        <w:rPr>
          <w:rFonts w:ascii="Times New Roman" w:eastAsia="Times New Roman" w:hAnsi="Times New Roman" w:cs="Times New Roman"/>
          <w:color w:val="111111"/>
          <w:sz w:val="22"/>
          <w:szCs w:val="22"/>
        </w:rPr>
        <w:t>, all IB Diploma students will engage in language acquisition courses</w:t>
      </w:r>
      <w:r w:rsidR="00CD7655" w:rsidRPr="0004308E">
        <w:rPr>
          <w:rFonts w:ascii="Times New Roman" w:eastAsia="Times New Roman" w:hAnsi="Times New Roman" w:cs="Times New Roman"/>
          <w:color w:val="111111"/>
          <w:sz w:val="22"/>
          <w:szCs w:val="22"/>
        </w:rPr>
        <w:t xml:space="preserve"> to meet at least a </w:t>
      </w:r>
      <w:proofErr w:type="gramStart"/>
      <w:r w:rsidR="00CD7655" w:rsidRPr="0004308E">
        <w:rPr>
          <w:rFonts w:ascii="Times New Roman" w:eastAsia="Times New Roman" w:hAnsi="Times New Roman" w:cs="Times New Roman"/>
          <w:color w:val="111111"/>
          <w:sz w:val="22"/>
          <w:szCs w:val="22"/>
        </w:rPr>
        <w:t>fourth year</w:t>
      </w:r>
      <w:proofErr w:type="gramEnd"/>
      <w:r w:rsidR="00CD7655" w:rsidRPr="0004308E">
        <w:rPr>
          <w:rFonts w:ascii="Times New Roman" w:eastAsia="Times New Roman" w:hAnsi="Times New Roman" w:cs="Times New Roman"/>
          <w:color w:val="111111"/>
          <w:sz w:val="22"/>
          <w:szCs w:val="22"/>
        </w:rPr>
        <w:t xml:space="preserve"> level</w:t>
      </w:r>
      <w:r w:rsidR="00757398" w:rsidRPr="0004308E">
        <w:rPr>
          <w:rFonts w:ascii="Times New Roman" w:eastAsia="Times New Roman" w:hAnsi="Times New Roman" w:cs="Times New Roman"/>
          <w:color w:val="111111"/>
          <w:sz w:val="22"/>
          <w:szCs w:val="22"/>
        </w:rPr>
        <w:t xml:space="preserve">, while </w:t>
      </w:r>
      <w:r w:rsidR="003811A4" w:rsidRPr="0004308E">
        <w:rPr>
          <w:rFonts w:ascii="Times New Roman" w:eastAsia="Times New Roman" w:hAnsi="Times New Roman" w:cs="Times New Roman"/>
          <w:color w:val="111111"/>
          <w:sz w:val="22"/>
          <w:szCs w:val="22"/>
        </w:rPr>
        <w:t>non-full DP</w:t>
      </w:r>
      <w:r w:rsidR="00757398" w:rsidRPr="0004308E">
        <w:rPr>
          <w:rFonts w:ascii="Times New Roman" w:eastAsia="Times New Roman" w:hAnsi="Times New Roman" w:cs="Times New Roman"/>
          <w:color w:val="111111"/>
          <w:sz w:val="22"/>
          <w:szCs w:val="22"/>
        </w:rPr>
        <w:t xml:space="preserve"> students are encouraged to complete four years</w:t>
      </w:r>
      <w:r w:rsidR="00CD7655" w:rsidRPr="0004308E">
        <w:rPr>
          <w:rFonts w:ascii="Times New Roman" w:eastAsia="Times New Roman" w:hAnsi="Times New Roman" w:cs="Times New Roman"/>
          <w:color w:val="111111"/>
          <w:sz w:val="22"/>
          <w:szCs w:val="22"/>
        </w:rPr>
        <w:t xml:space="preserve"> but are not required</w:t>
      </w:r>
      <w:r w:rsidRPr="0004308E">
        <w:rPr>
          <w:rFonts w:ascii="Times New Roman" w:eastAsia="Times New Roman" w:hAnsi="Times New Roman" w:cs="Times New Roman"/>
          <w:color w:val="111111"/>
          <w:sz w:val="22"/>
          <w:szCs w:val="22"/>
        </w:rPr>
        <w:t>. This philosophy is demonstrated through our school-wide learning objectives.</w:t>
      </w:r>
    </w:p>
    <w:p w14:paraId="2B48CE6F" w14:textId="77777777" w:rsidR="001F5C08" w:rsidRPr="0004308E" w:rsidRDefault="001F5C08" w:rsidP="0024259D">
      <w:pPr>
        <w:spacing w:after="80"/>
        <w:rPr>
          <w:rFonts w:ascii="Times New Roman" w:hAnsi="Times New Roman" w:cs="Times New Roman"/>
          <w:b/>
          <w:color w:val="000000"/>
          <w:sz w:val="22"/>
          <w:szCs w:val="22"/>
          <w:u w:val="single"/>
        </w:rPr>
      </w:pPr>
    </w:p>
    <w:p w14:paraId="06826C9F" w14:textId="796B7A89" w:rsidR="00A744B0" w:rsidRPr="0004308E" w:rsidRDefault="00A744B0" w:rsidP="0024259D">
      <w:pPr>
        <w:spacing w:after="80"/>
        <w:rPr>
          <w:rFonts w:ascii="Times New Roman" w:hAnsi="Times New Roman" w:cs="Times New Roman"/>
          <w:b/>
          <w:sz w:val="22"/>
          <w:szCs w:val="22"/>
          <w:u w:val="single"/>
        </w:rPr>
      </w:pPr>
      <w:r w:rsidRPr="0004308E">
        <w:rPr>
          <w:rFonts w:ascii="Times New Roman" w:hAnsi="Times New Roman" w:cs="Times New Roman"/>
          <w:b/>
          <w:color w:val="000000"/>
          <w:sz w:val="22"/>
          <w:szCs w:val="22"/>
          <w:u w:val="single"/>
        </w:rPr>
        <w:t>Current Language Situations and Practices</w:t>
      </w:r>
    </w:p>
    <w:p w14:paraId="5B54662E" w14:textId="77777777" w:rsidR="00A744B0" w:rsidRPr="0004308E" w:rsidRDefault="00A744B0" w:rsidP="0024259D">
      <w:p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The primary language of instruction in the DP is American Standard English. All teachers/staff/adults are considered language teachers.</w:t>
      </w:r>
    </w:p>
    <w:p w14:paraId="4FE0CE33" w14:textId="77777777" w:rsidR="00A744B0" w:rsidRPr="0004308E" w:rsidRDefault="00A744B0" w:rsidP="0024259D">
      <w:pPr>
        <w:pStyle w:val="ListParagraph"/>
        <w:numPr>
          <w:ilvl w:val="0"/>
          <w:numId w:val="10"/>
        </w:num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Teachers model proficient literacy behaviors.</w:t>
      </w:r>
    </w:p>
    <w:p w14:paraId="7E534C0C" w14:textId="77777777" w:rsidR="00A744B0" w:rsidRPr="0004308E" w:rsidRDefault="00A744B0" w:rsidP="0024259D">
      <w:pPr>
        <w:pStyle w:val="ListParagraph"/>
        <w:numPr>
          <w:ilvl w:val="0"/>
          <w:numId w:val="10"/>
        </w:num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Teachers and students work together to practice and develop reading, literacy and communication skills.</w:t>
      </w:r>
    </w:p>
    <w:p w14:paraId="5C995A2D" w14:textId="77777777" w:rsidR="00A744B0" w:rsidRPr="0004308E" w:rsidRDefault="00A744B0" w:rsidP="0024259D">
      <w:pPr>
        <w:pStyle w:val="ListParagraph"/>
        <w:numPr>
          <w:ilvl w:val="0"/>
          <w:numId w:val="10"/>
        </w:num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Students are expected to demonstrate reading, literacy and communication skills both independently and in group settings.</w:t>
      </w:r>
    </w:p>
    <w:p w14:paraId="6B1D6ACC" w14:textId="77777777" w:rsidR="00A744B0" w:rsidRPr="0004308E" w:rsidRDefault="00A744B0" w:rsidP="0024259D">
      <w:p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 xml:space="preserve">Within this structure, students work to meet grade-level standards in reading, writing, speaking, listening and media literacy. The scope and sequence of specific skills </w:t>
      </w:r>
      <w:proofErr w:type="gramStart"/>
      <w:r w:rsidRPr="0004308E">
        <w:rPr>
          <w:rFonts w:ascii="Times New Roman" w:eastAsia="Times New Roman" w:hAnsi="Times New Roman" w:cs="Times New Roman"/>
          <w:color w:val="111111"/>
          <w:sz w:val="22"/>
          <w:szCs w:val="22"/>
        </w:rPr>
        <w:t>is</w:t>
      </w:r>
      <w:proofErr w:type="gramEnd"/>
      <w:r w:rsidRPr="0004308E">
        <w:rPr>
          <w:rFonts w:ascii="Times New Roman" w:eastAsia="Times New Roman" w:hAnsi="Times New Roman" w:cs="Times New Roman"/>
          <w:color w:val="111111"/>
          <w:sz w:val="22"/>
          <w:szCs w:val="22"/>
        </w:rPr>
        <w:t xml:space="preserve"> prescribed by the California State Standards and Common Core curricula and high school, college and career-readiness expectations. Teachers/administrators and staff will continue current appropriate staff development in language learning pedagogy.</w:t>
      </w:r>
    </w:p>
    <w:p w14:paraId="6297095F" w14:textId="77777777" w:rsidR="00A744B0" w:rsidRPr="0004308E" w:rsidRDefault="00A744B0" w:rsidP="0024259D">
      <w:pPr>
        <w:shd w:val="clear" w:color="auto" w:fill="FFFFFF"/>
        <w:spacing w:after="80"/>
        <w:rPr>
          <w:rFonts w:ascii="Times New Roman" w:hAnsi="Times New Roman" w:cs="Times New Roman"/>
          <w:color w:val="000000"/>
          <w:sz w:val="22"/>
          <w:szCs w:val="22"/>
        </w:rPr>
      </w:pPr>
      <w:r w:rsidRPr="0004308E">
        <w:rPr>
          <w:rFonts w:ascii="Times New Roman" w:hAnsi="Times New Roman" w:cs="Times New Roman"/>
          <w:color w:val="000000"/>
          <w:sz w:val="22"/>
          <w:szCs w:val="22"/>
        </w:rPr>
        <w:t>The Murrieta Valley Unified School District requires all high school students to take at least one year of a language other than English for graduation requirements. Facilitation of student learning in language B includes:</w:t>
      </w:r>
    </w:p>
    <w:p w14:paraId="574F7C9E" w14:textId="77777777" w:rsidR="00A744B0" w:rsidRPr="0004308E" w:rsidRDefault="00A744B0" w:rsidP="0024259D">
      <w:pPr>
        <w:pStyle w:val="ListParagraph"/>
        <w:numPr>
          <w:ilvl w:val="0"/>
          <w:numId w:val="8"/>
        </w:num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lastRenderedPageBreak/>
        <w:t>Students are encouraged to enroll in a second language course in the 9</w:t>
      </w:r>
      <w:r w:rsidRPr="0004308E">
        <w:rPr>
          <w:rFonts w:ascii="Times New Roman" w:eastAsia="Times New Roman" w:hAnsi="Times New Roman" w:cs="Times New Roman"/>
          <w:color w:val="111111"/>
          <w:sz w:val="22"/>
          <w:szCs w:val="22"/>
          <w:vertAlign w:val="superscript"/>
        </w:rPr>
        <w:t>th</w:t>
      </w:r>
      <w:r w:rsidRPr="0004308E">
        <w:rPr>
          <w:rFonts w:ascii="Times New Roman" w:eastAsia="Times New Roman" w:hAnsi="Times New Roman" w:cs="Times New Roman"/>
          <w:color w:val="111111"/>
          <w:sz w:val="22"/>
          <w:szCs w:val="22"/>
        </w:rPr>
        <w:t xml:space="preserve"> grade to meet the one-year high school graduation requirement.</w:t>
      </w:r>
    </w:p>
    <w:p w14:paraId="5C72653D" w14:textId="0618B5F9" w:rsidR="00334800" w:rsidRPr="0004308E" w:rsidRDefault="00334800" w:rsidP="00334800">
      <w:pPr>
        <w:pStyle w:val="ListParagraph"/>
        <w:numPr>
          <w:ilvl w:val="1"/>
          <w:numId w:val="8"/>
        </w:num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 xml:space="preserve">Parents and students </w:t>
      </w:r>
      <w:r w:rsidR="005E3CF0" w:rsidRPr="0004308E">
        <w:rPr>
          <w:rFonts w:ascii="Times New Roman" w:eastAsia="Times New Roman" w:hAnsi="Times New Roman" w:cs="Times New Roman"/>
          <w:color w:val="111111"/>
          <w:sz w:val="22"/>
          <w:szCs w:val="22"/>
        </w:rPr>
        <w:t xml:space="preserve">plan their language profile and development through </w:t>
      </w:r>
      <w:r w:rsidR="00A52A77" w:rsidRPr="0004308E">
        <w:rPr>
          <w:rFonts w:ascii="Times New Roman" w:eastAsia="Times New Roman" w:hAnsi="Times New Roman" w:cs="Times New Roman"/>
          <w:color w:val="111111"/>
          <w:sz w:val="22"/>
          <w:szCs w:val="22"/>
        </w:rPr>
        <w:t>bi-annual guidance lessons and one-on-one meetings with their counselors.</w:t>
      </w:r>
    </w:p>
    <w:p w14:paraId="1F6CA3F3" w14:textId="77777777" w:rsidR="00A744B0" w:rsidRPr="0004308E" w:rsidRDefault="00A744B0" w:rsidP="0024259D">
      <w:pPr>
        <w:pStyle w:val="ListParagraph"/>
        <w:numPr>
          <w:ilvl w:val="0"/>
          <w:numId w:val="8"/>
        </w:num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Students who want to meet UC/CSU A-G college requirements complete a second year.</w:t>
      </w:r>
    </w:p>
    <w:p w14:paraId="25DA5FFF" w14:textId="4FDAB846" w:rsidR="00A744B0" w:rsidRPr="0004308E" w:rsidRDefault="00A744B0" w:rsidP="0024259D">
      <w:pPr>
        <w:pStyle w:val="ListParagraph"/>
        <w:numPr>
          <w:ilvl w:val="0"/>
          <w:numId w:val="8"/>
        </w:num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 xml:space="preserve">Students who want to complete the IB Diploma Program will continue their </w:t>
      </w:r>
      <w:r w:rsidR="00C25368" w:rsidRPr="0004308E">
        <w:rPr>
          <w:rFonts w:ascii="Times New Roman" w:eastAsia="Times New Roman" w:hAnsi="Times New Roman" w:cs="Times New Roman"/>
          <w:color w:val="111111"/>
          <w:sz w:val="22"/>
          <w:szCs w:val="22"/>
        </w:rPr>
        <w:t xml:space="preserve">language </w:t>
      </w:r>
      <w:r w:rsidRPr="0004308E">
        <w:rPr>
          <w:rFonts w:ascii="Times New Roman" w:eastAsia="Times New Roman" w:hAnsi="Times New Roman" w:cs="Times New Roman"/>
          <w:color w:val="111111"/>
          <w:sz w:val="22"/>
          <w:szCs w:val="22"/>
        </w:rPr>
        <w:t xml:space="preserve">education for a total of four years. </w:t>
      </w:r>
    </w:p>
    <w:p w14:paraId="45A16E63" w14:textId="14D2F12A" w:rsidR="00A744B0" w:rsidRPr="0004308E" w:rsidRDefault="00A744B0" w:rsidP="0024259D">
      <w:pPr>
        <w:pStyle w:val="ListParagraph"/>
        <w:numPr>
          <w:ilvl w:val="1"/>
          <w:numId w:val="8"/>
        </w:num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 xml:space="preserve">If they do not have the required language instruction before entering the IB Diploma Program, the counselor provides students with alternative options to enroll in outside language </w:t>
      </w:r>
      <w:r w:rsidR="00624E60" w:rsidRPr="0004308E">
        <w:rPr>
          <w:rFonts w:ascii="Times New Roman" w:eastAsia="Times New Roman" w:hAnsi="Times New Roman" w:cs="Times New Roman"/>
          <w:color w:val="111111"/>
          <w:sz w:val="22"/>
          <w:szCs w:val="22"/>
        </w:rPr>
        <w:t>courses</w:t>
      </w:r>
      <w:r w:rsidRPr="0004308E">
        <w:rPr>
          <w:rFonts w:ascii="Times New Roman" w:eastAsia="Times New Roman" w:hAnsi="Times New Roman" w:cs="Times New Roman"/>
          <w:color w:val="111111"/>
          <w:sz w:val="22"/>
          <w:szCs w:val="22"/>
        </w:rPr>
        <w:t xml:space="preserve"> prior to entering the program.</w:t>
      </w:r>
    </w:p>
    <w:p w14:paraId="79478024" w14:textId="77777777" w:rsidR="00624E60" w:rsidRPr="0004308E" w:rsidRDefault="00624E60" w:rsidP="00624E60">
      <w:pPr>
        <w:pStyle w:val="ListParagraph"/>
        <w:shd w:val="clear" w:color="auto" w:fill="FFFFFF"/>
        <w:spacing w:after="80"/>
        <w:ind w:left="1440"/>
        <w:rPr>
          <w:rFonts w:ascii="Times New Roman" w:eastAsia="Times New Roman" w:hAnsi="Times New Roman" w:cs="Times New Roman"/>
          <w:color w:val="111111"/>
          <w:sz w:val="22"/>
          <w:szCs w:val="22"/>
        </w:rPr>
      </w:pPr>
    </w:p>
    <w:p w14:paraId="5D14A102" w14:textId="77777777" w:rsidR="00A744B0" w:rsidRPr="0004308E" w:rsidRDefault="00A744B0" w:rsidP="0024259D">
      <w:pPr>
        <w:spacing w:after="80"/>
        <w:rPr>
          <w:rFonts w:ascii="Times New Roman" w:hAnsi="Times New Roman" w:cs="Times New Roman"/>
          <w:b/>
          <w:bCs/>
          <w:color w:val="000000"/>
          <w:sz w:val="22"/>
          <w:szCs w:val="22"/>
          <w:u w:val="single"/>
        </w:rPr>
      </w:pPr>
      <w:r w:rsidRPr="0004308E">
        <w:rPr>
          <w:rFonts w:ascii="Times New Roman" w:hAnsi="Times New Roman" w:cs="Times New Roman"/>
          <w:b/>
          <w:bCs/>
          <w:color w:val="000000"/>
          <w:sz w:val="22"/>
          <w:szCs w:val="22"/>
          <w:u w:val="single"/>
        </w:rPr>
        <w:t>Implementation of IB Languages for the IB Diploma Program</w:t>
      </w:r>
    </w:p>
    <w:p w14:paraId="7B71A9C8" w14:textId="77777777" w:rsidR="00A744B0" w:rsidRPr="0004308E" w:rsidRDefault="00A744B0" w:rsidP="0024259D">
      <w:pPr>
        <w:pStyle w:val="ListParagraph"/>
        <w:numPr>
          <w:ilvl w:val="0"/>
          <w:numId w:val="5"/>
        </w:numPr>
        <w:spacing w:after="80"/>
        <w:textAlignment w:val="baseline"/>
        <w:rPr>
          <w:rFonts w:ascii="Times New Roman" w:hAnsi="Times New Roman" w:cs="Times New Roman"/>
          <w:color w:val="000000"/>
          <w:sz w:val="22"/>
          <w:szCs w:val="22"/>
        </w:rPr>
      </w:pPr>
      <w:r w:rsidRPr="0004308E">
        <w:rPr>
          <w:rFonts w:ascii="Times New Roman" w:hAnsi="Times New Roman" w:cs="Times New Roman"/>
          <w:b/>
          <w:color w:val="000000"/>
          <w:sz w:val="22"/>
          <w:szCs w:val="22"/>
        </w:rPr>
        <w:t>Primary Language Instruction</w:t>
      </w:r>
      <w:r w:rsidRPr="0004308E">
        <w:rPr>
          <w:rFonts w:ascii="Times New Roman" w:hAnsi="Times New Roman" w:cs="Times New Roman"/>
          <w:color w:val="000000"/>
          <w:sz w:val="22"/>
          <w:szCs w:val="22"/>
        </w:rPr>
        <w:t xml:space="preserve">: </w:t>
      </w:r>
      <w:r w:rsidRPr="0004308E">
        <w:rPr>
          <w:rFonts w:ascii="Times New Roman" w:hAnsi="Times New Roman" w:cs="Times New Roman"/>
          <w:sz w:val="22"/>
          <w:szCs w:val="22"/>
        </w:rPr>
        <w:t>The primary language of instruction in the Diploma Program is English (Language A). All teachers in the Diploma Program are language teachers and are responsible for fostering communication skills. The course offered is English A1: Literature HL.</w:t>
      </w:r>
    </w:p>
    <w:p w14:paraId="528B589D" w14:textId="466778ED" w:rsidR="00A744B0" w:rsidRPr="0004308E" w:rsidRDefault="00A744B0" w:rsidP="0024259D">
      <w:pPr>
        <w:pStyle w:val="ListParagraph"/>
        <w:numPr>
          <w:ilvl w:val="0"/>
          <w:numId w:val="5"/>
        </w:numPr>
        <w:spacing w:after="80"/>
        <w:textAlignment w:val="baseline"/>
        <w:rPr>
          <w:rFonts w:ascii="Times New Roman" w:hAnsi="Times New Roman" w:cs="Times New Roman"/>
          <w:color w:val="000000"/>
          <w:sz w:val="22"/>
          <w:szCs w:val="22"/>
        </w:rPr>
      </w:pPr>
      <w:r w:rsidRPr="0004308E">
        <w:rPr>
          <w:rFonts w:ascii="Times New Roman" w:hAnsi="Times New Roman" w:cs="Times New Roman"/>
          <w:b/>
          <w:color w:val="000000"/>
          <w:sz w:val="22"/>
          <w:szCs w:val="22"/>
        </w:rPr>
        <w:t>Language B Instruction</w:t>
      </w:r>
      <w:r w:rsidRPr="0004308E">
        <w:rPr>
          <w:rFonts w:ascii="Times New Roman" w:hAnsi="Times New Roman" w:cs="Times New Roman"/>
          <w:color w:val="000000"/>
          <w:sz w:val="22"/>
          <w:szCs w:val="22"/>
        </w:rPr>
        <w:t xml:space="preserve">: We currently offer Spanish B at both the Higher and Standard Level and French B at the Standard Level. These choices are made based on the number of students who enter MVHS with prior knowledge </w:t>
      </w:r>
      <w:proofErr w:type="gramStart"/>
      <w:r w:rsidRPr="0004308E">
        <w:rPr>
          <w:rFonts w:ascii="Times New Roman" w:hAnsi="Times New Roman" w:cs="Times New Roman"/>
          <w:color w:val="000000"/>
          <w:sz w:val="22"/>
          <w:szCs w:val="22"/>
        </w:rPr>
        <w:t>in</w:t>
      </w:r>
      <w:proofErr w:type="gramEnd"/>
      <w:r w:rsidRPr="0004308E">
        <w:rPr>
          <w:rFonts w:ascii="Times New Roman" w:hAnsi="Times New Roman" w:cs="Times New Roman"/>
          <w:color w:val="000000"/>
          <w:sz w:val="22"/>
          <w:szCs w:val="22"/>
        </w:rPr>
        <w:t xml:space="preserve"> these languages</w:t>
      </w:r>
      <w:r w:rsidR="00677EB4" w:rsidRPr="0004308E">
        <w:rPr>
          <w:rFonts w:ascii="Times New Roman" w:hAnsi="Times New Roman" w:cs="Times New Roman"/>
          <w:color w:val="000000"/>
          <w:sz w:val="22"/>
          <w:szCs w:val="22"/>
        </w:rPr>
        <w:t>.</w:t>
      </w:r>
    </w:p>
    <w:p w14:paraId="3E597A32" w14:textId="77777777" w:rsidR="0024259D" w:rsidRPr="0004308E" w:rsidRDefault="0024259D" w:rsidP="0024259D">
      <w:pPr>
        <w:shd w:val="clear" w:color="auto" w:fill="FFFFFF"/>
        <w:spacing w:after="80"/>
        <w:rPr>
          <w:rFonts w:ascii="Times New Roman" w:eastAsia="Times New Roman" w:hAnsi="Times New Roman" w:cs="Times New Roman"/>
          <w:b/>
          <w:color w:val="111111"/>
          <w:sz w:val="22"/>
          <w:szCs w:val="22"/>
          <w:u w:val="single"/>
        </w:rPr>
      </w:pPr>
    </w:p>
    <w:p w14:paraId="37D84510" w14:textId="1C387E7E" w:rsidR="001B13C8" w:rsidRPr="0004308E" w:rsidRDefault="00440F24" w:rsidP="0024259D">
      <w:pPr>
        <w:shd w:val="clear" w:color="auto" w:fill="FFFFFF"/>
        <w:spacing w:after="80"/>
        <w:rPr>
          <w:rFonts w:ascii="Times New Roman" w:eastAsia="Times New Roman" w:hAnsi="Times New Roman" w:cs="Times New Roman"/>
          <w:b/>
          <w:color w:val="111111"/>
          <w:sz w:val="22"/>
          <w:szCs w:val="22"/>
          <w:u w:val="single"/>
        </w:rPr>
      </w:pPr>
      <w:r w:rsidRPr="0004308E">
        <w:rPr>
          <w:rFonts w:ascii="Times New Roman" w:eastAsia="Times New Roman" w:hAnsi="Times New Roman" w:cs="Times New Roman"/>
          <w:b/>
          <w:color w:val="111111"/>
          <w:sz w:val="22"/>
          <w:szCs w:val="22"/>
          <w:u w:val="single"/>
        </w:rPr>
        <w:t>Home/Personal</w:t>
      </w:r>
      <w:r w:rsidR="001B13C8" w:rsidRPr="0004308E">
        <w:rPr>
          <w:rFonts w:ascii="Times New Roman" w:eastAsia="Times New Roman" w:hAnsi="Times New Roman" w:cs="Times New Roman"/>
          <w:b/>
          <w:color w:val="111111"/>
          <w:sz w:val="22"/>
          <w:szCs w:val="22"/>
          <w:u w:val="single"/>
        </w:rPr>
        <w:t xml:space="preserve"> Language Support</w:t>
      </w:r>
    </w:p>
    <w:p w14:paraId="7EDE5931" w14:textId="280D346F" w:rsidR="001B13C8" w:rsidRPr="0004308E" w:rsidRDefault="001B13C8" w:rsidP="0024259D">
      <w:p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 xml:space="preserve">Language learning and teaching is an ongoing partnership between our schools, students and parents. Since Murrieta Valley High School has an English Language Learner population, there is a need for </w:t>
      </w:r>
      <w:r w:rsidR="00454B34" w:rsidRPr="0004308E">
        <w:rPr>
          <w:rFonts w:ascii="Times New Roman" w:eastAsia="Times New Roman" w:hAnsi="Times New Roman" w:cs="Times New Roman"/>
          <w:color w:val="111111"/>
          <w:sz w:val="22"/>
          <w:szCs w:val="22"/>
        </w:rPr>
        <w:t>home/personal language</w:t>
      </w:r>
      <w:r w:rsidRPr="0004308E">
        <w:rPr>
          <w:rFonts w:ascii="Times New Roman" w:eastAsia="Times New Roman" w:hAnsi="Times New Roman" w:cs="Times New Roman"/>
          <w:color w:val="111111"/>
          <w:sz w:val="22"/>
          <w:szCs w:val="22"/>
        </w:rPr>
        <w:t xml:space="preserve"> instruction and/or support. For those students who are English Language Learners, there are reading classes, diagnostic tests, </w:t>
      </w:r>
      <w:r w:rsidR="00F024D7" w:rsidRPr="0004308E">
        <w:rPr>
          <w:rFonts w:ascii="Times New Roman" w:eastAsia="Times New Roman" w:hAnsi="Times New Roman" w:cs="Times New Roman"/>
          <w:color w:val="111111"/>
          <w:sz w:val="22"/>
          <w:szCs w:val="22"/>
        </w:rPr>
        <w:t xml:space="preserve">computer programs (READ 180), and tutoring sessions available to assist them. Parents of ELL’s are included in conferences about the </w:t>
      </w:r>
      <w:r w:rsidR="00624E60" w:rsidRPr="0004308E">
        <w:rPr>
          <w:rFonts w:ascii="Times New Roman" w:eastAsia="Times New Roman" w:hAnsi="Times New Roman" w:cs="Times New Roman"/>
          <w:color w:val="111111"/>
          <w:sz w:val="22"/>
          <w:szCs w:val="22"/>
        </w:rPr>
        <w:t>students’</w:t>
      </w:r>
      <w:r w:rsidR="00F024D7" w:rsidRPr="0004308E">
        <w:rPr>
          <w:rFonts w:ascii="Times New Roman" w:eastAsia="Times New Roman" w:hAnsi="Times New Roman" w:cs="Times New Roman"/>
          <w:color w:val="111111"/>
          <w:sz w:val="22"/>
          <w:szCs w:val="22"/>
        </w:rPr>
        <w:t xml:space="preserve"> progress. There is also a designated coordinator who is the liaison with the school district on behalf of the ELL student.  </w:t>
      </w:r>
      <w:r w:rsidRPr="0004308E">
        <w:rPr>
          <w:rFonts w:ascii="Times New Roman" w:eastAsia="Times New Roman" w:hAnsi="Times New Roman" w:cs="Times New Roman"/>
          <w:color w:val="111111"/>
          <w:sz w:val="22"/>
          <w:szCs w:val="22"/>
        </w:rPr>
        <w:t>For Spanish</w:t>
      </w:r>
      <w:r w:rsidR="005E3499" w:rsidRPr="0004308E">
        <w:rPr>
          <w:rFonts w:ascii="Times New Roman" w:eastAsia="Times New Roman" w:hAnsi="Times New Roman" w:cs="Times New Roman"/>
          <w:color w:val="111111"/>
          <w:sz w:val="22"/>
          <w:szCs w:val="22"/>
        </w:rPr>
        <w:t xml:space="preserve"> or</w:t>
      </w:r>
      <w:r w:rsidRPr="0004308E">
        <w:rPr>
          <w:rFonts w:ascii="Times New Roman" w:eastAsia="Times New Roman" w:hAnsi="Times New Roman" w:cs="Times New Roman"/>
          <w:color w:val="111111"/>
          <w:sz w:val="22"/>
          <w:szCs w:val="22"/>
        </w:rPr>
        <w:t xml:space="preserve"> French languages, students can access advanced level courses. </w:t>
      </w:r>
      <w:r w:rsidR="005B69BE" w:rsidRPr="0004308E">
        <w:rPr>
          <w:rFonts w:ascii="Times New Roman" w:eastAsia="Times New Roman" w:hAnsi="Times New Roman" w:cs="Times New Roman"/>
          <w:color w:val="111111"/>
          <w:sz w:val="22"/>
          <w:szCs w:val="22"/>
        </w:rPr>
        <w:t xml:space="preserve">In all courses, teachers utilize SDAIE strategies to support and value the </w:t>
      </w:r>
      <w:r w:rsidR="00E64000" w:rsidRPr="0004308E">
        <w:rPr>
          <w:rFonts w:ascii="Times New Roman" w:eastAsia="Times New Roman" w:hAnsi="Times New Roman" w:cs="Times New Roman"/>
          <w:color w:val="111111"/>
          <w:sz w:val="22"/>
          <w:szCs w:val="22"/>
        </w:rPr>
        <w:t>home/personal</w:t>
      </w:r>
      <w:r w:rsidR="005B69BE" w:rsidRPr="0004308E">
        <w:rPr>
          <w:rFonts w:ascii="Times New Roman" w:eastAsia="Times New Roman" w:hAnsi="Times New Roman" w:cs="Times New Roman"/>
          <w:color w:val="111111"/>
          <w:sz w:val="22"/>
          <w:szCs w:val="22"/>
        </w:rPr>
        <w:t xml:space="preserve"> languages other than English.</w:t>
      </w:r>
    </w:p>
    <w:p w14:paraId="4527FDFA" w14:textId="525D83A7" w:rsidR="005B69BE" w:rsidRPr="0004308E" w:rsidRDefault="005B69BE" w:rsidP="0024259D">
      <w:pPr>
        <w:widowControl w:val="0"/>
        <w:autoSpaceDE w:val="0"/>
        <w:autoSpaceDN w:val="0"/>
        <w:adjustRightInd w:val="0"/>
        <w:spacing w:after="80"/>
        <w:rPr>
          <w:rFonts w:ascii="Times New Roman" w:hAnsi="Times New Roman" w:cs="Times New Roman"/>
          <w:sz w:val="22"/>
          <w:szCs w:val="22"/>
        </w:rPr>
      </w:pPr>
      <w:r w:rsidRPr="0004308E">
        <w:rPr>
          <w:rFonts w:ascii="Times New Roman" w:hAnsi="Times New Roman" w:cs="Times New Roman"/>
          <w:sz w:val="22"/>
          <w:szCs w:val="22"/>
        </w:rPr>
        <w:t>The Murrieta Valley Unified School District supports families whose native language is not English</w:t>
      </w:r>
      <w:r w:rsidR="009312C7" w:rsidRPr="0004308E">
        <w:rPr>
          <w:rFonts w:ascii="Times New Roman" w:hAnsi="Times New Roman" w:cs="Times New Roman"/>
          <w:sz w:val="22"/>
          <w:szCs w:val="22"/>
        </w:rPr>
        <w:t>,</w:t>
      </w:r>
      <w:r w:rsidRPr="0004308E">
        <w:rPr>
          <w:rFonts w:ascii="Times New Roman" w:hAnsi="Times New Roman" w:cs="Times New Roman"/>
          <w:sz w:val="22"/>
          <w:szCs w:val="22"/>
        </w:rPr>
        <w:t xml:space="preserve"> and we encourage our parents and students to speak and develop their </w:t>
      </w:r>
      <w:r w:rsidR="00F83D89" w:rsidRPr="0004308E">
        <w:rPr>
          <w:rFonts w:ascii="Times New Roman" w:hAnsi="Times New Roman" w:cs="Times New Roman"/>
          <w:sz w:val="22"/>
          <w:szCs w:val="22"/>
        </w:rPr>
        <w:t>personal languages</w:t>
      </w:r>
      <w:r w:rsidRPr="0004308E">
        <w:rPr>
          <w:rFonts w:ascii="Times New Roman" w:hAnsi="Times New Roman" w:cs="Times New Roman"/>
          <w:sz w:val="22"/>
          <w:szCs w:val="22"/>
        </w:rPr>
        <w:t xml:space="preserve"> at home. This strengthens the child’s language skills while instilling a sense of importance </w:t>
      </w:r>
      <w:r w:rsidR="00624E60" w:rsidRPr="0004308E">
        <w:rPr>
          <w:rFonts w:ascii="Times New Roman" w:hAnsi="Times New Roman" w:cs="Times New Roman"/>
          <w:sz w:val="22"/>
          <w:szCs w:val="22"/>
        </w:rPr>
        <w:t>in</w:t>
      </w:r>
      <w:r w:rsidR="00F83D89" w:rsidRPr="0004308E">
        <w:rPr>
          <w:rFonts w:ascii="Times New Roman" w:hAnsi="Times New Roman" w:cs="Times New Roman"/>
          <w:sz w:val="22"/>
          <w:szCs w:val="22"/>
        </w:rPr>
        <w:t xml:space="preserve"> </w:t>
      </w:r>
      <w:r w:rsidRPr="0004308E">
        <w:rPr>
          <w:rFonts w:ascii="Times New Roman" w:hAnsi="Times New Roman" w:cs="Times New Roman"/>
          <w:sz w:val="22"/>
          <w:szCs w:val="22"/>
        </w:rPr>
        <w:t>his/her culture.</w:t>
      </w:r>
    </w:p>
    <w:p w14:paraId="2A47401B" w14:textId="66FA4D8E" w:rsidR="005B69BE" w:rsidRPr="0004308E" w:rsidRDefault="000A7CB2" w:rsidP="0024259D">
      <w:pPr>
        <w:pStyle w:val="ListParagraph"/>
        <w:numPr>
          <w:ilvl w:val="0"/>
          <w:numId w:val="9"/>
        </w:numPr>
        <w:shd w:val="clear" w:color="auto" w:fill="FFFFFF"/>
        <w:spacing w:after="80"/>
        <w:rPr>
          <w:rFonts w:ascii="Times New Roman" w:eastAsia="Times New Roman" w:hAnsi="Times New Roman" w:cs="Times New Roman"/>
          <w:color w:val="111111"/>
          <w:sz w:val="22"/>
          <w:szCs w:val="22"/>
        </w:rPr>
      </w:pPr>
      <w:r w:rsidRPr="0004308E">
        <w:rPr>
          <w:rFonts w:ascii="Times New Roman" w:eastAsia="Times New Roman" w:hAnsi="Times New Roman" w:cs="Times New Roman"/>
          <w:color w:val="111111"/>
          <w:sz w:val="22"/>
          <w:szCs w:val="22"/>
        </w:rPr>
        <w:t>A few resources are available in the library in non-English, but mostly in Spanish. An expanded subscription to EBSCO</w:t>
      </w:r>
      <w:r w:rsidR="0058680A" w:rsidRPr="0004308E">
        <w:rPr>
          <w:rFonts w:ascii="Times New Roman" w:eastAsia="Times New Roman" w:hAnsi="Times New Roman" w:cs="Times New Roman"/>
          <w:color w:val="111111"/>
          <w:sz w:val="22"/>
          <w:szCs w:val="22"/>
        </w:rPr>
        <w:t xml:space="preserve"> Databases, Encyclopedia Britannica and ProQuest</w:t>
      </w:r>
      <w:r w:rsidRPr="0004308E">
        <w:rPr>
          <w:rFonts w:ascii="Times New Roman" w:eastAsia="Times New Roman" w:hAnsi="Times New Roman" w:cs="Times New Roman"/>
          <w:color w:val="111111"/>
          <w:sz w:val="22"/>
          <w:szCs w:val="22"/>
        </w:rPr>
        <w:t xml:space="preserve"> </w:t>
      </w:r>
      <w:r w:rsidR="00CA63C0" w:rsidRPr="0004308E">
        <w:rPr>
          <w:rFonts w:ascii="Times New Roman" w:eastAsia="Times New Roman" w:hAnsi="Times New Roman" w:cs="Times New Roman"/>
          <w:color w:val="111111"/>
          <w:sz w:val="22"/>
          <w:szCs w:val="22"/>
        </w:rPr>
        <w:t>has been purchased across the district</w:t>
      </w:r>
      <w:r w:rsidRPr="0004308E">
        <w:rPr>
          <w:rFonts w:ascii="Times New Roman" w:eastAsia="Times New Roman" w:hAnsi="Times New Roman" w:cs="Times New Roman"/>
          <w:color w:val="111111"/>
          <w:sz w:val="22"/>
          <w:szCs w:val="22"/>
        </w:rPr>
        <w:t xml:space="preserve"> to enhance our non-English resources.</w:t>
      </w:r>
    </w:p>
    <w:p w14:paraId="71B2905B" w14:textId="77777777" w:rsidR="005568B5" w:rsidRPr="0004308E" w:rsidRDefault="005568B5" w:rsidP="0024259D">
      <w:pPr>
        <w:pStyle w:val="ListParagraph"/>
        <w:numPr>
          <w:ilvl w:val="0"/>
          <w:numId w:val="9"/>
        </w:numPr>
        <w:spacing w:after="80"/>
        <w:rPr>
          <w:rFonts w:ascii="Times New Roman" w:hAnsi="Times New Roman" w:cs="Times New Roman"/>
          <w:sz w:val="22"/>
          <w:szCs w:val="22"/>
        </w:rPr>
      </w:pPr>
      <w:r w:rsidRPr="0004308E">
        <w:rPr>
          <w:rFonts w:ascii="Times New Roman" w:hAnsi="Times New Roman" w:cs="Times New Roman"/>
          <w:sz w:val="22"/>
          <w:szCs w:val="22"/>
        </w:rPr>
        <w:t xml:space="preserve">Our district follows federal law - Title VI of the Civil Rights Act of 1964 and the Equal Educational Opportunities Act of 1974, where public schools must ensure that EL students can participate meaningfully and equally in educational programs. Every teacher in our district is “highly qualified”, which means each is capable of and responsible for providing Integrated and Designated English language development to every English learner. California state law requires Local Education Agencies (LEA) to continue to provide additional and appropriate educational services to ELs until they have demonstrated English language skills comparable to that of the LEA’s average native English speakers and have recouped any academic deficits which may have been incurred in other areas of the core curriculum while learning English. </w:t>
      </w:r>
    </w:p>
    <w:p w14:paraId="6A58E1F3" w14:textId="184DBFC0" w:rsidR="005568B5" w:rsidRPr="0004308E" w:rsidRDefault="005568B5" w:rsidP="0024259D">
      <w:pPr>
        <w:pStyle w:val="ListParagraph"/>
        <w:numPr>
          <w:ilvl w:val="0"/>
          <w:numId w:val="9"/>
        </w:numPr>
        <w:spacing w:after="80"/>
        <w:rPr>
          <w:rFonts w:ascii="Times New Roman" w:hAnsi="Times New Roman" w:cs="Times New Roman"/>
          <w:sz w:val="22"/>
          <w:szCs w:val="22"/>
        </w:rPr>
      </w:pPr>
      <w:r w:rsidRPr="0004308E">
        <w:rPr>
          <w:rFonts w:ascii="Times New Roman" w:hAnsi="Times New Roman" w:cs="Times New Roman"/>
          <w:sz w:val="22"/>
          <w:szCs w:val="22"/>
        </w:rPr>
        <w:t>All secondary teachers are CLAD (Cross-cultural, Language, and Academic Development) certified as part of their credentialing process in California. In MVUSD students are identified through Initial ELPAC testing. Students will be labeled as one of the following in our school database: IFEP, EL or RFEP. If students are EL, then they may need more </w:t>
      </w:r>
      <w:r w:rsidR="00257C08" w:rsidRPr="0004308E">
        <w:rPr>
          <w:rFonts w:ascii="Times New Roman" w:hAnsi="Times New Roman" w:cs="Times New Roman"/>
          <w:sz w:val="22"/>
          <w:szCs w:val="22"/>
        </w:rPr>
        <w:t>support</w:t>
      </w:r>
      <w:r w:rsidRPr="0004308E">
        <w:rPr>
          <w:rFonts w:ascii="Times New Roman" w:hAnsi="Times New Roman" w:cs="Times New Roman"/>
          <w:sz w:val="22"/>
          <w:szCs w:val="22"/>
        </w:rPr>
        <w:t xml:space="preserve"> in all content area classrooms with providing Integrated ELD and/or ELD support class which will provide Designated ELD.  Students are served in the general education courses, and the general education teacher is responsible for implementing necessary language instruction and </w:t>
      </w:r>
      <w:r w:rsidR="00257C08" w:rsidRPr="0004308E">
        <w:rPr>
          <w:rFonts w:ascii="Times New Roman" w:hAnsi="Times New Roman" w:cs="Times New Roman"/>
          <w:sz w:val="22"/>
          <w:szCs w:val="22"/>
        </w:rPr>
        <w:t>accommodation</w:t>
      </w:r>
      <w:r w:rsidRPr="0004308E">
        <w:rPr>
          <w:rFonts w:ascii="Times New Roman" w:hAnsi="Times New Roman" w:cs="Times New Roman"/>
          <w:sz w:val="22"/>
          <w:szCs w:val="22"/>
        </w:rPr>
        <w:t xml:space="preserve"> to meet the </w:t>
      </w:r>
      <w:r w:rsidR="00257C08" w:rsidRPr="0004308E">
        <w:rPr>
          <w:rFonts w:ascii="Times New Roman" w:hAnsi="Times New Roman" w:cs="Times New Roman"/>
          <w:sz w:val="22"/>
          <w:szCs w:val="22"/>
        </w:rPr>
        <w:t>students’</w:t>
      </w:r>
      <w:r w:rsidRPr="0004308E">
        <w:rPr>
          <w:rFonts w:ascii="Times New Roman" w:hAnsi="Times New Roman" w:cs="Times New Roman"/>
          <w:sz w:val="22"/>
          <w:szCs w:val="22"/>
        </w:rPr>
        <w:t xml:space="preserve"> needs. </w:t>
      </w:r>
    </w:p>
    <w:p w14:paraId="7EB446F7" w14:textId="77777777" w:rsidR="0024259D" w:rsidRPr="0004308E" w:rsidRDefault="0024259D" w:rsidP="0024259D">
      <w:pPr>
        <w:spacing w:after="80"/>
        <w:rPr>
          <w:rFonts w:ascii="Times New Roman" w:hAnsi="Times New Roman" w:cs="Times New Roman"/>
          <w:b/>
          <w:bCs/>
          <w:sz w:val="22"/>
          <w:szCs w:val="22"/>
          <w:u w:val="single"/>
        </w:rPr>
      </w:pPr>
    </w:p>
    <w:p w14:paraId="22E3666B" w14:textId="65136797" w:rsidR="00747D55" w:rsidRPr="0004308E" w:rsidRDefault="00786CE5" w:rsidP="0024259D">
      <w:pPr>
        <w:spacing w:after="80"/>
        <w:rPr>
          <w:rFonts w:ascii="Times New Roman" w:hAnsi="Times New Roman" w:cs="Times New Roman"/>
          <w:b/>
          <w:bCs/>
          <w:sz w:val="22"/>
          <w:szCs w:val="22"/>
          <w:u w:val="single"/>
        </w:rPr>
      </w:pPr>
      <w:r w:rsidRPr="0004308E">
        <w:rPr>
          <w:rFonts w:ascii="Times New Roman" w:hAnsi="Times New Roman" w:cs="Times New Roman"/>
          <w:b/>
          <w:bCs/>
          <w:sz w:val="22"/>
          <w:szCs w:val="22"/>
          <w:u w:val="single"/>
        </w:rPr>
        <w:t>Access and Inclusion Policy</w:t>
      </w:r>
      <w:r w:rsidR="0024259D" w:rsidRPr="0004308E">
        <w:rPr>
          <w:rFonts w:ascii="Times New Roman" w:hAnsi="Times New Roman" w:cs="Times New Roman"/>
          <w:b/>
          <w:bCs/>
          <w:sz w:val="22"/>
          <w:szCs w:val="22"/>
          <w:u w:val="single"/>
        </w:rPr>
        <w:t xml:space="preserve"> </w:t>
      </w:r>
    </w:p>
    <w:p w14:paraId="0C5BF27E" w14:textId="503F9E42" w:rsidR="00747D55" w:rsidRPr="0004308E" w:rsidRDefault="00747D55" w:rsidP="0024259D">
      <w:pPr>
        <w:spacing w:after="80"/>
        <w:rPr>
          <w:rFonts w:ascii="Times New Roman" w:hAnsi="Times New Roman" w:cs="Times New Roman"/>
          <w:sz w:val="22"/>
          <w:szCs w:val="22"/>
        </w:rPr>
      </w:pPr>
      <w:r w:rsidRPr="0004308E">
        <w:rPr>
          <w:rFonts w:ascii="Times New Roman" w:hAnsi="Times New Roman" w:cs="Times New Roman"/>
          <w:sz w:val="22"/>
          <w:szCs w:val="22"/>
        </w:rPr>
        <w:t xml:space="preserve">Per our IB Inclusion policy, language learners </w:t>
      </w:r>
      <w:r w:rsidR="00CC38C5">
        <w:rPr>
          <w:rFonts w:ascii="Times New Roman" w:hAnsi="Times New Roman" w:cs="Times New Roman"/>
          <w:sz w:val="22"/>
          <w:szCs w:val="22"/>
        </w:rPr>
        <w:t xml:space="preserve">additionally can </w:t>
      </w:r>
      <w:r w:rsidRPr="0004308E">
        <w:rPr>
          <w:rFonts w:ascii="Times New Roman" w:hAnsi="Times New Roman" w:cs="Times New Roman"/>
          <w:sz w:val="22"/>
          <w:szCs w:val="22"/>
        </w:rPr>
        <w:t xml:space="preserve">receive inclusive access arrangements in their IB courses and assessments if they meet the eligibility criteria and </w:t>
      </w:r>
      <w:r w:rsidR="00301726">
        <w:rPr>
          <w:rFonts w:ascii="Times New Roman" w:hAnsi="Times New Roman" w:cs="Times New Roman"/>
          <w:sz w:val="22"/>
          <w:szCs w:val="22"/>
        </w:rPr>
        <w:t xml:space="preserve">have </w:t>
      </w:r>
      <w:r w:rsidRPr="0004308E">
        <w:rPr>
          <w:rFonts w:ascii="Times New Roman" w:hAnsi="Times New Roman" w:cs="Times New Roman"/>
          <w:sz w:val="22"/>
          <w:szCs w:val="22"/>
        </w:rPr>
        <w:t>supportive documentation. However, this will not apply to oral or written examinations in language and literature and language acquisition but can apply to all other subject areas. “Eligibility is based on standardized scores on a standardized language test [that measure speaking, listening, writing and reading] – conducted not earlier than one year before the intended examination that the request relates to – and the educational evidence submitted.” (</w:t>
      </w:r>
      <w:r w:rsidRPr="0004308E">
        <w:rPr>
          <w:rFonts w:ascii="Times New Roman" w:hAnsi="Times New Roman" w:cs="Times New Roman"/>
          <w:i/>
          <w:iCs/>
          <w:sz w:val="22"/>
          <w:szCs w:val="22"/>
        </w:rPr>
        <w:t xml:space="preserve">Access and inclusion policy, </w:t>
      </w:r>
      <w:r w:rsidRPr="0004308E">
        <w:rPr>
          <w:rFonts w:ascii="Times New Roman" w:hAnsi="Times New Roman" w:cs="Times New Roman"/>
          <w:sz w:val="22"/>
          <w:szCs w:val="22"/>
        </w:rPr>
        <w:t>2022, p.24) The test scores of language assessments will need to be submitted to IB as supporting documentation during the request for access arrangements.</w:t>
      </w:r>
    </w:p>
    <w:p w14:paraId="6082F0C2" w14:textId="77777777" w:rsidR="00A13DCD" w:rsidRPr="0004308E" w:rsidRDefault="00A13DCD" w:rsidP="0024259D">
      <w:pPr>
        <w:spacing w:after="80"/>
        <w:textAlignment w:val="baseline"/>
        <w:rPr>
          <w:rFonts w:ascii="Times New Roman" w:hAnsi="Times New Roman" w:cs="Times New Roman"/>
          <w:color w:val="000000"/>
          <w:sz w:val="22"/>
          <w:szCs w:val="22"/>
        </w:rPr>
      </w:pPr>
    </w:p>
    <w:p w14:paraId="07739C7D" w14:textId="7D2C8F75" w:rsidR="00E72BB8" w:rsidRPr="0004308E" w:rsidRDefault="00CC56A6" w:rsidP="0024259D">
      <w:pPr>
        <w:spacing w:after="80"/>
        <w:textAlignment w:val="baseline"/>
        <w:rPr>
          <w:rFonts w:ascii="Times New Roman" w:hAnsi="Times New Roman" w:cs="Times New Roman"/>
          <w:b/>
          <w:bCs/>
          <w:color w:val="000000"/>
          <w:sz w:val="22"/>
          <w:szCs w:val="22"/>
          <w:u w:val="single"/>
        </w:rPr>
      </w:pPr>
      <w:r w:rsidRPr="0004308E">
        <w:rPr>
          <w:rFonts w:ascii="Times New Roman" w:hAnsi="Times New Roman" w:cs="Times New Roman"/>
          <w:b/>
          <w:bCs/>
          <w:color w:val="000000"/>
          <w:sz w:val="22"/>
          <w:szCs w:val="22"/>
          <w:u w:val="single"/>
        </w:rPr>
        <w:t xml:space="preserve">Supporting </w:t>
      </w:r>
      <w:r w:rsidR="003B030D" w:rsidRPr="0004308E">
        <w:rPr>
          <w:rFonts w:ascii="Times New Roman" w:hAnsi="Times New Roman" w:cs="Times New Roman"/>
          <w:b/>
          <w:bCs/>
          <w:color w:val="000000"/>
          <w:sz w:val="22"/>
          <w:szCs w:val="22"/>
          <w:u w:val="single"/>
        </w:rPr>
        <w:t>M</w:t>
      </w:r>
      <w:r w:rsidRPr="0004308E">
        <w:rPr>
          <w:rFonts w:ascii="Times New Roman" w:hAnsi="Times New Roman" w:cs="Times New Roman"/>
          <w:b/>
          <w:bCs/>
          <w:color w:val="000000"/>
          <w:sz w:val="22"/>
          <w:szCs w:val="22"/>
          <w:u w:val="single"/>
        </w:rPr>
        <w:t>ultilingualism</w:t>
      </w:r>
    </w:p>
    <w:p w14:paraId="7D556187" w14:textId="08392AD8" w:rsidR="00866992" w:rsidRPr="0004308E" w:rsidRDefault="00CC1E90" w:rsidP="0024259D">
      <w:p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At MVHS</w:t>
      </w:r>
      <w:r w:rsidR="00A50C35" w:rsidRPr="0004308E">
        <w:rPr>
          <w:rFonts w:ascii="Times New Roman" w:hAnsi="Times New Roman" w:cs="Times New Roman"/>
          <w:color w:val="000000"/>
          <w:sz w:val="22"/>
          <w:szCs w:val="22"/>
        </w:rPr>
        <w:t xml:space="preserve">, </w:t>
      </w:r>
      <w:r w:rsidR="005E2089" w:rsidRPr="0004308E">
        <w:rPr>
          <w:rFonts w:ascii="Times New Roman" w:hAnsi="Times New Roman" w:cs="Times New Roman"/>
          <w:color w:val="000000"/>
          <w:sz w:val="22"/>
          <w:szCs w:val="22"/>
        </w:rPr>
        <w:t xml:space="preserve">high quality teachers are employed who are proficient </w:t>
      </w:r>
      <w:r w:rsidR="00B03D73" w:rsidRPr="0004308E">
        <w:rPr>
          <w:rFonts w:ascii="Times New Roman" w:hAnsi="Times New Roman" w:cs="Times New Roman"/>
          <w:color w:val="000000"/>
          <w:sz w:val="22"/>
          <w:szCs w:val="22"/>
        </w:rPr>
        <w:t>in multiple languages for language B</w:t>
      </w:r>
      <w:r w:rsidR="00247098" w:rsidRPr="0004308E">
        <w:rPr>
          <w:rFonts w:ascii="Times New Roman" w:hAnsi="Times New Roman" w:cs="Times New Roman"/>
          <w:color w:val="000000"/>
          <w:sz w:val="22"/>
          <w:szCs w:val="22"/>
        </w:rPr>
        <w:t xml:space="preserve"> and meet the CLAD requirements for all California teachers. </w:t>
      </w:r>
      <w:r w:rsidR="00CD6ABA" w:rsidRPr="0004308E">
        <w:rPr>
          <w:rFonts w:ascii="Times New Roman" w:hAnsi="Times New Roman" w:cs="Times New Roman"/>
          <w:color w:val="000000"/>
          <w:sz w:val="22"/>
          <w:szCs w:val="22"/>
        </w:rPr>
        <w:t xml:space="preserve">Regardless of their language background, all students have access to the same educational resources and opportunities. </w:t>
      </w:r>
      <w:r w:rsidR="00314BEF" w:rsidRPr="0004308E">
        <w:rPr>
          <w:rFonts w:ascii="Times New Roman" w:hAnsi="Times New Roman" w:cs="Times New Roman"/>
          <w:color w:val="000000"/>
          <w:sz w:val="22"/>
          <w:szCs w:val="22"/>
        </w:rPr>
        <w:t xml:space="preserve">Peer tutoring and language clubs provide additional support and practice opportunities. </w:t>
      </w:r>
      <w:r w:rsidR="00866992" w:rsidRPr="0004308E">
        <w:rPr>
          <w:rFonts w:ascii="Times New Roman" w:hAnsi="Times New Roman" w:cs="Times New Roman"/>
          <w:color w:val="000000"/>
          <w:sz w:val="22"/>
          <w:szCs w:val="22"/>
        </w:rPr>
        <w:t xml:space="preserve">Cultural representation has been increased through several school activities, such as: </w:t>
      </w:r>
      <w:r w:rsidR="008C2D3C" w:rsidRPr="0004308E">
        <w:rPr>
          <w:rFonts w:ascii="Times New Roman" w:hAnsi="Times New Roman" w:cs="Times New Roman"/>
          <w:color w:val="000000"/>
          <w:sz w:val="22"/>
          <w:szCs w:val="22"/>
        </w:rPr>
        <w:t xml:space="preserve">Day of the </w:t>
      </w:r>
      <w:r w:rsidR="00301726">
        <w:rPr>
          <w:rFonts w:ascii="Times New Roman" w:hAnsi="Times New Roman" w:cs="Times New Roman"/>
          <w:color w:val="000000"/>
          <w:sz w:val="22"/>
          <w:szCs w:val="22"/>
        </w:rPr>
        <w:t>D</w:t>
      </w:r>
      <w:r w:rsidR="008C2D3C" w:rsidRPr="0004308E">
        <w:rPr>
          <w:rFonts w:ascii="Times New Roman" w:hAnsi="Times New Roman" w:cs="Times New Roman"/>
          <w:color w:val="000000"/>
          <w:sz w:val="22"/>
          <w:szCs w:val="22"/>
        </w:rPr>
        <w:t xml:space="preserve">ead, </w:t>
      </w:r>
      <w:r w:rsidR="00301726">
        <w:rPr>
          <w:rFonts w:ascii="Times New Roman" w:hAnsi="Times New Roman" w:cs="Times New Roman"/>
          <w:color w:val="000000"/>
          <w:sz w:val="22"/>
          <w:szCs w:val="22"/>
        </w:rPr>
        <w:t>cultural</w:t>
      </w:r>
      <w:r w:rsidR="003F2AD3" w:rsidRPr="0004308E">
        <w:rPr>
          <w:rFonts w:ascii="Times New Roman" w:hAnsi="Times New Roman" w:cs="Times New Roman"/>
          <w:color w:val="000000"/>
          <w:sz w:val="22"/>
          <w:szCs w:val="22"/>
        </w:rPr>
        <w:t xml:space="preserve"> rally, </w:t>
      </w:r>
      <w:r w:rsidR="00640BFD" w:rsidRPr="0004308E">
        <w:rPr>
          <w:rFonts w:ascii="Times New Roman" w:hAnsi="Times New Roman" w:cs="Times New Roman"/>
          <w:color w:val="000000"/>
          <w:sz w:val="22"/>
          <w:szCs w:val="22"/>
        </w:rPr>
        <w:t xml:space="preserve">Ballet Folklorico, </w:t>
      </w:r>
      <w:r w:rsidR="00C82DEF" w:rsidRPr="0004308E">
        <w:rPr>
          <w:rFonts w:ascii="Times New Roman" w:hAnsi="Times New Roman" w:cs="Times New Roman"/>
          <w:color w:val="000000"/>
          <w:sz w:val="22"/>
          <w:szCs w:val="22"/>
        </w:rPr>
        <w:t xml:space="preserve">Hispanic Heritage community festival, </w:t>
      </w:r>
      <w:r w:rsidR="00565C8C" w:rsidRPr="0004308E">
        <w:rPr>
          <w:rFonts w:ascii="Times New Roman" w:hAnsi="Times New Roman" w:cs="Times New Roman"/>
          <w:color w:val="000000"/>
          <w:sz w:val="22"/>
          <w:szCs w:val="22"/>
        </w:rPr>
        <w:t xml:space="preserve">culture </w:t>
      </w:r>
      <w:r w:rsidR="00AA0E6D" w:rsidRPr="0004308E">
        <w:rPr>
          <w:rFonts w:ascii="Times New Roman" w:hAnsi="Times New Roman" w:cs="Times New Roman"/>
          <w:color w:val="000000"/>
          <w:sz w:val="22"/>
          <w:szCs w:val="22"/>
        </w:rPr>
        <w:t>clubs’</w:t>
      </w:r>
      <w:r w:rsidR="00846E98" w:rsidRPr="0004308E">
        <w:rPr>
          <w:rFonts w:ascii="Times New Roman" w:hAnsi="Times New Roman" w:cs="Times New Roman"/>
          <w:color w:val="000000"/>
          <w:sz w:val="22"/>
          <w:szCs w:val="22"/>
        </w:rPr>
        <w:t xml:space="preserve"> celebrations during office hours.</w:t>
      </w:r>
      <w:r w:rsidR="00640BFD" w:rsidRPr="0004308E">
        <w:rPr>
          <w:rFonts w:ascii="Times New Roman" w:hAnsi="Times New Roman" w:cs="Times New Roman"/>
          <w:color w:val="000000"/>
          <w:sz w:val="22"/>
          <w:szCs w:val="22"/>
        </w:rPr>
        <w:t xml:space="preserve"> </w:t>
      </w:r>
    </w:p>
    <w:p w14:paraId="08DCC02B" w14:textId="5B51FA03" w:rsidR="008E4B64" w:rsidRPr="0004308E" w:rsidRDefault="008E4B64" w:rsidP="0024259D">
      <w:p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This will support multiliterac</w:t>
      </w:r>
      <w:r w:rsidR="00942C1F" w:rsidRPr="0004308E">
        <w:rPr>
          <w:rFonts w:ascii="Times New Roman" w:hAnsi="Times New Roman" w:cs="Times New Roman"/>
          <w:color w:val="000000"/>
          <w:sz w:val="22"/>
          <w:szCs w:val="22"/>
        </w:rPr>
        <w:t>ies</w:t>
      </w:r>
      <w:r w:rsidR="00DA3571" w:rsidRPr="0004308E">
        <w:rPr>
          <w:rFonts w:ascii="Times New Roman" w:hAnsi="Times New Roman" w:cs="Times New Roman"/>
          <w:color w:val="000000"/>
          <w:sz w:val="22"/>
          <w:szCs w:val="22"/>
        </w:rPr>
        <w:t xml:space="preserve"> through increased cultural awareness, </w:t>
      </w:r>
      <w:r w:rsidR="00E642B5" w:rsidRPr="0004308E">
        <w:rPr>
          <w:rFonts w:ascii="Times New Roman" w:hAnsi="Times New Roman" w:cs="Times New Roman"/>
          <w:color w:val="000000"/>
          <w:sz w:val="22"/>
          <w:szCs w:val="22"/>
        </w:rPr>
        <w:t xml:space="preserve">enhanced communication, </w:t>
      </w:r>
      <w:r w:rsidR="00A75E00" w:rsidRPr="0004308E">
        <w:rPr>
          <w:rFonts w:ascii="Times New Roman" w:hAnsi="Times New Roman" w:cs="Times New Roman"/>
          <w:color w:val="000000"/>
          <w:sz w:val="22"/>
          <w:szCs w:val="22"/>
        </w:rPr>
        <w:t xml:space="preserve">fostering critical thinking, </w:t>
      </w:r>
      <w:r w:rsidR="00AE51E2" w:rsidRPr="0004308E">
        <w:rPr>
          <w:rFonts w:ascii="Times New Roman" w:hAnsi="Times New Roman" w:cs="Times New Roman"/>
          <w:color w:val="000000"/>
          <w:sz w:val="22"/>
          <w:szCs w:val="22"/>
        </w:rPr>
        <w:t>and accessing diverse knowledge.</w:t>
      </w:r>
      <w:r w:rsidR="004A4C8B" w:rsidRPr="0004308E">
        <w:rPr>
          <w:rFonts w:ascii="Times New Roman" w:hAnsi="Times New Roman" w:cs="Times New Roman"/>
          <w:color w:val="000000"/>
          <w:sz w:val="22"/>
          <w:szCs w:val="22"/>
        </w:rPr>
        <w:t xml:space="preserve"> This will help develop</w:t>
      </w:r>
      <w:r w:rsidR="00D35743" w:rsidRPr="0004308E">
        <w:rPr>
          <w:rFonts w:ascii="Times New Roman" w:hAnsi="Times New Roman" w:cs="Times New Roman"/>
          <w:color w:val="000000"/>
          <w:sz w:val="22"/>
          <w:szCs w:val="22"/>
        </w:rPr>
        <w:t xml:space="preserve"> more empathetic and caring students, who are prepared to navigate </w:t>
      </w:r>
      <w:r w:rsidR="006622DA" w:rsidRPr="0004308E">
        <w:rPr>
          <w:rFonts w:ascii="Times New Roman" w:hAnsi="Times New Roman" w:cs="Times New Roman"/>
          <w:color w:val="000000"/>
          <w:sz w:val="22"/>
          <w:szCs w:val="22"/>
        </w:rPr>
        <w:t>a more interconnected world.</w:t>
      </w:r>
    </w:p>
    <w:p w14:paraId="12E1E187" w14:textId="777CC0C2" w:rsidR="006D2CB7" w:rsidRPr="0004308E" w:rsidRDefault="006D2CB7" w:rsidP="0024259D">
      <w:p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themeColor="text1"/>
          <w:sz w:val="22"/>
          <w:szCs w:val="22"/>
        </w:rPr>
        <w:t>Students</w:t>
      </w:r>
      <w:r w:rsidR="00993D31" w:rsidRPr="0004308E">
        <w:rPr>
          <w:rFonts w:ascii="Times New Roman" w:hAnsi="Times New Roman" w:cs="Times New Roman"/>
          <w:color w:val="000000" w:themeColor="text1"/>
          <w:sz w:val="22"/>
          <w:szCs w:val="22"/>
        </w:rPr>
        <w:t xml:space="preserve"> </w:t>
      </w:r>
      <w:r w:rsidR="00AA6129" w:rsidRPr="0004308E">
        <w:rPr>
          <w:rFonts w:ascii="Times New Roman" w:hAnsi="Times New Roman" w:cs="Times New Roman"/>
          <w:color w:val="000000" w:themeColor="text1"/>
          <w:sz w:val="22"/>
          <w:szCs w:val="22"/>
        </w:rPr>
        <w:t xml:space="preserve">who started high school </w:t>
      </w:r>
      <w:r w:rsidR="005A1BD0" w:rsidRPr="0004308E">
        <w:rPr>
          <w:rFonts w:ascii="Times New Roman" w:hAnsi="Times New Roman" w:cs="Times New Roman"/>
          <w:color w:val="000000" w:themeColor="text1"/>
          <w:sz w:val="22"/>
          <w:szCs w:val="22"/>
        </w:rPr>
        <w:t>as an English learner and are reclassified</w:t>
      </w:r>
      <w:r w:rsidR="00FA70DD" w:rsidRPr="0004308E">
        <w:rPr>
          <w:rFonts w:ascii="Times New Roman" w:hAnsi="Times New Roman" w:cs="Times New Roman"/>
          <w:color w:val="000000" w:themeColor="text1"/>
          <w:sz w:val="22"/>
          <w:szCs w:val="22"/>
        </w:rPr>
        <w:t xml:space="preserve"> (RFEP), are recognized with a cord</w:t>
      </w:r>
      <w:r w:rsidR="005F4E20" w:rsidRPr="0004308E">
        <w:rPr>
          <w:rFonts w:ascii="Times New Roman" w:hAnsi="Times New Roman" w:cs="Times New Roman"/>
          <w:color w:val="000000" w:themeColor="text1"/>
          <w:sz w:val="22"/>
          <w:szCs w:val="22"/>
        </w:rPr>
        <w:t xml:space="preserve"> to wear at graduation. </w:t>
      </w:r>
      <w:r w:rsidR="005F4E20" w:rsidRPr="00B04615">
        <w:rPr>
          <w:rFonts w:ascii="Times New Roman" w:hAnsi="Times New Roman" w:cs="Times New Roman"/>
          <w:color w:val="000000" w:themeColor="text1"/>
          <w:sz w:val="22"/>
          <w:szCs w:val="22"/>
        </w:rPr>
        <w:t xml:space="preserve">Students </w:t>
      </w:r>
      <w:r w:rsidR="00F0627D" w:rsidRPr="00B04615">
        <w:rPr>
          <w:rFonts w:ascii="Times New Roman" w:hAnsi="Times New Roman" w:cs="Times New Roman"/>
          <w:color w:val="000000" w:themeColor="text1"/>
          <w:sz w:val="22"/>
          <w:szCs w:val="22"/>
        </w:rPr>
        <w:t xml:space="preserve">can earn the biliteracy seal on their diploma if they </w:t>
      </w:r>
      <w:r w:rsidR="00C65862" w:rsidRPr="00B04615">
        <w:rPr>
          <w:rFonts w:ascii="Times New Roman" w:hAnsi="Times New Roman" w:cs="Times New Roman"/>
          <w:color w:val="000000" w:themeColor="text1"/>
          <w:sz w:val="22"/>
          <w:szCs w:val="22"/>
        </w:rPr>
        <w:t xml:space="preserve">pass an AP or IB exam </w:t>
      </w:r>
      <w:r w:rsidR="00EE7440" w:rsidRPr="00B04615">
        <w:rPr>
          <w:rFonts w:ascii="Times New Roman" w:hAnsi="Times New Roman" w:cs="Times New Roman"/>
          <w:color w:val="000000" w:themeColor="text1"/>
          <w:sz w:val="22"/>
          <w:szCs w:val="22"/>
        </w:rPr>
        <w:t>for a language we offer</w:t>
      </w:r>
      <w:r w:rsidR="00B04615" w:rsidRPr="00B04615">
        <w:rPr>
          <w:rFonts w:ascii="Times New Roman" w:hAnsi="Times New Roman" w:cs="Times New Roman"/>
          <w:color w:val="000000" w:themeColor="text1"/>
          <w:sz w:val="22"/>
          <w:szCs w:val="22"/>
        </w:rPr>
        <w:t xml:space="preserve">. For languages we may not offer, students can earn the biliteracy seal if they </w:t>
      </w:r>
      <w:r w:rsidR="00E22286" w:rsidRPr="00B04615">
        <w:rPr>
          <w:rFonts w:ascii="Times New Roman" w:hAnsi="Times New Roman" w:cs="Times New Roman"/>
          <w:color w:val="000000" w:themeColor="text1"/>
          <w:sz w:val="22"/>
          <w:szCs w:val="22"/>
        </w:rPr>
        <w:t xml:space="preserve">pass the AAPL/ACTFL or SOBL assessments through an outside online testing company called Language Testing International. </w:t>
      </w:r>
    </w:p>
    <w:p w14:paraId="5FB6B84A" w14:textId="77777777" w:rsidR="00955427" w:rsidRPr="0004308E" w:rsidRDefault="00955427" w:rsidP="0024259D">
      <w:pPr>
        <w:spacing w:after="80"/>
        <w:rPr>
          <w:rFonts w:ascii="Times New Roman" w:hAnsi="Times New Roman" w:cs="Times New Roman"/>
          <w:sz w:val="22"/>
          <w:szCs w:val="22"/>
          <w:u w:val="single"/>
        </w:rPr>
      </w:pPr>
    </w:p>
    <w:p w14:paraId="0BFF3CA9" w14:textId="5BBD19B2" w:rsidR="00FF4EA6" w:rsidRPr="0004308E" w:rsidRDefault="00E94F5F" w:rsidP="0024259D">
      <w:pPr>
        <w:spacing w:after="80"/>
        <w:rPr>
          <w:rFonts w:ascii="Times New Roman" w:hAnsi="Times New Roman" w:cs="Times New Roman"/>
          <w:sz w:val="22"/>
          <w:szCs w:val="22"/>
        </w:rPr>
      </w:pPr>
      <w:r w:rsidRPr="0004308E">
        <w:rPr>
          <w:rFonts w:ascii="Times New Roman" w:hAnsi="Times New Roman" w:cs="Times New Roman"/>
          <w:b/>
          <w:bCs/>
          <w:sz w:val="22"/>
          <w:szCs w:val="22"/>
          <w:u w:val="single"/>
        </w:rPr>
        <w:t xml:space="preserve">Community </w:t>
      </w:r>
      <w:r w:rsidR="004568FA" w:rsidRPr="0004308E">
        <w:rPr>
          <w:rFonts w:ascii="Times New Roman" w:hAnsi="Times New Roman" w:cs="Times New Roman"/>
          <w:b/>
          <w:bCs/>
          <w:sz w:val="22"/>
          <w:szCs w:val="22"/>
          <w:u w:val="single"/>
        </w:rPr>
        <w:t>involvement</w:t>
      </w:r>
    </w:p>
    <w:p w14:paraId="42A510AB" w14:textId="339D394E" w:rsidR="004568FA" w:rsidRPr="0004308E" w:rsidRDefault="004568FA" w:rsidP="004568FA">
      <w:p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 xml:space="preserve">The English </w:t>
      </w:r>
      <w:r w:rsidR="00351867" w:rsidRPr="0004308E">
        <w:rPr>
          <w:rFonts w:ascii="Times New Roman" w:hAnsi="Times New Roman" w:cs="Times New Roman"/>
          <w:color w:val="000000"/>
          <w:sz w:val="22"/>
          <w:szCs w:val="22"/>
        </w:rPr>
        <w:t>Learner</w:t>
      </w:r>
      <w:r w:rsidRPr="0004308E">
        <w:rPr>
          <w:rFonts w:ascii="Times New Roman" w:hAnsi="Times New Roman" w:cs="Times New Roman"/>
          <w:color w:val="000000"/>
          <w:sz w:val="22"/>
          <w:szCs w:val="22"/>
        </w:rPr>
        <w:t xml:space="preserve"> Advisory </w:t>
      </w:r>
      <w:r w:rsidR="00351867" w:rsidRPr="0004308E">
        <w:rPr>
          <w:rFonts w:ascii="Times New Roman" w:hAnsi="Times New Roman" w:cs="Times New Roman"/>
          <w:color w:val="000000"/>
          <w:sz w:val="22"/>
          <w:szCs w:val="22"/>
        </w:rPr>
        <w:t>Committee</w:t>
      </w:r>
      <w:r w:rsidRPr="0004308E">
        <w:rPr>
          <w:rFonts w:ascii="Times New Roman" w:hAnsi="Times New Roman" w:cs="Times New Roman"/>
          <w:color w:val="000000"/>
          <w:sz w:val="22"/>
          <w:szCs w:val="22"/>
        </w:rPr>
        <w:t xml:space="preserve"> (ELAC) – </w:t>
      </w:r>
      <w:r w:rsidR="00400F99" w:rsidRPr="0004308E">
        <w:rPr>
          <w:rFonts w:ascii="Times New Roman" w:hAnsi="Times New Roman" w:cs="Times New Roman"/>
          <w:color w:val="000000"/>
          <w:sz w:val="22"/>
          <w:szCs w:val="22"/>
        </w:rPr>
        <w:t xml:space="preserve">creates opportunities </w:t>
      </w:r>
      <w:r w:rsidR="00181A9C" w:rsidRPr="0004308E">
        <w:rPr>
          <w:rFonts w:ascii="Times New Roman" w:hAnsi="Times New Roman" w:cs="Times New Roman"/>
          <w:color w:val="000000"/>
          <w:sz w:val="22"/>
          <w:szCs w:val="22"/>
        </w:rPr>
        <w:t>to increase family involvement and increase the success of the relationship between home and school.</w:t>
      </w:r>
      <w:r w:rsidR="00E77157" w:rsidRPr="0004308E">
        <w:rPr>
          <w:rFonts w:ascii="Times New Roman" w:hAnsi="Times New Roman" w:cs="Times New Roman"/>
          <w:color w:val="000000"/>
          <w:sz w:val="22"/>
          <w:szCs w:val="22"/>
        </w:rPr>
        <w:t xml:space="preserve"> Each California public school with 21 or more English learners must form an English Learner Advisor</w:t>
      </w:r>
      <w:r w:rsidR="00351867" w:rsidRPr="0004308E">
        <w:rPr>
          <w:rFonts w:ascii="Times New Roman" w:hAnsi="Times New Roman" w:cs="Times New Roman"/>
          <w:color w:val="000000"/>
          <w:sz w:val="22"/>
          <w:szCs w:val="22"/>
        </w:rPr>
        <w:t>y Committee. The ELAC shall be responsible for the following tasks:</w:t>
      </w:r>
    </w:p>
    <w:p w14:paraId="38D80952" w14:textId="6D22DFDB" w:rsidR="00351867" w:rsidRPr="0004308E" w:rsidRDefault="00A55D6D" w:rsidP="00F452F3">
      <w:pPr>
        <w:pStyle w:val="ListParagraph"/>
        <w:numPr>
          <w:ilvl w:val="0"/>
          <w:numId w:val="11"/>
        </w:num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Assist in the development of the schoolwide needs assessment and submit recommendations to the School Site Council for consideration of inclusion in the School Plan for Student Achievement</w:t>
      </w:r>
      <w:r w:rsidR="007E4DE3" w:rsidRPr="0004308E">
        <w:rPr>
          <w:rFonts w:ascii="Times New Roman" w:hAnsi="Times New Roman" w:cs="Times New Roman"/>
          <w:color w:val="000000"/>
          <w:sz w:val="22"/>
          <w:szCs w:val="22"/>
        </w:rPr>
        <w:t xml:space="preserve">. </w:t>
      </w:r>
    </w:p>
    <w:p w14:paraId="724FCFC0" w14:textId="36B11246" w:rsidR="00DE6A09" w:rsidRPr="0004308E" w:rsidRDefault="00DE6A09" w:rsidP="00DE6A09">
      <w:pPr>
        <w:pStyle w:val="ListParagraph"/>
        <w:numPr>
          <w:ilvl w:val="1"/>
          <w:numId w:val="11"/>
        </w:num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Topics include placement, monitoring, reclassification, EL Data, curriculum, and program options</w:t>
      </w:r>
    </w:p>
    <w:p w14:paraId="295FC989" w14:textId="51CD505A" w:rsidR="00F452F3" w:rsidRPr="0004308E" w:rsidRDefault="00FD5361" w:rsidP="004568FA">
      <w:pPr>
        <w:pStyle w:val="ListParagraph"/>
        <w:numPr>
          <w:ilvl w:val="0"/>
          <w:numId w:val="11"/>
        </w:numPr>
        <w:spacing w:after="80"/>
        <w:textAlignment w:val="baseline"/>
        <w:rPr>
          <w:rFonts w:ascii="Times New Roman" w:hAnsi="Times New Roman" w:cs="Times New Roman"/>
          <w:color w:val="000000"/>
          <w:sz w:val="22"/>
          <w:szCs w:val="22"/>
        </w:rPr>
      </w:pPr>
      <w:r w:rsidRPr="0004308E">
        <w:rPr>
          <w:rFonts w:ascii="Times New Roman" w:hAnsi="Times New Roman" w:cs="Times New Roman"/>
          <w:color w:val="000000"/>
          <w:sz w:val="22"/>
          <w:szCs w:val="22"/>
        </w:rPr>
        <w:t>Make parents aware of the importance of regular school attendance.</w:t>
      </w:r>
    </w:p>
    <w:p w14:paraId="5B713748" w14:textId="3C88E7C6" w:rsidR="00D35743" w:rsidRPr="0004308E" w:rsidRDefault="0008062C" w:rsidP="00CF38D4">
      <w:pPr>
        <w:spacing w:after="80"/>
        <w:textAlignment w:val="baseline"/>
        <w:rPr>
          <w:rFonts w:ascii="Times New Roman" w:hAnsi="Times New Roman" w:cs="Times New Roman"/>
          <w:sz w:val="22"/>
          <w:szCs w:val="22"/>
        </w:rPr>
      </w:pPr>
      <w:r w:rsidRPr="0004308E">
        <w:rPr>
          <w:rFonts w:ascii="Times New Roman" w:hAnsi="Times New Roman" w:cs="Times New Roman"/>
          <w:color w:val="000000"/>
          <w:sz w:val="22"/>
          <w:szCs w:val="22"/>
        </w:rPr>
        <w:t>This fosters</w:t>
      </w:r>
      <w:r w:rsidR="003D25FB" w:rsidRPr="0004308E">
        <w:rPr>
          <w:rFonts w:ascii="Times New Roman" w:hAnsi="Times New Roman" w:cs="Times New Roman"/>
          <w:color w:val="000000"/>
          <w:sz w:val="22"/>
          <w:szCs w:val="22"/>
        </w:rPr>
        <w:t xml:space="preserve"> a w</w:t>
      </w:r>
      <w:r w:rsidR="00D35743" w:rsidRPr="0004308E">
        <w:rPr>
          <w:rFonts w:ascii="Times New Roman" w:hAnsi="Times New Roman" w:cs="Times New Roman"/>
          <w:sz w:val="22"/>
          <w:szCs w:val="22"/>
        </w:rPr>
        <w:t xml:space="preserve">ider community of languages </w:t>
      </w:r>
      <w:r w:rsidR="003D25FB" w:rsidRPr="0004308E">
        <w:rPr>
          <w:rFonts w:ascii="Times New Roman" w:hAnsi="Times New Roman" w:cs="Times New Roman"/>
          <w:sz w:val="22"/>
          <w:szCs w:val="22"/>
        </w:rPr>
        <w:t xml:space="preserve">that </w:t>
      </w:r>
      <w:r w:rsidR="00D35743" w:rsidRPr="0004308E">
        <w:rPr>
          <w:rFonts w:ascii="Times New Roman" w:hAnsi="Times New Roman" w:cs="Times New Roman"/>
          <w:sz w:val="22"/>
          <w:szCs w:val="22"/>
        </w:rPr>
        <w:t>are respected and promoted</w:t>
      </w:r>
      <w:r w:rsidR="003D25FB" w:rsidRPr="0004308E">
        <w:rPr>
          <w:rFonts w:ascii="Times New Roman" w:hAnsi="Times New Roman" w:cs="Times New Roman"/>
          <w:sz w:val="22"/>
          <w:szCs w:val="22"/>
        </w:rPr>
        <w:t>. It i</w:t>
      </w:r>
      <w:r w:rsidR="00D35743" w:rsidRPr="0004308E">
        <w:rPr>
          <w:rFonts w:ascii="Times New Roman" w:hAnsi="Times New Roman" w:cs="Times New Roman"/>
          <w:sz w:val="22"/>
          <w:szCs w:val="22"/>
        </w:rPr>
        <w:t>nvolve</w:t>
      </w:r>
      <w:r w:rsidR="00EB34F0" w:rsidRPr="0004308E">
        <w:rPr>
          <w:rFonts w:ascii="Times New Roman" w:hAnsi="Times New Roman" w:cs="Times New Roman"/>
          <w:sz w:val="22"/>
          <w:szCs w:val="22"/>
        </w:rPr>
        <w:t>s</w:t>
      </w:r>
      <w:r w:rsidR="00D35743" w:rsidRPr="0004308E">
        <w:rPr>
          <w:rFonts w:ascii="Times New Roman" w:hAnsi="Times New Roman" w:cs="Times New Roman"/>
          <w:sz w:val="22"/>
          <w:szCs w:val="22"/>
        </w:rPr>
        <w:t xml:space="preserve"> parents in planning children’s language profile and development</w:t>
      </w:r>
      <w:r w:rsidR="00CF38D4" w:rsidRPr="0004308E">
        <w:rPr>
          <w:rFonts w:ascii="Times New Roman" w:hAnsi="Times New Roman" w:cs="Times New Roman"/>
          <w:sz w:val="22"/>
          <w:szCs w:val="22"/>
        </w:rPr>
        <w:t>, and it addresses the s</w:t>
      </w:r>
      <w:r w:rsidR="00D35743" w:rsidRPr="0004308E">
        <w:rPr>
          <w:rFonts w:ascii="Times New Roman" w:hAnsi="Times New Roman" w:cs="Times New Roman"/>
          <w:sz w:val="22"/>
          <w:szCs w:val="22"/>
        </w:rPr>
        <w:t>ociocultural circumstances of the school</w:t>
      </w:r>
      <w:r w:rsidR="00CF38D4" w:rsidRPr="0004308E">
        <w:rPr>
          <w:rFonts w:ascii="Times New Roman" w:hAnsi="Times New Roman" w:cs="Times New Roman"/>
          <w:sz w:val="22"/>
          <w:szCs w:val="22"/>
        </w:rPr>
        <w:t>.</w:t>
      </w:r>
    </w:p>
    <w:p w14:paraId="67DA61E3" w14:textId="57C5D12B" w:rsidR="004D137F" w:rsidRPr="0004308E" w:rsidRDefault="00023158" w:rsidP="00A00FF6">
      <w:pPr>
        <w:textAlignment w:val="baseline"/>
        <w:rPr>
          <w:rFonts w:ascii="Times New Roman" w:hAnsi="Times New Roman" w:cs="Times New Roman"/>
          <w:sz w:val="22"/>
          <w:szCs w:val="22"/>
        </w:rPr>
      </w:pPr>
      <w:r w:rsidRPr="0004308E">
        <w:rPr>
          <w:rFonts w:ascii="Times New Roman" w:hAnsi="Times New Roman" w:cs="Times New Roman"/>
          <w:sz w:val="22"/>
          <w:szCs w:val="22"/>
        </w:rPr>
        <w:t xml:space="preserve">Additionally, </w:t>
      </w:r>
      <w:r w:rsidR="00C23F0B" w:rsidRPr="0004308E">
        <w:rPr>
          <w:rFonts w:ascii="Times New Roman" w:hAnsi="Times New Roman" w:cs="Times New Roman"/>
          <w:sz w:val="22"/>
          <w:szCs w:val="22"/>
        </w:rPr>
        <w:t xml:space="preserve">our Latino Parent Advisory Committee (LPAC) is a group who are dedicated to helping Latino families and their children succeed in school and life. </w:t>
      </w:r>
      <w:r w:rsidR="004D137F" w:rsidRPr="0004308E">
        <w:rPr>
          <w:rFonts w:ascii="Times New Roman" w:hAnsi="Times New Roman" w:cs="Times New Roman"/>
          <w:sz w:val="22"/>
          <w:szCs w:val="22"/>
        </w:rPr>
        <w:t>The goals of this group include:</w:t>
      </w:r>
    </w:p>
    <w:p w14:paraId="3FEA3215" w14:textId="77777777" w:rsidR="004D137F" w:rsidRPr="0004308E" w:rsidRDefault="004D137F" w:rsidP="00A00FF6">
      <w:pPr>
        <w:numPr>
          <w:ilvl w:val="0"/>
          <w:numId w:val="12"/>
        </w:numPr>
        <w:textAlignment w:val="baseline"/>
        <w:rPr>
          <w:rFonts w:ascii="Times New Roman" w:hAnsi="Times New Roman" w:cs="Times New Roman"/>
          <w:sz w:val="22"/>
          <w:szCs w:val="22"/>
        </w:rPr>
      </w:pPr>
      <w:r w:rsidRPr="0004308E">
        <w:rPr>
          <w:rFonts w:ascii="Times New Roman" w:hAnsi="Times New Roman" w:cs="Times New Roman"/>
          <w:sz w:val="22"/>
          <w:szCs w:val="22"/>
        </w:rPr>
        <w:t>To be the voice for Latino families with concerns regarding the school environment.</w:t>
      </w:r>
    </w:p>
    <w:p w14:paraId="169029B2" w14:textId="77777777" w:rsidR="004D137F" w:rsidRPr="0004308E" w:rsidRDefault="004D137F" w:rsidP="00A00FF6">
      <w:pPr>
        <w:numPr>
          <w:ilvl w:val="0"/>
          <w:numId w:val="12"/>
        </w:numPr>
        <w:textAlignment w:val="baseline"/>
        <w:rPr>
          <w:rFonts w:ascii="Times New Roman" w:hAnsi="Times New Roman" w:cs="Times New Roman"/>
          <w:sz w:val="22"/>
          <w:szCs w:val="22"/>
        </w:rPr>
      </w:pPr>
      <w:r w:rsidRPr="0004308E">
        <w:rPr>
          <w:rFonts w:ascii="Times New Roman" w:hAnsi="Times New Roman" w:cs="Times New Roman"/>
          <w:sz w:val="22"/>
          <w:szCs w:val="22"/>
        </w:rPr>
        <w:t>To create a meaningful dialogue between families, schools and the district.</w:t>
      </w:r>
    </w:p>
    <w:p w14:paraId="339C51E1" w14:textId="77777777" w:rsidR="004D137F" w:rsidRPr="0004308E" w:rsidRDefault="004D137F" w:rsidP="00A00FF6">
      <w:pPr>
        <w:numPr>
          <w:ilvl w:val="0"/>
          <w:numId w:val="12"/>
        </w:numPr>
        <w:textAlignment w:val="baseline"/>
        <w:rPr>
          <w:rFonts w:ascii="Times New Roman" w:hAnsi="Times New Roman" w:cs="Times New Roman"/>
          <w:sz w:val="22"/>
          <w:szCs w:val="22"/>
        </w:rPr>
      </w:pPr>
      <w:r w:rsidRPr="0004308E">
        <w:rPr>
          <w:rFonts w:ascii="Times New Roman" w:hAnsi="Times New Roman" w:cs="Times New Roman"/>
          <w:sz w:val="22"/>
          <w:szCs w:val="22"/>
        </w:rPr>
        <w:t>To educate students and families about career and college readiness.</w:t>
      </w:r>
    </w:p>
    <w:p w14:paraId="0EFDF1C5" w14:textId="77777777" w:rsidR="004D137F" w:rsidRPr="0004308E" w:rsidRDefault="004D137F" w:rsidP="00A00FF6">
      <w:pPr>
        <w:numPr>
          <w:ilvl w:val="0"/>
          <w:numId w:val="12"/>
        </w:numPr>
        <w:textAlignment w:val="baseline"/>
        <w:rPr>
          <w:rFonts w:ascii="Times New Roman" w:hAnsi="Times New Roman" w:cs="Times New Roman"/>
          <w:sz w:val="22"/>
          <w:szCs w:val="22"/>
        </w:rPr>
      </w:pPr>
      <w:r w:rsidRPr="0004308E">
        <w:rPr>
          <w:rFonts w:ascii="Times New Roman" w:hAnsi="Times New Roman" w:cs="Times New Roman"/>
          <w:sz w:val="22"/>
          <w:szCs w:val="22"/>
        </w:rPr>
        <w:t>To provide tools and support for students who need additional support.</w:t>
      </w:r>
    </w:p>
    <w:p w14:paraId="3F30BB8D" w14:textId="77777777" w:rsidR="004D137F" w:rsidRPr="0004308E" w:rsidRDefault="004D137F" w:rsidP="00A00FF6">
      <w:pPr>
        <w:numPr>
          <w:ilvl w:val="0"/>
          <w:numId w:val="12"/>
        </w:numPr>
        <w:textAlignment w:val="baseline"/>
        <w:rPr>
          <w:rFonts w:ascii="Times New Roman" w:hAnsi="Times New Roman" w:cs="Times New Roman"/>
          <w:sz w:val="22"/>
          <w:szCs w:val="22"/>
        </w:rPr>
      </w:pPr>
      <w:r w:rsidRPr="0004308E">
        <w:rPr>
          <w:rFonts w:ascii="Times New Roman" w:hAnsi="Times New Roman" w:cs="Times New Roman"/>
          <w:sz w:val="22"/>
          <w:szCs w:val="22"/>
        </w:rPr>
        <w:t>To bridge the gap of cultural awareness within our community.  </w:t>
      </w:r>
    </w:p>
    <w:p w14:paraId="44F89609" w14:textId="4B97F7C6" w:rsidR="00BB4046" w:rsidRPr="0004308E" w:rsidRDefault="00BB4046" w:rsidP="00CF38D4">
      <w:pPr>
        <w:spacing w:after="80"/>
        <w:textAlignment w:val="baseline"/>
        <w:rPr>
          <w:rFonts w:ascii="Times New Roman" w:hAnsi="Times New Roman" w:cs="Times New Roman"/>
          <w:sz w:val="22"/>
          <w:szCs w:val="22"/>
        </w:rPr>
      </w:pPr>
    </w:p>
    <w:p w14:paraId="07F950D3" w14:textId="7920D702" w:rsidR="00556DFA" w:rsidRPr="0004308E" w:rsidRDefault="00556DFA" w:rsidP="00CF38D4">
      <w:pPr>
        <w:spacing w:after="80"/>
        <w:textAlignment w:val="baseline"/>
        <w:rPr>
          <w:rFonts w:ascii="Times New Roman" w:hAnsi="Times New Roman" w:cs="Times New Roman"/>
          <w:sz w:val="22"/>
          <w:szCs w:val="22"/>
        </w:rPr>
      </w:pPr>
      <w:r w:rsidRPr="0004308E">
        <w:rPr>
          <w:rFonts w:ascii="Times New Roman" w:hAnsi="Times New Roman" w:cs="Times New Roman"/>
          <w:sz w:val="22"/>
          <w:szCs w:val="22"/>
        </w:rPr>
        <w:lastRenderedPageBreak/>
        <w:t xml:space="preserve">MVHS offers several </w:t>
      </w:r>
      <w:r w:rsidR="006D1107" w:rsidRPr="0004308E">
        <w:rPr>
          <w:rFonts w:ascii="Times New Roman" w:hAnsi="Times New Roman" w:cs="Times New Roman"/>
          <w:sz w:val="22"/>
          <w:szCs w:val="22"/>
        </w:rPr>
        <w:t xml:space="preserve">cultural </w:t>
      </w:r>
      <w:r w:rsidRPr="0004308E">
        <w:rPr>
          <w:rFonts w:ascii="Times New Roman" w:hAnsi="Times New Roman" w:cs="Times New Roman"/>
          <w:sz w:val="22"/>
          <w:szCs w:val="22"/>
        </w:rPr>
        <w:t xml:space="preserve">clubs on campus that </w:t>
      </w:r>
      <w:r w:rsidR="006D1107" w:rsidRPr="0004308E">
        <w:rPr>
          <w:rFonts w:ascii="Times New Roman" w:hAnsi="Times New Roman" w:cs="Times New Roman"/>
          <w:sz w:val="22"/>
          <w:szCs w:val="22"/>
        </w:rPr>
        <w:t xml:space="preserve">provide </w:t>
      </w:r>
      <w:r w:rsidR="00B7665F" w:rsidRPr="0004308E">
        <w:rPr>
          <w:rFonts w:ascii="Times New Roman" w:hAnsi="Times New Roman" w:cs="Times New Roman"/>
          <w:sz w:val="22"/>
          <w:szCs w:val="22"/>
        </w:rPr>
        <w:t xml:space="preserve">experiences to promote multiculturalism within the student and local community. </w:t>
      </w:r>
      <w:r w:rsidR="007F6C2A" w:rsidRPr="0004308E">
        <w:rPr>
          <w:rFonts w:ascii="Times New Roman" w:hAnsi="Times New Roman" w:cs="Times New Roman"/>
          <w:sz w:val="22"/>
          <w:szCs w:val="22"/>
        </w:rPr>
        <w:t>Each semester a cultural fair and/or rally is held to celebrat</w:t>
      </w:r>
      <w:r w:rsidR="00321DD1" w:rsidRPr="0004308E">
        <w:rPr>
          <w:rFonts w:ascii="Times New Roman" w:hAnsi="Times New Roman" w:cs="Times New Roman"/>
          <w:sz w:val="22"/>
          <w:szCs w:val="22"/>
        </w:rPr>
        <w:t xml:space="preserve">e the cultural diversity of the student body. This cultural exchange creates awareness of the variety of cultural customs, history and languages. </w:t>
      </w:r>
      <w:r w:rsidR="000C3426" w:rsidRPr="0004308E">
        <w:rPr>
          <w:rFonts w:ascii="Times New Roman" w:hAnsi="Times New Roman" w:cs="Times New Roman"/>
          <w:sz w:val="22"/>
          <w:szCs w:val="22"/>
        </w:rPr>
        <w:t xml:space="preserve">The hope is to foster inclusivity and respect while partnering with other cultural clubs and community organizations </w:t>
      </w:r>
      <w:r w:rsidR="00653B56" w:rsidRPr="0004308E">
        <w:rPr>
          <w:rFonts w:ascii="Times New Roman" w:hAnsi="Times New Roman" w:cs="Times New Roman"/>
          <w:sz w:val="22"/>
          <w:szCs w:val="22"/>
        </w:rPr>
        <w:t xml:space="preserve">in executing these cultural celebrations. </w:t>
      </w:r>
    </w:p>
    <w:p w14:paraId="2EA0AA7C" w14:textId="565142E6" w:rsidR="005249AC" w:rsidRPr="0004308E" w:rsidRDefault="00AA0E6D" w:rsidP="00CF38D4">
      <w:pPr>
        <w:spacing w:after="80"/>
        <w:textAlignment w:val="baseline"/>
        <w:rPr>
          <w:rFonts w:ascii="Times New Roman" w:hAnsi="Times New Roman" w:cs="Times New Roman"/>
          <w:sz w:val="22"/>
          <w:szCs w:val="22"/>
        </w:rPr>
      </w:pPr>
      <w:r w:rsidRPr="0004308E">
        <w:rPr>
          <w:rFonts w:ascii="Times New Roman" w:hAnsi="Times New Roman" w:cs="Times New Roman"/>
          <w:sz w:val="22"/>
          <w:szCs w:val="22"/>
        </w:rPr>
        <w:t>Our co</w:t>
      </w:r>
      <w:r w:rsidR="00043490" w:rsidRPr="0004308E">
        <w:rPr>
          <w:rFonts w:ascii="Times New Roman" w:hAnsi="Times New Roman" w:cs="Times New Roman"/>
          <w:sz w:val="22"/>
          <w:szCs w:val="22"/>
        </w:rPr>
        <w:t>mmunity is involved in several cultural celebrations throughout the year. Ou</w:t>
      </w:r>
      <w:r w:rsidR="71F6DFD1" w:rsidRPr="0004308E">
        <w:rPr>
          <w:rFonts w:ascii="Times New Roman" w:hAnsi="Times New Roman" w:cs="Times New Roman"/>
          <w:sz w:val="22"/>
          <w:szCs w:val="22"/>
        </w:rPr>
        <w:t>r</w:t>
      </w:r>
      <w:r w:rsidR="00043490" w:rsidRPr="0004308E">
        <w:rPr>
          <w:rFonts w:ascii="Times New Roman" w:hAnsi="Times New Roman" w:cs="Times New Roman"/>
          <w:sz w:val="22"/>
          <w:szCs w:val="22"/>
        </w:rPr>
        <w:t xml:space="preserve"> Native American Heritage Month celebration features traditional music and dance, storytelling, and guest speakers who </w:t>
      </w:r>
      <w:r w:rsidR="00707610" w:rsidRPr="0004308E">
        <w:rPr>
          <w:rFonts w:ascii="Times New Roman" w:hAnsi="Times New Roman" w:cs="Times New Roman"/>
          <w:sz w:val="22"/>
          <w:szCs w:val="22"/>
        </w:rPr>
        <w:t xml:space="preserve">discuss the importance of Native American heritage. Our Hispanic Heritage Festival </w:t>
      </w:r>
      <w:r w:rsidR="00C2791A" w:rsidRPr="0004308E">
        <w:rPr>
          <w:rFonts w:ascii="Times New Roman" w:hAnsi="Times New Roman" w:cs="Times New Roman"/>
          <w:sz w:val="22"/>
          <w:szCs w:val="22"/>
        </w:rPr>
        <w:t>celebrates Hispanic culture by inviting community members to join in food, music and games.</w:t>
      </w:r>
      <w:r w:rsidR="002E2417" w:rsidRPr="0004308E">
        <w:rPr>
          <w:rFonts w:ascii="Times New Roman" w:hAnsi="Times New Roman" w:cs="Times New Roman"/>
          <w:sz w:val="22"/>
          <w:szCs w:val="22"/>
        </w:rPr>
        <w:t xml:space="preserve"> Our Latino Student Unio</w:t>
      </w:r>
      <w:r w:rsidR="178D3BDB" w:rsidRPr="0004308E">
        <w:rPr>
          <w:rFonts w:ascii="Times New Roman" w:hAnsi="Times New Roman" w:cs="Times New Roman"/>
          <w:sz w:val="22"/>
          <w:szCs w:val="22"/>
        </w:rPr>
        <w:t>n</w:t>
      </w:r>
      <w:r w:rsidR="002E2417" w:rsidRPr="0004308E">
        <w:rPr>
          <w:rFonts w:ascii="Times New Roman" w:hAnsi="Times New Roman" w:cs="Times New Roman"/>
          <w:sz w:val="22"/>
          <w:szCs w:val="22"/>
        </w:rPr>
        <w:t xml:space="preserve"> and Ballet </w:t>
      </w:r>
      <w:r w:rsidR="00E110A8" w:rsidRPr="0004308E">
        <w:rPr>
          <w:rFonts w:ascii="Times New Roman" w:hAnsi="Times New Roman" w:cs="Times New Roman"/>
          <w:sz w:val="22"/>
          <w:szCs w:val="22"/>
        </w:rPr>
        <w:t>Folklorico</w:t>
      </w:r>
      <w:r w:rsidR="002E2417" w:rsidRPr="0004308E">
        <w:rPr>
          <w:rFonts w:ascii="Times New Roman" w:hAnsi="Times New Roman" w:cs="Times New Roman"/>
          <w:sz w:val="22"/>
          <w:szCs w:val="22"/>
        </w:rPr>
        <w:t xml:space="preserve"> host the Dia de </w:t>
      </w:r>
      <w:proofErr w:type="spellStart"/>
      <w:r w:rsidR="002E2417" w:rsidRPr="0004308E">
        <w:rPr>
          <w:rFonts w:ascii="Times New Roman" w:hAnsi="Times New Roman" w:cs="Times New Roman"/>
          <w:sz w:val="22"/>
          <w:szCs w:val="22"/>
        </w:rPr>
        <w:t>los</w:t>
      </w:r>
      <w:proofErr w:type="spellEnd"/>
      <w:r w:rsidR="002E2417" w:rsidRPr="0004308E">
        <w:rPr>
          <w:rFonts w:ascii="Times New Roman" w:hAnsi="Times New Roman" w:cs="Times New Roman"/>
          <w:sz w:val="22"/>
          <w:szCs w:val="22"/>
        </w:rPr>
        <w:t xml:space="preserve"> Muertos</w:t>
      </w:r>
      <w:r w:rsidR="00E110A8" w:rsidRPr="0004308E">
        <w:rPr>
          <w:rFonts w:ascii="Times New Roman" w:hAnsi="Times New Roman" w:cs="Times New Roman"/>
          <w:sz w:val="22"/>
          <w:szCs w:val="22"/>
        </w:rPr>
        <w:t xml:space="preserve"> where students and staff are encouraged to bring photos or mementos of the memories of their loved ones to share in their honor. </w:t>
      </w:r>
    </w:p>
    <w:p w14:paraId="3E5A86BE" w14:textId="77777777" w:rsidR="00FF4EA6" w:rsidRPr="0004308E" w:rsidRDefault="00FF4EA6" w:rsidP="0024259D">
      <w:pPr>
        <w:spacing w:after="80"/>
        <w:rPr>
          <w:rFonts w:ascii="Times New Roman" w:hAnsi="Times New Roman" w:cs="Times New Roman"/>
          <w:sz w:val="22"/>
          <w:szCs w:val="22"/>
          <w:u w:val="single"/>
        </w:rPr>
      </w:pPr>
    </w:p>
    <w:p w14:paraId="26CD8E7F" w14:textId="47953F7C" w:rsidR="004F6F34" w:rsidRPr="0004308E" w:rsidRDefault="00955427" w:rsidP="0024259D">
      <w:pPr>
        <w:spacing w:after="80"/>
        <w:rPr>
          <w:rFonts w:ascii="Times New Roman" w:hAnsi="Times New Roman" w:cs="Times New Roman"/>
          <w:sz w:val="22"/>
          <w:szCs w:val="22"/>
          <w:u w:val="single"/>
        </w:rPr>
      </w:pPr>
      <w:r w:rsidRPr="0004308E">
        <w:rPr>
          <w:rFonts w:ascii="Times New Roman" w:hAnsi="Times New Roman" w:cs="Times New Roman"/>
          <w:b/>
          <w:sz w:val="22"/>
          <w:szCs w:val="22"/>
          <w:u w:val="single"/>
        </w:rPr>
        <w:t>Review Committee</w:t>
      </w:r>
    </w:p>
    <w:p w14:paraId="0598466A" w14:textId="1B302606" w:rsidR="00D3023B" w:rsidRPr="0004308E" w:rsidRDefault="00955427" w:rsidP="0024259D">
      <w:pPr>
        <w:spacing w:after="80"/>
        <w:rPr>
          <w:rFonts w:ascii="Times New Roman" w:hAnsi="Times New Roman" w:cs="Times New Roman"/>
          <w:sz w:val="22"/>
          <w:szCs w:val="22"/>
        </w:rPr>
      </w:pPr>
      <w:r w:rsidRPr="0004308E">
        <w:rPr>
          <w:rFonts w:ascii="Times New Roman" w:hAnsi="Times New Roman" w:cs="Times New Roman"/>
          <w:sz w:val="22"/>
          <w:szCs w:val="22"/>
        </w:rPr>
        <w:t xml:space="preserve">This policy was developed by the IB Coordinator, </w:t>
      </w:r>
      <w:r w:rsidR="00245F62" w:rsidRPr="0004308E">
        <w:rPr>
          <w:rFonts w:ascii="Times New Roman" w:hAnsi="Times New Roman" w:cs="Times New Roman"/>
          <w:sz w:val="22"/>
          <w:szCs w:val="22"/>
        </w:rPr>
        <w:t>English Learner Coordinator,</w:t>
      </w:r>
      <w:r w:rsidRPr="0004308E">
        <w:rPr>
          <w:rFonts w:ascii="Times New Roman" w:hAnsi="Times New Roman" w:cs="Times New Roman"/>
          <w:sz w:val="22"/>
          <w:szCs w:val="22"/>
        </w:rPr>
        <w:t xml:space="preserve"> and teachers from the Language A and Language B subjects. </w:t>
      </w:r>
      <w:r w:rsidR="00EB10DC" w:rsidRPr="0004308E">
        <w:rPr>
          <w:rFonts w:ascii="Times New Roman" w:hAnsi="Times New Roman" w:cs="Times New Roman"/>
          <w:sz w:val="22"/>
          <w:szCs w:val="22"/>
        </w:rPr>
        <w:t>This policy is review</w:t>
      </w:r>
      <w:r w:rsidR="00993F20" w:rsidRPr="0004308E">
        <w:rPr>
          <w:rFonts w:ascii="Times New Roman" w:hAnsi="Times New Roman" w:cs="Times New Roman"/>
          <w:sz w:val="22"/>
          <w:szCs w:val="22"/>
        </w:rPr>
        <w:t>ed</w:t>
      </w:r>
      <w:r w:rsidR="00EB10DC" w:rsidRPr="0004308E">
        <w:rPr>
          <w:rFonts w:ascii="Times New Roman" w:hAnsi="Times New Roman" w:cs="Times New Roman"/>
          <w:sz w:val="22"/>
          <w:szCs w:val="22"/>
        </w:rPr>
        <w:t xml:space="preserve"> annually</w:t>
      </w:r>
      <w:r w:rsidR="009D6ADB" w:rsidRPr="0004308E">
        <w:rPr>
          <w:rFonts w:ascii="Times New Roman" w:hAnsi="Times New Roman" w:cs="Times New Roman"/>
          <w:sz w:val="22"/>
          <w:szCs w:val="22"/>
        </w:rPr>
        <w:t xml:space="preserve"> by the IB staff</w:t>
      </w:r>
      <w:r w:rsidR="00EB10DC" w:rsidRPr="0004308E">
        <w:rPr>
          <w:rFonts w:ascii="Times New Roman" w:hAnsi="Times New Roman" w:cs="Times New Roman"/>
          <w:sz w:val="22"/>
          <w:szCs w:val="22"/>
        </w:rPr>
        <w:t xml:space="preserve">. Last reviewed on </w:t>
      </w:r>
      <w:r w:rsidR="0004308E">
        <w:rPr>
          <w:rFonts w:ascii="Times New Roman" w:hAnsi="Times New Roman" w:cs="Times New Roman"/>
          <w:sz w:val="22"/>
          <w:szCs w:val="22"/>
        </w:rPr>
        <w:t>February 5, 2025</w:t>
      </w:r>
      <w:r w:rsidR="00EB10DC" w:rsidRPr="0004308E">
        <w:rPr>
          <w:rFonts w:ascii="Times New Roman" w:hAnsi="Times New Roman" w:cs="Times New Roman"/>
          <w:sz w:val="22"/>
          <w:szCs w:val="22"/>
        </w:rPr>
        <w:t>.</w:t>
      </w:r>
    </w:p>
    <w:sectPr w:rsidR="00D3023B" w:rsidRPr="0004308E" w:rsidSect="00E110A8">
      <w:headerReference w:type="even" r:id="rId7"/>
      <w:headerReference w:type="default" r:id="rId8"/>
      <w:footerReference w:type="even" r:id="rId9"/>
      <w:footerReference w:type="default" r:id="rId10"/>
      <w:headerReference w:type="first" r:id="rId11"/>
      <w:footerReference w:type="first" r:id="rId12"/>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E6B3" w14:textId="77777777" w:rsidR="0079166F" w:rsidRDefault="0079166F" w:rsidP="000A4732">
      <w:r>
        <w:separator/>
      </w:r>
    </w:p>
  </w:endnote>
  <w:endnote w:type="continuationSeparator" w:id="0">
    <w:p w14:paraId="11074213" w14:textId="77777777" w:rsidR="0079166F" w:rsidRDefault="0079166F" w:rsidP="000A4732">
      <w:r>
        <w:continuationSeparator/>
      </w:r>
    </w:p>
  </w:endnote>
  <w:endnote w:type="continuationNotice" w:id="1">
    <w:p w14:paraId="3A0F6538" w14:textId="77777777" w:rsidR="0079166F" w:rsidRDefault="00791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156A" w14:textId="77777777" w:rsidR="000A4732" w:rsidRDefault="000A4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687271"/>
      <w:docPartObj>
        <w:docPartGallery w:val="Page Numbers (Bottom of Page)"/>
        <w:docPartUnique/>
      </w:docPartObj>
    </w:sdtPr>
    <w:sdtEndPr>
      <w:rPr>
        <w:noProof/>
      </w:rPr>
    </w:sdtEndPr>
    <w:sdtContent>
      <w:p w14:paraId="6A8F2AF8" w14:textId="18466646" w:rsidR="000A4732" w:rsidRDefault="000A4732">
        <w:pPr>
          <w:pStyle w:val="Footer"/>
          <w:jc w:val="right"/>
        </w:pPr>
        <w:r>
          <w:t xml:space="preserve">MVHS IB Language Policy </w:t>
        </w:r>
        <w:r>
          <w:fldChar w:fldCharType="begin"/>
        </w:r>
        <w:r>
          <w:instrText xml:space="preserve"> PAGE   \* MERGEFORMAT </w:instrText>
        </w:r>
        <w:r>
          <w:fldChar w:fldCharType="separate"/>
        </w:r>
        <w:r>
          <w:rPr>
            <w:noProof/>
          </w:rPr>
          <w:t>1</w:t>
        </w:r>
        <w:r>
          <w:rPr>
            <w:noProof/>
          </w:rPr>
          <w:fldChar w:fldCharType="end"/>
        </w:r>
      </w:p>
    </w:sdtContent>
  </w:sdt>
  <w:p w14:paraId="0F38DA30" w14:textId="77777777" w:rsidR="000A4732" w:rsidRDefault="000A4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2E0B" w14:textId="77777777" w:rsidR="000A4732" w:rsidRDefault="000A4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8F7F" w14:textId="77777777" w:rsidR="0079166F" w:rsidRDefault="0079166F" w:rsidP="000A4732">
      <w:r>
        <w:separator/>
      </w:r>
    </w:p>
  </w:footnote>
  <w:footnote w:type="continuationSeparator" w:id="0">
    <w:p w14:paraId="6EA9C29B" w14:textId="77777777" w:rsidR="0079166F" w:rsidRDefault="0079166F" w:rsidP="000A4732">
      <w:r>
        <w:continuationSeparator/>
      </w:r>
    </w:p>
  </w:footnote>
  <w:footnote w:type="continuationNotice" w:id="1">
    <w:p w14:paraId="49B721F6" w14:textId="77777777" w:rsidR="0079166F" w:rsidRDefault="00791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8C38" w14:textId="77777777" w:rsidR="000A4732" w:rsidRDefault="000A4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3B16" w14:textId="77777777" w:rsidR="000A4732" w:rsidRDefault="000A4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57F0" w14:textId="77777777" w:rsidR="000A4732" w:rsidRDefault="000A4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D2B"/>
    <w:multiLevelType w:val="multilevel"/>
    <w:tmpl w:val="5DA0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F1F99"/>
    <w:multiLevelType w:val="hybridMultilevel"/>
    <w:tmpl w:val="E5E4E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C7401"/>
    <w:multiLevelType w:val="hybridMultilevel"/>
    <w:tmpl w:val="4D8AF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9661A"/>
    <w:multiLevelType w:val="hybridMultilevel"/>
    <w:tmpl w:val="E416A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2DE1CB0">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772E1"/>
    <w:multiLevelType w:val="multilevel"/>
    <w:tmpl w:val="026C54B6"/>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5" w15:restartNumberingAfterBreak="0">
    <w:nsid w:val="445A7582"/>
    <w:multiLevelType w:val="hybridMultilevel"/>
    <w:tmpl w:val="3DFA20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F24EC"/>
    <w:multiLevelType w:val="multilevel"/>
    <w:tmpl w:val="4E7A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564488"/>
    <w:multiLevelType w:val="multilevel"/>
    <w:tmpl w:val="A9A8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6358A"/>
    <w:multiLevelType w:val="hybridMultilevel"/>
    <w:tmpl w:val="3E6031C2"/>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9" w15:restartNumberingAfterBreak="0">
    <w:nsid w:val="63226D34"/>
    <w:multiLevelType w:val="multilevel"/>
    <w:tmpl w:val="5B36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682578"/>
    <w:multiLevelType w:val="hybridMultilevel"/>
    <w:tmpl w:val="6A12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E4C5E"/>
    <w:multiLevelType w:val="hybridMultilevel"/>
    <w:tmpl w:val="000A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082606">
    <w:abstractNumId w:val="7"/>
  </w:num>
  <w:num w:numId="2" w16cid:durableId="807284514">
    <w:abstractNumId w:val="6"/>
    <w:lvlOverride w:ilvl="0">
      <w:lvl w:ilvl="0">
        <w:numFmt w:val="upperLetter"/>
        <w:lvlText w:val="%1."/>
        <w:lvlJc w:val="left"/>
      </w:lvl>
    </w:lvlOverride>
  </w:num>
  <w:num w:numId="3" w16cid:durableId="568343397">
    <w:abstractNumId w:val="0"/>
    <w:lvlOverride w:ilvl="0">
      <w:lvl w:ilvl="0">
        <w:numFmt w:val="upperLetter"/>
        <w:lvlText w:val="%1."/>
        <w:lvlJc w:val="left"/>
      </w:lvl>
    </w:lvlOverride>
  </w:num>
  <w:num w:numId="4" w16cid:durableId="1035809424">
    <w:abstractNumId w:val="1"/>
  </w:num>
  <w:num w:numId="5" w16cid:durableId="4749053">
    <w:abstractNumId w:val="5"/>
  </w:num>
  <w:num w:numId="6" w16cid:durableId="1540123325">
    <w:abstractNumId w:val="4"/>
  </w:num>
  <w:num w:numId="7" w16cid:durableId="1337269572">
    <w:abstractNumId w:val="11"/>
  </w:num>
  <w:num w:numId="8" w16cid:durableId="1092506006">
    <w:abstractNumId w:val="3"/>
  </w:num>
  <w:num w:numId="9" w16cid:durableId="93092147">
    <w:abstractNumId w:val="10"/>
  </w:num>
  <w:num w:numId="10" w16cid:durableId="1500777424">
    <w:abstractNumId w:val="8"/>
  </w:num>
  <w:num w:numId="11" w16cid:durableId="67314754">
    <w:abstractNumId w:val="2"/>
  </w:num>
  <w:num w:numId="12" w16cid:durableId="100878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C8"/>
    <w:rsid w:val="000204CB"/>
    <w:rsid w:val="00023158"/>
    <w:rsid w:val="000238C6"/>
    <w:rsid w:val="0004308E"/>
    <w:rsid w:val="00043490"/>
    <w:rsid w:val="00044943"/>
    <w:rsid w:val="000604AF"/>
    <w:rsid w:val="00060B3D"/>
    <w:rsid w:val="000623FD"/>
    <w:rsid w:val="00074B3C"/>
    <w:rsid w:val="0008062C"/>
    <w:rsid w:val="000813B3"/>
    <w:rsid w:val="000A4732"/>
    <w:rsid w:val="000A7CB2"/>
    <w:rsid w:val="000C3426"/>
    <w:rsid w:val="000D46B6"/>
    <w:rsid w:val="000E1B3C"/>
    <w:rsid w:val="001275F5"/>
    <w:rsid w:val="00181A9C"/>
    <w:rsid w:val="001832BF"/>
    <w:rsid w:val="00193015"/>
    <w:rsid w:val="001B13C8"/>
    <w:rsid w:val="001C5F0E"/>
    <w:rsid w:val="001C6172"/>
    <w:rsid w:val="001F44C7"/>
    <w:rsid w:val="001F5C08"/>
    <w:rsid w:val="00240596"/>
    <w:rsid w:val="0024259D"/>
    <w:rsid w:val="00245F62"/>
    <w:rsid w:val="00247098"/>
    <w:rsid w:val="0025383E"/>
    <w:rsid w:val="00257C08"/>
    <w:rsid w:val="00271FF5"/>
    <w:rsid w:val="00285FC0"/>
    <w:rsid w:val="00296C24"/>
    <w:rsid w:val="00297EE5"/>
    <w:rsid w:val="002B3B5B"/>
    <w:rsid w:val="002D2B60"/>
    <w:rsid w:val="002E2417"/>
    <w:rsid w:val="002F1773"/>
    <w:rsid w:val="002F3629"/>
    <w:rsid w:val="00301726"/>
    <w:rsid w:val="003118EC"/>
    <w:rsid w:val="00314BEF"/>
    <w:rsid w:val="00321DD1"/>
    <w:rsid w:val="00323A6D"/>
    <w:rsid w:val="00332041"/>
    <w:rsid w:val="00334800"/>
    <w:rsid w:val="00351867"/>
    <w:rsid w:val="003811A4"/>
    <w:rsid w:val="00395EFF"/>
    <w:rsid w:val="003B030D"/>
    <w:rsid w:val="003D25FB"/>
    <w:rsid w:val="003D3023"/>
    <w:rsid w:val="003E2486"/>
    <w:rsid w:val="003E5C91"/>
    <w:rsid w:val="003F2AD3"/>
    <w:rsid w:val="00400F99"/>
    <w:rsid w:val="004045E3"/>
    <w:rsid w:val="004378AD"/>
    <w:rsid w:val="00440F24"/>
    <w:rsid w:val="00454B34"/>
    <w:rsid w:val="004568FA"/>
    <w:rsid w:val="0049654F"/>
    <w:rsid w:val="004A144F"/>
    <w:rsid w:val="004A4C8B"/>
    <w:rsid w:val="004B1C2A"/>
    <w:rsid w:val="004B4D6E"/>
    <w:rsid w:val="004D137F"/>
    <w:rsid w:val="004D32CB"/>
    <w:rsid w:val="004F44FF"/>
    <w:rsid w:val="004F6F34"/>
    <w:rsid w:val="00501D4A"/>
    <w:rsid w:val="00511AEC"/>
    <w:rsid w:val="005171C5"/>
    <w:rsid w:val="00521170"/>
    <w:rsid w:val="005249AC"/>
    <w:rsid w:val="00533D5E"/>
    <w:rsid w:val="005568B5"/>
    <w:rsid w:val="00556DFA"/>
    <w:rsid w:val="00565C8C"/>
    <w:rsid w:val="0058680A"/>
    <w:rsid w:val="005A1BD0"/>
    <w:rsid w:val="005B3A84"/>
    <w:rsid w:val="005B62AF"/>
    <w:rsid w:val="005B69BE"/>
    <w:rsid w:val="005E2089"/>
    <w:rsid w:val="005E3499"/>
    <w:rsid w:val="005E3CF0"/>
    <w:rsid w:val="005F4E20"/>
    <w:rsid w:val="005F6977"/>
    <w:rsid w:val="005F793A"/>
    <w:rsid w:val="005F7A53"/>
    <w:rsid w:val="00616B46"/>
    <w:rsid w:val="00617480"/>
    <w:rsid w:val="00624E60"/>
    <w:rsid w:val="00640BFD"/>
    <w:rsid w:val="00653B56"/>
    <w:rsid w:val="0065425D"/>
    <w:rsid w:val="006622DA"/>
    <w:rsid w:val="00665655"/>
    <w:rsid w:val="00677EB4"/>
    <w:rsid w:val="00684D7D"/>
    <w:rsid w:val="006904CD"/>
    <w:rsid w:val="006A77C1"/>
    <w:rsid w:val="006B1221"/>
    <w:rsid w:val="006C4FC6"/>
    <w:rsid w:val="006D1107"/>
    <w:rsid w:val="006D2CB7"/>
    <w:rsid w:val="006F3A25"/>
    <w:rsid w:val="00707610"/>
    <w:rsid w:val="00722D15"/>
    <w:rsid w:val="007371DE"/>
    <w:rsid w:val="00743E28"/>
    <w:rsid w:val="00747D55"/>
    <w:rsid w:val="00757398"/>
    <w:rsid w:val="00786CE5"/>
    <w:rsid w:val="0079166F"/>
    <w:rsid w:val="00797468"/>
    <w:rsid w:val="007D1133"/>
    <w:rsid w:val="007E2086"/>
    <w:rsid w:val="007E4DE3"/>
    <w:rsid w:val="007F6C2A"/>
    <w:rsid w:val="007F75C9"/>
    <w:rsid w:val="007F7B79"/>
    <w:rsid w:val="00812DF4"/>
    <w:rsid w:val="00815939"/>
    <w:rsid w:val="00824FAD"/>
    <w:rsid w:val="00826F25"/>
    <w:rsid w:val="00846E98"/>
    <w:rsid w:val="008515CB"/>
    <w:rsid w:val="00862C3F"/>
    <w:rsid w:val="00866992"/>
    <w:rsid w:val="0088345C"/>
    <w:rsid w:val="0088664F"/>
    <w:rsid w:val="0089493B"/>
    <w:rsid w:val="008A6178"/>
    <w:rsid w:val="008B7F73"/>
    <w:rsid w:val="008C14C9"/>
    <w:rsid w:val="008C2D3C"/>
    <w:rsid w:val="008E4B64"/>
    <w:rsid w:val="00926C23"/>
    <w:rsid w:val="009312C7"/>
    <w:rsid w:val="00932BC3"/>
    <w:rsid w:val="00935626"/>
    <w:rsid w:val="00935C3E"/>
    <w:rsid w:val="00942C1F"/>
    <w:rsid w:val="009525C3"/>
    <w:rsid w:val="00955427"/>
    <w:rsid w:val="00992B4A"/>
    <w:rsid w:val="00993D31"/>
    <w:rsid w:val="00993F20"/>
    <w:rsid w:val="009C2E29"/>
    <w:rsid w:val="009D6ADB"/>
    <w:rsid w:val="00A00FF6"/>
    <w:rsid w:val="00A13DCD"/>
    <w:rsid w:val="00A233F6"/>
    <w:rsid w:val="00A50C35"/>
    <w:rsid w:val="00A52A77"/>
    <w:rsid w:val="00A55D6D"/>
    <w:rsid w:val="00A73100"/>
    <w:rsid w:val="00A744B0"/>
    <w:rsid w:val="00A75E00"/>
    <w:rsid w:val="00A810AA"/>
    <w:rsid w:val="00A9149D"/>
    <w:rsid w:val="00A93D0E"/>
    <w:rsid w:val="00AA0E6D"/>
    <w:rsid w:val="00AA6129"/>
    <w:rsid w:val="00AC57BB"/>
    <w:rsid w:val="00AD0FBC"/>
    <w:rsid w:val="00AD202A"/>
    <w:rsid w:val="00AE51E2"/>
    <w:rsid w:val="00B03D73"/>
    <w:rsid w:val="00B04615"/>
    <w:rsid w:val="00B05BAC"/>
    <w:rsid w:val="00B2305B"/>
    <w:rsid w:val="00B26755"/>
    <w:rsid w:val="00B26DBD"/>
    <w:rsid w:val="00B31211"/>
    <w:rsid w:val="00B3330D"/>
    <w:rsid w:val="00B7665F"/>
    <w:rsid w:val="00B94545"/>
    <w:rsid w:val="00BA4D42"/>
    <w:rsid w:val="00BB4046"/>
    <w:rsid w:val="00C2319F"/>
    <w:rsid w:val="00C23F0B"/>
    <w:rsid w:val="00C25368"/>
    <w:rsid w:val="00C2791A"/>
    <w:rsid w:val="00C36DA2"/>
    <w:rsid w:val="00C45819"/>
    <w:rsid w:val="00C52943"/>
    <w:rsid w:val="00C65862"/>
    <w:rsid w:val="00C82DEF"/>
    <w:rsid w:val="00C974D2"/>
    <w:rsid w:val="00CA068A"/>
    <w:rsid w:val="00CA63C0"/>
    <w:rsid w:val="00CC1E90"/>
    <w:rsid w:val="00CC38C5"/>
    <w:rsid w:val="00CC56A6"/>
    <w:rsid w:val="00CD6ABA"/>
    <w:rsid w:val="00CD7655"/>
    <w:rsid w:val="00CE2956"/>
    <w:rsid w:val="00CE6881"/>
    <w:rsid w:val="00CF09D7"/>
    <w:rsid w:val="00CF2699"/>
    <w:rsid w:val="00CF38D4"/>
    <w:rsid w:val="00D3023B"/>
    <w:rsid w:val="00D35743"/>
    <w:rsid w:val="00D5267A"/>
    <w:rsid w:val="00D8242B"/>
    <w:rsid w:val="00D93BC5"/>
    <w:rsid w:val="00D94B91"/>
    <w:rsid w:val="00D96A1F"/>
    <w:rsid w:val="00DA033A"/>
    <w:rsid w:val="00DA25AA"/>
    <w:rsid w:val="00DA3571"/>
    <w:rsid w:val="00DC1622"/>
    <w:rsid w:val="00DD590B"/>
    <w:rsid w:val="00DD6165"/>
    <w:rsid w:val="00DE6A09"/>
    <w:rsid w:val="00DF6916"/>
    <w:rsid w:val="00E110A8"/>
    <w:rsid w:val="00E1645D"/>
    <w:rsid w:val="00E20D54"/>
    <w:rsid w:val="00E22286"/>
    <w:rsid w:val="00E5246D"/>
    <w:rsid w:val="00E64000"/>
    <w:rsid w:val="00E642B5"/>
    <w:rsid w:val="00E72BB8"/>
    <w:rsid w:val="00E77157"/>
    <w:rsid w:val="00E94F5F"/>
    <w:rsid w:val="00EB10DC"/>
    <w:rsid w:val="00EB34F0"/>
    <w:rsid w:val="00EB3D0D"/>
    <w:rsid w:val="00EC6C9F"/>
    <w:rsid w:val="00EE7440"/>
    <w:rsid w:val="00F024D7"/>
    <w:rsid w:val="00F032AF"/>
    <w:rsid w:val="00F0627D"/>
    <w:rsid w:val="00F26EA9"/>
    <w:rsid w:val="00F44A8E"/>
    <w:rsid w:val="00F452F3"/>
    <w:rsid w:val="00F7798A"/>
    <w:rsid w:val="00F83D89"/>
    <w:rsid w:val="00FA4831"/>
    <w:rsid w:val="00FA70DD"/>
    <w:rsid w:val="00FB2055"/>
    <w:rsid w:val="00FD30B5"/>
    <w:rsid w:val="00FD5361"/>
    <w:rsid w:val="00FD7413"/>
    <w:rsid w:val="00FF4EA6"/>
    <w:rsid w:val="178D3BDB"/>
    <w:rsid w:val="1CF27864"/>
    <w:rsid w:val="380EC81A"/>
    <w:rsid w:val="4B546CE1"/>
    <w:rsid w:val="71F6D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6C6CC"/>
  <w14:defaultImageDpi w14:val="300"/>
  <w15:docId w15:val="{61CCC004-D011-4B4A-B7E7-2864BC63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D13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3C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B13C8"/>
    <w:pPr>
      <w:ind w:left="720"/>
      <w:contextualSpacing/>
    </w:pPr>
  </w:style>
  <w:style w:type="paragraph" w:styleId="Header">
    <w:name w:val="header"/>
    <w:basedOn w:val="Normal"/>
    <w:link w:val="HeaderChar"/>
    <w:uiPriority w:val="99"/>
    <w:unhideWhenUsed/>
    <w:rsid w:val="000A4732"/>
    <w:pPr>
      <w:tabs>
        <w:tab w:val="center" w:pos="4680"/>
        <w:tab w:val="right" w:pos="9360"/>
      </w:tabs>
    </w:pPr>
  </w:style>
  <w:style w:type="character" w:customStyle="1" w:styleId="HeaderChar">
    <w:name w:val="Header Char"/>
    <w:basedOn w:val="DefaultParagraphFont"/>
    <w:link w:val="Header"/>
    <w:uiPriority w:val="99"/>
    <w:rsid w:val="000A4732"/>
  </w:style>
  <w:style w:type="paragraph" w:styleId="Footer">
    <w:name w:val="footer"/>
    <w:basedOn w:val="Normal"/>
    <w:link w:val="FooterChar"/>
    <w:uiPriority w:val="99"/>
    <w:unhideWhenUsed/>
    <w:rsid w:val="000A4732"/>
    <w:pPr>
      <w:tabs>
        <w:tab w:val="center" w:pos="4680"/>
        <w:tab w:val="right" w:pos="9360"/>
      </w:tabs>
    </w:pPr>
  </w:style>
  <w:style w:type="character" w:customStyle="1" w:styleId="FooterChar">
    <w:name w:val="Footer Char"/>
    <w:basedOn w:val="DefaultParagraphFont"/>
    <w:link w:val="Footer"/>
    <w:uiPriority w:val="99"/>
    <w:rsid w:val="000A4732"/>
  </w:style>
  <w:style w:type="table" w:styleId="TableGrid">
    <w:name w:val="Table Grid"/>
    <w:basedOn w:val="TableNormal"/>
    <w:uiPriority w:val="59"/>
    <w:rsid w:val="00E2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D137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618">
      <w:bodyDiv w:val="1"/>
      <w:marLeft w:val="0"/>
      <w:marRight w:val="0"/>
      <w:marTop w:val="0"/>
      <w:marBottom w:val="0"/>
      <w:divBdr>
        <w:top w:val="none" w:sz="0" w:space="0" w:color="auto"/>
        <w:left w:val="none" w:sz="0" w:space="0" w:color="auto"/>
        <w:bottom w:val="none" w:sz="0" w:space="0" w:color="auto"/>
        <w:right w:val="none" w:sz="0" w:space="0" w:color="auto"/>
      </w:divBdr>
    </w:div>
    <w:div w:id="636881819">
      <w:bodyDiv w:val="1"/>
      <w:marLeft w:val="0"/>
      <w:marRight w:val="0"/>
      <w:marTop w:val="0"/>
      <w:marBottom w:val="0"/>
      <w:divBdr>
        <w:top w:val="none" w:sz="0" w:space="0" w:color="auto"/>
        <w:left w:val="none" w:sz="0" w:space="0" w:color="auto"/>
        <w:bottom w:val="none" w:sz="0" w:space="0" w:color="auto"/>
        <w:right w:val="none" w:sz="0" w:space="0" w:color="auto"/>
      </w:divBdr>
    </w:div>
    <w:div w:id="1646884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1900</Words>
  <Characters>10831</Characters>
  <Application>Microsoft Office Word</Application>
  <DocSecurity>0</DocSecurity>
  <Lines>90</Lines>
  <Paragraphs>25</Paragraphs>
  <ScaleCrop>false</ScaleCrop>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Family</dc:creator>
  <cp:keywords/>
  <dc:description/>
  <cp:lastModifiedBy>Fields, Alanna</cp:lastModifiedBy>
  <cp:revision>142</cp:revision>
  <cp:lastPrinted>2024-11-01T18:27:00Z</cp:lastPrinted>
  <dcterms:created xsi:type="dcterms:W3CDTF">2024-10-29T18:43:00Z</dcterms:created>
  <dcterms:modified xsi:type="dcterms:W3CDTF">2025-02-05T19:35:00Z</dcterms:modified>
</cp:coreProperties>
</file>