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82" w:rsidRPr="00AC35FB" w:rsidRDefault="00FE272A" w:rsidP="00FE272A">
      <w:pPr>
        <w:jc w:val="center"/>
        <w:rPr>
          <w:rFonts w:ascii="Bradley Hand ITC" w:hAnsi="Bradley Hand ITC"/>
          <w:b/>
          <w:sz w:val="32"/>
          <w:szCs w:val="32"/>
        </w:rPr>
      </w:pPr>
      <w:r w:rsidRPr="00AC35FB">
        <w:rPr>
          <w:rFonts w:ascii="Bradley Hand ITC" w:hAnsi="Bradley Hand ITC"/>
          <w:b/>
          <w:sz w:val="32"/>
          <w:szCs w:val="32"/>
        </w:rPr>
        <w:t>Progressive Reform at the State Level Questions</w:t>
      </w:r>
    </w:p>
    <w:p w:rsidR="00FE272A" w:rsidRDefault="00FE272A" w:rsidP="00FE27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did Governor La </w:t>
      </w:r>
      <w:proofErr w:type="spellStart"/>
      <w:r>
        <w:t>Follette</w:t>
      </w:r>
      <w:proofErr w:type="spellEnd"/>
      <w:r>
        <w:t xml:space="preserve"> do in Wisconsin to the railroad industry?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FE272A" w:rsidRDefault="00FE272A" w:rsidP="00FE272A">
      <w:pPr>
        <w:pStyle w:val="ListParagraph"/>
        <w:numPr>
          <w:ilvl w:val="0"/>
          <w:numId w:val="1"/>
        </w:numPr>
        <w:spacing w:after="0" w:line="240" w:lineRule="auto"/>
      </w:pPr>
      <w:r>
        <w:t>For what reasons did businesses hire children?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FE272A" w:rsidRDefault="00FE272A" w:rsidP="00FE272A">
      <w:pPr>
        <w:pStyle w:val="ListParagraph"/>
        <w:numPr>
          <w:ilvl w:val="0"/>
          <w:numId w:val="1"/>
        </w:numPr>
        <w:spacing w:after="0" w:line="240" w:lineRule="auto"/>
      </w:pPr>
      <w:r>
        <w:t>Why would parents of these children allow this?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FE272A" w:rsidRDefault="00FE272A" w:rsidP="00FE272A">
      <w:pPr>
        <w:pStyle w:val="ListParagraph"/>
        <w:numPr>
          <w:ilvl w:val="0"/>
          <w:numId w:val="1"/>
        </w:numPr>
        <w:spacing w:after="0" w:line="240" w:lineRule="auto"/>
      </w:pPr>
      <w:r>
        <w:t>Explain the Keating-Owen Act</w:t>
      </w:r>
      <w:r w:rsidR="008B45D9">
        <w:t>.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FE272A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Explain the outcome in </w:t>
      </w:r>
      <w:r w:rsidRPr="007643E2">
        <w:rPr>
          <w:i/>
        </w:rPr>
        <w:t>Muller v. Oregon</w:t>
      </w:r>
      <w:r>
        <w:t>.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7643E2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Explain the outcome in </w:t>
      </w:r>
      <w:r w:rsidRPr="007643E2">
        <w:rPr>
          <w:i/>
        </w:rPr>
        <w:t>Bunting v. Oregon</w:t>
      </w:r>
      <w:r>
        <w:t>.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7643E2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Initiative and referendum gave citizens the power to do what?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7643E2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>Explain the connection between initiative, referendum and recall.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7643E2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>Before the passing of the 17</w:t>
      </w:r>
      <w:r w:rsidRPr="007643E2">
        <w:rPr>
          <w:vertAlign w:val="superscript"/>
        </w:rPr>
        <w:t>th</w:t>
      </w:r>
      <w:r>
        <w:t xml:space="preserve"> Amendment, how were Senators elected into office?</w:t>
      </w: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AC35FB" w:rsidRDefault="00AC35FB" w:rsidP="00AC35FB">
      <w:pPr>
        <w:spacing w:after="0" w:line="240" w:lineRule="auto"/>
      </w:pPr>
    </w:p>
    <w:p w:rsidR="007643E2" w:rsidRDefault="007643E2" w:rsidP="00FE27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were some results of government reform? </w:t>
      </w:r>
    </w:p>
    <w:sectPr w:rsidR="007643E2" w:rsidSect="00AC35FB">
      <w:pgSz w:w="12240" w:h="15840"/>
      <w:pgMar w:top="63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5070A"/>
    <w:multiLevelType w:val="hybridMultilevel"/>
    <w:tmpl w:val="76AC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882"/>
    <w:rsid w:val="00406626"/>
    <w:rsid w:val="007643E2"/>
    <w:rsid w:val="008B45D9"/>
    <w:rsid w:val="00AC35FB"/>
    <w:rsid w:val="00F35882"/>
    <w:rsid w:val="00FE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4</cp:revision>
  <dcterms:created xsi:type="dcterms:W3CDTF">2011-10-05T16:35:00Z</dcterms:created>
  <dcterms:modified xsi:type="dcterms:W3CDTF">2012-09-26T22:04:00Z</dcterms:modified>
</cp:coreProperties>
</file>