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12A8F" w14:textId="1E223761" w:rsidR="00407058" w:rsidRPr="00624D28" w:rsidRDefault="00B53F90" w:rsidP="00407058">
      <w:pPr>
        <w:jc w:val="center"/>
        <w:rPr>
          <w:rFonts w:ascii="Georgia Pro Cond" w:eastAsia="FangSong" w:hAnsi="Georgia Pro Cond" w:cs="Kokila"/>
          <w:b/>
          <w:bCs/>
          <w:i/>
          <w:sz w:val="44"/>
          <w:szCs w:val="44"/>
        </w:rPr>
      </w:pPr>
      <w:r w:rsidRPr="00624D28">
        <w:rPr>
          <w:rFonts w:ascii="Georgia Pro Cond" w:eastAsia="FangSong" w:hAnsi="Georgia Pro Cond" w:cs="Kokila"/>
          <w:b/>
          <w:bCs/>
          <w:i/>
          <w:sz w:val="44"/>
          <w:szCs w:val="44"/>
        </w:rPr>
        <w:t>Nurse’s Notes</w:t>
      </w:r>
    </w:p>
    <w:p w14:paraId="5F0959A5" w14:textId="303F8BC5" w:rsidR="00B53F90" w:rsidRPr="00624D28" w:rsidRDefault="00B53F90" w:rsidP="00CC3CE0">
      <w:pPr>
        <w:rPr>
          <w:rFonts w:eastAsia="FangSong" w:cstheme="minorHAnsi"/>
          <w:b/>
          <w:bCs/>
          <w:i/>
          <w:iCs/>
        </w:rPr>
      </w:pPr>
      <w:r w:rsidRPr="00624D28">
        <w:rPr>
          <w:rFonts w:eastAsia="FangSong" w:cstheme="minorHAnsi"/>
        </w:rPr>
        <w:t xml:space="preserve">-The school clinic is to treat minor school injuries and sudden illness that may occur during school hours. It is not a substitute for a doctor’s visit, diagnosis, or treatment. We have excellent physicians in our area, and I can direct you to medical care for your child. </w:t>
      </w:r>
    </w:p>
    <w:p w14:paraId="7BCB8A2C" w14:textId="4039AB6D" w:rsidR="00B53F90" w:rsidRPr="00624D28" w:rsidRDefault="00B53F90" w:rsidP="00B53F90">
      <w:pPr>
        <w:jc w:val="both"/>
        <w:rPr>
          <w:rFonts w:eastAsia="FangSong" w:cstheme="minorHAnsi"/>
        </w:rPr>
      </w:pPr>
      <w:r w:rsidRPr="00624D28">
        <w:rPr>
          <w:rFonts w:eastAsia="FangSong" w:cstheme="minorHAnsi"/>
        </w:rPr>
        <w:t xml:space="preserve">-If your child has a fever or is vomiting, </w:t>
      </w:r>
      <w:r w:rsidRPr="00624D28">
        <w:rPr>
          <w:rFonts w:eastAsia="FangSong" w:cstheme="minorHAnsi"/>
          <w:b/>
          <w:bCs/>
        </w:rPr>
        <w:t>they may not return to school until they are symptom free for 24 hours without medication.</w:t>
      </w:r>
      <w:r w:rsidRPr="00624D28">
        <w:rPr>
          <w:rFonts w:eastAsia="FangSong" w:cstheme="minorHAnsi"/>
        </w:rPr>
        <w:t xml:space="preserve"> This gives the child time to fully recuperate and cuts down on transfer of illness between students. </w:t>
      </w:r>
    </w:p>
    <w:p w14:paraId="7F725554" w14:textId="6692CEA4" w:rsidR="00B53F90" w:rsidRPr="00624D28" w:rsidRDefault="00B53F90" w:rsidP="00B53F90">
      <w:pPr>
        <w:jc w:val="both"/>
        <w:rPr>
          <w:rFonts w:eastAsia="FangSong" w:cstheme="minorHAnsi"/>
        </w:rPr>
      </w:pPr>
      <w:r w:rsidRPr="00624D28">
        <w:rPr>
          <w:rFonts w:eastAsia="FangSong" w:cstheme="minorHAnsi"/>
        </w:rPr>
        <w:t xml:space="preserve">-Every parent/guardian </w:t>
      </w:r>
      <w:r w:rsidRPr="00624D28">
        <w:rPr>
          <w:rFonts w:eastAsia="FangSong" w:cstheme="minorHAnsi"/>
          <w:b/>
          <w:bCs/>
        </w:rPr>
        <w:t>MUST</w:t>
      </w:r>
      <w:r w:rsidRPr="00624D28">
        <w:rPr>
          <w:rFonts w:eastAsia="FangSong" w:cstheme="minorHAnsi"/>
        </w:rPr>
        <w:t xml:space="preserve"> have a plan in place for your child to be picked up from school in a timely manner in case of illness or injury. Please make sure your emergency contacts are updated in the clinic. Sick children should be picked up as soon as possible, as we do not have an infirmary. If you will be more than 30 minutes, please inform the nurse. </w:t>
      </w:r>
    </w:p>
    <w:p w14:paraId="290E443E" w14:textId="07E01622" w:rsidR="00B53F90" w:rsidRPr="00624D28" w:rsidRDefault="00B53F90" w:rsidP="00B53F90">
      <w:pPr>
        <w:jc w:val="both"/>
        <w:rPr>
          <w:rFonts w:eastAsia="FangSong" w:cstheme="minorHAnsi"/>
        </w:rPr>
      </w:pPr>
      <w:r w:rsidRPr="00624D28">
        <w:rPr>
          <w:rFonts w:eastAsia="FangSong" w:cstheme="minorHAnsi"/>
        </w:rPr>
        <w:t xml:space="preserve">-All medication is administered in the clinic. </w:t>
      </w:r>
    </w:p>
    <w:p w14:paraId="3ABDBD17" w14:textId="18A31BA7" w:rsidR="00B53F90" w:rsidRPr="00624D28" w:rsidRDefault="00B53F90" w:rsidP="00B53F90">
      <w:pPr>
        <w:jc w:val="both"/>
        <w:rPr>
          <w:rFonts w:eastAsia="FangSong" w:cstheme="minorHAnsi"/>
        </w:rPr>
      </w:pPr>
      <w:r w:rsidRPr="00624D28">
        <w:rPr>
          <w:rFonts w:eastAsia="FangSong" w:cstheme="minorHAnsi"/>
        </w:rPr>
        <w:t xml:space="preserve">-Medication should be given at home by the parent/guardian whenever possible. Most medications can be given at home unless it is </w:t>
      </w:r>
      <w:r w:rsidR="00D259CA" w:rsidRPr="00624D28">
        <w:rPr>
          <w:rFonts w:eastAsia="FangSong" w:cstheme="minorHAnsi"/>
        </w:rPr>
        <w:t xml:space="preserve">scheduled 4 times a day. I will be happy to help with this. </w:t>
      </w:r>
    </w:p>
    <w:p w14:paraId="44689B93" w14:textId="034C0DFB" w:rsidR="00D259CA" w:rsidRPr="00624D28" w:rsidRDefault="00D259CA" w:rsidP="00B53F90">
      <w:pPr>
        <w:jc w:val="both"/>
        <w:rPr>
          <w:rFonts w:eastAsia="FangSong" w:cstheme="minorHAnsi"/>
        </w:rPr>
      </w:pPr>
      <w:r w:rsidRPr="00624D28">
        <w:rPr>
          <w:rFonts w:eastAsia="FangSong" w:cstheme="minorHAnsi"/>
        </w:rPr>
        <w:t xml:space="preserve">-Administration of over-the-counter medication is only in cases where the child needs medication in order to be in school. </w:t>
      </w:r>
    </w:p>
    <w:p w14:paraId="17C11B0C" w14:textId="4234990A" w:rsidR="00D259CA" w:rsidRPr="00624D28" w:rsidRDefault="00D259CA" w:rsidP="00B53F90">
      <w:pPr>
        <w:jc w:val="both"/>
        <w:rPr>
          <w:rFonts w:eastAsia="FangSong" w:cstheme="minorHAnsi"/>
        </w:rPr>
      </w:pPr>
      <w:r w:rsidRPr="00624D28">
        <w:rPr>
          <w:rFonts w:eastAsia="FangSong" w:cstheme="minorHAnsi"/>
        </w:rPr>
        <w:t xml:space="preserve">-All </w:t>
      </w:r>
      <w:r w:rsidR="00BA70C8" w:rsidRPr="00624D28">
        <w:rPr>
          <w:rFonts w:eastAsia="FangSong" w:cstheme="minorHAnsi"/>
        </w:rPr>
        <w:t xml:space="preserve">students who take </w:t>
      </w:r>
      <w:r w:rsidRPr="00624D28">
        <w:rPr>
          <w:rFonts w:eastAsia="FangSong" w:cstheme="minorHAnsi"/>
        </w:rPr>
        <w:t>prescription</w:t>
      </w:r>
      <w:r w:rsidR="00AC06A0">
        <w:rPr>
          <w:rFonts w:eastAsia="FangSong" w:cstheme="minorHAnsi"/>
        </w:rPr>
        <w:t xml:space="preserve"> or OTC</w:t>
      </w:r>
      <w:r w:rsidR="00BA70C8" w:rsidRPr="00624D28">
        <w:rPr>
          <w:rFonts w:eastAsia="FangSong" w:cstheme="minorHAnsi"/>
        </w:rPr>
        <w:t xml:space="preserve"> medication </w:t>
      </w:r>
      <w:r w:rsidRPr="00624D28">
        <w:rPr>
          <w:rFonts w:eastAsia="FangSong" w:cstheme="minorHAnsi"/>
        </w:rPr>
        <w:t xml:space="preserve">must have a </w:t>
      </w:r>
      <w:r w:rsidRPr="00624D28">
        <w:rPr>
          <w:rFonts w:eastAsia="FangSong" w:cstheme="minorHAnsi"/>
          <w:b/>
          <w:bCs/>
        </w:rPr>
        <w:t>Medical Authorization form</w:t>
      </w:r>
      <w:r w:rsidRPr="00624D28">
        <w:rPr>
          <w:rFonts w:eastAsia="FangSong" w:cstheme="minorHAnsi"/>
        </w:rPr>
        <w:t xml:space="preserve"> filled out by the parent before medication can be given by the nurse. </w:t>
      </w:r>
    </w:p>
    <w:p w14:paraId="46D5203F" w14:textId="55C0D6B4" w:rsidR="00D259CA" w:rsidRPr="00624D28" w:rsidRDefault="00D259CA" w:rsidP="00B53F90">
      <w:pPr>
        <w:jc w:val="both"/>
        <w:rPr>
          <w:rFonts w:eastAsia="FangSong" w:cstheme="minorHAnsi"/>
        </w:rPr>
      </w:pPr>
      <w:r w:rsidRPr="00624D28">
        <w:rPr>
          <w:rFonts w:eastAsia="FangSong" w:cstheme="minorHAnsi"/>
        </w:rPr>
        <w:t xml:space="preserve">-All medications must be in the original container with label in place. If a prescription is not in the right name, it cannot be given. </w:t>
      </w:r>
      <w:r w:rsidRPr="00624D28">
        <w:rPr>
          <w:rFonts w:eastAsia="FangSong" w:cstheme="minorHAnsi"/>
          <w:b/>
          <w:bCs/>
        </w:rPr>
        <w:t>Students must not carry medication of any kind</w:t>
      </w:r>
      <w:r w:rsidRPr="00624D28">
        <w:rPr>
          <w:rFonts w:eastAsia="FangSong" w:cstheme="minorHAnsi"/>
        </w:rPr>
        <w:t xml:space="preserve"> (this include</w:t>
      </w:r>
      <w:r w:rsidR="00BA70C8" w:rsidRPr="00624D28">
        <w:rPr>
          <w:rFonts w:eastAsia="FangSong" w:cstheme="minorHAnsi"/>
        </w:rPr>
        <w:t>s</w:t>
      </w:r>
      <w:r w:rsidRPr="00624D28">
        <w:rPr>
          <w:rFonts w:eastAsia="FangSong" w:cstheme="minorHAnsi"/>
        </w:rPr>
        <w:t xml:space="preserve"> cough drops). No medication will be given that arrives in baggies, </w:t>
      </w:r>
      <w:r w:rsidR="00814F4D" w:rsidRPr="00624D28">
        <w:rPr>
          <w:rFonts w:eastAsia="FangSong" w:cstheme="minorHAnsi"/>
        </w:rPr>
        <w:t>envelopes</w:t>
      </w:r>
      <w:r w:rsidRPr="00624D28">
        <w:rPr>
          <w:rFonts w:eastAsia="FangSong" w:cstheme="minorHAnsi"/>
        </w:rPr>
        <w:t xml:space="preserve">, etc. </w:t>
      </w:r>
    </w:p>
    <w:p w14:paraId="6AFD6077" w14:textId="230D2F14" w:rsidR="00D259CA" w:rsidRPr="00624D28" w:rsidRDefault="00D259CA" w:rsidP="00B53F90">
      <w:pPr>
        <w:jc w:val="both"/>
        <w:rPr>
          <w:rFonts w:eastAsia="FangSong" w:cstheme="minorHAnsi"/>
        </w:rPr>
      </w:pPr>
      <w:r w:rsidRPr="00624D28">
        <w:rPr>
          <w:rFonts w:eastAsia="FangSong" w:cstheme="minorHAnsi"/>
        </w:rPr>
        <w:t xml:space="preserve">-NO medication can be transported to or from school by the student. Parents </w:t>
      </w:r>
      <w:r w:rsidRPr="00624D28">
        <w:rPr>
          <w:rFonts w:eastAsia="FangSong" w:cstheme="minorHAnsi"/>
          <w:b/>
          <w:bCs/>
        </w:rPr>
        <w:t>MUST</w:t>
      </w:r>
      <w:r w:rsidRPr="00624D28">
        <w:rPr>
          <w:rFonts w:eastAsia="FangSong" w:cstheme="minorHAnsi"/>
        </w:rPr>
        <w:t xml:space="preserve"> bring the medication to the school and give it to the nurse with the proper paperwork. </w:t>
      </w:r>
    </w:p>
    <w:p w14:paraId="62B87D9C" w14:textId="6CE174F6" w:rsidR="00D259CA" w:rsidRPr="00624D28" w:rsidRDefault="00D259CA" w:rsidP="00B53F90">
      <w:pPr>
        <w:jc w:val="both"/>
        <w:rPr>
          <w:rFonts w:eastAsia="FangSong" w:cstheme="minorHAnsi"/>
        </w:rPr>
      </w:pPr>
      <w:r w:rsidRPr="00624D28">
        <w:rPr>
          <w:rFonts w:eastAsia="FangSong" w:cstheme="minorHAnsi"/>
        </w:rPr>
        <w:t>-</w:t>
      </w:r>
      <w:r w:rsidR="00DD42DD" w:rsidRPr="00624D28">
        <w:rPr>
          <w:rFonts w:eastAsia="FangSong" w:cstheme="minorHAnsi"/>
        </w:rPr>
        <w:t xml:space="preserve">All children with medical conditions such as asthma, life-threatening allergies, epi-pens, seizures, diabetes, etc. need </w:t>
      </w:r>
      <w:r w:rsidR="00DD42DD" w:rsidRPr="00624D28">
        <w:rPr>
          <w:rFonts w:eastAsia="FangSong" w:cstheme="minorHAnsi"/>
          <w:i/>
          <w:iCs/>
        </w:rPr>
        <w:t>Individual Health Care Plans</w:t>
      </w:r>
      <w:r w:rsidR="00DD42DD" w:rsidRPr="00624D28">
        <w:rPr>
          <w:rFonts w:eastAsia="FangSong" w:cstheme="minorHAnsi"/>
        </w:rPr>
        <w:t xml:space="preserve">. Please stop by the clinic and pick up forms so we can best care for your child. </w:t>
      </w:r>
    </w:p>
    <w:p w14:paraId="20510505" w14:textId="623BEB58" w:rsidR="00DD42DD" w:rsidRPr="00624D28" w:rsidRDefault="00DD42DD" w:rsidP="00B53F90">
      <w:pPr>
        <w:jc w:val="both"/>
        <w:rPr>
          <w:rFonts w:eastAsia="FangSong" w:cstheme="minorHAnsi"/>
        </w:rPr>
      </w:pPr>
      <w:r w:rsidRPr="00624D28">
        <w:rPr>
          <w:rFonts w:eastAsia="FangSong" w:cstheme="minorHAnsi"/>
        </w:rPr>
        <w:t xml:space="preserve">-Accidents can happen at school where clothes are soiled (mud, lunch, bathroom, etc.). Make sure to send in an extra set of season appropriate clothes in a Ziplock bag in your child’s backpack. </w:t>
      </w:r>
    </w:p>
    <w:p w14:paraId="2FC08056" w14:textId="73A923E9" w:rsidR="00DD42DD" w:rsidRPr="00624D28" w:rsidRDefault="00F43B0C" w:rsidP="00B53F90">
      <w:pPr>
        <w:jc w:val="both"/>
        <w:rPr>
          <w:rFonts w:eastAsia="FangSong" w:cstheme="minorHAnsi"/>
        </w:rPr>
      </w:pPr>
      <w:r w:rsidRPr="00624D28">
        <w:rPr>
          <w:rFonts w:eastAsia="FangSong" w:cstheme="minorHAnsi"/>
        </w:rPr>
        <w:t>-</w:t>
      </w:r>
      <w:r w:rsidR="00DD42DD" w:rsidRPr="00624D28">
        <w:rPr>
          <w:rFonts w:eastAsia="FangSong" w:cstheme="minorHAnsi"/>
        </w:rPr>
        <w:t xml:space="preserve">Flip flops are fun to wear but are not </w:t>
      </w:r>
      <w:r w:rsidR="00BA70C8" w:rsidRPr="00624D28">
        <w:rPr>
          <w:rFonts w:eastAsia="FangSong" w:cstheme="minorHAnsi"/>
        </w:rPr>
        <w:t>advised</w:t>
      </w:r>
      <w:r w:rsidR="006C6FDB" w:rsidRPr="00624D28">
        <w:rPr>
          <w:rFonts w:eastAsia="FangSong" w:cstheme="minorHAnsi"/>
        </w:rPr>
        <w:t xml:space="preserve"> </w:t>
      </w:r>
      <w:r w:rsidR="00DD42DD" w:rsidRPr="00624D28">
        <w:rPr>
          <w:rFonts w:eastAsia="FangSong" w:cstheme="minorHAnsi"/>
        </w:rPr>
        <w:t xml:space="preserve">for PE or the playground. When they break, they cannot be repaired. </w:t>
      </w:r>
      <w:r w:rsidR="006C6FDB" w:rsidRPr="00624D28">
        <w:rPr>
          <w:rFonts w:eastAsia="FangSong" w:cstheme="minorHAnsi"/>
        </w:rPr>
        <w:t xml:space="preserve">If your child wears flip </w:t>
      </w:r>
      <w:r w:rsidR="00BA70C8" w:rsidRPr="00624D28">
        <w:rPr>
          <w:rFonts w:eastAsia="FangSong" w:cstheme="minorHAnsi"/>
        </w:rPr>
        <w:t>flops,</w:t>
      </w:r>
      <w:r w:rsidR="006C6FDB" w:rsidRPr="00624D28">
        <w:rPr>
          <w:rFonts w:eastAsia="FangSong" w:cstheme="minorHAnsi"/>
        </w:rPr>
        <w:t xml:space="preserve"> please send in an extra pair of shoes just in case. </w:t>
      </w:r>
    </w:p>
    <w:p w14:paraId="2C2BB6A3" w14:textId="75576BC2" w:rsidR="00BA70C8" w:rsidRPr="00624D28" w:rsidRDefault="001F0069" w:rsidP="00B21462">
      <w:pPr>
        <w:jc w:val="both"/>
        <w:rPr>
          <w:rFonts w:eastAsia="FangSong" w:cstheme="minorHAnsi"/>
        </w:rPr>
      </w:pPr>
      <w:r w:rsidRPr="00624D28">
        <w:rPr>
          <w:rFonts w:eastAsia="FangSong" w:cstheme="minorHAnsi"/>
        </w:rPr>
        <w:t>-If you have any quest</w:t>
      </w:r>
      <w:r w:rsidR="00AC06A0">
        <w:rPr>
          <w:rFonts w:eastAsia="FangSong" w:cstheme="minorHAnsi"/>
        </w:rPr>
        <w:t>ions please feel free to give me a call</w:t>
      </w:r>
      <w:r w:rsidRPr="00624D28">
        <w:rPr>
          <w:rFonts w:eastAsia="FangSong" w:cstheme="minorHAnsi"/>
        </w:rPr>
        <w:t>.</w:t>
      </w:r>
      <w:r w:rsidR="00E7463C" w:rsidRPr="00624D28">
        <w:rPr>
          <w:rFonts w:eastAsia="FangSong" w:cstheme="minorHAnsi"/>
        </w:rPr>
        <w:t xml:space="preserve"> </w:t>
      </w:r>
      <w:r w:rsidR="00BA70C8" w:rsidRPr="00624D28">
        <w:rPr>
          <w:rFonts w:eastAsia="FangSong" w:cstheme="minorHAnsi"/>
        </w:rPr>
        <w:t>I am looking forward to a safe, and healthy school year!</w:t>
      </w:r>
      <w:bookmarkStart w:id="0" w:name="_GoBack"/>
      <w:bookmarkEnd w:id="0"/>
    </w:p>
    <w:p w14:paraId="3E2DB35D" w14:textId="77777777" w:rsidR="00624D28" w:rsidRDefault="00624D28" w:rsidP="00B21462">
      <w:pPr>
        <w:jc w:val="both"/>
        <w:rPr>
          <w:rFonts w:eastAsia="FangSong" w:cstheme="minorHAnsi"/>
        </w:rPr>
      </w:pPr>
    </w:p>
    <w:p w14:paraId="4D6B971C" w14:textId="33310337" w:rsidR="00FC20DD" w:rsidRDefault="006C6FDB" w:rsidP="00B21462">
      <w:pPr>
        <w:jc w:val="both"/>
        <w:rPr>
          <w:rFonts w:eastAsia="FangSong" w:cstheme="minorHAnsi"/>
        </w:rPr>
      </w:pPr>
      <w:r w:rsidRPr="00624D28">
        <w:rPr>
          <w:rFonts w:eastAsia="FangSong" w:cstheme="minorHAnsi"/>
        </w:rPr>
        <w:t xml:space="preserve">Jessica Caverly, RN </w:t>
      </w:r>
    </w:p>
    <w:p w14:paraId="1D82A1C5" w14:textId="2B07949B" w:rsidR="00624D28" w:rsidRDefault="00624D28" w:rsidP="00B21462">
      <w:pPr>
        <w:jc w:val="both"/>
        <w:rPr>
          <w:rFonts w:eastAsia="FangSong" w:cstheme="minorHAnsi"/>
        </w:rPr>
      </w:pPr>
    </w:p>
    <w:p w14:paraId="5CDCBBF9" w14:textId="77777777" w:rsidR="00624D28" w:rsidRPr="00624D28" w:rsidRDefault="00624D28" w:rsidP="00B21462">
      <w:pPr>
        <w:jc w:val="both"/>
        <w:rPr>
          <w:rFonts w:eastAsia="FangSong" w:cstheme="minorHAnsi"/>
        </w:rPr>
      </w:pPr>
    </w:p>
    <w:p w14:paraId="337D7A9D" w14:textId="1C2A38C3" w:rsidR="002E32C9" w:rsidRPr="00407058" w:rsidRDefault="002E32C9" w:rsidP="00B53F90">
      <w:pPr>
        <w:jc w:val="both"/>
        <w:rPr>
          <w:rFonts w:ascii="Georgia Pro Cond" w:eastAsia="FangSong" w:hAnsi="Georgia Pro Cond" w:cs="Kokila"/>
          <w:sz w:val="24"/>
          <w:szCs w:val="24"/>
        </w:rPr>
      </w:pPr>
    </w:p>
    <w:p w14:paraId="51597C5C" w14:textId="77777777" w:rsidR="001F0069" w:rsidRPr="00407058" w:rsidRDefault="001F0069" w:rsidP="00B53F90">
      <w:pPr>
        <w:jc w:val="both"/>
        <w:rPr>
          <w:rFonts w:ascii="Georgia Pro Cond" w:eastAsia="FangSong" w:hAnsi="Georgia Pro Cond" w:cs="Kokila"/>
          <w:sz w:val="24"/>
          <w:szCs w:val="24"/>
        </w:rPr>
      </w:pPr>
    </w:p>
    <w:p w14:paraId="17194738" w14:textId="2948519B" w:rsidR="00D259CA" w:rsidRPr="00B53F90" w:rsidRDefault="00D259CA" w:rsidP="00D259CA">
      <w:pPr>
        <w:tabs>
          <w:tab w:val="left" w:pos="5784"/>
        </w:tabs>
        <w:jc w:val="both"/>
        <w:rPr>
          <w:sz w:val="24"/>
          <w:szCs w:val="24"/>
        </w:rPr>
      </w:pPr>
      <w:r>
        <w:rPr>
          <w:sz w:val="24"/>
          <w:szCs w:val="24"/>
        </w:rPr>
        <w:tab/>
      </w:r>
    </w:p>
    <w:sectPr w:rsidR="00D259CA" w:rsidRPr="00B53F90" w:rsidSect="00624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3B5B1" w14:textId="77777777" w:rsidR="002277E5" w:rsidRDefault="002277E5" w:rsidP="002E32C9">
      <w:pPr>
        <w:spacing w:after="0" w:line="240" w:lineRule="auto"/>
      </w:pPr>
      <w:r>
        <w:separator/>
      </w:r>
    </w:p>
  </w:endnote>
  <w:endnote w:type="continuationSeparator" w:id="0">
    <w:p w14:paraId="28D831AF" w14:textId="77777777" w:rsidR="002277E5" w:rsidRDefault="002277E5" w:rsidP="002E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Cond">
    <w:altName w:val="Times New Roman"/>
    <w:charset w:val="00"/>
    <w:family w:val="roman"/>
    <w:pitch w:val="variable"/>
    <w:sig w:usb0="80000287" w:usb1="00000043" w:usb2="00000000" w:usb3="00000000" w:csb0="0000009F" w:csb1="00000000"/>
  </w:font>
  <w:font w:name="FangSong">
    <w:charset w:val="86"/>
    <w:family w:val="modern"/>
    <w:pitch w:val="fixed"/>
    <w:sig w:usb0="800002BF" w:usb1="38CF7CFA" w:usb2="00000016" w:usb3="00000000" w:csb0="00040001" w:csb1="00000000"/>
  </w:font>
  <w:font w:name="Kokila">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8E1FD" w14:textId="77777777" w:rsidR="002277E5" w:rsidRDefault="002277E5" w:rsidP="002E32C9">
      <w:pPr>
        <w:spacing w:after="0" w:line="240" w:lineRule="auto"/>
      </w:pPr>
      <w:r>
        <w:separator/>
      </w:r>
    </w:p>
  </w:footnote>
  <w:footnote w:type="continuationSeparator" w:id="0">
    <w:p w14:paraId="662474C3" w14:textId="77777777" w:rsidR="002277E5" w:rsidRDefault="002277E5" w:rsidP="002E3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95195"/>
    <w:multiLevelType w:val="hybridMultilevel"/>
    <w:tmpl w:val="065E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F90"/>
    <w:rsid w:val="001F0069"/>
    <w:rsid w:val="002277E5"/>
    <w:rsid w:val="002A75C8"/>
    <w:rsid w:val="002E32C9"/>
    <w:rsid w:val="00367867"/>
    <w:rsid w:val="00407058"/>
    <w:rsid w:val="00501763"/>
    <w:rsid w:val="00582B14"/>
    <w:rsid w:val="005C7248"/>
    <w:rsid w:val="005D46AC"/>
    <w:rsid w:val="00624D28"/>
    <w:rsid w:val="00660490"/>
    <w:rsid w:val="006C6FDB"/>
    <w:rsid w:val="007E7724"/>
    <w:rsid w:val="00814F4D"/>
    <w:rsid w:val="00896735"/>
    <w:rsid w:val="009505BC"/>
    <w:rsid w:val="00951F92"/>
    <w:rsid w:val="00A64154"/>
    <w:rsid w:val="00AC06A0"/>
    <w:rsid w:val="00B21462"/>
    <w:rsid w:val="00B53F90"/>
    <w:rsid w:val="00BA70C8"/>
    <w:rsid w:val="00CC3CE0"/>
    <w:rsid w:val="00D259CA"/>
    <w:rsid w:val="00DC2C45"/>
    <w:rsid w:val="00DD42DD"/>
    <w:rsid w:val="00DE2F2E"/>
    <w:rsid w:val="00E7463C"/>
    <w:rsid w:val="00EA3B18"/>
    <w:rsid w:val="00F43B0C"/>
    <w:rsid w:val="00F51FC0"/>
    <w:rsid w:val="00FC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8D3E"/>
  <w15:chartTrackingRefBased/>
  <w15:docId w15:val="{00B7FA49-0017-4A0D-BE1D-D8545E40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90"/>
    <w:pPr>
      <w:ind w:left="720"/>
      <w:contextualSpacing/>
    </w:pPr>
  </w:style>
  <w:style w:type="paragraph" w:styleId="Header">
    <w:name w:val="header"/>
    <w:basedOn w:val="Normal"/>
    <w:link w:val="HeaderChar"/>
    <w:uiPriority w:val="99"/>
    <w:unhideWhenUsed/>
    <w:rsid w:val="002E3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2C9"/>
  </w:style>
  <w:style w:type="paragraph" w:styleId="Footer">
    <w:name w:val="footer"/>
    <w:basedOn w:val="Normal"/>
    <w:link w:val="FooterChar"/>
    <w:uiPriority w:val="99"/>
    <w:unhideWhenUsed/>
    <w:rsid w:val="002E3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2C9"/>
  </w:style>
  <w:style w:type="paragraph" w:styleId="BalloonText">
    <w:name w:val="Balloon Text"/>
    <w:basedOn w:val="Normal"/>
    <w:link w:val="BalloonTextChar"/>
    <w:uiPriority w:val="99"/>
    <w:semiHidden/>
    <w:unhideWhenUsed/>
    <w:rsid w:val="00624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D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B32325FD627947A96E2F47CCAA7202" ma:contentTypeVersion="4" ma:contentTypeDescription="Create a new document." ma:contentTypeScope="" ma:versionID="a45e51aae509e8e24f0041af0772742f">
  <xsd:schema xmlns:xsd="http://www.w3.org/2001/XMLSchema" xmlns:xs="http://www.w3.org/2001/XMLSchema" xmlns:p="http://schemas.microsoft.com/office/2006/metadata/properties" xmlns:ns3="003c02d0-ad75-418c-93bf-c4b0cd8e2784" targetNamespace="http://schemas.microsoft.com/office/2006/metadata/properties" ma:root="true" ma:fieldsID="d0dbe7087f61142a95148f0f011c023c" ns3:_="">
    <xsd:import namespace="003c02d0-ad75-418c-93bf-c4b0cd8e27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c02d0-ad75-418c-93bf-c4b0cd8e2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E5514-1D08-490A-953A-5E4C66913E28}">
  <ds:schemaRefs>
    <ds:schemaRef ds:uri="http://schemas.microsoft.com/sharepoint/v3/contenttype/forms"/>
  </ds:schemaRefs>
</ds:datastoreItem>
</file>

<file path=customXml/itemProps2.xml><?xml version="1.0" encoding="utf-8"?>
<ds:datastoreItem xmlns:ds="http://schemas.openxmlformats.org/officeDocument/2006/customXml" ds:itemID="{5E00FC9A-E532-4AE4-9729-DBC2E32E2A0C}">
  <ds:schemaRefs>
    <ds:schemaRef ds:uri="http://purl.org/dc/dcmitype/"/>
    <ds:schemaRef ds:uri="http://schemas.microsoft.com/office/2006/metadata/properties"/>
    <ds:schemaRef ds:uri="http://schemas.microsoft.com/office/2006/documentManagement/types"/>
    <ds:schemaRef ds:uri="http://purl.org/dc/elements/1.1/"/>
    <ds:schemaRef ds:uri="003c02d0-ad75-418c-93bf-c4b0cd8e2784"/>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4B08EC2-1786-48F4-8AE0-E82979D91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c02d0-ad75-418c-93bf-c4b0cd8e2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Caverly</dc:creator>
  <cp:keywords/>
  <dc:description/>
  <cp:lastModifiedBy>Jessica Caverly</cp:lastModifiedBy>
  <cp:revision>2</cp:revision>
  <cp:lastPrinted>2021-08-06T13:29:00Z</cp:lastPrinted>
  <dcterms:created xsi:type="dcterms:W3CDTF">2022-07-26T12:39:00Z</dcterms:created>
  <dcterms:modified xsi:type="dcterms:W3CDTF">2022-07-26T12:39:00Z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0x010100F3B32325FD627947A96E2F47CCAA7202</vt:lpwstr>
  </property>
</Properties>
</file>