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CARTERSVILLE HIGH SCHOOL</w:t>
      </w:r>
    </w:p>
    <w:p w:rsidR="00BF1EAC" w:rsidRPr="000A3D75" w:rsidRDefault="00BF1EAC" w:rsidP="00A2639D">
      <w:pPr>
        <w:jc w:val="center"/>
        <w:rPr>
          <w:bCs/>
        </w:rPr>
      </w:pPr>
      <w:r>
        <w:rPr>
          <w:bCs/>
        </w:rPr>
        <w:t>School Council Meeting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 xml:space="preserve">320 </w:t>
      </w:r>
      <w:r>
        <w:rPr>
          <w:bCs/>
        </w:rPr>
        <w:t>East Church Street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C</w:t>
      </w:r>
      <w:r>
        <w:rPr>
          <w:bCs/>
        </w:rPr>
        <w:t>artersville</w:t>
      </w:r>
      <w:r w:rsidRPr="000A3D75">
        <w:rPr>
          <w:bCs/>
        </w:rPr>
        <w:t>, GA 30120</w:t>
      </w:r>
    </w:p>
    <w:p w:rsidR="00BF1EAC" w:rsidRPr="000A3D75" w:rsidRDefault="00BF1EAC" w:rsidP="00A2639D">
      <w:pPr>
        <w:jc w:val="center"/>
        <w:rPr>
          <w:bCs/>
        </w:rPr>
      </w:pPr>
      <w:r>
        <w:rPr>
          <w:bCs/>
        </w:rPr>
        <w:t>Sept 17, 2014</w:t>
      </w:r>
    </w:p>
    <w:p w:rsidR="00BF1EAC" w:rsidRPr="000A3D75" w:rsidRDefault="00BF1EAC" w:rsidP="00A2639D">
      <w:pPr>
        <w:jc w:val="center"/>
        <w:rPr>
          <w:bCs/>
        </w:rPr>
      </w:pPr>
      <w:r w:rsidRPr="000A3D75">
        <w:rPr>
          <w:bCs/>
        </w:rPr>
        <w:t>7:00 A.M.</w:t>
      </w:r>
    </w:p>
    <w:p w:rsidR="00BF1EAC" w:rsidRDefault="00BF1EAC" w:rsidP="00C865EF">
      <w:pPr>
        <w:rPr>
          <w:b/>
          <w:bCs/>
        </w:rPr>
      </w:pPr>
    </w:p>
    <w:p w:rsidR="00BF1EAC" w:rsidRPr="000A3D75" w:rsidRDefault="00BF1EAC" w:rsidP="00A2639D">
      <w:pPr>
        <w:rPr>
          <w:bCs/>
        </w:rPr>
      </w:pPr>
      <w:r w:rsidRPr="000A3D75">
        <w:rPr>
          <w:bCs/>
        </w:rPr>
        <w:t>The Cartersville High School Governance Council met in re</w:t>
      </w:r>
      <w:r>
        <w:rPr>
          <w:bCs/>
        </w:rPr>
        <w:t xml:space="preserve">gular session on Wednesday, September 17 </w:t>
      </w:r>
      <w:r w:rsidRPr="000A3D75">
        <w:rPr>
          <w:bCs/>
        </w:rPr>
        <w:t>at 7:00 A.M. at Cartersville High School, 320 East Church Street, Cartersville, GA 30120.</w:t>
      </w:r>
    </w:p>
    <w:p w:rsidR="00BF1EAC" w:rsidRDefault="00BF1EAC" w:rsidP="00A2639D">
      <w:pPr>
        <w:rPr>
          <w:b/>
          <w:bCs/>
        </w:rPr>
      </w:pPr>
    </w:p>
    <w:p w:rsidR="00BF1EAC" w:rsidRDefault="00BF1EAC" w:rsidP="00146857">
      <w:pPr>
        <w:rPr>
          <w:bCs/>
        </w:rPr>
      </w:pPr>
      <w:r>
        <w:rPr>
          <w:b/>
          <w:bCs/>
        </w:rPr>
        <w:t>School Council Members Present:</w:t>
      </w:r>
      <w:r>
        <w:rPr>
          <w:b/>
          <w:bCs/>
        </w:rPr>
        <w:tab/>
      </w:r>
      <w:r>
        <w:rPr>
          <w:b/>
          <w:bCs/>
        </w:rPr>
        <w:tab/>
      </w:r>
      <w:r w:rsidRPr="005B26D1">
        <w:rPr>
          <w:bCs/>
        </w:rPr>
        <w:t>Marc Feuerbach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Pr="00C865EF">
        <w:rPr>
          <w:bCs/>
        </w:rPr>
        <w:t>Kim Kappel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F1EAC" w:rsidRPr="00A210BF" w:rsidRDefault="00BF1EAC" w:rsidP="005B26D1">
      <w:pPr>
        <w:ind w:left="4320"/>
        <w:rPr>
          <w:bCs/>
        </w:rPr>
      </w:pPr>
      <w:r w:rsidRPr="00A210BF">
        <w:rPr>
          <w:bCs/>
        </w:rPr>
        <w:t>Cindy Moore</w:t>
      </w:r>
      <w:r w:rsidRPr="00A210BF">
        <w:rPr>
          <w:bCs/>
        </w:rPr>
        <w:tab/>
      </w:r>
      <w:r w:rsidRPr="00A210BF">
        <w:rPr>
          <w:bCs/>
        </w:rPr>
        <w:tab/>
        <w:t>Rick Ross</w:t>
      </w:r>
      <w:r w:rsidRPr="00A210BF">
        <w:rPr>
          <w:bCs/>
        </w:rPr>
        <w:tab/>
      </w:r>
      <w:r w:rsidRPr="00A210BF">
        <w:rPr>
          <w:bCs/>
        </w:rPr>
        <w:tab/>
      </w:r>
      <w:r w:rsidRPr="00A210BF">
        <w:rPr>
          <w:bCs/>
        </w:rPr>
        <w:tab/>
      </w:r>
      <w:r w:rsidRPr="00A210BF">
        <w:rPr>
          <w:bCs/>
        </w:rPr>
        <w:tab/>
      </w:r>
    </w:p>
    <w:p w:rsidR="00BF1EAC" w:rsidRPr="00A210BF" w:rsidRDefault="00BF1EAC" w:rsidP="005B26D1">
      <w:pPr>
        <w:ind w:left="4320"/>
        <w:rPr>
          <w:bCs/>
        </w:rPr>
      </w:pPr>
      <w:r w:rsidRPr="00A210BF">
        <w:rPr>
          <w:bCs/>
        </w:rPr>
        <w:t xml:space="preserve">Jeff Osborn </w:t>
      </w:r>
      <w:r w:rsidRPr="00A210BF">
        <w:rPr>
          <w:bCs/>
        </w:rPr>
        <w:tab/>
      </w:r>
      <w:r w:rsidRPr="00A210BF">
        <w:rPr>
          <w:bCs/>
        </w:rPr>
        <w:tab/>
        <w:t>Steve Gambill</w:t>
      </w:r>
    </w:p>
    <w:p w:rsidR="00BF1EAC" w:rsidRPr="00A210BF" w:rsidRDefault="00BF1EAC" w:rsidP="005B26D1">
      <w:pPr>
        <w:ind w:left="4320"/>
        <w:rPr>
          <w:bCs/>
        </w:rPr>
      </w:pPr>
      <w:r w:rsidRPr="00A210BF">
        <w:rPr>
          <w:bCs/>
        </w:rPr>
        <w:t xml:space="preserve">Ketrina Jordan </w:t>
      </w:r>
      <w:r w:rsidRPr="00A210BF">
        <w:rPr>
          <w:bCs/>
        </w:rPr>
        <w:tab/>
        <w:t>Tripp Nelson</w:t>
      </w:r>
    </w:p>
    <w:p w:rsidR="00BF1EAC" w:rsidRDefault="00BF1EAC" w:rsidP="005B26D1">
      <w:pPr>
        <w:ind w:left="4320"/>
        <w:rPr>
          <w:bCs/>
        </w:rPr>
      </w:pPr>
      <w:r w:rsidRPr="00A210BF">
        <w:rPr>
          <w:bCs/>
        </w:rPr>
        <w:t xml:space="preserve">Lisa Lovett         </w:t>
      </w:r>
      <w:r w:rsidRPr="00A210BF">
        <w:rPr>
          <w:bCs/>
        </w:rPr>
        <w:tab/>
        <w:t xml:space="preserve">Valerie Webb   </w:t>
      </w:r>
      <w:r w:rsidRPr="00A210BF">
        <w:rPr>
          <w:bCs/>
        </w:rPr>
        <w:tab/>
      </w:r>
      <w:r>
        <w:rPr>
          <w:bCs/>
        </w:rPr>
        <w:tab/>
      </w:r>
    </w:p>
    <w:p w:rsidR="00BF1EAC" w:rsidRDefault="00BF1EAC" w:rsidP="00332EF5">
      <w:pPr>
        <w:ind w:left="3600" w:firstLine="720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210BF">
        <w:rPr>
          <w:bCs/>
        </w:rPr>
        <w:tab/>
      </w:r>
    </w:p>
    <w:p w:rsidR="00BF1EAC" w:rsidRDefault="00BF1EAC" w:rsidP="00A2639D">
      <w:pPr>
        <w:rPr>
          <w:bCs/>
        </w:rPr>
      </w:pPr>
      <w:r>
        <w:rPr>
          <w:b/>
          <w:bCs/>
        </w:rPr>
        <w:t>Call to Order: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3D75">
        <w:rPr>
          <w:bCs/>
        </w:rPr>
        <w:t>Kim Kappel</w:t>
      </w:r>
    </w:p>
    <w:p w:rsidR="00BF1EAC" w:rsidRDefault="00BF1EAC" w:rsidP="00A2639D">
      <w:pPr>
        <w:rPr>
          <w:b/>
          <w:bCs/>
        </w:rPr>
      </w:pPr>
    </w:p>
    <w:p w:rsidR="00BF1EAC" w:rsidRPr="00DC6905" w:rsidRDefault="00BF1EAC" w:rsidP="006662B4">
      <w:pPr>
        <w:rPr>
          <w:bCs/>
        </w:rPr>
      </w:pPr>
      <w:r>
        <w:rPr>
          <w:b/>
          <w:bCs/>
        </w:rPr>
        <w:t xml:space="preserve">Inspiration: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Rick Ross  “</w:t>
      </w:r>
      <w:r w:rsidRPr="005B26D1">
        <w:rPr>
          <w:bCs/>
          <w:i/>
        </w:rPr>
        <w:t>CHANGE”</w:t>
      </w:r>
    </w:p>
    <w:p w:rsidR="00BF1EAC" w:rsidRDefault="00BF1EAC" w:rsidP="00A2639D">
      <w:pPr>
        <w:rPr>
          <w:b/>
          <w:bCs/>
        </w:rPr>
      </w:pPr>
    </w:p>
    <w:p w:rsidR="00BF1EAC" w:rsidRDefault="00BF1EAC" w:rsidP="00A2639D">
      <w:pPr>
        <w:rPr>
          <w:b/>
          <w:bCs/>
        </w:rPr>
      </w:pPr>
      <w:r>
        <w:rPr>
          <w:b/>
          <w:bCs/>
        </w:rPr>
        <w:t>Pledge of Allegiance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A3D75">
        <w:rPr>
          <w:bCs/>
        </w:rPr>
        <w:t>All</w:t>
      </w:r>
    </w:p>
    <w:p w:rsidR="00BF1EAC" w:rsidRDefault="00BF1EAC" w:rsidP="00A2639D">
      <w:pPr>
        <w:rPr>
          <w:b/>
          <w:bCs/>
        </w:rPr>
      </w:pPr>
    </w:p>
    <w:p w:rsidR="00BF1EAC" w:rsidRDefault="00BF1EAC" w:rsidP="00A2639D">
      <w:pPr>
        <w:rPr>
          <w:b/>
          <w:bCs/>
        </w:rPr>
      </w:pPr>
      <w:r>
        <w:rPr>
          <w:b/>
          <w:bCs/>
        </w:rPr>
        <w:t>Approval of Minutes: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B5AD5">
        <w:rPr>
          <w:bCs/>
        </w:rPr>
        <w:t>Minutes were reviewed.  Marc Feuerbach made a motion to</w:t>
      </w:r>
      <w:r w:rsidRPr="007B5AD5">
        <w:rPr>
          <w:bCs/>
        </w:rPr>
        <w:tab/>
      </w:r>
      <w:r w:rsidRPr="007B5AD5">
        <w:rPr>
          <w:bCs/>
        </w:rPr>
        <w:tab/>
      </w:r>
      <w:r w:rsidRPr="007B5AD5">
        <w:rPr>
          <w:bCs/>
        </w:rPr>
        <w:tab/>
      </w:r>
      <w:r w:rsidRPr="007B5AD5">
        <w:rPr>
          <w:bCs/>
        </w:rPr>
        <w:tab/>
      </w:r>
      <w:r w:rsidRPr="007B5AD5">
        <w:rPr>
          <w:bCs/>
        </w:rPr>
        <w:tab/>
      </w:r>
      <w:r w:rsidRPr="007B5AD5">
        <w:rPr>
          <w:bCs/>
        </w:rPr>
        <w:tab/>
      </w:r>
      <w:r w:rsidRPr="007B5AD5">
        <w:rPr>
          <w:bCs/>
        </w:rPr>
        <w:tab/>
        <w:t xml:space="preserve">approve minutes.  </w:t>
      </w:r>
      <w:r>
        <w:rPr>
          <w:bCs/>
        </w:rPr>
        <w:t>Tripp Nelson</w:t>
      </w:r>
      <w:r w:rsidRPr="007B5AD5">
        <w:rPr>
          <w:bCs/>
        </w:rPr>
        <w:t xml:space="preserve"> motioned for the approval</w:t>
      </w:r>
      <w:r w:rsidRPr="007B5AD5">
        <w:rPr>
          <w:bCs/>
        </w:rPr>
        <w:tab/>
      </w:r>
      <w:r w:rsidRPr="007B5AD5"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B5AD5">
        <w:rPr>
          <w:bCs/>
        </w:rPr>
        <w:t xml:space="preserve">of minutes. </w:t>
      </w:r>
      <w:r>
        <w:rPr>
          <w:bCs/>
        </w:rPr>
        <w:t>Cindy Moore seconded the motion.</w:t>
      </w:r>
      <w:r w:rsidRPr="007B5AD5">
        <w:rPr>
          <w:bCs/>
        </w:rPr>
        <w:t xml:space="preserve"> Minutes were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7B5AD5">
        <w:rPr>
          <w:bCs/>
        </w:rPr>
        <w:t>approved unanimously.</w:t>
      </w:r>
      <w:r>
        <w:rPr>
          <w:b/>
          <w:bCs/>
        </w:rPr>
        <w:t xml:space="preserve">  </w:t>
      </w:r>
    </w:p>
    <w:p w:rsidR="00BF1EAC" w:rsidRDefault="00BF1EAC" w:rsidP="00A2639D">
      <w:pPr>
        <w:rPr>
          <w:b/>
          <w:bCs/>
        </w:rPr>
      </w:pPr>
    </w:p>
    <w:p w:rsidR="00BF1EAC" w:rsidRDefault="00BF1EAC" w:rsidP="000B1695">
      <w:pPr>
        <w:ind w:left="4320" w:hanging="4320"/>
        <w:rPr>
          <w:b/>
          <w:bCs/>
        </w:rPr>
      </w:pPr>
      <w:r>
        <w:rPr>
          <w:b/>
          <w:bCs/>
        </w:rPr>
        <w:t xml:space="preserve">Old Business:  </w:t>
      </w:r>
      <w:r w:rsidRPr="005B26D1">
        <w:rPr>
          <w:b/>
          <w:bCs/>
        </w:rPr>
        <w:t>Drug Abuse Prevention Program</w:t>
      </w:r>
      <w:r>
        <w:rPr>
          <w:b/>
          <w:bCs/>
        </w:rPr>
        <w:t xml:space="preserve"> </w:t>
      </w:r>
      <w:r w:rsidRPr="005B26D1">
        <w:rPr>
          <w:bCs/>
        </w:rPr>
        <w:t>was reviewed and discussed.</w:t>
      </w:r>
      <w:r>
        <w:rPr>
          <w:b/>
          <w:bCs/>
        </w:rPr>
        <w:t xml:space="preserve">  </w:t>
      </w:r>
      <w:r w:rsidRPr="005B26D1">
        <w:rPr>
          <w:bCs/>
        </w:rPr>
        <w:t>The committee voted unanimously to accept the presentation of the program to be presented to the CCS Board of Education for further discussion.</w:t>
      </w:r>
    </w:p>
    <w:p w:rsidR="00BF1EAC" w:rsidRDefault="00BF1EAC" w:rsidP="00333FA0">
      <w:pPr>
        <w:spacing w:line="276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t>New Business: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Charter ideas – </w:t>
      </w:r>
      <w:r w:rsidRPr="005B26D1">
        <w:rPr>
          <w:bCs/>
        </w:rPr>
        <w:t xml:space="preserve">Ideas which were discussed: </w:t>
      </w:r>
    </w:p>
    <w:p w:rsidR="00BF1EAC" w:rsidRPr="005B26D1" w:rsidRDefault="00BF1EAC" w:rsidP="005B26D1">
      <w:pPr>
        <w:pStyle w:val="ListParagraph"/>
        <w:numPr>
          <w:ilvl w:val="1"/>
          <w:numId w:val="6"/>
        </w:numPr>
        <w:ind w:left="1224" w:hanging="288"/>
        <w:rPr>
          <w:b/>
          <w:bCs/>
        </w:rPr>
      </w:pPr>
      <w:r w:rsidRPr="005B26D1">
        <w:rPr>
          <w:bCs/>
        </w:rPr>
        <w:t xml:space="preserve">additions to the CTAE class offerings </w:t>
      </w:r>
    </w:p>
    <w:p w:rsidR="00BF1EAC" w:rsidRPr="005B26D1" w:rsidRDefault="00BF1EAC" w:rsidP="005B26D1">
      <w:pPr>
        <w:pStyle w:val="ListParagraph"/>
        <w:numPr>
          <w:ilvl w:val="1"/>
          <w:numId w:val="6"/>
        </w:numPr>
        <w:ind w:left="1224" w:hanging="288"/>
        <w:rPr>
          <w:b/>
          <w:bCs/>
        </w:rPr>
      </w:pPr>
      <w:r w:rsidRPr="005B26D1">
        <w:rPr>
          <w:bCs/>
        </w:rPr>
        <w:t>“Flipped Classroom”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Senior walk </w:t>
      </w:r>
      <w:r w:rsidRPr="005B26D1">
        <w:rPr>
          <w:bCs/>
        </w:rPr>
        <w:t>–</w:t>
      </w:r>
      <w:r w:rsidRPr="005B26D1">
        <w:rPr>
          <w:b/>
          <w:bCs/>
        </w:rPr>
        <w:t xml:space="preserve"> </w:t>
      </w:r>
      <w:r w:rsidRPr="005B26D1">
        <w:rPr>
          <w:bCs/>
        </w:rPr>
        <w:t xml:space="preserve">The Prom Committee </w:t>
      </w:r>
      <w:r w:rsidR="00C202FF">
        <w:rPr>
          <w:bCs/>
        </w:rPr>
        <w:t xml:space="preserve">was looking into the </w:t>
      </w:r>
      <w:r w:rsidRPr="005B26D1">
        <w:rPr>
          <w:bCs/>
        </w:rPr>
        <w:t xml:space="preserve">Senior Walk (presently- part of prom ceremony) </w:t>
      </w:r>
      <w:r w:rsidR="00D64DBD">
        <w:rPr>
          <w:bCs/>
        </w:rPr>
        <w:t xml:space="preserve">and ideas of about the walk were asked of the SGC.   The SGC suggested to poll the seniors and see what they would like in regards to having/not having a senior walk.  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Baccalaureate </w:t>
      </w:r>
      <w:r w:rsidRPr="005B26D1">
        <w:rPr>
          <w:bCs/>
        </w:rPr>
        <w:t>– no changes needed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Homecoming Dance </w:t>
      </w:r>
      <w:r w:rsidRPr="005B26D1">
        <w:rPr>
          <w:bCs/>
        </w:rPr>
        <w:t xml:space="preserve">– time change (7:30 pm – 10:30 pm) was discussed 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School Improvement Plan – </w:t>
      </w:r>
      <w:r w:rsidRPr="005B26D1">
        <w:rPr>
          <w:bCs/>
        </w:rPr>
        <w:t>Mr. Feuerbach suggested the committee study the CHS Strategic Goals and send him any suggestions for improvement. The committee discussed the growing percen</w:t>
      </w:r>
      <w:r w:rsidR="00C202FF">
        <w:rPr>
          <w:bCs/>
        </w:rPr>
        <w:t>tage of the school’s subgroups and the importance of making sure we are identifying all areas of the school in our SIP.</w:t>
      </w:r>
    </w:p>
    <w:p w:rsidR="00BF1EAC" w:rsidRPr="002E25C0" w:rsidRDefault="00BF1EAC" w:rsidP="005B26D1">
      <w:pPr>
        <w:pStyle w:val="ListParagraph"/>
        <w:numPr>
          <w:ilvl w:val="0"/>
          <w:numId w:val="6"/>
        </w:numPr>
        <w:ind w:left="864" w:hanging="432"/>
        <w:rPr>
          <w:bCs/>
        </w:rPr>
      </w:pPr>
      <w:r w:rsidRPr="005B26D1">
        <w:rPr>
          <w:b/>
          <w:bCs/>
        </w:rPr>
        <w:t>Date for new member training</w:t>
      </w:r>
      <w:r>
        <w:rPr>
          <w:bCs/>
        </w:rPr>
        <w:t xml:space="preserve"> – 9/29 at 6:00 p.m. 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Master schedule – </w:t>
      </w:r>
      <w:r w:rsidRPr="005B26D1">
        <w:rPr>
          <w:bCs/>
        </w:rPr>
        <w:t>Mr. Feuerbach challenged the</w:t>
      </w:r>
      <w:r w:rsidR="00C73ABC">
        <w:rPr>
          <w:bCs/>
        </w:rPr>
        <w:t xml:space="preserve"> committee to research all types of </w:t>
      </w:r>
      <w:r w:rsidRPr="005B26D1">
        <w:rPr>
          <w:bCs/>
        </w:rPr>
        <w:t xml:space="preserve">master schedules </w:t>
      </w:r>
      <w:r w:rsidR="00C202FF">
        <w:rPr>
          <w:bCs/>
        </w:rPr>
        <w:t>and be prepared to share them</w:t>
      </w:r>
      <w:r w:rsidRPr="005B26D1">
        <w:rPr>
          <w:bCs/>
        </w:rPr>
        <w:t xml:space="preserve"> at the next meeting.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/>
          <w:bCs/>
        </w:rPr>
      </w:pPr>
      <w:r w:rsidRPr="005B26D1">
        <w:rPr>
          <w:b/>
          <w:bCs/>
        </w:rPr>
        <w:t xml:space="preserve">School pictures – </w:t>
      </w:r>
      <w:r w:rsidR="00C73ABC">
        <w:rPr>
          <w:bCs/>
        </w:rPr>
        <w:t>There have been several issues</w:t>
      </w:r>
      <w:r w:rsidRPr="005B26D1">
        <w:rPr>
          <w:bCs/>
        </w:rPr>
        <w:t xml:space="preserve"> with the company that we used this y</w:t>
      </w:r>
      <w:r w:rsidR="00C73ABC">
        <w:rPr>
          <w:bCs/>
        </w:rPr>
        <w:t xml:space="preserve">ear. Errors are being corrected by the company.  </w:t>
      </w:r>
    </w:p>
    <w:p w:rsidR="00BF1EAC" w:rsidRPr="005B26D1" w:rsidRDefault="00BF1EAC" w:rsidP="005B26D1">
      <w:pPr>
        <w:pStyle w:val="ListParagraph"/>
        <w:numPr>
          <w:ilvl w:val="0"/>
          <w:numId w:val="6"/>
        </w:numPr>
        <w:ind w:left="864" w:hanging="432"/>
        <w:rPr>
          <w:bCs/>
        </w:rPr>
      </w:pPr>
      <w:r w:rsidRPr="005B26D1">
        <w:rPr>
          <w:b/>
          <w:bCs/>
        </w:rPr>
        <w:t xml:space="preserve">RethinktheDrink.org – </w:t>
      </w:r>
      <w:r w:rsidRPr="005B26D1">
        <w:rPr>
          <w:bCs/>
        </w:rPr>
        <w:t>Program was introduced today in advisement for all grades.</w:t>
      </w:r>
    </w:p>
    <w:p w:rsidR="00BF1EAC" w:rsidRPr="005B26D1" w:rsidRDefault="00BF1EAC" w:rsidP="00333FA0">
      <w:pPr>
        <w:pStyle w:val="ListParagraph"/>
        <w:spacing w:line="276" w:lineRule="auto"/>
        <w:ind w:left="1800"/>
        <w:rPr>
          <w:bCs/>
        </w:rPr>
      </w:pPr>
    </w:p>
    <w:p w:rsidR="00BF1EAC" w:rsidRDefault="00BF1EAC" w:rsidP="00333FA0">
      <w:pPr>
        <w:spacing w:line="276" w:lineRule="auto"/>
      </w:pPr>
      <w:r>
        <w:rPr>
          <w:b/>
          <w:bCs/>
        </w:rPr>
        <w:t>Motion to adjourn:</w:t>
      </w:r>
      <w:r w:rsidRPr="00A210BF">
        <w:rPr>
          <w:bCs/>
        </w:rPr>
        <w:t xml:space="preserve"> by Marc Feuerbach.  </w:t>
      </w:r>
      <w:r>
        <w:rPr>
          <w:bCs/>
        </w:rPr>
        <w:t>The motion</w:t>
      </w:r>
      <w:r w:rsidRPr="00A210BF">
        <w:rPr>
          <w:bCs/>
        </w:rPr>
        <w:t xml:space="preserve"> was seconded by </w:t>
      </w:r>
      <w:r>
        <w:rPr>
          <w:bCs/>
        </w:rPr>
        <w:t xml:space="preserve">Kim Kappel. </w:t>
      </w:r>
      <w:r w:rsidRPr="00A210BF">
        <w:rPr>
          <w:bCs/>
        </w:rPr>
        <w:t xml:space="preserve">Meeting was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210BF">
        <w:rPr>
          <w:bCs/>
        </w:rPr>
        <w:t>adjourned at 7:45 A.M.</w:t>
      </w:r>
    </w:p>
    <w:sectPr w:rsidR="00BF1EAC" w:rsidSect="002E10F9">
      <w:pgSz w:w="12240" w:h="15840" w:code="1"/>
      <w:pgMar w:top="432" w:right="100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C31"/>
    <w:multiLevelType w:val="hybridMultilevel"/>
    <w:tmpl w:val="1D44FF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B8A3C8D"/>
    <w:multiLevelType w:val="hybridMultilevel"/>
    <w:tmpl w:val="99305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970EB"/>
    <w:multiLevelType w:val="hybridMultilevel"/>
    <w:tmpl w:val="77DCB314"/>
    <w:lvl w:ilvl="0" w:tplc="5386979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783F4D"/>
    <w:multiLevelType w:val="hybridMultilevel"/>
    <w:tmpl w:val="41D6110C"/>
    <w:lvl w:ilvl="0" w:tplc="A56EFF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BC454B"/>
    <w:multiLevelType w:val="hybridMultilevel"/>
    <w:tmpl w:val="C1D23C32"/>
    <w:lvl w:ilvl="0" w:tplc="D98EBEB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1066231"/>
    <w:multiLevelType w:val="hybridMultilevel"/>
    <w:tmpl w:val="64CE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66FEF"/>
    <w:multiLevelType w:val="hybridMultilevel"/>
    <w:tmpl w:val="36CE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44413F"/>
    <w:multiLevelType w:val="hybridMultilevel"/>
    <w:tmpl w:val="EB2C8FD0"/>
    <w:lvl w:ilvl="0" w:tplc="B8644A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F00848"/>
    <w:multiLevelType w:val="hybridMultilevel"/>
    <w:tmpl w:val="6C6C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32FFB"/>
    <w:multiLevelType w:val="hybridMultilevel"/>
    <w:tmpl w:val="0FF22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9D"/>
    <w:rsid w:val="000A3D75"/>
    <w:rsid w:val="000B1695"/>
    <w:rsid w:val="001101CD"/>
    <w:rsid w:val="0013094F"/>
    <w:rsid w:val="00144DC7"/>
    <w:rsid w:val="00146857"/>
    <w:rsid w:val="001644D8"/>
    <w:rsid w:val="001970A7"/>
    <w:rsid w:val="001E7F33"/>
    <w:rsid w:val="001F032D"/>
    <w:rsid w:val="002254E8"/>
    <w:rsid w:val="00254243"/>
    <w:rsid w:val="00281FA1"/>
    <w:rsid w:val="002B18C7"/>
    <w:rsid w:val="002E10F9"/>
    <w:rsid w:val="002E25C0"/>
    <w:rsid w:val="00332EF5"/>
    <w:rsid w:val="00333FA0"/>
    <w:rsid w:val="003639F7"/>
    <w:rsid w:val="003E298A"/>
    <w:rsid w:val="00475764"/>
    <w:rsid w:val="004842DD"/>
    <w:rsid w:val="004F10D6"/>
    <w:rsid w:val="004F212B"/>
    <w:rsid w:val="004F21B1"/>
    <w:rsid w:val="00582D66"/>
    <w:rsid w:val="005B00DD"/>
    <w:rsid w:val="005B26D1"/>
    <w:rsid w:val="005D30E1"/>
    <w:rsid w:val="00601FDE"/>
    <w:rsid w:val="006263FC"/>
    <w:rsid w:val="00630176"/>
    <w:rsid w:val="00633C08"/>
    <w:rsid w:val="006565C3"/>
    <w:rsid w:val="006662B4"/>
    <w:rsid w:val="006978E7"/>
    <w:rsid w:val="00712B83"/>
    <w:rsid w:val="00730D43"/>
    <w:rsid w:val="00751AED"/>
    <w:rsid w:val="0077209A"/>
    <w:rsid w:val="00797CE3"/>
    <w:rsid w:val="007B424C"/>
    <w:rsid w:val="007B5AD5"/>
    <w:rsid w:val="007F2788"/>
    <w:rsid w:val="00811F54"/>
    <w:rsid w:val="00881F15"/>
    <w:rsid w:val="00990230"/>
    <w:rsid w:val="00A15D46"/>
    <w:rsid w:val="00A210BF"/>
    <w:rsid w:val="00A2639D"/>
    <w:rsid w:val="00A72881"/>
    <w:rsid w:val="00A866C3"/>
    <w:rsid w:val="00A9075E"/>
    <w:rsid w:val="00AA5CC7"/>
    <w:rsid w:val="00AC2C17"/>
    <w:rsid w:val="00AD6480"/>
    <w:rsid w:val="00B12A5E"/>
    <w:rsid w:val="00BF1EAC"/>
    <w:rsid w:val="00C202FF"/>
    <w:rsid w:val="00C26476"/>
    <w:rsid w:val="00C73ABC"/>
    <w:rsid w:val="00C865EF"/>
    <w:rsid w:val="00D00113"/>
    <w:rsid w:val="00D2458E"/>
    <w:rsid w:val="00D64DBD"/>
    <w:rsid w:val="00D73398"/>
    <w:rsid w:val="00DC6905"/>
    <w:rsid w:val="00DF62EB"/>
    <w:rsid w:val="00E31ECD"/>
    <w:rsid w:val="00E53414"/>
    <w:rsid w:val="00EB100C"/>
    <w:rsid w:val="00EC41BC"/>
    <w:rsid w:val="00EC42CF"/>
    <w:rsid w:val="00F77F7D"/>
    <w:rsid w:val="00FA34D7"/>
    <w:rsid w:val="00FA72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39D"/>
    <w:pPr>
      <w:ind w:left="720"/>
      <w:contextualSpacing/>
    </w:pPr>
  </w:style>
  <w:style w:type="table" w:styleId="TableGrid">
    <w:name w:val="Table Grid"/>
    <w:basedOn w:val="TableNormal"/>
    <w:uiPriority w:val="99"/>
    <w:rsid w:val="00C86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9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39D"/>
    <w:pPr>
      <w:ind w:left="720"/>
      <w:contextualSpacing/>
    </w:pPr>
  </w:style>
  <w:style w:type="table" w:styleId="TableGrid">
    <w:name w:val="Table Grid"/>
    <w:basedOn w:val="TableNormal"/>
    <w:uiPriority w:val="99"/>
    <w:rsid w:val="00C86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CARTERSVILLE HIGH SCHOOL</vt:lpstr>
    </vt:vector>
  </TitlesOfParts>
  <Company>Cartersville School System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CARTERSVILLE HIGH SCHOOL</dc:title>
  <dc:creator>jcupp</dc:creator>
  <cp:lastModifiedBy>mfeuerbach</cp:lastModifiedBy>
  <cp:revision>4</cp:revision>
  <dcterms:created xsi:type="dcterms:W3CDTF">2014-09-19T14:23:00Z</dcterms:created>
  <dcterms:modified xsi:type="dcterms:W3CDTF">2014-09-19T19:02:00Z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-2111498924</vt:i4>
  </property>
</Properties>
</file>